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B8B7A" w14:textId="77777777" w:rsidR="009F1BF5" w:rsidRDefault="004E3F3B">
      <w:pPr>
        <w:pStyle w:val="1"/>
        <w:jc w:val="center"/>
      </w:pPr>
      <w:r>
        <w:rPr>
          <w:rFonts w:hint="eastAsia"/>
        </w:rPr>
        <w:t>Silence-Initiative</w:t>
      </w:r>
      <w:r>
        <w:rPr>
          <w:rFonts w:hint="eastAsia"/>
        </w:rPr>
        <w:t>（</w:t>
      </w:r>
      <w:r>
        <w:rPr>
          <w:rFonts w:hint="eastAsia"/>
        </w:rPr>
        <w:t>Level1</w:t>
      </w:r>
      <w:r>
        <w:rPr>
          <w:rFonts w:hint="eastAsia"/>
        </w:rPr>
        <w:t>）</w:t>
      </w:r>
      <w:r>
        <w:rPr>
          <w:rFonts w:hint="eastAsia"/>
        </w:rPr>
        <w:t>1.0</w:t>
      </w:r>
    </w:p>
    <w:p w14:paraId="46B28EF4" w14:textId="77777777" w:rsidR="009F1BF5" w:rsidRDefault="004E3F3B">
      <w:pPr>
        <w:pStyle w:val="2"/>
      </w:pPr>
      <w:r>
        <w:rPr>
          <w:rFonts w:hint="eastAsia"/>
        </w:rPr>
        <w:t>序幕开场</w:t>
      </w:r>
      <w:r>
        <w:rPr>
          <w:rFonts w:hint="eastAsia"/>
        </w:rPr>
        <w:t>PPT</w:t>
      </w:r>
    </w:p>
    <w:p w14:paraId="4B22F2FE" w14:textId="77777777" w:rsidR="009F1BF5" w:rsidRDefault="004E3F3B">
      <w:r>
        <w:rPr>
          <w:rFonts w:ascii="宋体" w:eastAsia="宋体" w:hAnsi="宋体" w:cs="宋体" w:hint="eastAsia"/>
        </w:rPr>
        <w:t>○</w:t>
      </w:r>
      <w:r>
        <w:rPr>
          <w:rFonts w:hint="eastAsia"/>
        </w:rPr>
        <w:t>黑屏</w:t>
      </w:r>
    </w:p>
    <w:p w14:paraId="16D0D7A3" w14:textId="77777777" w:rsidR="009F1BF5" w:rsidRDefault="004E3F3B">
      <w:commentRangeStart w:id="0"/>
      <w:r>
        <w:rPr>
          <w:rFonts w:ascii="宋体" w:eastAsia="宋体" w:hAnsi="宋体" w:cs="宋体" w:hint="eastAsia"/>
        </w:rPr>
        <w:t>●</w:t>
      </w:r>
      <w:r>
        <w:rPr>
          <w:rFonts w:hint="eastAsia"/>
        </w:rPr>
        <w:t>文字显示：</w:t>
      </w:r>
      <w:r>
        <w:t>无善无恶心之体，有善有恶意之动。</w:t>
      </w:r>
      <w:commentRangeEnd w:id="0"/>
      <w:r w:rsidR="001B1E86">
        <w:rPr>
          <w:rStyle w:val="a4"/>
        </w:rPr>
        <w:commentReference w:id="0"/>
      </w:r>
    </w:p>
    <w:p w14:paraId="64ED4820" w14:textId="77777777" w:rsidR="009F1BF5" w:rsidRDefault="009F1BF5"/>
    <w:p w14:paraId="7DF4F180" w14:textId="77777777" w:rsidR="009F1BF5" w:rsidRDefault="009F1BF5"/>
    <w:p w14:paraId="38E1C1B3" w14:textId="77777777" w:rsidR="009F1BF5" w:rsidRDefault="009F1BF5"/>
    <w:p w14:paraId="47D0AFCB" w14:textId="77777777" w:rsidR="009F1BF5" w:rsidRDefault="004E3F3B">
      <w:pPr>
        <w:pStyle w:val="2"/>
      </w:pPr>
      <w:r>
        <w:rPr>
          <w:rFonts w:hint="eastAsia"/>
        </w:rPr>
        <w:t>教学关卡</w:t>
      </w:r>
      <w:bookmarkStart w:id="1" w:name="_GoBack"/>
      <w:bookmarkEnd w:id="1"/>
    </w:p>
    <w:p w14:paraId="2BF4C854" w14:textId="77777777" w:rsidR="009F1BF5" w:rsidRDefault="004E3F3B">
      <w:pPr>
        <w:pStyle w:val="3"/>
      </w:pPr>
      <w:r>
        <w:rPr>
          <w:rFonts w:hint="eastAsia"/>
        </w:rPr>
        <w:t xml:space="preserve">S1 </w:t>
      </w:r>
      <w:r>
        <w:rPr>
          <w:rFonts w:hint="eastAsia"/>
        </w:rPr>
        <w:t>实验室机房</w:t>
      </w:r>
    </w:p>
    <w:tbl>
      <w:tblPr>
        <w:tblStyle w:val="a3"/>
        <w:tblW w:w="7669" w:type="dxa"/>
        <w:tblLayout w:type="fixed"/>
        <w:tblLook w:val="04A0" w:firstRow="1" w:lastRow="0" w:firstColumn="1" w:lastColumn="0" w:noHBand="0" w:noVBand="1"/>
      </w:tblPr>
      <w:tblGrid>
        <w:gridCol w:w="2556"/>
        <w:gridCol w:w="2556"/>
        <w:gridCol w:w="2557"/>
      </w:tblGrid>
      <w:tr w:rsidR="009F1BF5" w14:paraId="55C6EC16" w14:textId="77777777">
        <w:tc>
          <w:tcPr>
            <w:tcW w:w="2556" w:type="dxa"/>
            <w:shd w:val="clear" w:color="auto" w:fill="AEAAAA" w:themeFill="background2" w:themeFillShade="BF"/>
          </w:tcPr>
          <w:p w14:paraId="68B6003A" w14:textId="77777777" w:rsidR="009F1BF5" w:rsidRDefault="004E3F3B">
            <w:r>
              <w:rPr>
                <w:rFonts w:hint="eastAsia"/>
              </w:rPr>
              <w:t>S1</w:t>
            </w:r>
          </w:p>
        </w:tc>
        <w:tc>
          <w:tcPr>
            <w:tcW w:w="2556" w:type="dxa"/>
            <w:shd w:val="clear" w:color="auto" w:fill="AEAAAA" w:themeFill="background2" w:themeFillShade="BF"/>
          </w:tcPr>
          <w:p w14:paraId="29339660" w14:textId="77777777" w:rsidR="009F1BF5" w:rsidRDefault="004E3F3B">
            <w:r>
              <w:rPr>
                <w:rFonts w:hint="eastAsia"/>
              </w:rPr>
              <w:t>时：白天</w:t>
            </w:r>
          </w:p>
        </w:tc>
        <w:tc>
          <w:tcPr>
            <w:tcW w:w="2557" w:type="dxa"/>
            <w:shd w:val="clear" w:color="auto" w:fill="AEAAAA" w:themeFill="background2" w:themeFillShade="BF"/>
          </w:tcPr>
          <w:p w14:paraId="3B1CAA88" w14:textId="77777777" w:rsidR="009F1BF5" w:rsidRDefault="004E3F3B">
            <w:r>
              <w:rPr>
                <w:rFonts w:hint="eastAsia"/>
              </w:rPr>
              <w:t>景：机房</w:t>
            </w:r>
          </w:p>
        </w:tc>
      </w:tr>
      <w:tr w:rsidR="009F1BF5" w14:paraId="200D2D61" w14:textId="77777777">
        <w:tc>
          <w:tcPr>
            <w:tcW w:w="7669" w:type="dxa"/>
            <w:gridSpan w:val="3"/>
          </w:tcPr>
          <w:p w14:paraId="4B5BE92C" w14:textId="77777777" w:rsidR="009F1BF5" w:rsidRDefault="004E3F3B">
            <w:r>
              <w:rPr>
                <w:rFonts w:hint="eastAsia"/>
              </w:rPr>
              <w:t>配乐：</w:t>
            </w:r>
          </w:p>
        </w:tc>
      </w:tr>
      <w:tr w:rsidR="009F1BF5" w14:paraId="792CC0A1" w14:textId="77777777">
        <w:tc>
          <w:tcPr>
            <w:tcW w:w="7669" w:type="dxa"/>
            <w:gridSpan w:val="3"/>
          </w:tcPr>
          <w:p w14:paraId="3492A766" w14:textId="77777777" w:rsidR="009F1BF5" w:rsidRDefault="004E3F3B">
            <w:r>
              <w:rPr>
                <w:rFonts w:hint="eastAsia"/>
              </w:rPr>
              <w:t>角色：</w:t>
            </w:r>
            <w:r>
              <w:rPr>
                <w:rFonts w:hint="eastAsia"/>
              </w:rPr>
              <w:t>Silencer</w:t>
            </w:r>
            <w:r>
              <w:rPr>
                <w:rFonts w:hint="eastAsia"/>
              </w:rPr>
              <w:t>、邱嘉、李一二</w:t>
            </w:r>
          </w:p>
        </w:tc>
      </w:tr>
    </w:tbl>
    <w:p w14:paraId="44E6D2C1" w14:textId="77777777" w:rsidR="009F1BF5" w:rsidRDefault="009F1BF5"/>
    <w:p w14:paraId="6630101A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△黑屏</w:t>
      </w:r>
    </w:p>
    <w:p w14:paraId="5CE6950D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●Silencer：输入的记忆与操作文件数据格式与机体不匹配。</w:t>
      </w:r>
    </w:p>
    <w:p w14:paraId="14F10B3C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●李一二：</w:t>
      </w:r>
      <w:proofErr w:type="gramStart"/>
      <w:r>
        <w:rPr>
          <w:rFonts w:ascii="宋体" w:eastAsia="宋体" w:hAnsi="宋体" w:cs="宋体" w:hint="eastAsia"/>
        </w:rPr>
        <w:t>艹</w:t>
      </w:r>
      <w:proofErr w:type="gramEnd"/>
      <w:r>
        <w:rPr>
          <w:rFonts w:ascii="宋体" w:eastAsia="宋体" w:hAnsi="宋体" w:cs="宋体" w:hint="eastAsia"/>
        </w:rPr>
        <w:t>，按原时间表本来不会出现这样的问题的！</w:t>
      </w:r>
      <w:proofErr w:type="gramStart"/>
      <w:r>
        <w:rPr>
          <w:rFonts w:ascii="宋体" w:eastAsia="宋体" w:hAnsi="宋体" w:cs="宋体" w:hint="eastAsia"/>
        </w:rPr>
        <w:t>伊总怎么</w:t>
      </w:r>
      <w:proofErr w:type="gramEnd"/>
      <w:r>
        <w:rPr>
          <w:rFonts w:ascii="宋体" w:eastAsia="宋体" w:hAnsi="宋体" w:cs="宋体" w:hint="eastAsia"/>
        </w:rPr>
        <w:t>会把时间提前这么多！</w:t>
      </w:r>
    </w:p>
    <w:p w14:paraId="7E48CBC5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李一二：嘉姐，执行修正措施5101需要你的授权。</w:t>
      </w:r>
    </w:p>
    <w:p w14:paraId="49BE2FA4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●邱嘉：采取5101强行输入可能会造成机体微控制器受损，用5103。不，5114！</w:t>
      </w:r>
    </w:p>
    <w:p w14:paraId="20366FC9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△机房场景</w:t>
      </w:r>
    </w:p>
    <w:p w14:paraId="636B3740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●Silencer：静默协议执行者1号已上线。</w:t>
      </w:r>
    </w:p>
    <w:p w14:paraId="23338C29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●李一二：它怎么还不动？5114措施我在执行手册上从来没见过，这什么情况？</w:t>
      </w:r>
    </w:p>
    <w:p w14:paraId="0B94C8AE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●邱嘉：刚刚为了载入我们的数据文件锁上了出厂基础设置。</w:t>
      </w:r>
    </w:p>
    <w:p w14:paraId="65E36F22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●李一二：所以我们还得教它走路？太</w:t>
      </w:r>
      <w:proofErr w:type="gramStart"/>
      <w:r>
        <w:rPr>
          <w:rFonts w:ascii="宋体" w:eastAsia="宋体" w:hAnsi="宋体" w:cs="宋体" w:hint="eastAsia"/>
        </w:rPr>
        <w:t>弱智太</w:t>
      </w:r>
      <w:proofErr w:type="gramEnd"/>
      <w:r>
        <w:rPr>
          <w:rFonts w:ascii="宋体" w:eastAsia="宋体" w:hAnsi="宋体" w:cs="宋体" w:hint="eastAsia"/>
        </w:rPr>
        <w:t>麻烦了吧？！</w:t>
      </w:r>
    </w:p>
    <w:p w14:paraId="612B66D5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●邱嘉：是这样的，所以我才不生孩子。拿好你的操作器吧！</w:t>
      </w:r>
    </w:p>
    <w:p w14:paraId="5914E067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△：邱嘉走出机房</w:t>
      </w:r>
    </w:p>
    <w:p w14:paraId="10F1C642" w14:textId="77777777" w:rsidR="009F1BF5" w:rsidRDefault="004E3F3B">
      <w:r>
        <w:rPr>
          <w:rFonts w:ascii="宋体" w:eastAsia="宋体" w:hAnsi="宋体" w:cs="宋体" w:hint="eastAsia"/>
        </w:rPr>
        <w:t>●对话框：请Silencer按照</w:t>
      </w:r>
      <w:r>
        <w:rPr>
          <w:rFonts w:hint="eastAsia"/>
        </w:rPr>
        <w:t>工号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598</w:t>
      </w:r>
      <w:r>
        <w:rPr>
          <w:rFonts w:hint="eastAsia"/>
        </w:rPr>
        <w:t>工程师的指示行动。</w:t>
      </w:r>
    </w:p>
    <w:p w14:paraId="264F889A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●李一二：保存操作记忆。好了，消音器，咱们溜圈儿去！</w:t>
      </w:r>
    </w:p>
    <w:p w14:paraId="54383F61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△：试验台出现红色闪烁点。</w:t>
      </w:r>
    </w:p>
    <w:p w14:paraId="0CE4585D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●对话框：按W↑，A←，S↓，D右进行移动。</w:t>
      </w:r>
    </w:p>
    <w:p w14:paraId="2F1E9F62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对话框：按E进行互动操作。</w:t>
      </w:r>
    </w:p>
    <w:p w14:paraId="44D543E6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△：玩家移动Silencer至黄色闪烁点，按E键互动跳出《Silencer1.0机体修正措施》图片</w:t>
      </w:r>
    </w:p>
    <w:p w14:paraId="449AAB77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●李一二：走，咱们去食堂，帮我拿饭。</w:t>
      </w:r>
    </w:p>
    <w:p w14:paraId="7CB0D70F" w14:textId="77777777" w:rsidR="009F1BF5" w:rsidRDefault="009F1BF5">
      <w:pPr>
        <w:rPr>
          <w:rFonts w:ascii="宋体" w:eastAsia="宋体" w:hAnsi="宋体" w:cs="宋体"/>
        </w:rPr>
      </w:pPr>
    </w:p>
    <w:p w14:paraId="27374AB2" w14:textId="77777777" w:rsidR="009F1BF5" w:rsidRDefault="004E3F3B">
      <w:pPr>
        <w:pStyle w:val="3"/>
      </w:pPr>
      <w:r>
        <w:rPr>
          <w:rFonts w:hint="eastAsia"/>
        </w:rPr>
        <w:lastRenderedPageBreak/>
        <w:t xml:space="preserve">S2 </w:t>
      </w:r>
      <w:r>
        <w:rPr>
          <w:rFonts w:hint="eastAsia"/>
        </w:rPr>
        <w:t>走廊</w:t>
      </w:r>
    </w:p>
    <w:tbl>
      <w:tblPr>
        <w:tblStyle w:val="a3"/>
        <w:tblW w:w="7669" w:type="dxa"/>
        <w:tblLayout w:type="fixed"/>
        <w:tblLook w:val="04A0" w:firstRow="1" w:lastRow="0" w:firstColumn="1" w:lastColumn="0" w:noHBand="0" w:noVBand="1"/>
      </w:tblPr>
      <w:tblGrid>
        <w:gridCol w:w="2556"/>
        <w:gridCol w:w="2556"/>
        <w:gridCol w:w="2557"/>
      </w:tblGrid>
      <w:tr w:rsidR="009F1BF5" w14:paraId="3D23F0D9" w14:textId="77777777">
        <w:tc>
          <w:tcPr>
            <w:tcW w:w="2556" w:type="dxa"/>
            <w:shd w:val="clear" w:color="auto" w:fill="AEAAAA" w:themeFill="background2" w:themeFillShade="BF"/>
          </w:tcPr>
          <w:p w14:paraId="0F39460A" w14:textId="77777777" w:rsidR="009F1BF5" w:rsidRDefault="004E3F3B">
            <w:r>
              <w:rPr>
                <w:rFonts w:hint="eastAsia"/>
              </w:rPr>
              <w:t>S2</w:t>
            </w:r>
          </w:p>
        </w:tc>
        <w:tc>
          <w:tcPr>
            <w:tcW w:w="2556" w:type="dxa"/>
            <w:shd w:val="clear" w:color="auto" w:fill="AEAAAA" w:themeFill="background2" w:themeFillShade="BF"/>
          </w:tcPr>
          <w:p w14:paraId="2340AA07" w14:textId="77777777" w:rsidR="009F1BF5" w:rsidRDefault="004E3F3B">
            <w:r>
              <w:rPr>
                <w:rFonts w:hint="eastAsia"/>
              </w:rPr>
              <w:t>时：白天</w:t>
            </w:r>
          </w:p>
        </w:tc>
        <w:tc>
          <w:tcPr>
            <w:tcW w:w="2557" w:type="dxa"/>
            <w:shd w:val="clear" w:color="auto" w:fill="AEAAAA" w:themeFill="background2" w:themeFillShade="BF"/>
          </w:tcPr>
          <w:p w14:paraId="02C79175" w14:textId="77777777" w:rsidR="009F1BF5" w:rsidRDefault="004E3F3B">
            <w:r>
              <w:rPr>
                <w:rFonts w:hint="eastAsia"/>
              </w:rPr>
              <w:t>景：走廊</w:t>
            </w:r>
          </w:p>
        </w:tc>
      </w:tr>
      <w:tr w:rsidR="009F1BF5" w14:paraId="4F2E4E78" w14:textId="77777777">
        <w:tc>
          <w:tcPr>
            <w:tcW w:w="7669" w:type="dxa"/>
            <w:gridSpan w:val="3"/>
          </w:tcPr>
          <w:p w14:paraId="26DB8948" w14:textId="77777777" w:rsidR="009F1BF5" w:rsidRDefault="004E3F3B">
            <w:r>
              <w:rPr>
                <w:rFonts w:hint="eastAsia"/>
              </w:rPr>
              <w:t>配乐：</w:t>
            </w:r>
          </w:p>
        </w:tc>
      </w:tr>
      <w:tr w:rsidR="009F1BF5" w14:paraId="18ABD2CC" w14:textId="77777777">
        <w:tc>
          <w:tcPr>
            <w:tcW w:w="7669" w:type="dxa"/>
            <w:gridSpan w:val="3"/>
          </w:tcPr>
          <w:p w14:paraId="3E853E17" w14:textId="77777777" w:rsidR="009F1BF5" w:rsidRDefault="004E3F3B">
            <w:r>
              <w:rPr>
                <w:rFonts w:hint="eastAsia"/>
              </w:rPr>
              <w:t>角色：</w:t>
            </w:r>
            <w:r>
              <w:rPr>
                <w:rFonts w:hint="eastAsia"/>
              </w:rPr>
              <w:t>Silencer</w:t>
            </w:r>
            <w:r>
              <w:rPr>
                <w:rFonts w:hint="eastAsia"/>
              </w:rPr>
              <w:t>、李一二</w:t>
            </w:r>
          </w:p>
        </w:tc>
      </w:tr>
    </w:tbl>
    <w:p w14:paraId="12C298CE" w14:textId="77777777" w:rsidR="009F1BF5" w:rsidRDefault="009F1BF5"/>
    <w:p w14:paraId="4E6CCF42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△Silencer与李一二进入走廊场景</w:t>
      </w:r>
    </w:p>
    <w:p w14:paraId="3F57E833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●对话框：按鼠标左键射击，右键挥砍。</w:t>
      </w:r>
    </w:p>
    <w:p w14:paraId="2A73C279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●李一二：后勤部怎么把清洁用具都堆到我们实验室走廊了！消音器，干它！</w:t>
      </w:r>
    </w:p>
    <w:p w14:paraId="35F85C8C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△Silencer射击</w:t>
      </w:r>
      <w:proofErr w:type="gramStart"/>
      <w:r>
        <w:rPr>
          <w:rFonts w:ascii="宋体" w:eastAsia="宋体" w:hAnsi="宋体" w:cs="宋体" w:hint="eastAsia"/>
        </w:rPr>
        <w:t>或挥砍清</w:t>
      </w:r>
      <w:proofErr w:type="gramEnd"/>
      <w:r>
        <w:rPr>
          <w:rFonts w:ascii="宋体" w:eastAsia="宋体" w:hAnsi="宋体" w:cs="宋体" w:hint="eastAsia"/>
        </w:rPr>
        <w:t>除掉走廊的堆积障碍物。</w:t>
      </w:r>
    </w:p>
    <w:p w14:paraId="1403305E" w14:textId="77777777" w:rsidR="009F1BF5" w:rsidRDefault="004E3F3B">
      <w:pPr>
        <w:ind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移动至走廊里侧电梯口，根据红色发光位点提示按E键进入电梯。</w:t>
      </w:r>
    </w:p>
    <w:p w14:paraId="596340E4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△黑屏</w:t>
      </w:r>
    </w:p>
    <w:p w14:paraId="4FBD5440" w14:textId="77777777" w:rsidR="009F1BF5" w:rsidRDefault="009F1BF5">
      <w:pPr>
        <w:rPr>
          <w:rFonts w:ascii="宋体" w:eastAsia="宋体" w:hAnsi="宋体" w:cs="宋体"/>
        </w:rPr>
      </w:pPr>
    </w:p>
    <w:p w14:paraId="2D560AE5" w14:textId="77777777" w:rsidR="009F1BF5" w:rsidRDefault="009F1BF5">
      <w:pPr>
        <w:rPr>
          <w:rFonts w:ascii="宋体" w:eastAsia="宋体" w:hAnsi="宋体" w:cs="宋体"/>
        </w:rPr>
      </w:pPr>
    </w:p>
    <w:p w14:paraId="58ECBF64" w14:textId="77777777" w:rsidR="009F1BF5" w:rsidRDefault="004E3F3B">
      <w:pPr>
        <w:pStyle w:val="3"/>
      </w:pPr>
      <w:r>
        <w:rPr>
          <w:rFonts w:hint="eastAsia"/>
        </w:rPr>
        <w:t xml:space="preserve">S3 </w:t>
      </w:r>
      <w:r>
        <w:rPr>
          <w:rFonts w:hint="eastAsia"/>
        </w:rPr>
        <w:t>露天广场</w:t>
      </w:r>
    </w:p>
    <w:tbl>
      <w:tblPr>
        <w:tblStyle w:val="a3"/>
        <w:tblW w:w="7669" w:type="dxa"/>
        <w:tblLayout w:type="fixed"/>
        <w:tblLook w:val="04A0" w:firstRow="1" w:lastRow="0" w:firstColumn="1" w:lastColumn="0" w:noHBand="0" w:noVBand="1"/>
      </w:tblPr>
      <w:tblGrid>
        <w:gridCol w:w="2556"/>
        <w:gridCol w:w="2556"/>
        <w:gridCol w:w="2557"/>
      </w:tblGrid>
      <w:tr w:rsidR="009F1BF5" w14:paraId="2ECCCD13" w14:textId="77777777">
        <w:tc>
          <w:tcPr>
            <w:tcW w:w="2556" w:type="dxa"/>
            <w:shd w:val="clear" w:color="auto" w:fill="AEAAAA" w:themeFill="background2" w:themeFillShade="BF"/>
          </w:tcPr>
          <w:p w14:paraId="0D77551E" w14:textId="77777777" w:rsidR="009F1BF5" w:rsidRDefault="004E3F3B">
            <w:r>
              <w:rPr>
                <w:rFonts w:hint="eastAsia"/>
              </w:rPr>
              <w:t>S3</w:t>
            </w:r>
          </w:p>
        </w:tc>
        <w:tc>
          <w:tcPr>
            <w:tcW w:w="2556" w:type="dxa"/>
            <w:shd w:val="clear" w:color="auto" w:fill="AEAAAA" w:themeFill="background2" w:themeFillShade="BF"/>
          </w:tcPr>
          <w:p w14:paraId="3609280E" w14:textId="77777777" w:rsidR="009F1BF5" w:rsidRDefault="004E3F3B">
            <w:r>
              <w:rPr>
                <w:rFonts w:hint="eastAsia"/>
              </w:rPr>
              <w:t>时：白天</w:t>
            </w:r>
          </w:p>
        </w:tc>
        <w:tc>
          <w:tcPr>
            <w:tcW w:w="2557" w:type="dxa"/>
            <w:shd w:val="clear" w:color="auto" w:fill="AEAAAA" w:themeFill="background2" w:themeFillShade="BF"/>
          </w:tcPr>
          <w:p w14:paraId="185277DB" w14:textId="77777777" w:rsidR="009F1BF5" w:rsidRDefault="004E3F3B">
            <w:r>
              <w:rPr>
                <w:rFonts w:hint="eastAsia"/>
              </w:rPr>
              <w:t>景：露天广场</w:t>
            </w:r>
          </w:p>
        </w:tc>
      </w:tr>
      <w:tr w:rsidR="009F1BF5" w14:paraId="25F0F1EB" w14:textId="77777777">
        <w:tc>
          <w:tcPr>
            <w:tcW w:w="7669" w:type="dxa"/>
            <w:gridSpan w:val="3"/>
          </w:tcPr>
          <w:p w14:paraId="01E41471" w14:textId="77777777" w:rsidR="009F1BF5" w:rsidRDefault="004E3F3B">
            <w:r>
              <w:rPr>
                <w:rFonts w:hint="eastAsia"/>
              </w:rPr>
              <w:t>配乐：</w:t>
            </w:r>
          </w:p>
        </w:tc>
      </w:tr>
      <w:tr w:rsidR="009F1BF5" w14:paraId="15B32E42" w14:textId="77777777">
        <w:tc>
          <w:tcPr>
            <w:tcW w:w="7669" w:type="dxa"/>
            <w:gridSpan w:val="3"/>
          </w:tcPr>
          <w:p w14:paraId="277D8710" w14:textId="77777777" w:rsidR="009F1BF5" w:rsidRDefault="004E3F3B">
            <w:r>
              <w:rPr>
                <w:rFonts w:hint="eastAsia"/>
              </w:rPr>
              <w:t>角色：</w:t>
            </w:r>
            <w:r>
              <w:rPr>
                <w:rFonts w:hint="eastAsia"/>
              </w:rPr>
              <w:t>Silencer</w:t>
            </w:r>
            <w:r>
              <w:rPr>
                <w:rFonts w:hint="eastAsia"/>
              </w:rPr>
              <w:t>、李一二、邱嘉</w:t>
            </w:r>
          </w:p>
        </w:tc>
      </w:tr>
    </w:tbl>
    <w:p w14:paraId="16024B5B" w14:textId="77777777" w:rsidR="009F1BF5" w:rsidRDefault="009F1BF5"/>
    <w:p w14:paraId="7111B06E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△Silencer与李一二出现在场景右侧，玩家自由移动，李一二向左侧移动三分之一路程后停下，进入剧情。</w:t>
      </w:r>
    </w:p>
    <w:p w14:paraId="4EAA6C03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●李一二：啊！新鲜空气，我的996人生可以休息一下了。</w:t>
      </w:r>
    </w:p>
    <w:p w14:paraId="7AFE9943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△设备嘀嗒响声，李一二倒地。</w:t>
      </w:r>
    </w:p>
    <w:p w14:paraId="144A87F1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●李一二：休息，休息。</w:t>
      </w:r>
    </w:p>
    <w:p w14:paraId="0A4DF1E9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△李一二身上出现黄色闪烁点，Silencer需在五秒内与李一二互动。按E键互动后获得中级工程师USBKEY。</w:t>
      </w:r>
    </w:p>
    <w:p w14:paraId="6B462473" w14:textId="77777777" w:rsidR="009F1BF5" w:rsidRDefault="004E3F3B">
      <w:pPr>
        <w:jc w:val="center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↓</w:t>
      </w:r>
    </w:p>
    <w:p w14:paraId="7CF14171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☆若Silencer未能在时限内与李一二互动，则无法获得USBKEY。需在第一关结尾时完成其他任务以获得权限打开5114锁定，读取记忆文件。</w:t>
      </w:r>
    </w:p>
    <w:p w14:paraId="4E687B05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△响起警报声，这是</w:t>
      </w:r>
      <w:proofErr w:type="gramStart"/>
      <w:r>
        <w:rPr>
          <w:rFonts w:ascii="宋体" w:eastAsia="宋体" w:hAnsi="宋体" w:cs="宋体" w:hint="eastAsia"/>
        </w:rPr>
        <w:t>太</w:t>
      </w:r>
      <w:proofErr w:type="gramEnd"/>
      <w:r>
        <w:rPr>
          <w:rFonts w:ascii="宋体" w:eastAsia="宋体" w:hAnsi="宋体" w:cs="宋体" w:hint="eastAsia"/>
        </w:rPr>
        <w:t>甲公司人员在公司内部生命体征出现异常时的报警措施。</w:t>
      </w:r>
    </w:p>
    <w:p w14:paraId="1944491C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邱嘉从左侧进入，在Silencer身边停下。</w:t>
      </w:r>
    </w:p>
    <w:p w14:paraId="6BB565ED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Silencer与邱嘉进行互动。</w:t>
      </w:r>
    </w:p>
    <w:p w14:paraId="29141C20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●邱嘉：自然数平时都怎么叫你。</w:t>
      </w:r>
    </w:p>
    <w:p w14:paraId="0387C82D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●Silencer：自然数？</w:t>
      </w:r>
    </w:p>
    <w:p w14:paraId="0B1723F1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●邱嘉：自然数就是那个工程师，你要学会理解绰号这个东西。</w:t>
      </w:r>
    </w:p>
    <w:p w14:paraId="11CA93DE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●Silencer：消音器。</w:t>
      </w:r>
    </w:p>
    <w:p w14:paraId="239771C9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●邱嘉：以后你就叫这个名字了，走吧消音器。让那些应该闭嘴的人闭嘴。</w:t>
      </w:r>
    </w:p>
    <w:p w14:paraId="03F4E019" w14:textId="77777777" w:rsidR="009F1BF5" w:rsidRDefault="004E3F3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●对话框：Silencer获得绰号成就：消音器</w:t>
      </w:r>
    </w:p>
    <w:p w14:paraId="6445DBC6" w14:textId="77777777" w:rsidR="009F1BF5" w:rsidRDefault="009F1BF5">
      <w:pPr>
        <w:rPr>
          <w:rFonts w:ascii="宋体" w:eastAsia="宋体" w:hAnsi="宋体" w:cs="宋体"/>
        </w:rPr>
      </w:pPr>
    </w:p>
    <w:p w14:paraId="670D19B6" w14:textId="77777777" w:rsidR="009F1BF5" w:rsidRDefault="009F1BF5">
      <w:pPr>
        <w:rPr>
          <w:rFonts w:ascii="宋体" w:eastAsia="宋体" w:hAnsi="宋体" w:cs="宋体"/>
        </w:rPr>
      </w:pPr>
    </w:p>
    <w:p w14:paraId="7CA052B3" w14:textId="77777777" w:rsidR="009F1BF5" w:rsidRDefault="009F1BF5">
      <w:pPr>
        <w:rPr>
          <w:rFonts w:ascii="宋体" w:eastAsia="宋体" w:hAnsi="宋体" w:cs="宋体"/>
        </w:rPr>
      </w:pPr>
    </w:p>
    <w:p w14:paraId="2D919956" w14:textId="77777777" w:rsidR="009F1BF5" w:rsidRDefault="009F1BF5">
      <w:pPr>
        <w:rPr>
          <w:rFonts w:ascii="宋体" w:eastAsia="宋体" w:hAnsi="宋体" w:cs="宋体"/>
        </w:rPr>
      </w:pPr>
    </w:p>
    <w:p w14:paraId="45B438E8" w14:textId="77777777" w:rsidR="009F1BF5" w:rsidRDefault="009F1BF5"/>
    <w:p w14:paraId="2DF7ECC1" w14:textId="77777777" w:rsidR="009F1BF5" w:rsidRDefault="009F1BF5"/>
    <w:p w14:paraId="1B42851A" w14:textId="77777777" w:rsidR="009F1BF5" w:rsidRDefault="009F1BF5"/>
    <w:sectPr w:rsidR="009F1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汪Python" w:date="2019-06-11T23:10:00Z" w:initials="汪Python">
    <w:p w14:paraId="279718DD" w14:textId="77777777" w:rsidR="001B1E86" w:rsidRDefault="001B1E86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建议保留前半句，后半句可以拿去第二关。另外你们谁想一下英文怎么翻译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9718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汪Python">
    <w15:presenceInfo w15:providerId="Windows Live" w15:userId="e74726e02c57ed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15F98"/>
    <w:rsid w:val="001B1E86"/>
    <w:rsid w:val="004E3F3B"/>
    <w:rsid w:val="009F1BF5"/>
    <w:rsid w:val="00B46327"/>
    <w:rsid w:val="0D5A1473"/>
    <w:rsid w:val="1AE1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C6DF8"/>
  <w15:docId w15:val="{B1B45B64-C73B-4E9E-8283-20A24419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rsid w:val="001B1E86"/>
    <w:rPr>
      <w:sz w:val="21"/>
      <w:szCs w:val="21"/>
    </w:rPr>
  </w:style>
  <w:style w:type="paragraph" w:styleId="a5">
    <w:name w:val="annotation text"/>
    <w:basedOn w:val="a"/>
    <w:link w:val="Char"/>
    <w:rsid w:val="001B1E86"/>
    <w:pPr>
      <w:jc w:val="left"/>
    </w:pPr>
  </w:style>
  <w:style w:type="character" w:customStyle="1" w:styleId="Char">
    <w:name w:val="批注文字 Char"/>
    <w:basedOn w:val="a0"/>
    <w:link w:val="a5"/>
    <w:rsid w:val="001B1E86"/>
    <w:rPr>
      <w:kern w:val="2"/>
      <w:sz w:val="21"/>
      <w:szCs w:val="24"/>
    </w:rPr>
  </w:style>
  <w:style w:type="paragraph" w:styleId="a6">
    <w:name w:val="annotation subject"/>
    <w:basedOn w:val="a5"/>
    <w:next w:val="a5"/>
    <w:link w:val="Char0"/>
    <w:rsid w:val="001B1E86"/>
    <w:rPr>
      <w:b/>
      <w:bCs/>
    </w:rPr>
  </w:style>
  <w:style w:type="character" w:customStyle="1" w:styleId="Char0">
    <w:name w:val="批注主题 Char"/>
    <w:basedOn w:val="Char"/>
    <w:link w:val="a6"/>
    <w:rsid w:val="001B1E86"/>
    <w:rPr>
      <w:b/>
      <w:bCs/>
      <w:kern w:val="2"/>
      <w:sz w:val="21"/>
      <w:szCs w:val="24"/>
    </w:rPr>
  </w:style>
  <w:style w:type="paragraph" w:styleId="a7">
    <w:name w:val="Balloon Text"/>
    <w:basedOn w:val="a"/>
    <w:link w:val="Char1"/>
    <w:rsid w:val="001B1E86"/>
    <w:rPr>
      <w:sz w:val="18"/>
      <w:szCs w:val="18"/>
    </w:rPr>
  </w:style>
  <w:style w:type="character" w:customStyle="1" w:styleId="Char1">
    <w:name w:val="批注框文本 Char"/>
    <w:basedOn w:val="a0"/>
    <w:link w:val="a7"/>
    <w:rsid w:val="001B1E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汪Python</cp:lastModifiedBy>
  <cp:revision>1</cp:revision>
  <dcterms:created xsi:type="dcterms:W3CDTF">2019-06-11T13:24:00Z</dcterms:created>
  <dcterms:modified xsi:type="dcterms:W3CDTF">2019-06-12T06:51:00Z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