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3BB" w:rsidRPr="00057407" w:rsidRDefault="00C75365">
      <w:pPr>
        <w:pStyle w:val="1"/>
        <w:rPr>
          <w:rFonts w:eastAsia="Calibri"/>
        </w:rPr>
      </w:pPr>
      <w:bookmarkStart w:id="0" w:name="header-n2"/>
      <w:bookmarkStart w:id="1" w:name="_GoBack"/>
      <w:r w:rsidRPr="00057407">
        <w:rPr>
          <w:rFonts w:eastAsia="Calibri"/>
        </w:rPr>
        <w:t>121</w:t>
      </w:r>
      <w:r w:rsidRPr="00057407">
        <w:rPr>
          <w:rFonts w:eastAsia="Calibri"/>
        </w:rPr>
        <w:t>、买卖股票的最佳时机（</w:t>
      </w:r>
      <w:r w:rsidRPr="00057407">
        <w:rPr>
          <w:rFonts w:eastAsia="Calibri"/>
        </w:rPr>
        <w:t>Best Time to Buy and Sell Stock</w:t>
      </w:r>
      <w:r w:rsidRPr="00057407">
        <w:rPr>
          <w:rFonts w:eastAsia="Calibri"/>
        </w:rPr>
        <w:t>）</w:t>
      </w:r>
    </w:p>
    <w:p w:rsidR="00E323BB" w:rsidRPr="00057407" w:rsidRDefault="00C75365">
      <w:pPr>
        <w:pStyle w:val="2"/>
        <w:rPr>
          <w:rFonts w:eastAsia="Calibri"/>
        </w:rPr>
      </w:pPr>
      <w:bookmarkStart w:id="2" w:name="header-n3"/>
      <w:r w:rsidRPr="00057407">
        <w:rPr>
          <w:rFonts w:eastAsia="Calibri"/>
        </w:rPr>
        <w:t>题目：</w:t>
      </w:r>
    </w:p>
    <w:p w:rsidR="00E323BB" w:rsidRPr="00057407" w:rsidRDefault="00C75365">
      <w:pPr>
        <w:pStyle w:val="FirstParagraph"/>
        <w:rPr>
          <w:rFonts w:eastAsia="Calibri"/>
        </w:rPr>
      </w:pPr>
      <w:r w:rsidRPr="00057407">
        <w:rPr>
          <w:rFonts w:eastAsia="Calibri"/>
        </w:rPr>
        <w:t>给定一个数组，它的第</w:t>
      </w:r>
      <w:r w:rsidRPr="00057407">
        <w:rPr>
          <w:rFonts w:eastAsia="Calibri"/>
        </w:rPr>
        <w:t xml:space="preserve"> </w:t>
      </w:r>
      <w:r w:rsidRPr="00057407">
        <w:rPr>
          <w:rFonts w:eastAsia="Calibri"/>
          <w:i/>
        </w:rPr>
        <w:t>i</w:t>
      </w:r>
      <w:r w:rsidRPr="00057407">
        <w:rPr>
          <w:rFonts w:eastAsia="Calibri"/>
        </w:rPr>
        <w:t xml:space="preserve"> </w:t>
      </w:r>
      <w:r w:rsidRPr="00057407">
        <w:rPr>
          <w:rFonts w:eastAsia="Calibri"/>
        </w:rPr>
        <w:t>个元素是一支给定股票第</w:t>
      </w:r>
      <w:r w:rsidRPr="00057407">
        <w:rPr>
          <w:rFonts w:eastAsia="Calibri"/>
        </w:rPr>
        <w:t xml:space="preserve"> </w:t>
      </w:r>
      <w:r w:rsidRPr="00057407">
        <w:rPr>
          <w:rFonts w:eastAsia="Calibri"/>
          <w:i/>
        </w:rPr>
        <w:t>i</w:t>
      </w:r>
      <w:r w:rsidRPr="00057407">
        <w:rPr>
          <w:rFonts w:eastAsia="Calibri"/>
        </w:rPr>
        <w:t xml:space="preserve"> </w:t>
      </w:r>
      <w:r w:rsidRPr="00057407">
        <w:rPr>
          <w:rFonts w:eastAsia="Calibri"/>
        </w:rPr>
        <w:t>天的价格。</w:t>
      </w:r>
    </w:p>
    <w:p w:rsidR="00E323BB" w:rsidRPr="00057407" w:rsidRDefault="00C75365">
      <w:pPr>
        <w:pStyle w:val="a0"/>
        <w:rPr>
          <w:rFonts w:eastAsia="Calibri"/>
          <w:lang w:eastAsia="zh-CN"/>
        </w:rPr>
      </w:pPr>
      <w:r w:rsidRPr="00057407">
        <w:rPr>
          <w:rFonts w:eastAsia="Calibri"/>
          <w:lang w:eastAsia="zh-CN"/>
        </w:rPr>
        <w:t>如果你最多只允许完成一笔交易（即买入和卖出一支股票一次），设计一个算法来计算你所能获取的最大利润。</w:t>
      </w:r>
    </w:p>
    <w:p w:rsidR="00E323BB" w:rsidRPr="00057407" w:rsidRDefault="00C75365">
      <w:pPr>
        <w:pStyle w:val="a0"/>
        <w:rPr>
          <w:rFonts w:eastAsia="Calibri"/>
          <w:lang w:eastAsia="zh-CN"/>
        </w:rPr>
      </w:pPr>
      <w:r w:rsidRPr="00057407">
        <w:rPr>
          <w:rFonts w:eastAsia="Calibri"/>
          <w:lang w:eastAsia="zh-CN"/>
        </w:rPr>
        <w:t>注意：你不能在买入股票前卖出股票。</w:t>
      </w:r>
    </w:p>
    <w:p w:rsidR="00E323BB" w:rsidRPr="00057407" w:rsidRDefault="00C75365">
      <w:pPr>
        <w:pStyle w:val="a0"/>
        <w:rPr>
          <w:rFonts w:eastAsia="Calibri"/>
          <w:lang w:eastAsia="zh-CN"/>
        </w:rPr>
      </w:pPr>
      <w:r w:rsidRPr="00057407">
        <w:rPr>
          <w:rFonts w:eastAsia="Calibri"/>
          <w:lang w:eastAsia="zh-CN"/>
        </w:rPr>
        <w:t xml:space="preserve"> </w:t>
      </w:r>
    </w:p>
    <w:p w:rsidR="00E323BB" w:rsidRPr="00057407" w:rsidRDefault="00C75365">
      <w:pPr>
        <w:pStyle w:val="a0"/>
        <w:rPr>
          <w:rFonts w:eastAsia="Calibri"/>
          <w:lang w:eastAsia="zh-CN"/>
        </w:rPr>
      </w:pPr>
      <w:r w:rsidRPr="00057407">
        <w:rPr>
          <w:rFonts w:eastAsia="Calibri"/>
          <w:b/>
          <w:lang w:eastAsia="zh-CN"/>
        </w:rPr>
        <w:t>示例</w:t>
      </w:r>
      <w:r w:rsidRPr="00057407">
        <w:rPr>
          <w:rFonts w:eastAsia="Calibri"/>
          <w:b/>
          <w:lang w:eastAsia="zh-CN"/>
        </w:rPr>
        <w:t xml:space="preserve"> 1:</w:t>
      </w:r>
    </w:p>
    <w:p w:rsidR="00E323BB" w:rsidRPr="00057407" w:rsidRDefault="00C75365">
      <w:pPr>
        <w:pStyle w:val="SourceCode"/>
        <w:rPr>
          <w:rFonts w:eastAsia="Calibri"/>
          <w:lang w:eastAsia="zh-CN"/>
        </w:rPr>
      </w:pPr>
      <w:r w:rsidRPr="00057407">
        <w:rPr>
          <w:rStyle w:val="NormalTok"/>
          <w:rFonts w:eastAsia="Calibri"/>
          <w:lang w:eastAsia="zh-CN"/>
        </w:rPr>
        <w:t>输入</w:t>
      </w:r>
      <w:r w:rsidRPr="00057407">
        <w:rPr>
          <w:rStyle w:val="NormalTok"/>
          <w:rFonts w:eastAsia="Calibri"/>
          <w:lang w:eastAsia="zh-CN"/>
        </w:rPr>
        <w:t>: [</w:t>
      </w:r>
      <w:r w:rsidRPr="00057407">
        <w:rPr>
          <w:rStyle w:val="DecValTok"/>
          <w:rFonts w:eastAsia="Calibri"/>
          <w:lang w:eastAsia="zh-CN"/>
        </w:rPr>
        <w:t>7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1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5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3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6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4</w:t>
      </w:r>
      <w:r w:rsidRPr="00057407">
        <w:rPr>
          <w:rStyle w:val="NormalTok"/>
          <w:rFonts w:eastAsia="Calibri"/>
          <w:lang w:eastAsia="zh-CN"/>
        </w:rPr>
        <w:t xml:space="preserve">] </w:t>
      </w:r>
      <w:r w:rsidRPr="00057407">
        <w:rPr>
          <w:rFonts w:eastAsia="Calibri"/>
          <w:lang w:eastAsia="zh-CN"/>
        </w:rPr>
        <w:br/>
      </w:r>
      <w:r w:rsidRPr="00057407">
        <w:rPr>
          <w:rStyle w:val="NormalTok"/>
          <w:rFonts w:eastAsia="Calibri"/>
          <w:lang w:eastAsia="zh-CN"/>
        </w:rPr>
        <w:t>输出</w:t>
      </w:r>
      <w:r w:rsidRPr="00057407">
        <w:rPr>
          <w:rStyle w:val="NormalTok"/>
          <w:rFonts w:eastAsia="Calibri"/>
          <w:lang w:eastAsia="zh-CN"/>
        </w:rPr>
        <w:t xml:space="preserve">: </w:t>
      </w:r>
      <w:r w:rsidRPr="00057407">
        <w:rPr>
          <w:rStyle w:val="DecValTok"/>
          <w:rFonts w:eastAsia="Calibri"/>
          <w:lang w:eastAsia="zh-CN"/>
        </w:rPr>
        <w:t>5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Fonts w:eastAsia="Calibri"/>
          <w:lang w:eastAsia="zh-CN"/>
        </w:rPr>
        <w:br/>
      </w:r>
      <w:r w:rsidRPr="00057407">
        <w:rPr>
          <w:rStyle w:val="NormalTok"/>
          <w:rFonts w:eastAsia="Calibri"/>
          <w:lang w:eastAsia="zh-CN"/>
        </w:rPr>
        <w:t>解释</w:t>
      </w:r>
      <w:r w:rsidRPr="00057407">
        <w:rPr>
          <w:rStyle w:val="NormalTok"/>
          <w:rFonts w:eastAsia="Calibri"/>
          <w:lang w:eastAsia="zh-CN"/>
        </w:rPr>
        <w:t xml:space="preserve">: </w:t>
      </w:r>
      <w:r w:rsidRPr="00057407">
        <w:rPr>
          <w:rStyle w:val="NormalTok"/>
          <w:rFonts w:eastAsia="Calibri"/>
          <w:lang w:eastAsia="zh-CN"/>
        </w:rPr>
        <w:t>在第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DecValTok"/>
          <w:rFonts w:eastAsia="Calibri"/>
          <w:lang w:eastAsia="zh-CN"/>
        </w:rPr>
        <w:t>2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NormalTok"/>
          <w:rFonts w:eastAsia="Calibri"/>
          <w:lang w:eastAsia="zh-CN"/>
        </w:rPr>
        <w:t>天（股票价格</w:t>
      </w:r>
      <w:r w:rsidRPr="00057407">
        <w:rPr>
          <w:rStyle w:val="NormalTok"/>
          <w:rFonts w:eastAsia="Calibri"/>
          <w:lang w:eastAsia="zh-CN"/>
        </w:rPr>
        <w:t xml:space="preserve"> = 1</w:t>
      </w:r>
      <w:r w:rsidRPr="00057407">
        <w:rPr>
          <w:rStyle w:val="NormalTok"/>
          <w:rFonts w:eastAsia="Calibri"/>
          <w:lang w:eastAsia="zh-CN"/>
        </w:rPr>
        <w:t>）的时候买入，在第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DecValTok"/>
          <w:rFonts w:eastAsia="Calibri"/>
          <w:lang w:eastAsia="zh-CN"/>
        </w:rPr>
        <w:t>5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NormalTok"/>
          <w:rFonts w:eastAsia="Calibri"/>
          <w:lang w:eastAsia="zh-CN"/>
        </w:rPr>
        <w:t>天（股票价格</w:t>
      </w:r>
      <w:r w:rsidRPr="00057407">
        <w:rPr>
          <w:rStyle w:val="NormalTok"/>
          <w:rFonts w:eastAsia="Calibri"/>
          <w:lang w:eastAsia="zh-CN"/>
        </w:rPr>
        <w:t xml:space="preserve"> = 6</w:t>
      </w:r>
      <w:r w:rsidRPr="00057407">
        <w:rPr>
          <w:rStyle w:val="NormalTok"/>
          <w:rFonts w:eastAsia="Calibri"/>
          <w:lang w:eastAsia="zh-CN"/>
        </w:rPr>
        <w:t>）的时候卖出，最大利润</w:t>
      </w:r>
      <w:r w:rsidRPr="00057407">
        <w:rPr>
          <w:rStyle w:val="NormalTok"/>
          <w:rFonts w:eastAsia="Calibri"/>
          <w:lang w:eastAsia="zh-CN"/>
        </w:rPr>
        <w:t xml:space="preserve"> = </w:t>
      </w:r>
      <w:r w:rsidRPr="00057407">
        <w:rPr>
          <w:rStyle w:val="DecValTok"/>
          <w:rFonts w:eastAsia="Calibri"/>
          <w:lang w:eastAsia="zh-CN"/>
        </w:rPr>
        <w:t>6-1</w:t>
      </w:r>
      <w:r w:rsidRPr="00057407">
        <w:rPr>
          <w:rStyle w:val="NormalTok"/>
          <w:rFonts w:eastAsia="Calibri"/>
          <w:lang w:eastAsia="zh-CN"/>
        </w:rPr>
        <w:t xml:space="preserve"> = </w:t>
      </w:r>
      <w:r w:rsidRPr="00057407">
        <w:rPr>
          <w:rStyle w:val="DecValTok"/>
          <w:rFonts w:eastAsia="Calibri"/>
          <w:lang w:eastAsia="zh-CN"/>
        </w:rPr>
        <w:t>5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NormalTok"/>
          <w:rFonts w:eastAsia="Calibri"/>
          <w:lang w:eastAsia="zh-CN"/>
        </w:rPr>
        <w:t>。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Fonts w:eastAsia="Calibri"/>
          <w:lang w:eastAsia="zh-CN"/>
        </w:rPr>
        <w:br/>
      </w:r>
      <w:r w:rsidRPr="00057407">
        <w:rPr>
          <w:rStyle w:val="NormalTok"/>
          <w:rFonts w:eastAsia="Calibri"/>
          <w:lang w:eastAsia="zh-CN"/>
        </w:rPr>
        <w:t xml:space="preserve">     </w:t>
      </w:r>
      <w:r w:rsidRPr="00057407">
        <w:rPr>
          <w:rStyle w:val="NormalTok"/>
          <w:rFonts w:eastAsia="Calibri"/>
          <w:lang w:eastAsia="zh-CN"/>
        </w:rPr>
        <w:t>注意利润不能是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Style w:val="DecValTok"/>
          <w:rFonts w:eastAsia="Calibri"/>
          <w:lang w:eastAsia="zh-CN"/>
        </w:rPr>
        <w:t>7-1</w:t>
      </w:r>
      <w:r w:rsidRPr="00057407">
        <w:rPr>
          <w:rStyle w:val="NormalTok"/>
          <w:rFonts w:eastAsia="Calibri"/>
          <w:lang w:eastAsia="zh-CN"/>
        </w:rPr>
        <w:t xml:space="preserve"> = </w:t>
      </w:r>
      <w:r w:rsidRPr="00057407">
        <w:rPr>
          <w:rStyle w:val="DecValTok"/>
          <w:rFonts w:eastAsia="Calibri"/>
          <w:lang w:eastAsia="zh-CN"/>
        </w:rPr>
        <w:t>6</w:t>
      </w:r>
      <w:r w:rsidRPr="00057407">
        <w:rPr>
          <w:rStyle w:val="NormalTok"/>
          <w:rFonts w:eastAsia="Calibri"/>
          <w:lang w:eastAsia="zh-CN"/>
        </w:rPr>
        <w:t xml:space="preserve">, </w:t>
      </w:r>
      <w:r w:rsidRPr="00057407">
        <w:rPr>
          <w:rStyle w:val="NormalTok"/>
          <w:rFonts w:eastAsia="Calibri"/>
          <w:lang w:eastAsia="zh-CN"/>
        </w:rPr>
        <w:t>因为卖出价</w:t>
      </w:r>
      <w:proofErr w:type="gramStart"/>
      <w:r w:rsidRPr="00057407">
        <w:rPr>
          <w:rStyle w:val="NormalTok"/>
          <w:rFonts w:eastAsia="Calibri"/>
          <w:lang w:eastAsia="zh-CN"/>
        </w:rPr>
        <w:t>格需要</w:t>
      </w:r>
      <w:proofErr w:type="gramEnd"/>
      <w:r w:rsidRPr="00057407">
        <w:rPr>
          <w:rStyle w:val="NormalTok"/>
          <w:rFonts w:eastAsia="Calibri"/>
          <w:lang w:eastAsia="zh-CN"/>
        </w:rPr>
        <w:t>大于买入价格；同时，你不能在买入前卖出股票。</w:t>
      </w:r>
    </w:p>
    <w:p w:rsidR="00E323BB" w:rsidRPr="00057407" w:rsidRDefault="00C75365">
      <w:pPr>
        <w:pStyle w:val="FirstParagraph"/>
        <w:rPr>
          <w:rFonts w:eastAsia="Calibri"/>
          <w:lang w:eastAsia="zh-CN"/>
        </w:rPr>
      </w:pPr>
      <w:r w:rsidRPr="00057407">
        <w:rPr>
          <w:rFonts w:eastAsia="Calibri"/>
          <w:b/>
          <w:lang w:eastAsia="zh-CN"/>
        </w:rPr>
        <w:t>示例</w:t>
      </w:r>
      <w:r w:rsidRPr="00057407">
        <w:rPr>
          <w:rFonts w:eastAsia="Calibri"/>
          <w:b/>
          <w:lang w:eastAsia="zh-CN"/>
        </w:rPr>
        <w:t xml:space="preserve"> 2:</w:t>
      </w:r>
    </w:p>
    <w:p w:rsidR="00E323BB" w:rsidRPr="00057407" w:rsidRDefault="00C75365">
      <w:pPr>
        <w:pStyle w:val="SourceCode"/>
        <w:rPr>
          <w:rFonts w:eastAsia="Calibri"/>
          <w:lang w:eastAsia="zh-CN"/>
        </w:rPr>
      </w:pPr>
      <w:r w:rsidRPr="00057407">
        <w:rPr>
          <w:rStyle w:val="NormalTok"/>
          <w:rFonts w:eastAsia="Calibri"/>
          <w:lang w:eastAsia="zh-CN"/>
        </w:rPr>
        <w:t>输入</w:t>
      </w:r>
      <w:r w:rsidRPr="00057407">
        <w:rPr>
          <w:rStyle w:val="NormalTok"/>
          <w:rFonts w:eastAsia="Calibri"/>
          <w:lang w:eastAsia="zh-CN"/>
        </w:rPr>
        <w:t>: [</w:t>
      </w:r>
      <w:r w:rsidRPr="00057407">
        <w:rPr>
          <w:rStyle w:val="DecValTok"/>
          <w:rFonts w:eastAsia="Calibri"/>
          <w:lang w:eastAsia="zh-CN"/>
        </w:rPr>
        <w:t>7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6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4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3</w:t>
      </w:r>
      <w:r w:rsidRPr="00057407">
        <w:rPr>
          <w:rStyle w:val="NormalTok"/>
          <w:rFonts w:eastAsia="Calibri"/>
          <w:lang w:eastAsia="zh-CN"/>
        </w:rPr>
        <w:t>,</w:t>
      </w:r>
      <w:r w:rsidRPr="00057407">
        <w:rPr>
          <w:rStyle w:val="DecValTok"/>
          <w:rFonts w:eastAsia="Calibri"/>
          <w:lang w:eastAsia="zh-CN"/>
        </w:rPr>
        <w:t>1</w:t>
      </w:r>
      <w:r w:rsidRPr="00057407">
        <w:rPr>
          <w:rStyle w:val="NormalTok"/>
          <w:rFonts w:eastAsia="Calibri"/>
          <w:lang w:eastAsia="zh-CN"/>
        </w:rPr>
        <w:t xml:space="preserve">] </w:t>
      </w:r>
      <w:r w:rsidRPr="00057407">
        <w:rPr>
          <w:rFonts w:eastAsia="Calibri"/>
          <w:lang w:eastAsia="zh-CN"/>
        </w:rPr>
        <w:br/>
      </w:r>
      <w:r w:rsidRPr="00057407">
        <w:rPr>
          <w:rStyle w:val="NormalTok"/>
          <w:rFonts w:eastAsia="Calibri"/>
          <w:lang w:eastAsia="zh-CN"/>
        </w:rPr>
        <w:t>输出</w:t>
      </w:r>
      <w:r w:rsidRPr="00057407">
        <w:rPr>
          <w:rStyle w:val="NormalTok"/>
          <w:rFonts w:eastAsia="Calibri"/>
          <w:lang w:eastAsia="zh-CN"/>
        </w:rPr>
        <w:t xml:space="preserve">: </w:t>
      </w:r>
      <w:r w:rsidRPr="00057407">
        <w:rPr>
          <w:rStyle w:val="DecValTok"/>
          <w:rFonts w:eastAsia="Calibri"/>
          <w:lang w:eastAsia="zh-CN"/>
        </w:rPr>
        <w:t>0</w:t>
      </w:r>
      <w:r w:rsidRPr="00057407">
        <w:rPr>
          <w:rStyle w:val="NormalTok"/>
          <w:rFonts w:eastAsia="Calibri"/>
          <w:lang w:eastAsia="zh-CN"/>
        </w:rPr>
        <w:t xml:space="preserve"> </w:t>
      </w:r>
      <w:r w:rsidRPr="00057407">
        <w:rPr>
          <w:rFonts w:eastAsia="Calibri"/>
          <w:lang w:eastAsia="zh-CN"/>
        </w:rPr>
        <w:br/>
      </w:r>
      <w:r w:rsidRPr="00057407">
        <w:rPr>
          <w:rStyle w:val="NormalTok"/>
          <w:rFonts w:eastAsia="Calibri"/>
          <w:lang w:eastAsia="zh-CN"/>
        </w:rPr>
        <w:t>解释</w:t>
      </w:r>
      <w:r w:rsidRPr="00057407">
        <w:rPr>
          <w:rStyle w:val="NormalTok"/>
          <w:rFonts w:eastAsia="Calibri"/>
          <w:lang w:eastAsia="zh-CN"/>
        </w:rPr>
        <w:t xml:space="preserve">: </w:t>
      </w:r>
      <w:r w:rsidRPr="00057407">
        <w:rPr>
          <w:rStyle w:val="NormalTok"/>
          <w:rFonts w:eastAsia="Calibri"/>
          <w:lang w:eastAsia="zh-CN"/>
        </w:rPr>
        <w:t>在这种情况下</w:t>
      </w:r>
      <w:r w:rsidRPr="00057407">
        <w:rPr>
          <w:rStyle w:val="NormalTok"/>
          <w:rFonts w:eastAsia="Calibri"/>
          <w:lang w:eastAsia="zh-CN"/>
        </w:rPr>
        <w:t xml:space="preserve">, </w:t>
      </w:r>
      <w:r w:rsidRPr="00057407">
        <w:rPr>
          <w:rStyle w:val="NormalTok"/>
          <w:rFonts w:eastAsia="Calibri"/>
          <w:lang w:eastAsia="zh-CN"/>
        </w:rPr>
        <w:t>没有交易完成</w:t>
      </w:r>
      <w:r w:rsidRPr="00057407">
        <w:rPr>
          <w:rStyle w:val="NormalTok"/>
          <w:rFonts w:eastAsia="Calibri"/>
          <w:lang w:eastAsia="zh-CN"/>
        </w:rPr>
        <w:t xml:space="preserve">, </w:t>
      </w:r>
      <w:r w:rsidRPr="00057407">
        <w:rPr>
          <w:rStyle w:val="NormalTok"/>
          <w:rFonts w:eastAsia="Calibri"/>
          <w:lang w:eastAsia="zh-CN"/>
        </w:rPr>
        <w:t>所以最大利润为</w:t>
      </w:r>
      <w:r w:rsidRPr="00057407">
        <w:rPr>
          <w:rStyle w:val="NormalTok"/>
          <w:rFonts w:eastAsia="Calibri"/>
          <w:lang w:eastAsia="zh-CN"/>
        </w:rPr>
        <w:t xml:space="preserve"> 0</w:t>
      </w:r>
      <w:r w:rsidRPr="00057407">
        <w:rPr>
          <w:rStyle w:val="NormalTok"/>
          <w:rFonts w:eastAsia="Calibri"/>
          <w:lang w:eastAsia="zh-CN"/>
        </w:rPr>
        <w:t>。</w:t>
      </w:r>
    </w:p>
    <w:p w:rsidR="00E323BB" w:rsidRPr="00057407" w:rsidRDefault="00C75365">
      <w:pPr>
        <w:pStyle w:val="2"/>
        <w:rPr>
          <w:rFonts w:eastAsia="Calibri"/>
        </w:rPr>
      </w:pPr>
      <w:bookmarkStart w:id="3" w:name="header-n16"/>
      <w:bookmarkEnd w:id="2"/>
      <w:proofErr w:type="spellStart"/>
      <w:r w:rsidRPr="00057407">
        <w:rPr>
          <w:rFonts w:eastAsia="Calibri"/>
        </w:rPr>
        <w:t>解答</w:t>
      </w:r>
      <w:proofErr w:type="spellEnd"/>
      <w:r w:rsidRPr="00057407">
        <w:rPr>
          <w:rFonts w:eastAsia="Calibri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7407" w:rsidTr="00057407">
        <w:tc>
          <w:tcPr>
            <w:tcW w:w="8856" w:type="dxa"/>
          </w:tcPr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MaxProfit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prices</w:t>
            </w: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prices ==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prices.Length</w:t>
            </w:r>
            <w:proofErr w:type="spellEnd"/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&lt; 1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lowest = </w:t>
            </w:r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0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sum = 0;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prices.Length</w:t>
            </w:r>
            <w:proofErr w:type="spellEnd"/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lowest &gt; prices</w:t>
            </w:r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    lowest = prices</w:t>
            </w:r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sum =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sum, prices</w:t>
            </w:r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- lowest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57407" w:rsidRPr="004909CD" w:rsidRDefault="00057407" w:rsidP="0005740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sum;</w:t>
            </w:r>
          </w:p>
          <w:p w:rsidR="00057407" w:rsidRPr="004909CD" w:rsidRDefault="00057407" w:rsidP="00057407">
            <w:pPr>
              <w:rPr>
                <w:rFonts w:ascii="Source Code Pro Medium" w:eastAsia="新宋体" w:hAnsi="Source Code Pro Medium" w:cs="新宋体"/>
                <w:color w:val="9ACD32"/>
              </w:rPr>
            </w:pP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057407" w:rsidRDefault="00057407">
            <w:pPr>
              <w:pStyle w:val="FirstParagraph"/>
              <w:rPr>
                <w:rFonts w:eastAsia="Calibri"/>
              </w:rPr>
            </w:pPr>
          </w:p>
        </w:tc>
      </w:tr>
      <w:bookmarkEnd w:id="0"/>
      <w:bookmarkEnd w:id="3"/>
      <w:bookmarkEnd w:id="1"/>
    </w:tbl>
    <w:p w:rsidR="00E323BB" w:rsidRPr="00057407" w:rsidRDefault="00E323BB">
      <w:pPr>
        <w:pStyle w:val="FirstParagraph"/>
        <w:rPr>
          <w:rFonts w:eastAsia="Calibri"/>
        </w:rPr>
      </w:pPr>
    </w:p>
    <w:sectPr w:rsidR="00E323BB" w:rsidRPr="0005740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365" w:rsidRDefault="00C75365">
      <w:pPr>
        <w:spacing w:after="0"/>
      </w:pPr>
      <w:r>
        <w:separator/>
      </w:r>
    </w:p>
  </w:endnote>
  <w:endnote w:type="continuationSeparator" w:id="0">
    <w:p w:rsidR="00C75365" w:rsidRDefault="00C75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365" w:rsidRDefault="00C75365">
      <w:r>
        <w:separator/>
      </w:r>
    </w:p>
  </w:footnote>
  <w:footnote w:type="continuationSeparator" w:id="0">
    <w:p w:rsidR="00C75365" w:rsidRDefault="00C7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7FA0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407"/>
    <w:rsid w:val="004E29B3"/>
    <w:rsid w:val="00590D07"/>
    <w:rsid w:val="00784D58"/>
    <w:rsid w:val="008D6863"/>
    <w:rsid w:val="00B86B75"/>
    <w:rsid w:val="00BC48D5"/>
    <w:rsid w:val="00C36279"/>
    <w:rsid w:val="00C75365"/>
    <w:rsid w:val="00E315A3"/>
    <w:rsid w:val="00E323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1396F"/>
  <w15:docId w15:val="{57764810-8B05-4C1A-A7BC-EE6B4CA2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57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57407"/>
    <w:rPr>
      <w:sz w:val="18"/>
      <w:szCs w:val="18"/>
    </w:rPr>
  </w:style>
  <w:style w:type="paragraph" w:styleId="af0">
    <w:name w:val="footer"/>
    <w:basedOn w:val="a"/>
    <w:link w:val="af1"/>
    <w:unhideWhenUsed/>
    <w:rsid w:val="000574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57407"/>
    <w:rPr>
      <w:sz w:val="18"/>
      <w:szCs w:val="18"/>
    </w:rPr>
  </w:style>
  <w:style w:type="table" w:styleId="af2">
    <w:name w:val="Table Grid"/>
    <w:basedOn w:val="a2"/>
    <w:rsid w:val="000574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2020-09-15T13:01:00Z</dcterms:created>
  <dcterms:modified xsi:type="dcterms:W3CDTF">2020-09-15T13:04:00Z</dcterms:modified>
</cp:coreProperties>
</file>