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FBD7" w14:textId="77777777" w:rsidR="009C79EB" w:rsidRDefault="009C79EB">
      <w:pPr>
        <w:ind w:left="0" w:firstLine="0"/>
      </w:pPr>
      <w:r>
        <w:rPr>
          <w:rFonts w:hint="eastAsia"/>
        </w:rPr>
        <w:t xml:space="preserve">                                                            </w:t>
      </w:r>
    </w:p>
    <w:p w14:paraId="16B44B5D" w14:textId="77777777" w:rsidR="009C79EB" w:rsidRDefault="009C79EB">
      <w:pPr>
        <w:ind w:left="0" w:firstLine="0"/>
      </w:pPr>
    </w:p>
    <w:p w14:paraId="1DBBE39D" w14:textId="77777777" w:rsidR="009C79EB" w:rsidRDefault="009C79EB">
      <w:pPr>
        <w:ind w:left="0" w:firstLine="0"/>
      </w:pPr>
    </w:p>
    <w:p w14:paraId="4C17B3AF" w14:textId="77777777" w:rsidR="009C79EB" w:rsidRDefault="009C79EB">
      <w:pPr>
        <w:ind w:left="0" w:firstLine="0"/>
      </w:pPr>
    </w:p>
    <w:p w14:paraId="44551C83" w14:textId="77777777" w:rsidR="009C79EB" w:rsidRDefault="009C79EB">
      <w:pPr>
        <w:ind w:left="0" w:firstLine="0"/>
      </w:pPr>
    </w:p>
    <w:p w14:paraId="1033A290" w14:textId="77777777" w:rsidR="009C79EB" w:rsidRDefault="009C79EB">
      <w:pPr>
        <w:ind w:left="0" w:firstLine="0"/>
      </w:pPr>
    </w:p>
    <w:p w14:paraId="27F0210A" w14:textId="77777777" w:rsidR="009C79EB" w:rsidRDefault="009C79E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2305559" w14:textId="77777777" w:rsidR="009C79EB" w:rsidRDefault="009C79E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项目计划</w:t>
      </w:r>
    </w:p>
    <w:p w14:paraId="53471391" w14:textId="77777777" w:rsidR="009C79EB" w:rsidRDefault="009C79EB">
      <w:pPr>
        <w:ind w:left="0" w:firstLine="0"/>
      </w:pPr>
    </w:p>
    <w:p w14:paraId="68C69284" w14:textId="77777777" w:rsidR="009C79EB" w:rsidRDefault="009C79EB">
      <w:pPr>
        <w:ind w:left="0" w:firstLine="0"/>
      </w:pPr>
    </w:p>
    <w:p w14:paraId="24EFC0ED" w14:textId="77777777" w:rsidR="009C79EB" w:rsidRDefault="009C79EB">
      <w:pPr>
        <w:ind w:left="0" w:firstLine="0"/>
      </w:pPr>
    </w:p>
    <w:p w14:paraId="1CC8F7F3" w14:textId="77777777" w:rsidR="009C79EB" w:rsidRDefault="009C79EB">
      <w:pPr>
        <w:ind w:left="0" w:firstLine="0"/>
      </w:pPr>
    </w:p>
    <w:p w14:paraId="64DCF36D" w14:textId="77777777" w:rsidR="009C79EB" w:rsidRDefault="009C79EB">
      <w:pPr>
        <w:ind w:left="0" w:firstLine="0"/>
      </w:pPr>
    </w:p>
    <w:p w14:paraId="0B7387C0" w14:textId="511CF9AB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913686">
        <w:rPr>
          <w:rFonts w:hint="eastAsia"/>
          <w:sz w:val="28"/>
          <w:szCs w:val="28"/>
        </w:rPr>
        <w:t>王旻安</w:t>
      </w:r>
    </w:p>
    <w:p w14:paraId="6A2B7A7C" w14:textId="76AB11CF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sz w:val="28"/>
          <w:szCs w:val="28"/>
        </w:rPr>
        <w:tab/>
      </w:r>
      <w:r w:rsidR="00FE3F2A">
        <w:rPr>
          <w:rFonts w:hint="eastAsia"/>
          <w:sz w:val="28"/>
          <w:szCs w:val="28"/>
        </w:rPr>
        <w:t>王旻安</w:t>
      </w:r>
    </w:p>
    <w:p w14:paraId="2106C78F" w14:textId="1BD71AF4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rFonts w:hint="eastAsia"/>
          <w:sz w:val="28"/>
          <w:szCs w:val="28"/>
        </w:rPr>
        <w:t>王旻安</w:t>
      </w:r>
    </w:p>
    <w:p w14:paraId="1C226AA1" w14:textId="1FFAE020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 w:rsidR="0093113C">
        <w:rPr>
          <w:rFonts w:hint="eastAsia"/>
          <w:sz w:val="28"/>
          <w:szCs w:val="28"/>
        </w:rPr>
        <w:t>2</w:t>
      </w:r>
      <w:r w:rsidR="0093113C">
        <w:rPr>
          <w:sz w:val="28"/>
          <w:szCs w:val="28"/>
        </w:rPr>
        <w:t>021.</w:t>
      </w:r>
      <w:r w:rsidR="00FE3F2A">
        <w:rPr>
          <w:rFonts w:hint="eastAsia"/>
          <w:sz w:val="28"/>
          <w:szCs w:val="28"/>
        </w:rPr>
        <w:t>1</w:t>
      </w:r>
      <w:r w:rsidR="00FE3F2A">
        <w:rPr>
          <w:sz w:val="28"/>
          <w:szCs w:val="28"/>
        </w:rPr>
        <w:t>2.13</w:t>
      </w:r>
    </w:p>
    <w:p w14:paraId="6F61665F" w14:textId="77777777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06A13A15" w14:textId="6DA42C3B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FE3F2A">
        <w:rPr>
          <w:sz w:val="28"/>
          <w:szCs w:val="28"/>
        </w:rPr>
        <w:t>1</w:t>
      </w:r>
    </w:p>
    <w:p w14:paraId="723DFCEF" w14:textId="77777777" w:rsidR="009C79EB" w:rsidRDefault="009C79EB">
      <w:pPr>
        <w:spacing w:line="200" w:lineRule="atLeast"/>
        <w:ind w:left="0" w:firstLine="0"/>
      </w:pPr>
    </w:p>
    <w:p w14:paraId="4F1D5DB3" w14:textId="77777777" w:rsidR="009C79EB" w:rsidRDefault="009C79EB">
      <w:pPr>
        <w:spacing w:line="200" w:lineRule="atLeast"/>
        <w:ind w:left="0" w:firstLine="0"/>
      </w:pPr>
    </w:p>
    <w:p w14:paraId="34A0860D" w14:textId="77777777" w:rsidR="009C79EB" w:rsidRDefault="009C79EB">
      <w:pPr>
        <w:spacing w:line="200" w:lineRule="atLeast"/>
        <w:ind w:left="0" w:firstLine="0"/>
      </w:pPr>
    </w:p>
    <w:p w14:paraId="0D437B64" w14:textId="77777777" w:rsidR="009C79EB" w:rsidRDefault="009C79EB">
      <w:pPr>
        <w:spacing w:line="200" w:lineRule="atLeast"/>
        <w:ind w:left="0" w:firstLine="0"/>
      </w:pPr>
    </w:p>
    <w:p w14:paraId="70E1568F" w14:textId="77777777" w:rsidR="009C79EB" w:rsidRDefault="009C79EB">
      <w:pPr>
        <w:spacing w:line="200" w:lineRule="atLeast"/>
        <w:ind w:left="0" w:firstLine="0"/>
      </w:pPr>
    </w:p>
    <w:p w14:paraId="0FC2A4BD" w14:textId="77777777" w:rsidR="009C79EB" w:rsidRDefault="009C79EB">
      <w:pPr>
        <w:spacing w:line="200" w:lineRule="atLeast"/>
        <w:ind w:left="0" w:firstLine="0"/>
      </w:pPr>
    </w:p>
    <w:p w14:paraId="393692A5" w14:textId="77777777" w:rsidR="009C79EB" w:rsidRDefault="009C79EB">
      <w:pPr>
        <w:spacing w:line="200" w:lineRule="atLeast"/>
        <w:ind w:left="0" w:firstLine="0"/>
      </w:pPr>
    </w:p>
    <w:p w14:paraId="7DA48F51" w14:textId="77777777" w:rsidR="009C79EB" w:rsidRDefault="009C79EB">
      <w:pPr>
        <w:spacing w:line="200" w:lineRule="atLeast"/>
        <w:ind w:left="0" w:firstLine="0"/>
      </w:pPr>
    </w:p>
    <w:p w14:paraId="2D1B0C4A" w14:textId="77777777" w:rsidR="009C79EB" w:rsidRDefault="009C79EB">
      <w:pPr>
        <w:spacing w:line="200" w:lineRule="atLeast"/>
        <w:ind w:left="0" w:firstLine="0"/>
      </w:pPr>
    </w:p>
    <w:p w14:paraId="01B34216" w14:textId="77777777" w:rsidR="009C79EB" w:rsidRDefault="009C79EB">
      <w:pPr>
        <w:spacing w:line="200" w:lineRule="atLeast"/>
        <w:ind w:left="0" w:firstLine="0"/>
      </w:pPr>
    </w:p>
    <w:p w14:paraId="54FAF93E" w14:textId="74D6821C" w:rsidR="00596A27" w:rsidRPr="00596A27" w:rsidRDefault="00FE3F2A" w:rsidP="00596A27">
      <w:pPr>
        <w:ind w:left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西北工业大学</w:t>
      </w:r>
    </w:p>
    <w:p w14:paraId="3B38A2A8" w14:textId="77777777" w:rsidR="009C79EB" w:rsidRPr="00596A27" w:rsidRDefault="009C79EB">
      <w:pPr>
        <w:ind w:left="0" w:firstLine="0"/>
      </w:pPr>
    </w:p>
    <w:p w14:paraId="06C4DD6D" w14:textId="77777777" w:rsidR="009C79EB" w:rsidRDefault="009C79EB">
      <w:pPr>
        <w:sectPr w:rsidR="009C79E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96F62A2" w14:textId="77777777" w:rsidR="009C79EB" w:rsidRDefault="009C79E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260"/>
        <w:gridCol w:w="4500"/>
        <w:gridCol w:w="1574"/>
      </w:tblGrid>
      <w:tr w:rsidR="009C79EB" w14:paraId="35E586CA" w14:textId="77777777">
        <w:trPr>
          <w:jc w:val="center"/>
        </w:trPr>
        <w:tc>
          <w:tcPr>
            <w:tcW w:w="1308" w:type="dxa"/>
            <w:shd w:val="clear" w:color="auto" w:fill="E6E6E6"/>
          </w:tcPr>
          <w:p w14:paraId="5127B7FE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14:paraId="7BCA6EA0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2002EAC9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2AF5E1D6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9C79EB" w14:paraId="48E49424" w14:textId="77777777">
        <w:trPr>
          <w:jc w:val="center"/>
        </w:trPr>
        <w:tc>
          <w:tcPr>
            <w:tcW w:w="1308" w:type="dxa"/>
          </w:tcPr>
          <w:p w14:paraId="4170C820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EBA5E2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EBBA30F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F6B77E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02DD112F" w14:textId="77777777">
        <w:trPr>
          <w:jc w:val="center"/>
        </w:trPr>
        <w:tc>
          <w:tcPr>
            <w:tcW w:w="1308" w:type="dxa"/>
          </w:tcPr>
          <w:p w14:paraId="04140924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FAF5850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4DBAB4F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A47E306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7DF2FB34" w14:textId="77777777">
        <w:trPr>
          <w:jc w:val="center"/>
        </w:trPr>
        <w:tc>
          <w:tcPr>
            <w:tcW w:w="1308" w:type="dxa"/>
          </w:tcPr>
          <w:p w14:paraId="75E8EDCB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3F78E05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B101761" w14:textId="48067A58" w:rsidR="009C79EB" w:rsidRDefault="009C79EB" w:rsidP="00B445FA">
            <w:pPr>
              <w:tabs>
                <w:tab w:val="left" w:pos="72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35DBB9B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2B687CFE" w14:textId="77777777">
        <w:trPr>
          <w:jc w:val="center"/>
        </w:trPr>
        <w:tc>
          <w:tcPr>
            <w:tcW w:w="1308" w:type="dxa"/>
          </w:tcPr>
          <w:p w14:paraId="6D9BE82F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1273B4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291AC5E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327DD7C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3E2DA7F2" w14:textId="77777777">
        <w:trPr>
          <w:jc w:val="center"/>
        </w:trPr>
        <w:tc>
          <w:tcPr>
            <w:tcW w:w="1308" w:type="dxa"/>
          </w:tcPr>
          <w:p w14:paraId="628FF6C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7FB7E0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161F63F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4D4A806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4EF1E6F0" w14:textId="77777777">
        <w:trPr>
          <w:jc w:val="center"/>
        </w:trPr>
        <w:tc>
          <w:tcPr>
            <w:tcW w:w="1308" w:type="dxa"/>
          </w:tcPr>
          <w:p w14:paraId="7890BA4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63479EB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DA1D49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546558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70687815" w14:textId="77777777">
        <w:trPr>
          <w:jc w:val="center"/>
        </w:trPr>
        <w:tc>
          <w:tcPr>
            <w:tcW w:w="1308" w:type="dxa"/>
          </w:tcPr>
          <w:p w14:paraId="31356AF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69546CA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66D918F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1A05EF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063D9CC8" w14:textId="77777777">
        <w:trPr>
          <w:jc w:val="center"/>
        </w:trPr>
        <w:tc>
          <w:tcPr>
            <w:tcW w:w="1308" w:type="dxa"/>
          </w:tcPr>
          <w:p w14:paraId="72D3A09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3BC5589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1CE368B4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5B34737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FB28EFE" w14:textId="77777777">
        <w:trPr>
          <w:jc w:val="center"/>
        </w:trPr>
        <w:tc>
          <w:tcPr>
            <w:tcW w:w="1308" w:type="dxa"/>
          </w:tcPr>
          <w:p w14:paraId="04B4594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5D1001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0DFD0DE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400C374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1D588869" w14:textId="77777777">
        <w:trPr>
          <w:jc w:val="center"/>
        </w:trPr>
        <w:tc>
          <w:tcPr>
            <w:tcW w:w="1308" w:type="dxa"/>
          </w:tcPr>
          <w:p w14:paraId="7024701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0EC85E2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CD9080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658C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E442D19" w14:textId="77777777">
        <w:trPr>
          <w:jc w:val="center"/>
        </w:trPr>
        <w:tc>
          <w:tcPr>
            <w:tcW w:w="1308" w:type="dxa"/>
          </w:tcPr>
          <w:p w14:paraId="6875EDD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F337A07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4DD153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7084B5E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3C43E83" w14:textId="77777777">
        <w:trPr>
          <w:jc w:val="center"/>
        </w:trPr>
        <w:tc>
          <w:tcPr>
            <w:tcW w:w="1308" w:type="dxa"/>
          </w:tcPr>
          <w:p w14:paraId="0882F66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233434A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24D48C9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0923216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5F5A816F" w14:textId="77777777">
        <w:trPr>
          <w:jc w:val="center"/>
        </w:trPr>
        <w:tc>
          <w:tcPr>
            <w:tcW w:w="1308" w:type="dxa"/>
          </w:tcPr>
          <w:p w14:paraId="3A9EEAE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7DA5718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F026127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2955E5B8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D65EC4A" w14:textId="77777777">
        <w:trPr>
          <w:jc w:val="center"/>
        </w:trPr>
        <w:tc>
          <w:tcPr>
            <w:tcW w:w="1308" w:type="dxa"/>
          </w:tcPr>
          <w:p w14:paraId="2E24650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5439D7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DFDEB9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2143497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7ACAC11D" w14:textId="77777777">
        <w:trPr>
          <w:jc w:val="center"/>
        </w:trPr>
        <w:tc>
          <w:tcPr>
            <w:tcW w:w="1308" w:type="dxa"/>
          </w:tcPr>
          <w:p w14:paraId="3A26A4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777275C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7D1C2DB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21C0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5AAD0BF5" w14:textId="77777777">
        <w:trPr>
          <w:jc w:val="center"/>
        </w:trPr>
        <w:tc>
          <w:tcPr>
            <w:tcW w:w="1308" w:type="dxa"/>
          </w:tcPr>
          <w:p w14:paraId="4F5F5DA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899EF0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647280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17A972F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49A350D2" w14:textId="77777777">
        <w:trPr>
          <w:jc w:val="center"/>
        </w:trPr>
        <w:tc>
          <w:tcPr>
            <w:tcW w:w="1308" w:type="dxa"/>
            <w:vAlign w:val="bottom"/>
          </w:tcPr>
          <w:p w14:paraId="3BB08AC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EC7ABE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D1BD4E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3FC37D1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5B740F9" w14:textId="77777777">
        <w:trPr>
          <w:jc w:val="center"/>
        </w:trPr>
        <w:tc>
          <w:tcPr>
            <w:tcW w:w="1308" w:type="dxa"/>
            <w:vAlign w:val="bottom"/>
          </w:tcPr>
          <w:p w14:paraId="1960643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21F1DA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56468A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B44B3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8480B78" w14:textId="77777777">
        <w:trPr>
          <w:jc w:val="center"/>
        </w:trPr>
        <w:tc>
          <w:tcPr>
            <w:tcW w:w="1308" w:type="dxa"/>
            <w:vAlign w:val="bottom"/>
          </w:tcPr>
          <w:p w14:paraId="22445B0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36451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A9DBCD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062C5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4FC91BC" w14:textId="77777777">
        <w:trPr>
          <w:jc w:val="center"/>
        </w:trPr>
        <w:tc>
          <w:tcPr>
            <w:tcW w:w="1308" w:type="dxa"/>
            <w:vAlign w:val="bottom"/>
          </w:tcPr>
          <w:p w14:paraId="2EECDC7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4FD2188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A04747F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7F60A7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373C714" w14:textId="77777777">
        <w:trPr>
          <w:jc w:val="center"/>
        </w:trPr>
        <w:tc>
          <w:tcPr>
            <w:tcW w:w="1308" w:type="dxa"/>
            <w:vAlign w:val="bottom"/>
          </w:tcPr>
          <w:p w14:paraId="086FA19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9775A6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6893FF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A66C3D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0AA3355" w14:textId="77777777">
        <w:trPr>
          <w:jc w:val="center"/>
        </w:trPr>
        <w:tc>
          <w:tcPr>
            <w:tcW w:w="1308" w:type="dxa"/>
            <w:vAlign w:val="bottom"/>
          </w:tcPr>
          <w:p w14:paraId="2BA918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110C264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1A263CA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7F2977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04526553" w14:textId="77777777">
        <w:trPr>
          <w:jc w:val="center"/>
        </w:trPr>
        <w:tc>
          <w:tcPr>
            <w:tcW w:w="1308" w:type="dxa"/>
            <w:vAlign w:val="bottom"/>
          </w:tcPr>
          <w:p w14:paraId="5C80221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AA7A60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C98B80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9D7BBF5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3066B19" w14:textId="77777777">
        <w:trPr>
          <w:jc w:val="center"/>
        </w:trPr>
        <w:tc>
          <w:tcPr>
            <w:tcW w:w="1308" w:type="dxa"/>
            <w:vAlign w:val="bottom"/>
          </w:tcPr>
          <w:p w14:paraId="6805C0EB" w14:textId="77777777" w:rsidR="009C79EB" w:rsidRDefault="009C79E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FC6F82C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F2B930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55B4C56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99F8209" w14:textId="77777777">
        <w:trPr>
          <w:jc w:val="center"/>
        </w:trPr>
        <w:tc>
          <w:tcPr>
            <w:tcW w:w="1308" w:type="dxa"/>
            <w:vAlign w:val="bottom"/>
          </w:tcPr>
          <w:p w14:paraId="78474DA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627B335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B6DA6F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8AC009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23CE0A1" w14:textId="77777777">
        <w:trPr>
          <w:jc w:val="center"/>
        </w:trPr>
        <w:tc>
          <w:tcPr>
            <w:tcW w:w="1308" w:type="dxa"/>
            <w:vAlign w:val="bottom"/>
          </w:tcPr>
          <w:p w14:paraId="274C83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63D5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3A1264F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EB78A2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448232C4" w14:textId="77777777" w:rsidR="009C79EB" w:rsidRDefault="009C79EB">
      <w:pPr>
        <w:pStyle w:val="11"/>
        <w:ind w:firstLine="0"/>
        <w:rPr>
          <w:sz w:val="32"/>
          <w:szCs w:val="32"/>
        </w:rPr>
      </w:pPr>
      <w:bookmarkStart w:id="0" w:name="_Toc171567379"/>
      <w:r>
        <w:br w:type="page"/>
      </w:r>
      <w:r>
        <w:rPr>
          <w:rFonts w:hint="eastAsia"/>
          <w:sz w:val="32"/>
          <w:szCs w:val="32"/>
        </w:rPr>
        <w:lastRenderedPageBreak/>
        <w:t>目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14:paraId="51E25E79" w14:textId="77777777" w:rsidR="009C79EB" w:rsidRDefault="009C79EB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14466" w:history="1">
        <w:r>
          <w:rPr>
            <w:rFonts w:ascii="宋体" w:hAnsi="宋体" w:cs="宋体" w:hint="eastAsia"/>
            <w:sz w:val="24"/>
            <w:szCs w:val="24"/>
          </w:rPr>
          <w:t>1.引言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_Toc14466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44F168E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272" w:history="1">
        <w:r w:rsidR="009C79EB">
          <w:rPr>
            <w:rFonts w:ascii="宋体" w:hAnsi="宋体" w:cs="宋体" w:hint="eastAsia"/>
            <w:sz w:val="24"/>
            <w:szCs w:val="24"/>
          </w:rPr>
          <w:t>1.1.编制目的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_Toc15272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21342F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9670" w:history="1">
        <w:r w:rsidR="009C79EB">
          <w:rPr>
            <w:rFonts w:ascii="宋体" w:hAnsi="宋体" w:cs="宋体" w:hint="eastAsia"/>
            <w:sz w:val="24"/>
            <w:szCs w:val="24"/>
          </w:rPr>
          <w:t>1.2.适用范围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_Toc9670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9DBA673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972" w:history="1">
        <w:r w:rsidR="009C79EB">
          <w:rPr>
            <w:rFonts w:ascii="宋体" w:hAnsi="宋体" w:cs="宋体" w:hint="eastAsia"/>
            <w:sz w:val="24"/>
            <w:szCs w:val="24"/>
          </w:rPr>
          <w:t>1.3.术语定义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_Toc20972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A8D462B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2359" w:history="1">
        <w:r w:rsidR="009C79EB">
          <w:rPr>
            <w:rFonts w:ascii="宋体" w:hAnsi="宋体" w:cs="宋体" w:hint="eastAsia"/>
            <w:sz w:val="24"/>
            <w:szCs w:val="24"/>
          </w:rPr>
          <w:t>1.4.参考资料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_Toc32359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8C9C8E5" w14:textId="77777777" w:rsidR="009C79EB" w:rsidRDefault="001E2880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1730" w:history="1">
        <w:r w:rsidR="009C79EB">
          <w:rPr>
            <w:rFonts w:ascii="宋体" w:hAnsi="宋体" w:cs="宋体" w:hint="eastAsia"/>
            <w:sz w:val="24"/>
            <w:szCs w:val="24"/>
          </w:rPr>
          <w:t>2.项目概况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_Toc21730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2CDAE7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2701" w:history="1">
        <w:r w:rsidR="009C79EB">
          <w:rPr>
            <w:rFonts w:ascii="宋体" w:hAnsi="宋体" w:cs="宋体" w:hint="eastAsia"/>
            <w:sz w:val="24"/>
            <w:szCs w:val="24"/>
          </w:rPr>
          <w:t>2.1.项目背景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_Toc12701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3D67DFF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345" w:history="1">
        <w:r w:rsidR="009C79EB">
          <w:rPr>
            <w:rFonts w:ascii="宋体" w:hAnsi="宋体" w:cs="宋体" w:hint="eastAsia"/>
            <w:sz w:val="24"/>
            <w:szCs w:val="24"/>
          </w:rPr>
          <w:t>2.2.项目基本信息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_Toc24345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6AC94AD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7948" w:history="1">
        <w:r w:rsidR="009C79EB">
          <w:rPr>
            <w:rFonts w:ascii="宋体" w:hAnsi="宋体" w:cs="宋体" w:hint="eastAsia"/>
            <w:sz w:val="24"/>
            <w:szCs w:val="24"/>
          </w:rPr>
          <w:t>2.3.项目范围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_Toc7948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D08E70" w14:textId="77777777" w:rsidR="009C79EB" w:rsidRDefault="001E2880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994" w:history="1">
        <w:r w:rsidR="009C79EB">
          <w:rPr>
            <w:rFonts w:ascii="宋体" w:hAnsi="宋体" w:cs="宋体" w:hint="eastAsia"/>
            <w:sz w:val="24"/>
            <w:szCs w:val="24"/>
          </w:rPr>
          <w:t>3.项目目标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_Toc2994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CF50D25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8465" w:history="1">
        <w:r w:rsidR="009C79EB">
          <w:rPr>
            <w:rFonts w:ascii="宋体" w:hAnsi="宋体" w:cs="宋体" w:hint="eastAsia"/>
            <w:sz w:val="24"/>
            <w:szCs w:val="24"/>
          </w:rPr>
          <w:t>3.1.业务目标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_Toc28465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0060F98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1628" w:history="1">
        <w:r w:rsidR="009C79EB">
          <w:rPr>
            <w:rFonts w:ascii="宋体" w:hAnsi="宋体" w:cs="宋体" w:hint="eastAsia"/>
            <w:sz w:val="24"/>
            <w:szCs w:val="24"/>
          </w:rPr>
          <w:t>3.2.管理目标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_Toc31628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911B2E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631" w:history="1">
        <w:r w:rsidR="009C79EB">
          <w:rPr>
            <w:rFonts w:ascii="宋体" w:hAnsi="宋体" w:cs="宋体" w:hint="eastAsia"/>
            <w:sz w:val="24"/>
            <w:szCs w:val="24"/>
          </w:rPr>
          <w:t>3.3.技术目标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_Toc22631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0CC68D6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44" w:history="1">
        <w:r w:rsidR="009C79EB">
          <w:rPr>
            <w:rFonts w:ascii="宋体" w:hAnsi="宋体" w:cs="宋体" w:hint="eastAsia"/>
            <w:bCs/>
            <w:sz w:val="24"/>
            <w:szCs w:val="24"/>
          </w:rPr>
          <w:t>4.组织结构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_Toc2244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CDEAB43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1956" w:history="1">
        <w:r w:rsidR="009C79EB">
          <w:rPr>
            <w:rFonts w:ascii="宋体" w:hAnsi="宋体" w:cs="宋体" w:hint="eastAsia"/>
            <w:sz w:val="24"/>
            <w:szCs w:val="24"/>
          </w:rPr>
          <w:t>4.1.组织结构图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_Toc31956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5D1B29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7245" w:history="1">
        <w:r w:rsidR="009C79EB">
          <w:rPr>
            <w:rFonts w:ascii="宋体" w:hAnsi="宋体" w:cs="宋体" w:hint="eastAsia"/>
            <w:sz w:val="24"/>
            <w:szCs w:val="24"/>
          </w:rPr>
          <w:t>4.2联系方式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_Toc17245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5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FE7A412" w14:textId="77777777" w:rsidR="009C79EB" w:rsidRDefault="001E2880">
      <w:pPr>
        <w:pStyle w:val="31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2544" w:history="1"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4.2.1外部干系人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_Toc12544 </w:instrTex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5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48E3EDF" w14:textId="77777777" w:rsidR="009C79EB" w:rsidRDefault="001E2880">
      <w:pPr>
        <w:pStyle w:val="3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6641" w:history="1"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4.2.2项目组成员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_Toc26641 </w:instrTex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00EE646" w14:textId="77777777" w:rsidR="009C79EB" w:rsidRDefault="001E2880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4307" w:history="1">
        <w:r w:rsidR="009C79EB">
          <w:rPr>
            <w:rFonts w:ascii="宋体" w:hAnsi="宋体" w:cs="宋体" w:hint="eastAsia"/>
            <w:sz w:val="24"/>
            <w:szCs w:val="24"/>
          </w:rPr>
          <w:t>5.任务安排和里程碑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_Toc14307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6A4EF8A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082" w:history="1">
        <w:r w:rsidR="009C79EB">
          <w:rPr>
            <w:rFonts w:ascii="宋体" w:hAnsi="宋体" w:cs="宋体" w:hint="eastAsia"/>
            <w:sz w:val="24"/>
            <w:szCs w:val="24"/>
          </w:rPr>
          <w:t>5.1.项目进度计划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_Toc19082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862806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0416" w:history="1">
        <w:r w:rsidR="009C79EB">
          <w:rPr>
            <w:rFonts w:ascii="宋体" w:hAnsi="宋体" w:cs="宋体" w:hint="eastAsia"/>
            <w:sz w:val="24"/>
            <w:szCs w:val="24"/>
          </w:rPr>
          <w:t>5.2.里程碑信息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_Toc10416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5BA2C12" w14:textId="77777777" w:rsidR="009C79EB" w:rsidRDefault="001E2880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3982" w:history="1">
        <w:r w:rsidR="009C79EB">
          <w:rPr>
            <w:rFonts w:ascii="宋体" w:hAnsi="宋体" w:cs="宋体" w:hint="eastAsia"/>
            <w:sz w:val="24"/>
            <w:szCs w:val="24"/>
          </w:rPr>
          <w:t>6.从属计划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_Toc13982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7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23989BA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5030" w:history="1">
        <w:r w:rsidR="009C79EB">
          <w:rPr>
            <w:rFonts w:ascii="宋体" w:hAnsi="宋体" w:cs="宋体" w:hint="eastAsia"/>
            <w:sz w:val="24"/>
            <w:szCs w:val="24"/>
          </w:rPr>
          <w:t>6.1沟通计划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_Toc5030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7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4658C0C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0311" w:history="1">
        <w:r w:rsidR="009C79EB">
          <w:rPr>
            <w:rFonts w:ascii="宋体" w:hAnsi="宋体" w:cs="宋体" w:hint="eastAsia"/>
            <w:sz w:val="24"/>
            <w:szCs w:val="24"/>
          </w:rPr>
          <w:t>6.2.风险管理计划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_Toc10311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8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6BA7C48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6280" w:history="1">
        <w:r w:rsidR="009C79EB">
          <w:rPr>
            <w:rFonts w:ascii="宋体" w:hAnsi="宋体" w:cs="宋体" w:hint="eastAsia"/>
            <w:sz w:val="24"/>
            <w:szCs w:val="24"/>
          </w:rPr>
          <w:t>6.3.基础架构和支撑平台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_Toc26280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B3E9A6B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822" w:history="1">
        <w:r w:rsidR="009C79EB">
          <w:rPr>
            <w:rFonts w:ascii="宋体" w:hAnsi="宋体" w:cs="宋体" w:hint="eastAsia"/>
            <w:sz w:val="24"/>
            <w:szCs w:val="24"/>
          </w:rPr>
          <w:t>6.4.资料管理计划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_Toc30822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BB6C08F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91" w:history="1">
        <w:r w:rsidR="009C79EB">
          <w:rPr>
            <w:rFonts w:ascii="宋体" w:hAnsi="宋体" w:cs="宋体" w:hint="eastAsia"/>
            <w:sz w:val="24"/>
            <w:szCs w:val="24"/>
          </w:rPr>
          <w:t>6.5.评审计划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_Toc22391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D05DE94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605" w:history="1">
        <w:r w:rsidR="009C79EB">
          <w:rPr>
            <w:rFonts w:ascii="宋体" w:hAnsi="宋体" w:cs="宋体" w:hint="eastAsia"/>
            <w:sz w:val="24"/>
            <w:szCs w:val="24"/>
          </w:rPr>
          <w:t>6.6.项目辅助管理工具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_Toc19605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10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538A92E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0" w:history="1">
        <w:r w:rsidR="009C79EB">
          <w:rPr>
            <w:rFonts w:ascii="宋体" w:hAnsi="宋体" w:cs="宋体" w:hint="eastAsia"/>
            <w:sz w:val="24"/>
            <w:szCs w:val="24"/>
          </w:rPr>
          <w:t>6.7.项目开发环境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10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BF4C9D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092" w:history="1">
        <w:r w:rsidR="009C79EB">
          <w:rPr>
            <w:rFonts w:ascii="宋体" w:hAnsi="宋体" w:cs="宋体" w:hint="eastAsia"/>
            <w:sz w:val="24"/>
            <w:szCs w:val="24"/>
          </w:rPr>
          <w:t>6.8.`产品发布计划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_Toc19092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AEAE319" w14:textId="77777777" w:rsidR="009C79EB" w:rsidRDefault="001E2880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87" w:history="1">
        <w:r w:rsidR="009C79EB">
          <w:rPr>
            <w:rFonts w:ascii="宋体" w:hAnsi="宋体" w:cs="宋体" w:hint="eastAsia"/>
            <w:sz w:val="24"/>
            <w:szCs w:val="24"/>
          </w:rPr>
          <w:t>7.项目管理制度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_Toc2087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171B8A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1526" w:history="1">
        <w:r w:rsidR="009C79EB">
          <w:rPr>
            <w:rFonts w:ascii="宋体" w:hAnsi="宋体" w:cs="宋体" w:hint="eastAsia"/>
            <w:sz w:val="24"/>
            <w:szCs w:val="24"/>
          </w:rPr>
          <w:t>7.1.作息制度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_Toc21526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1882E5D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660" w:history="1">
        <w:r w:rsidR="009C79EB">
          <w:rPr>
            <w:rFonts w:ascii="宋体" w:hAnsi="宋体" w:cs="宋体" w:hint="eastAsia"/>
            <w:sz w:val="24"/>
            <w:szCs w:val="24"/>
          </w:rPr>
          <w:t>7.2.请假制度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_Toc30660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067663A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198" w:history="1">
        <w:r w:rsidR="009C79EB">
          <w:rPr>
            <w:rFonts w:ascii="宋体" w:hAnsi="宋体" w:cs="宋体" w:hint="eastAsia"/>
            <w:sz w:val="24"/>
            <w:szCs w:val="24"/>
          </w:rPr>
          <w:t>7.3.绩效考核制度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_Toc30198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9C9884C" w14:textId="77777777" w:rsidR="009C79EB" w:rsidRDefault="001E2880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7" w:history="1">
        <w:r w:rsidR="009C79EB">
          <w:rPr>
            <w:rFonts w:ascii="宋体" w:hAnsi="宋体" w:cs="宋体" w:hint="eastAsia"/>
            <w:sz w:val="24"/>
            <w:szCs w:val="24"/>
          </w:rPr>
          <w:t>7.4.安全管理制度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_Toc157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7E88FB" w14:textId="77777777" w:rsidR="009C79EB" w:rsidRDefault="009C79EB">
      <w:pPr>
        <w:spacing w:line="460" w:lineRule="exact"/>
        <w:jc w:val="center"/>
        <w:rPr>
          <w:rFonts w:ascii="宋体" w:hAnsi="宋体" w:cs="宋体"/>
          <w:szCs w:val="24"/>
        </w:rPr>
        <w:sectPr w:rsidR="009C79EB">
          <w:headerReference w:type="default" r:id="rId12"/>
          <w:footerReference w:type="default" r:id="rId13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7859AF97" w14:textId="77777777" w:rsidR="009C79EB" w:rsidRDefault="009C79EB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" w:name="_Toc263952391"/>
      <w:bookmarkStart w:id="7" w:name="_Toc14466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sz w:val="28"/>
          <w:szCs w:val="28"/>
        </w:rPr>
        <w:lastRenderedPageBreak/>
        <w:t>1.引言</w:t>
      </w:r>
      <w:bookmarkEnd w:id="6"/>
      <w:bookmarkEnd w:id="7"/>
    </w:p>
    <w:p w14:paraId="23B22CB8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8" w:name="_Toc104016160"/>
      <w:bookmarkStart w:id="9" w:name="_Toc134166751"/>
      <w:bookmarkStart w:id="10" w:name="_Toc262223878"/>
      <w:bookmarkStart w:id="11" w:name="_Toc263952392"/>
      <w:bookmarkStart w:id="12" w:name="_Toc15272"/>
      <w:r>
        <w:rPr>
          <w:rFonts w:ascii="宋体" w:hAnsi="宋体" w:cs="宋体" w:hint="eastAsia"/>
          <w:b w:val="0"/>
          <w:bCs w:val="0"/>
          <w:sz w:val="28"/>
          <w:szCs w:val="28"/>
        </w:rPr>
        <w:t>1.1.编制目的</w:t>
      </w:r>
      <w:bookmarkEnd w:id="8"/>
      <w:bookmarkEnd w:id="9"/>
      <w:bookmarkEnd w:id="10"/>
      <w:bookmarkEnd w:id="11"/>
      <w:bookmarkEnd w:id="12"/>
    </w:p>
    <w:p w14:paraId="056A41E0" w14:textId="3DBEE2E9" w:rsidR="009C79EB" w:rsidRDefault="00B445FA">
      <w:pPr>
        <w:pStyle w:val="af7"/>
        <w:rPr>
          <w:rFonts w:ascii="宋体" w:hAnsi="宋体" w:cs="宋体"/>
          <w:color w:val="0000FF"/>
          <w:szCs w:val="24"/>
          <w:shd w:val="clear" w:color="auto" w:fill="FFFFFF"/>
        </w:rPr>
      </w:pPr>
      <w:r>
        <w:rPr>
          <w:rFonts w:ascii="宋体" w:hAnsi="宋体" w:cs="宋体" w:hint="eastAsia"/>
          <w:color w:val="0000FF"/>
          <w:szCs w:val="24"/>
          <w:shd w:val="clear" w:color="auto" w:fill="FFFFFF"/>
        </w:rPr>
        <w:t>陈述项目计划</w:t>
      </w:r>
    </w:p>
    <w:p w14:paraId="586DD63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104016161"/>
      <w:bookmarkStart w:id="14" w:name="_Toc134166752"/>
      <w:bookmarkStart w:id="15" w:name="_Toc262223879"/>
      <w:bookmarkStart w:id="16" w:name="_Toc263952393"/>
      <w:bookmarkStart w:id="17" w:name="_Toc9670"/>
      <w:r>
        <w:rPr>
          <w:rFonts w:ascii="宋体" w:hAnsi="宋体" w:cs="宋体" w:hint="eastAsia"/>
          <w:b w:val="0"/>
          <w:bCs w:val="0"/>
          <w:sz w:val="28"/>
          <w:szCs w:val="28"/>
        </w:rPr>
        <w:t>1.2.适用范围</w:t>
      </w:r>
      <w:bookmarkEnd w:id="13"/>
      <w:bookmarkEnd w:id="14"/>
      <w:bookmarkEnd w:id="15"/>
      <w:bookmarkEnd w:id="16"/>
      <w:bookmarkEnd w:id="17"/>
    </w:p>
    <w:p w14:paraId="08C0ADEB" w14:textId="6296B843" w:rsidR="009C79EB" w:rsidRDefault="00B445FA">
      <w:pPr>
        <w:pStyle w:val="af7"/>
        <w:rPr>
          <w:rFonts w:ascii="宋体" w:hAnsi="宋体" w:cs="宋体"/>
          <w:color w:val="333333"/>
          <w:szCs w:val="24"/>
          <w:shd w:val="clear" w:color="auto" w:fill="FFFFFF"/>
        </w:rPr>
      </w:pPr>
      <w:r>
        <w:rPr>
          <w:rFonts w:ascii="宋体" w:hAnsi="宋体" w:cs="宋体" w:hint="eastAsia"/>
          <w:iCs/>
          <w:color w:val="0000FF"/>
          <w:szCs w:val="24"/>
        </w:rPr>
        <w:t>仅适用于2</w:t>
      </w:r>
      <w:r>
        <w:rPr>
          <w:rFonts w:ascii="宋体" w:hAnsi="宋体" w:cs="宋体"/>
          <w:iCs/>
          <w:color w:val="0000FF"/>
          <w:szCs w:val="24"/>
        </w:rPr>
        <w:t>021.12.13</w:t>
      </w:r>
      <w:r>
        <w:rPr>
          <w:rFonts w:ascii="宋体" w:hAnsi="宋体" w:cs="宋体" w:hint="eastAsia"/>
          <w:iCs/>
          <w:color w:val="0000FF"/>
          <w:szCs w:val="24"/>
        </w:rPr>
        <w:t>-</w:t>
      </w:r>
      <w:r>
        <w:rPr>
          <w:rFonts w:ascii="宋体" w:hAnsi="宋体" w:cs="宋体"/>
          <w:iCs/>
          <w:color w:val="0000FF"/>
          <w:szCs w:val="24"/>
        </w:rPr>
        <w:t>2021.12.25</w:t>
      </w:r>
      <w:r>
        <w:rPr>
          <w:rFonts w:ascii="宋体" w:hAnsi="宋体" w:cs="宋体" w:hint="eastAsia"/>
          <w:iCs/>
          <w:color w:val="0000FF"/>
          <w:szCs w:val="24"/>
        </w:rPr>
        <w:t>的大作业编写期间。</w:t>
      </w:r>
    </w:p>
    <w:p w14:paraId="62DCB5F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263952394"/>
      <w:bookmarkStart w:id="19" w:name="_Toc20972"/>
      <w:r>
        <w:rPr>
          <w:rFonts w:ascii="宋体" w:hAnsi="宋体" w:cs="宋体" w:hint="eastAsia"/>
          <w:b w:val="0"/>
          <w:bCs w:val="0"/>
          <w:sz w:val="28"/>
          <w:szCs w:val="28"/>
        </w:rPr>
        <w:t>1.3.术语定义</w:t>
      </w:r>
      <w:bookmarkEnd w:id="18"/>
      <w:bookmarkEnd w:id="19"/>
    </w:p>
    <w:p w14:paraId="1CC6017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104016163"/>
      <w:bookmarkStart w:id="21" w:name="_Toc134166754"/>
      <w:bookmarkStart w:id="22" w:name="_Toc262223881"/>
      <w:bookmarkStart w:id="23" w:name="_Toc263952395"/>
      <w:bookmarkStart w:id="24" w:name="_Toc32359"/>
      <w:r>
        <w:rPr>
          <w:rFonts w:ascii="宋体" w:hAnsi="宋体" w:cs="宋体" w:hint="eastAsia"/>
          <w:b w:val="0"/>
          <w:bCs w:val="0"/>
          <w:sz w:val="28"/>
          <w:szCs w:val="28"/>
        </w:rPr>
        <w:t>1.4.参考资料</w:t>
      </w:r>
      <w:bookmarkEnd w:id="20"/>
      <w:bookmarkEnd w:id="21"/>
      <w:bookmarkEnd w:id="22"/>
      <w:bookmarkEnd w:id="23"/>
      <w:bookmarkEnd w:id="24"/>
    </w:p>
    <w:p w14:paraId="33882253" w14:textId="2FE87965" w:rsidR="00272B94" w:rsidRPr="009D3E92" w:rsidRDefault="00272B94" w:rsidP="00272B94">
      <w:pPr>
        <w:numPr>
          <w:ilvl w:val="2"/>
          <w:numId w:val="3"/>
        </w:numPr>
        <w:tabs>
          <w:tab w:val="left" w:pos="1680"/>
        </w:tabs>
        <w:spacing w:line="240" w:lineRule="atLeast"/>
        <w:jc w:val="left"/>
        <w:rPr>
          <w:rFonts w:ascii="宋体" w:hAnsi="宋体" w:cs="宋体"/>
          <w:iCs/>
          <w:color w:val="0000FF"/>
          <w:szCs w:val="24"/>
        </w:rPr>
      </w:pPr>
      <w:bookmarkStart w:id="25" w:name="_Toc134166758"/>
      <w:bookmarkStart w:id="26" w:name="_Toc262223885"/>
      <w:bookmarkStart w:id="27" w:name="_Toc263952396"/>
      <w:bookmarkStart w:id="28" w:name="_Toc104016170"/>
      <w:r>
        <w:rPr>
          <w:rFonts w:ascii="宋体" w:hAnsi="宋体" w:cs="宋体" w:hint="eastAsia"/>
          <w:iCs/>
          <w:color w:val="0000FF"/>
          <w:kern w:val="0"/>
          <w:szCs w:val="24"/>
        </w:rPr>
        <w:t>项目进度计划：</w:t>
      </w:r>
      <w:hyperlink r:id="rId14" w:history="1">
        <w:r w:rsidR="009D3E92" w:rsidRPr="009D3E92">
          <w:rPr>
            <w:rStyle w:val="af3"/>
            <w:rFonts w:ascii="宋体" w:hAnsi="宋体" w:cs="宋体" w:hint="eastAsia"/>
            <w:iCs/>
            <w:kern w:val="0"/>
            <w:szCs w:val="24"/>
          </w:rPr>
          <w:t>项目进度计划</w:t>
        </w:r>
        <w:r w:rsidR="009D3E92" w:rsidRPr="009D3E92">
          <w:rPr>
            <w:rStyle w:val="af3"/>
            <w:rFonts w:ascii="宋体" w:hAnsi="宋体" w:cs="宋体"/>
            <w:iCs/>
            <w:kern w:val="0"/>
            <w:szCs w:val="24"/>
          </w:rPr>
          <w:t>.docx</w:t>
        </w:r>
      </w:hyperlink>
    </w:p>
    <w:p w14:paraId="0485D73C" w14:textId="6E0CF3F5" w:rsidR="009D3E92" w:rsidRDefault="009D3E92" w:rsidP="00272B94">
      <w:pPr>
        <w:numPr>
          <w:ilvl w:val="2"/>
          <w:numId w:val="3"/>
        </w:numPr>
        <w:tabs>
          <w:tab w:val="left" w:pos="1680"/>
        </w:tabs>
        <w:spacing w:line="240" w:lineRule="atLeast"/>
        <w:jc w:val="left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kern w:val="0"/>
          <w:szCs w:val="24"/>
        </w:rPr>
        <w:t>产品进度计划：</w:t>
      </w:r>
      <w:hyperlink r:id="rId15" w:history="1">
        <w:r w:rsidRPr="009D3E92">
          <w:rPr>
            <w:rStyle w:val="af3"/>
            <w:rFonts w:ascii="宋体" w:hAnsi="宋体" w:cs="宋体" w:hint="eastAsia"/>
            <w:iCs/>
            <w:kern w:val="0"/>
            <w:szCs w:val="24"/>
          </w:rPr>
          <w:t>产品进度计划</w:t>
        </w:r>
        <w:r w:rsidRPr="009D3E92">
          <w:rPr>
            <w:rStyle w:val="af3"/>
            <w:rFonts w:ascii="宋体" w:hAnsi="宋体" w:cs="宋体"/>
            <w:iCs/>
            <w:kern w:val="0"/>
            <w:szCs w:val="24"/>
          </w:rPr>
          <w:t>.docx</w:t>
        </w:r>
      </w:hyperlink>
    </w:p>
    <w:p w14:paraId="08998E1E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9" w:name="_Toc21730"/>
      <w:r>
        <w:rPr>
          <w:rFonts w:ascii="宋体" w:hAnsi="宋体" w:cs="宋体" w:hint="eastAsia"/>
          <w:sz w:val="28"/>
          <w:szCs w:val="28"/>
        </w:rPr>
        <w:t>2.项目概况</w:t>
      </w:r>
      <w:bookmarkEnd w:id="29"/>
    </w:p>
    <w:p w14:paraId="05EDBEB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0" w:name="_Toc12701"/>
      <w:r>
        <w:rPr>
          <w:rFonts w:ascii="宋体" w:hAnsi="宋体" w:cs="宋体" w:hint="eastAsia"/>
          <w:b w:val="0"/>
          <w:bCs w:val="0"/>
          <w:sz w:val="28"/>
          <w:szCs w:val="28"/>
        </w:rPr>
        <w:t>2.1.项目背景</w:t>
      </w:r>
      <w:bookmarkEnd w:id="30"/>
    </w:p>
    <w:p w14:paraId="0CBA0D3C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就是为了完成大作业。幸运房东是2</w:t>
      </w:r>
      <w:r>
        <w:rPr>
          <w:rFonts w:ascii="宋体" w:hAnsi="宋体" w:cs="宋体"/>
          <w:iCs/>
          <w:color w:val="0000FF"/>
          <w:szCs w:val="24"/>
        </w:rPr>
        <w:t>021</w:t>
      </w:r>
      <w:r>
        <w:rPr>
          <w:rFonts w:ascii="宋体" w:hAnsi="宋体" w:cs="宋体" w:hint="eastAsia"/>
          <w:iCs/>
          <w:color w:val="0000FF"/>
          <w:szCs w:val="24"/>
        </w:rPr>
        <w:t>年在steam上线的街机游戏，可以复刻。</w:t>
      </w:r>
    </w:p>
    <w:p w14:paraId="589A645A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1" w:name="_Toc24345"/>
      <w:r>
        <w:rPr>
          <w:rFonts w:ascii="宋体" w:hAnsi="宋体" w:cs="宋体" w:hint="eastAsia"/>
          <w:b w:val="0"/>
          <w:bCs w:val="0"/>
          <w:sz w:val="28"/>
          <w:szCs w:val="28"/>
        </w:rPr>
        <w:t>2.2.项目基本信息</w:t>
      </w:r>
      <w:bookmarkEnd w:id="31"/>
    </w:p>
    <w:p w14:paraId="3608BB52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项目基本信息</w:t>
      </w:r>
    </w:p>
    <w:tbl>
      <w:tblPr>
        <w:tblW w:w="0" w:type="auto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082"/>
      </w:tblGrid>
      <w:tr w:rsidR="00272B94" w14:paraId="0F5D3EF4" w14:textId="77777777">
        <w:trPr>
          <w:cantSplit/>
        </w:trPr>
        <w:tc>
          <w:tcPr>
            <w:tcW w:w="8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06FE7A" w14:textId="77777777" w:rsidR="00272B94" w:rsidRDefault="00272B94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项目基本信息</w:t>
            </w:r>
          </w:p>
        </w:tc>
      </w:tr>
      <w:tr w:rsidR="00272B94" w14:paraId="4C36FCE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744C5B3" w14:textId="77777777" w:rsidR="00272B94" w:rsidRDefault="00272B94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1A33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kern w:val="2"/>
                <w:sz w:val="21"/>
                <w:szCs w:val="21"/>
              </w:rPr>
              <w:t>01</w:t>
            </w:r>
          </w:p>
        </w:tc>
      </w:tr>
      <w:tr w:rsidR="00272B94" w14:paraId="47D8833B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490225F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38029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6B416170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82F3C35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5ABED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177C11BF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643E452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B0784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西工大软件学院</w:t>
            </w:r>
          </w:p>
        </w:tc>
      </w:tr>
      <w:tr w:rsidR="00272B94" w14:paraId="174C9A5E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DC1881C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甲方负责人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F44BB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某个老师</w:t>
            </w:r>
          </w:p>
        </w:tc>
      </w:tr>
      <w:tr w:rsidR="00272B94" w14:paraId="548C6063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0CAD938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C27B7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某个老师</w:t>
            </w:r>
          </w:p>
        </w:tc>
      </w:tr>
      <w:tr w:rsidR="00272B94" w14:paraId="0AAAB46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85A85B1" w14:textId="77777777" w:rsidR="00272B94" w:rsidRDefault="00272B9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项目类型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794F8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单机游戏</w:t>
            </w:r>
          </w:p>
        </w:tc>
      </w:tr>
      <w:tr w:rsidR="00272B94" w14:paraId="18E51659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D6AF40" w14:textId="77777777" w:rsidR="00272B94" w:rsidRDefault="00272B9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业务关键字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E0510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新颖的街机游戏</w:t>
            </w:r>
          </w:p>
        </w:tc>
      </w:tr>
    </w:tbl>
    <w:p w14:paraId="27971E8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2" w:name="_Toc7948"/>
      <w:r>
        <w:rPr>
          <w:rFonts w:ascii="宋体" w:hAnsi="宋体" w:cs="宋体" w:hint="eastAsia"/>
          <w:b w:val="0"/>
          <w:bCs w:val="0"/>
          <w:sz w:val="28"/>
          <w:szCs w:val="28"/>
        </w:rPr>
        <w:t>2.3.项目范围</w:t>
      </w:r>
      <w:bookmarkEnd w:id="32"/>
    </w:p>
    <w:p w14:paraId="6B7A5AAF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初级游戏开发</w:t>
      </w:r>
    </w:p>
    <w:p w14:paraId="4FF5D645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33" w:name="_Toc2994"/>
      <w:r>
        <w:rPr>
          <w:rFonts w:ascii="宋体" w:hAnsi="宋体" w:cs="宋体" w:hint="eastAsia"/>
          <w:sz w:val="28"/>
          <w:szCs w:val="28"/>
        </w:rPr>
        <w:t>3.项目目标</w:t>
      </w:r>
      <w:bookmarkEnd w:id="25"/>
      <w:bookmarkEnd w:id="26"/>
      <w:bookmarkEnd w:id="27"/>
      <w:bookmarkEnd w:id="33"/>
    </w:p>
    <w:p w14:paraId="252A0815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bookmarkStart w:id="34" w:name="_Toc263952397"/>
      <w:r>
        <w:rPr>
          <w:rFonts w:ascii="宋体" w:hAnsi="宋体" w:cs="宋体" w:hint="eastAsia"/>
          <w:iCs/>
          <w:color w:val="0000FF"/>
          <w:szCs w:val="24"/>
        </w:rPr>
        <w:t>基本实现幸运房东的原有游戏功能，增加一定的游戏性。</w:t>
      </w:r>
    </w:p>
    <w:p w14:paraId="5884E08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5" w:name="_Toc28465"/>
      <w:r>
        <w:rPr>
          <w:rFonts w:ascii="宋体" w:hAnsi="宋体" w:cs="宋体" w:hint="eastAsia"/>
          <w:b w:val="0"/>
          <w:bCs w:val="0"/>
          <w:sz w:val="28"/>
          <w:szCs w:val="28"/>
        </w:rPr>
        <w:t>3.1.业务目标</w:t>
      </w:r>
      <w:bookmarkEnd w:id="34"/>
      <w:bookmarkEnd w:id="35"/>
    </w:p>
    <w:p w14:paraId="7CA5644A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bookmarkStart w:id="36" w:name="_Toc263952398"/>
      <w:r>
        <w:rPr>
          <w:rFonts w:ascii="宋体" w:hAnsi="宋体" w:cs="宋体" w:hint="eastAsia"/>
          <w:iCs/>
          <w:color w:val="0000FF"/>
          <w:szCs w:val="24"/>
        </w:rPr>
        <w:t>实现基本的游戏性</w:t>
      </w:r>
    </w:p>
    <w:p w14:paraId="70056A4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7" w:name="_Toc31628"/>
      <w:r>
        <w:rPr>
          <w:rFonts w:ascii="宋体" w:hAnsi="宋体" w:cs="宋体" w:hint="eastAsia"/>
          <w:b w:val="0"/>
          <w:bCs w:val="0"/>
          <w:sz w:val="28"/>
          <w:szCs w:val="28"/>
        </w:rPr>
        <w:t>3.2.管理目标</w:t>
      </w:r>
      <w:bookmarkEnd w:id="36"/>
      <w:bookmarkEnd w:id="37"/>
    </w:p>
    <w:p w14:paraId="1ACA5E17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实现2</w:t>
      </w:r>
      <w:r>
        <w:rPr>
          <w:rFonts w:ascii="宋体" w:hAnsi="宋体" w:cs="宋体"/>
          <w:iCs/>
          <w:color w:val="0000FF"/>
          <w:szCs w:val="24"/>
        </w:rPr>
        <w:t>0</w:t>
      </w:r>
      <w:r>
        <w:rPr>
          <w:rFonts w:ascii="宋体" w:hAnsi="宋体" w:cs="宋体" w:hint="eastAsia"/>
          <w:iCs/>
          <w:color w:val="0000FF"/>
          <w:szCs w:val="24"/>
        </w:rPr>
        <w:t>个基础物品和5个加成物品。</w:t>
      </w:r>
    </w:p>
    <w:p w14:paraId="6088526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8" w:name="_Toc22631"/>
      <w:r>
        <w:rPr>
          <w:rFonts w:ascii="宋体" w:hAnsi="宋体" w:cs="宋体" w:hint="eastAsia"/>
          <w:b w:val="0"/>
          <w:bCs w:val="0"/>
          <w:sz w:val="28"/>
          <w:szCs w:val="28"/>
        </w:rPr>
        <w:t>3.3.技术目标</w:t>
      </w:r>
      <w:bookmarkEnd w:id="38"/>
    </w:p>
    <w:p w14:paraId="68CEF0AB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基础目标：实现团队写作，训练项目开发能力。</w:t>
      </w:r>
    </w:p>
    <w:p w14:paraId="65F3BE7D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进阶目标：学习线程和动画的基本知识并应用。</w:t>
      </w:r>
    </w:p>
    <w:p w14:paraId="52DFB09A" w14:textId="77777777" w:rsidR="00272B94" w:rsidRDefault="00272B94">
      <w:pPr>
        <w:spacing w:line="460" w:lineRule="exact"/>
        <w:ind w:left="0" w:firstLine="0"/>
        <w:rPr>
          <w:rFonts w:ascii="宋体" w:hAnsi="宋体" w:cs="宋体"/>
          <w:color w:val="333333"/>
          <w:kern w:val="0"/>
          <w:szCs w:val="24"/>
          <w:shd w:val="clear" w:color="auto" w:fill="FFFFFF"/>
        </w:rPr>
      </w:pPr>
    </w:p>
    <w:p w14:paraId="6A86F31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color w:val="333333"/>
          <w:kern w:val="0"/>
          <w:sz w:val="24"/>
          <w:szCs w:val="24"/>
          <w:shd w:val="clear" w:color="auto" w:fill="FFFFFF"/>
        </w:rPr>
      </w:pPr>
      <w:bookmarkStart w:id="39" w:name="_Toc263952400"/>
      <w:bookmarkStart w:id="40" w:name="_Toc2244"/>
      <w:bookmarkStart w:id="41" w:name="_Toc134166755"/>
      <w:bookmarkStart w:id="42" w:name="_Toc262223882"/>
      <w:bookmarkStart w:id="43" w:name="_Toc104016165"/>
      <w:bookmarkStart w:id="44" w:name="_Toc134166763"/>
      <w:bookmarkStart w:id="45" w:name="_Toc262223889"/>
      <w:r>
        <w:rPr>
          <w:rFonts w:ascii="宋体" w:hAnsi="宋体" w:cs="宋体" w:hint="eastAsia"/>
          <w:sz w:val="28"/>
          <w:szCs w:val="28"/>
        </w:rPr>
        <w:t>4.组织结构</w:t>
      </w:r>
      <w:bookmarkEnd w:id="39"/>
      <w:bookmarkEnd w:id="40"/>
    </w:p>
    <w:p w14:paraId="562794F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6" w:name="_Toc263952401"/>
      <w:bookmarkStart w:id="47" w:name="_Toc31956"/>
      <w:r>
        <w:rPr>
          <w:rFonts w:ascii="宋体" w:hAnsi="宋体" w:cs="宋体" w:hint="eastAsia"/>
          <w:b w:val="0"/>
          <w:bCs w:val="0"/>
          <w:sz w:val="28"/>
          <w:szCs w:val="28"/>
        </w:rPr>
        <w:t>4.1.组织结构图</w:t>
      </w:r>
      <w:bookmarkEnd w:id="46"/>
      <w:bookmarkEnd w:id="47"/>
    </w:p>
    <w:p w14:paraId="478A8DA3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使用组织结构图的方式描述项目的结构组成，项目组织结构应包括项目经理、责任设计师、开发工程师、测试工程师、实施工程师、项目CM人员、项目QA人员、需求调研人员、项目CCB、项目评审委员会等内部角色，同时还应包括直接客户、关注项目的领导、销售人员、其他开发商等外部角色，下面提供了一个示例，项目根据实际情况来调整。]</w:t>
      </w:r>
    </w:p>
    <w:p w14:paraId="2968921D" w14:textId="77777777" w:rsidR="00272B94" w:rsidRDefault="00272B94"/>
    <w:p w14:paraId="2BBA2B98" w14:textId="77777777" w:rsidR="00272B94" w:rsidRDefault="00272B94">
      <w:pPr>
        <w:pStyle w:val="af7"/>
        <w:keepNext/>
        <w:ind w:firstLine="0"/>
        <w:jc w:val="center"/>
        <w:rPr>
          <w:rFonts w:ascii="黑体" w:eastAsia="黑体" w:hAnsi="黑体"/>
          <w:sz w:val="20"/>
        </w:rPr>
      </w:pPr>
      <w:r>
        <w:object w:dxaOrig="18094" w:dyaOrig="9939" w14:anchorId="7E578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7.5pt;mso-position-horizontal-relative:page;mso-position-vertical-relative:page" o:ole="">
            <v:imagedata r:id="rId16" o:title=""/>
          </v:shape>
          <o:OLEObject Type="Embed" ProgID="Visio.Drawing.11" ShapeID="_x0000_i1025" DrawAspect="Content" ObjectID="_1700917076" r:id="rId17"/>
        </w:object>
      </w:r>
      <w:r>
        <w:rPr>
          <w:rFonts w:ascii="黑体" w:eastAsia="黑体" w:hAnsi="黑体" w:hint="eastAsia"/>
          <w:sz w:val="20"/>
        </w:rPr>
        <w:t xml:space="preserve">图 </w:t>
      </w:r>
      <w:r>
        <w:rPr>
          <w:rFonts w:ascii="黑体" w:eastAsia="黑体" w:hAnsi="黑体"/>
          <w:sz w:val="20"/>
        </w:rPr>
        <w:fldChar w:fldCharType="begin"/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 w:hint="eastAsia"/>
          <w:sz w:val="20"/>
        </w:rPr>
        <w:instrText>SEQ 图 \* ARABIC</w:instrText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/>
          <w:sz w:val="20"/>
        </w:rPr>
        <w:fldChar w:fldCharType="separate"/>
      </w:r>
      <w:r>
        <w:rPr>
          <w:rFonts w:ascii="黑体" w:eastAsia="黑体" w:hAnsi="黑体"/>
          <w:sz w:val="20"/>
        </w:rPr>
        <w:t>1</w:t>
      </w:r>
      <w:r>
        <w:rPr>
          <w:rFonts w:ascii="黑体" w:eastAsia="黑体" w:hAnsi="黑体"/>
          <w:sz w:val="20"/>
        </w:rPr>
        <w:fldChar w:fldCharType="end"/>
      </w:r>
      <w:r>
        <w:rPr>
          <w:rFonts w:ascii="黑体" w:eastAsia="黑体" w:hAnsi="黑体" w:hint="eastAsia"/>
          <w:sz w:val="20"/>
        </w:rPr>
        <w:t xml:space="preserve"> 组织结构图</w:t>
      </w:r>
    </w:p>
    <w:p w14:paraId="20271D85" w14:textId="77777777" w:rsidR="00272B94" w:rsidRDefault="00272B94">
      <w:pPr>
        <w:pStyle w:val="af7"/>
        <w:keepNext/>
        <w:ind w:firstLine="0"/>
        <w:jc w:val="center"/>
        <w:rPr>
          <w:rFonts w:ascii="黑体" w:eastAsia="黑体" w:hAnsi="黑体"/>
          <w:sz w:val="20"/>
        </w:rPr>
      </w:pPr>
    </w:p>
    <w:p w14:paraId="17A42CBE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内部角色职责说明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272B94" w14:paraId="6DC8CB05" w14:textId="77777777">
        <w:trPr>
          <w:trHeight w:val="240"/>
        </w:trPr>
        <w:tc>
          <w:tcPr>
            <w:tcW w:w="1560" w:type="dxa"/>
            <w:shd w:val="clear" w:color="auto" w:fill="CCCCCC"/>
          </w:tcPr>
          <w:p w14:paraId="10553C0F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14:paraId="30EDC66B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14:paraId="2CE1CED7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72B94" w14:paraId="3F674CD6" w14:textId="77777777">
        <w:trPr>
          <w:trHeight w:val="135"/>
        </w:trPr>
        <w:tc>
          <w:tcPr>
            <w:tcW w:w="1560" w:type="dxa"/>
          </w:tcPr>
          <w:p w14:paraId="4B217281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  <w:tc>
          <w:tcPr>
            <w:tcW w:w="3402" w:type="dxa"/>
          </w:tcPr>
          <w:p w14:paraId="5D32AA1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14:paraId="7BB3E50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熟悉项目管理过程，并具备相当的管理能力和沟通能力</w:t>
            </w:r>
          </w:p>
        </w:tc>
      </w:tr>
      <w:tr w:rsidR="00272B94" w14:paraId="3574A5DD" w14:textId="77777777">
        <w:trPr>
          <w:trHeight w:val="135"/>
        </w:trPr>
        <w:tc>
          <w:tcPr>
            <w:tcW w:w="1560" w:type="dxa"/>
          </w:tcPr>
          <w:p w14:paraId="78FB863B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责任设计师</w:t>
            </w:r>
          </w:p>
        </w:tc>
        <w:tc>
          <w:tcPr>
            <w:tcW w:w="3402" w:type="dxa"/>
          </w:tcPr>
          <w:p w14:paraId="6459732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14:paraId="56A28FD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对于软件工程理解和技术架构设计有相当的能力，有丰富的设计经验</w:t>
            </w:r>
          </w:p>
        </w:tc>
      </w:tr>
      <w:tr w:rsidR="00272B94" w14:paraId="45CF1F16" w14:textId="77777777">
        <w:trPr>
          <w:trHeight w:val="135"/>
        </w:trPr>
        <w:tc>
          <w:tcPr>
            <w:tcW w:w="1560" w:type="dxa"/>
          </w:tcPr>
          <w:p w14:paraId="570BCDB3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需求调研人员</w:t>
            </w:r>
          </w:p>
        </w:tc>
        <w:tc>
          <w:tcPr>
            <w:tcW w:w="3402" w:type="dxa"/>
          </w:tcPr>
          <w:p w14:paraId="7ADF31A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负责需求调研</w:t>
            </w:r>
          </w:p>
        </w:tc>
        <w:tc>
          <w:tcPr>
            <w:tcW w:w="3260" w:type="dxa"/>
          </w:tcPr>
          <w:p w14:paraId="5F7FD30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对业务相对了解，有丰富的需求调研经验</w:t>
            </w:r>
          </w:p>
        </w:tc>
      </w:tr>
      <w:tr w:rsidR="00272B94" w14:paraId="1112CA8C" w14:textId="77777777">
        <w:trPr>
          <w:trHeight w:val="135"/>
        </w:trPr>
        <w:tc>
          <w:tcPr>
            <w:tcW w:w="1560" w:type="dxa"/>
          </w:tcPr>
          <w:p w14:paraId="35E878A4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设计师</w:t>
            </w:r>
          </w:p>
        </w:tc>
        <w:tc>
          <w:tcPr>
            <w:tcW w:w="3402" w:type="dxa"/>
          </w:tcPr>
          <w:p w14:paraId="326909C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负责子系统的概要设计和详细设计</w:t>
            </w:r>
          </w:p>
        </w:tc>
        <w:tc>
          <w:tcPr>
            <w:tcW w:w="3260" w:type="dxa"/>
          </w:tcPr>
          <w:p w14:paraId="02A8640C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2237052A" w14:textId="77777777">
        <w:trPr>
          <w:trHeight w:val="135"/>
        </w:trPr>
        <w:tc>
          <w:tcPr>
            <w:tcW w:w="1560" w:type="dxa"/>
          </w:tcPr>
          <w:p w14:paraId="18F11A7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开发工程师</w:t>
            </w:r>
          </w:p>
        </w:tc>
        <w:tc>
          <w:tcPr>
            <w:tcW w:w="3402" w:type="dxa"/>
          </w:tcPr>
          <w:p w14:paraId="7490AA7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负责系统的详细设计和开发</w:t>
            </w:r>
          </w:p>
        </w:tc>
        <w:tc>
          <w:tcPr>
            <w:tcW w:w="3260" w:type="dxa"/>
          </w:tcPr>
          <w:p w14:paraId="6CE82DE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73D4D624" w14:textId="77777777">
        <w:trPr>
          <w:trHeight w:val="135"/>
        </w:trPr>
        <w:tc>
          <w:tcPr>
            <w:tcW w:w="1560" w:type="dxa"/>
          </w:tcPr>
          <w:p w14:paraId="33CDDFEB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测试负责人</w:t>
            </w:r>
          </w:p>
        </w:tc>
        <w:tc>
          <w:tcPr>
            <w:tcW w:w="3402" w:type="dxa"/>
          </w:tcPr>
          <w:p w14:paraId="7C141508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负责测试计划的制定和测试工作的监督</w:t>
            </w:r>
          </w:p>
        </w:tc>
        <w:tc>
          <w:tcPr>
            <w:tcW w:w="3260" w:type="dxa"/>
          </w:tcPr>
          <w:p w14:paraId="2977CBD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熟悉测试工作，并了解测试人员技能</w:t>
            </w:r>
          </w:p>
        </w:tc>
      </w:tr>
      <w:tr w:rsidR="00272B94" w14:paraId="72C7FA96" w14:textId="77777777">
        <w:trPr>
          <w:trHeight w:val="135"/>
        </w:trPr>
        <w:tc>
          <w:tcPr>
            <w:tcW w:w="1560" w:type="dxa"/>
          </w:tcPr>
          <w:p w14:paraId="472822C1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3402" w:type="dxa"/>
          </w:tcPr>
          <w:p w14:paraId="69CA33B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负责系统的测试</w:t>
            </w:r>
          </w:p>
        </w:tc>
        <w:tc>
          <w:tcPr>
            <w:tcW w:w="3260" w:type="dxa"/>
          </w:tcPr>
          <w:p w14:paraId="0D2F832D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熟悉测试工具和测试技巧</w:t>
            </w:r>
          </w:p>
        </w:tc>
      </w:tr>
      <w:tr w:rsidR="00272B94" w14:paraId="31B36FCC" w14:textId="77777777">
        <w:trPr>
          <w:trHeight w:val="135"/>
        </w:trPr>
        <w:tc>
          <w:tcPr>
            <w:tcW w:w="1560" w:type="dxa"/>
          </w:tcPr>
          <w:p w14:paraId="7CE530E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实施工程师</w:t>
            </w:r>
          </w:p>
        </w:tc>
        <w:tc>
          <w:tcPr>
            <w:tcW w:w="3402" w:type="dxa"/>
          </w:tcPr>
          <w:p w14:paraId="7F91AA5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负责系统的实施</w:t>
            </w:r>
          </w:p>
        </w:tc>
        <w:tc>
          <w:tcPr>
            <w:tcW w:w="3260" w:type="dxa"/>
          </w:tcPr>
          <w:p w14:paraId="123FB94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有相当的部署能力和实施能力</w:t>
            </w:r>
          </w:p>
        </w:tc>
      </w:tr>
      <w:tr w:rsidR="00272B94" w14:paraId="3DB9E5D0" w14:textId="77777777">
        <w:trPr>
          <w:trHeight w:val="135"/>
        </w:trPr>
        <w:tc>
          <w:tcPr>
            <w:tcW w:w="1560" w:type="dxa"/>
          </w:tcPr>
          <w:p w14:paraId="4BD4B5E2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项目CM人员</w:t>
            </w:r>
          </w:p>
        </w:tc>
        <w:tc>
          <w:tcPr>
            <w:tcW w:w="3402" w:type="dxa"/>
          </w:tcPr>
          <w:p w14:paraId="3A527199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负责项目的配置管理</w:t>
            </w:r>
          </w:p>
        </w:tc>
        <w:tc>
          <w:tcPr>
            <w:tcW w:w="3260" w:type="dxa"/>
          </w:tcPr>
          <w:p w14:paraId="07DCD3E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对配置管理工具的使用比较熟悉，并了解有关配置管理（如基线）的概念，并有过配置管理经验</w:t>
            </w:r>
          </w:p>
        </w:tc>
      </w:tr>
      <w:tr w:rsidR="00272B94" w14:paraId="236818A5" w14:textId="77777777">
        <w:trPr>
          <w:trHeight w:val="135"/>
        </w:trPr>
        <w:tc>
          <w:tcPr>
            <w:tcW w:w="1560" w:type="dxa"/>
          </w:tcPr>
          <w:p w14:paraId="1FB22C70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项目CCB </w:t>
            </w:r>
          </w:p>
        </w:tc>
        <w:tc>
          <w:tcPr>
            <w:tcW w:w="3402" w:type="dxa"/>
          </w:tcPr>
          <w:p w14:paraId="115F904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负责变更的评审</w:t>
            </w:r>
          </w:p>
        </w:tc>
        <w:tc>
          <w:tcPr>
            <w:tcW w:w="3260" w:type="dxa"/>
          </w:tcPr>
          <w:p w14:paraId="1A2F4B4A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对项目情况相当了解</w:t>
            </w:r>
          </w:p>
        </w:tc>
      </w:tr>
      <w:tr w:rsidR="00272B94" w14:paraId="25B675F4" w14:textId="77777777">
        <w:trPr>
          <w:trHeight w:val="135"/>
        </w:trPr>
        <w:tc>
          <w:tcPr>
            <w:tcW w:w="1560" w:type="dxa"/>
          </w:tcPr>
          <w:p w14:paraId="6B8645B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评审组</w:t>
            </w:r>
          </w:p>
        </w:tc>
        <w:tc>
          <w:tcPr>
            <w:tcW w:w="3402" w:type="dxa"/>
          </w:tcPr>
          <w:p w14:paraId="192D33C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负责管理类和工程类的评审</w:t>
            </w:r>
          </w:p>
        </w:tc>
        <w:tc>
          <w:tcPr>
            <w:tcW w:w="3260" w:type="dxa"/>
          </w:tcPr>
          <w:p w14:paraId="762933D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3D7E9FB" w14:textId="77777777" w:rsidR="00272B94" w:rsidRDefault="00272B94">
      <w:pPr>
        <w:pStyle w:val="af7"/>
        <w:rPr>
          <w:rFonts w:ascii="宋体" w:hAnsi="宋体" w:cs="宋体"/>
          <w:sz w:val="28"/>
          <w:szCs w:val="28"/>
        </w:rPr>
      </w:pPr>
      <w:bookmarkStart w:id="48" w:name="_Toc263952402"/>
      <w:bookmarkEnd w:id="41"/>
      <w:bookmarkEnd w:id="42"/>
      <w:bookmarkEnd w:id="43"/>
      <w:r>
        <w:rPr>
          <w:rFonts w:ascii="宋体" w:hAnsi="宋体" w:cs="宋体" w:hint="eastAsia"/>
          <w:iCs/>
          <w:color w:val="0000FF"/>
          <w:szCs w:val="21"/>
        </w:rPr>
        <w:t>[采用列表方式对外部角色的期望、利益程度、影响程度进行分析和说明，用来识别重要干系人。]</w:t>
      </w:r>
    </w:p>
    <w:p w14:paraId="6D3821F1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1418"/>
        <w:gridCol w:w="1134"/>
        <w:gridCol w:w="1984"/>
      </w:tblGrid>
      <w:tr w:rsidR="00272B94" w14:paraId="0B72B379" w14:textId="77777777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14:paraId="1D7AF9A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14:paraId="11C7A90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14:paraId="33AC179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14:paraId="6C1279A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14:paraId="1BD1446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14:paraId="4638C88D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272B94" w14:paraId="79126BE0" w14:textId="77777777">
        <w:tc>
          <w:tcPr>
            <w:tcW w:w="1560" w:type="dxa"/>
            <w:shd w:val="clear" w:color="auto" w:fill="FFFFFF"/>
          </w:tcPr>
          <w:p w14:paraId="4A5BF229" w14:textId="77777777" w:rsidR="00272B94" w:rsidRDefault="00272B94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2" w:type="dxa"/>
            <w:shd w:val="clear" w:color="auto" w:fill="FFFFFF"/>
          </w:tcPr>
          <w:p w14:paraId="4465FA7E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17478752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2E1F1C92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7A97E753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309256A3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272B94" w14:paraId="50BDF934" w14:textId="77777777">
        <w:tc>
          <w:tcPr>
            <w:tcW w:w="1560" w:type="dxa"/>
            <w:shd w:val="clear" w:color="auto" w:fill="FFFFFF"/>
          </w:tcPr>
          <w:p w14:paraId="52C16736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14:paraId="60A15F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29E3407D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0E2DB8EE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B1C3AD0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5508E1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272B94" w14:paraId="2E56660B" w14:textId="77777777">
        <w:tc>
          <w:tcPr>
            <w:tcW w:w="1560" w:type="dxa"/>
          </w:tcPr>
          <w:p w14:paraId="230E2678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2" w:type="dxa"/>
          </w:tcPr>
          <w:p w14:paraId="70E6969E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592D211C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335C16CC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6EE371F7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2697F31D" w14:textId="77777777" w:rsidR="00272B94" w:rsidRDefault="00272B94">
            <w:pPr>
              <w:pStyle w:val="af7"/>
              <w:ind w:firstLine="0"/>
            </w:pPr>
          </w:p>
        </w:tc>
      </w:tr>
      <w:tr w:rsidR="00272B94" w14:paraId="40B07C1F" w14:textId="77777777">
        <w:tc>
          <w:tcPr>
            <w:tcW w:w="1560" w:type="dxa"/>
          </w:tcPr>
          <w:p w14:paraId="43958AEA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PD</w:t>
            </w:r>
          </w:p>
        </w:tc>
        <w:tc>
          <w:tcPr>
            <w:tcW w:w="992" w:type="dxa"/>
          </w:tcPr>
          <w:p w14:paraId="5AFF017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03E7C62A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6DA9F8DF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2CBD650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78D93AC4" w14:textId="77777777" w:rsidR="00272B94" w:rsidRDefault="00272B94">
            <w:pPr>
              <w:pStyle w:val="af7"/>
              <w:ind w:firstLine="0"/>
            </w:pPr>
          </w:p>
        </w:tc>
      </w:tr>
      <w:tr w:rsidR="00272B94" w14:paraId="5B53AB40" w14:textId="77777777">
        <w:tc>
          <w:tcPr>
            <w:tcW w:w="1560" w:type="dxa"/>
          </w:tcPr>
          <w:p w14:paraId="4D96821C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TD</w:t>
            </w:r>
          </w:p>
        </w:tc>
        <w:tc>
          <w:tcPr>
            <w:tcW w:w="992" w:type="dxa"/>
          </w:tcPr>
          <w:p w14:paraId="220A45A3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7F1E5368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4972AAC7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4F0E60A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759E774D" w14:textId="77777777" w:rsidR="00272B94" w:rsidRDefault="00272B94">
            <w:pPr>
              <w:pStyle w:val="af7"/>
              <w:ind w:firstLine="0"/>
            </w:pPr>
          </w:p>
        </w:tc>
      </w:tr>
    </w:tbl>
    <w:p w14:paraId="33DD8DD8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9" w:name="_Toc17245"/>
      <w:r>
        <w:rPr>
          <w:rFonts w:ascii="宋体" w:hAnsi="宋体" w:cs="宋体" w:hint="eastAsia"/>
          <w:b w:val="0"/>
          <w:bCs w:val="0"/>
          <w:sz w:val="28"/>
          <w:szCs w:val="28"/>
        </w:rPr>
        <w:t>4.2联系方式</w:t>
      </w:r>
      <w:bookmarkEnd w:id="48"/>
      <w:bookmarkEnd w:id="49"/>
    </w:p>
    <w:p w14:paraId="559757E8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0" w:name="_Toc12544"/>
      <w:r>
        <w:rPr>
          <w:rFonts w:ascii="宋体" w:hAnsi="宋体" w:cs="宋体" w:hint="eastAsia"/>
          <w:b w:val="0"/>
          <w:bCs w:val="0"/>
          <w:sz w:val="28"/>
          <w:szCs w:val="28"/>
        </w:rPr>
        <w:t>4.2.1外部干系人</w:t>
      </w:r>
      <w:bookmarkEnd w:id="50"/>
    </w:p>
    <w:p w14:paraId="2A144137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3 </w:t>
      </w:r>
      <w:r>
        <w:rPr>
          <w:rFonts w:hint="eastAsia"/>
        </w:rPr>
        <w:t>外部干系人联系方式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272B94" w14:paraId="0411DCF5" w14:textId="77777777">
        <w:trPr>
          <w:trHeight w:val="240"/>
        </w:trPr>
        <w:tc>
          <w:tcPr>
            <w:tcW w:w="1701" w:type="dxa"/>
            <w:shd w:val="clear" w:color="auto" w:fill="CCCCCC"/>
          </w:tcPr>
          <w:p w14:paraId="66169DF7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14:paraId="0CB6F569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14:paraId="61F1671A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14:paraId="050D45DD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14:paraId="693DD499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272B94" w14:paraId="46EB49EF" w14:textId="77777777">
        <w:trPr>
          <w:trHeight w:val="315"/>
        </w:trPr>
        <w:tc>
          <w:tcPr>
            <w:tcW w:w="1701" w:type="dxa"/>
          </w:tcPr>
          <w:p w14:paraId="3C5661A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3" w:type="dxa"/>
          </w:tcPr>
          <w:p w14:paraId="58ECCB1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0F37E42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E38B23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019C01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6B745866" w14:textId="77777777">
        <w:trPr>
          <w:trHeight w:val="315"/>
        </w:trPr>
        <w:tc>
          <w:tcPr>
            <w:tcW w:w="1701" w:type="dxa"/>
          </w:tcPr>
          <w:p w14:paraId="4B80414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3" w:type="dxa"/>
          </w:tcPr>
          <w:p w14:paraId="1254E00B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5D23AFA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D16999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270E523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09291A7C" w14:textId="77777777">
        <w:trPr>
          <w:trHeight w:val="135"/>
        </w:trPr>
        <w:tc>
          <w:tcPr>
            <w:tcW w:w="1701" w:type="dxa"/>
          </w:tcPr>
          <w:p w14:paraId="6970342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3" w:type="dxa"/>
          </w:tcPr>
          <w:p w14:paraId="108D494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174120D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8953E6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5087EA01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3DE8913D" w14:textId="77777777">
        <w:trPr>
          <w:trHeight w:val="135"/>
        </w:trPr>
        <w:tc>
          <w:tcPr>
            <w:tcW w:w="1701" w:type="dxa"/>
          </w:tcPr>
          <w:p w14:paraId="08E9ACAA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PD</w:t>
            </w:r>
          </w:p>
        </w:tc>
        <w:tc>
          <w:tcPr>
            <w:tcW w:w="993" w:type="dxa"/>
          </w:tcPr>
          <w:p w14:paraId="0791B04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24684F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EC29AB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4AB5DCE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4A900405" w14:textId="77777777">
        <w:trPr>
          <w:trHeight w:val="135"/>
        </w:trPr>
        <w:tc>
          <w:tcPr>
            <w:tcW w:w="1701" w:type="dxa"/>
          </w:tcPr>
          <w:p w14:paraId="1E18ACA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TD</w:t>
            </w:r>
          </w:p>
        </w:tc>
        <w:tc>
          <w:tcPr>
            <w:tcW w:w="993" w:type="dxa"/>
          </w:tcPr>
          <w:p w14:paraId="33A42DD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3C7EE97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BCF770F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1176BD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</w:tbl>
    <w:p w14:paraId="11F71E84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4"/>
          <w:szCs w:val="24"/>
        </w:rPr>
      </w:pPr>
      <w:bookmarkStart w:id="51" w:name="_Toc263952403"/>
      <w:bookmarkStart w:id="52" w:name="_Toc26641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4.2.2项目组成员</w:t>
      </w:r>
      <w:bookmarkEnd w:id="51"/>
      <w:bookmarkEnd w:id="52"/>
    </w:p>
    <w:p w14:paraId="505A7A9B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4 </w:t>
      </w:r>
      <w:r>
        <w:rPr>
          <w:rFonts w:hint="eastAsia"/>
        </w:rPr>
        <w:t>项目组成员联系方式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3544"/>
      </w:tblGrid>
      <w:tr w:rsidR="00272B94" w14:paraId="7F2BC77B" w14:textId="77777777" w:rsidTr="00FE3F2A">
        <w:trPr>
          <w:trHeight w:val="240"/>
        </w:trPr>
        <w:tc>
          <w:tcPr>
            <w:tcW w:w="1843" w:type="dxa"/>
            <w:shd w:val="clear" w:color="auto" w:fill="CCCCCC"/>
          </w:tcPr>
          <w:p w14:paraId="3A1E5F2E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姓名</w:t>
            </w:r>
          </w:p>
        </w:tc>
        <w:tc>
          <w:tcPr>
            <w:tcW w:w="2835" w:type="dxa"/>
            <w:shd w:val="clear" w:color="auto" w:fill="CCCCCC"/>
          </w:tcPr>
          <w:p w14:paraId="3A363D81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14:paraId="4DE256E1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电子邮件</w:t>
            </w:r>
          </w:p>
        </w:tc>
      </w:tr>
      <w:tr w:rsidR="00272B94" w14:paraId="40CF4A75" w14:textId="77777777" w:rsidTr="00FE3F2A">
        <w:trPr>
          <w:trHeight w:val="315"/>
        </w:trPr>
        <w:tc>
          <w:tcPr>
            <w:tcW w:w="1843" w:type="dxa"/>
          </w:tcPr>
          <w:p w14:paraId="4D90C067" w14:textId="77777777" w:rsidR="00272B94" w:rsidRPr="00272B94" w:rsidRDefault="00272B94" w:rsidP="00272B94">
            <w:pPr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吴思赣</w:t>
            </w:r>
          </w:p>
        </w:tc>
        <w:tc>
          <w:tcPr>
            <w:tcW w:w="2835" w:type="dxa"/>
          </w:tcPr>
          <w:p w14:paraId="45322009" w14:textId="77777777" w:rsidR="00272B94" w:rsidRPr="00272B94" w:rsidRDefault="00272B94" w:rsidP="00272B94">
            <w:pPr>
              <w:jc w:val="center"/>
              <w:rPr>
                <w:iCs/>
                <w:szCs w:val="21"/>
              </w:rPr>
            </w:pPr>
            <w:r w:rsidRPr="00272B94">
              <w:rPr>
                <w:iCs/>
                <w:szCs w:val="21"/>
              </w:rPr>
              <w:t>13317717802</w:t>
            </w:r>
          </w:p>
        </w:tc>
        <w:tc>
          <w:tcPr>
            <w:tcW w:w="3544" w:type="dxa"/>
          </w:tcPr>
          <w:p w14:paraId="2F03D356" w14:textId="77777777" w:rsidR="00272B94" w:rsidRPr="00272B94" w:rsidRDefault="00272B94" w:rsidP="00272B94">
            <w:pPr>
              <w:ind w:left="0" w:firstLine="0"/>
              <w:jc w:val="center"/>
              <w:rPr>
                <w:iCs/>
                <w:szCs w:val="21"/>
              </w:rPr>
            </w:pPr>
            <w:r w:rsidRPr="00272B94">
              <w:rPr>
                <w:iCs/>
                <w:szCs w:val="21"/>
              </w:rPr>
              <w:t>1633434682@qq.com</w:t>
            </w:r>
          </w:p>
        </w:tc>
      </w:tr>
      <w:tr w:rsidR="00272B94" w14:paraId="252C9E85" w14:textId="77777777" w:rsidTr="00FE3F2A">
        <w:trPr>
          <w:trHeight w:val="315"/>
        </w:trPr>
        <w:tc>
          <w:tcPr>
            <w:tcW w:w="1843" w:type="dxa"/>
          </w:tcPr>
          <w:p w14:paraId="6B683787" w14:textId="77777777" w:rsidR="00272B94" w:rsidRPr="00272B94" w:rsidRDefault="00272B94" w:rsidP="00272B94">
            <w:pPr>
              <w:ind w:left="0" w:firstLine="0"/>
              <w:jc w:val="center"/>
              <w:rPr>
                <w:iCs/>
                <w:szCs w:val="21"/>
              </w:rPr>
            </w:pPr>
            <w:r w:rsidRPr="00272B94">
              <w:rPr>
                <w:rFonts w:hint="eastAsia"/>
                <w:iCs/>
                <w:szCs w:val="21"/>
              </w:rPr>
              <w:t>王旻安</w:t>
            </w:r>
          </w:p>
        </w:tc>
        <w:tc>
          <w:tcPr>
            <w:tcW w:w="2835" w:type="dxa"/>
          </w:tcPr>
          <w:p w14:paraId="18272BC2" w14:textId="77777777" w:rsidR="00272B94" w:rsidRDefault="00272B94" w:rsidP="00272B94">
            <w:pPr>
              <w:ind w:left="0" w:firstLine="0"/>
              <w:jc w:val="center"/>
              <w:rPr>
                <w:i/>
                <w:szCs w:val="21"/>
              </w:rPr>
            </w:pPr>
            <w:r w:rsidRPr="00272B94">
              <w:rPr>
                <w:iCs/>
                <w:szCs w:val="21"/>
              </w:rPr>
              <w:t>13777864458</w:t>
            </w:r>
          </w:p>
        </w:tc>
        <w:tc>
          <w:tcPr>
            <w:tcW w:w="3544" w:type="dxa"/>
          </w:tcPr>
          <w:p w14:paraId="31C672BE" w14:textId="77777777" w:rsidR="00272B94" w:rsidRDefault="00272B94" w:rsidP="00272B94">
            <w:pPr>
              <w:jc w:val="center"/>
              <w:rPr>
                <w:i/>
                <w:color w:val="0000FF"/>
                <w:szCs w:val="21"/>
              </w:rPr>
            </w:pPr>
            <w:r w:rsidRPr="00272B94">
              <w:rPr>
                <w:iCs/>
                <w:szCs w:val="21"/>
              </w:rPr>
              <w:t>wangminan0811@hotmail.com</w:t>
            </w:r>
          </w:p>
        </w:tc>
      </w:tr>
    </w:tbl>
    <w:p w14:paraId="3BCA1056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53" w:name="_Toc263952404"/>
      <w:bookmarkStart w:id="54" w:name="_Toc14307"/>
      <w:r>
        <w:rPr>
          <w:rFonts w:ascii="宋体" w:hAnsi="宋体" w:cs="宋体" w:hint="eastAsia"/>
          <w:sz w:val="28"/>
          <w:szCs w:val="28"/>
        </w:rPr>
        <w:t>5.任务安排和里程碑</w:t>
      </w:r>
      <w:bookmarkEnd w:id="44"/>
      <w:bookmarkEnd w:id="45"/>
      <w:bookmarkEnd w:id="53"/>
      <w:bookmarkEnd w:id="54"/>
    </w:p>
    <w:p w14:paraId="51E179A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5" w:name="_Toc134166764"/>
      <w:bookmarkStart w:id="56" w:name="_Toc262223890"/>
      <w:bookmarkStart w:id="57" w:name="_Toc263952405"/>
      <w:bookmarkStart w:id="58" w:name="_Toc19082"/>
      <w:r>
        <w:rPr>
          <w:rFonts w:ascii="宋体" w:hAnsi="宋体" w:cs="宋体" w:hint="eastAsia"/>
          <w:b w:val="0"/>
          <w:bCs w:val="0"/>
          <w:sz w:val="28"/>
          <w:szCs w:val="28"/>
        </w:rPr>
        <w:t>5.1.项目</w:t>
      </w:r>
      <w:bookmarkEnd w:id="55"/>
      <w:bookmarkEnd w:id="56"/>
      <w:r>
        <w:rPr>
          <w:rFonts w:ascii="宋体" w:hAnsi="宋体" w:cs="宋体" w:hint="eastAsia"/>
          <w:b w:val="0"/>
          <w:bCs w:val="0"/>
          <w:sz w:val="28"/>
          <w:szCs w:val="28"/>
        </w:rPr>
        <w:t>进度计划</w:t>
      </w:r>
      <w:bookmarkEnd w:id="57"/>
      <w:bookmarkEnd w:id="58"/>
    </w:p>
    <w:p w14:paraId="5205B1CC" w14:textId="40A0AC79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引用《项目进度计划》</w:t>
      </w:r>
      <w:hyperlink r:id="rId18" w:history="1">
        <w:r w:rsidR="00875727" w:rsidRPr="00875727">
          <w:rPr>
            <w:rStyle w:val="af3"/>
            <w:rFonts w:ascii="宋体" w:hAnsi="宋体" w:cs="宋体" w:hint="eastAsia"/>
            <w:iCs/>
            <w:szCs w:val="24"/>
          </w:rPr>
          <w:t>项目进度计划</w:t>
        </w:r>
        <w:r w:rsidR="00875727" w:rsidRPr="00875727">
          <w:rPr>
            <w:rStyle w:val="af3"/>
            <w:rFonts w:ascii="宋体" w:hAnsi="宋体" w:cs="宋体"/>
            <w:iCs/>
            <w:szCs w:val="24"/>
          </w:rPr>
          <w:t>.docx</w:t>
        </w:r>
      </w:hyperlink>
    </w:p>
    <w:p w14:paraId="3F82B1AE" w14:textId="77777777" w:rsidR="00272B94" w:rsidRDefault="00272B94">
      <w:pPr>
        <w:widowControl/>
        <w:shd w:val="clear" w:color="auto" w:fill="FFFFFF"/>
        <w:spacing w:line="460" w:lineRule="exact"/>
        <w:ind w:left="0" w:firstLine="0"/>
        <w:jc w:val="left"/>
        <w:rPr>
          <w:rFonts w:ascii="宋体" w:hAnsi="宋体" w:cs="宋体"/>
          <w:color w:val="333333"/>
          <w:kern w:val="0"/>
          <w:szCs w:val="24"/>
          <w:shd w:val="clear" w:color="auto" w:fill="FFFFFF"/>
        </w:rPr>
      </w:pPr>
    </w:p>
    <w:p w14:paraId="13E7407F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9" w:name="_Toc262223892"/>
      <w:bookmarkStart w:id="60" w:name="_Toc263952407"/>
      <w:bookmarkStart w:id="61" w:name="_Toc10416"/>
      <w:bookmarkStart w:id="62" w:name="_Toc134166765"/>
      <w:bookmarkStart w:id="63" w:name="_Toc262223891"/>
      <w:bookmarkStart w:id="64" w:name="_Toc263952406"/>
      <w:r>
        <w:rPr>
          <w:rFonts w:ascii="宋体" w:hAnsi="宋体" w:cs="宋体" w:hint="eastAsia"/>
          <w:b w:val="0"/>
          <w:bCs w:val="0"/>
          <w:sz w:val="28"/>
          <w:szCs w:val="28"/>
        </w:rPr>
        <w:t>5.2.里程碑</w:t>
      </w:r>
      <w:bookmarkEnd w:id="59"/>
      <w:bookmarkEnd w:id="60"/>
      <w:r>
        <w:rPr>
          <w:rFonts w:ascii="宋体" w:hAnsi="宋体" w:cs="宋体" w:hint="eastAsia"/>
          <w:b w:val="0"/>
          <w:bCs w:val="0"/>
          <w:sz w:val="28"/>
          <w:szCs w:val="28"/>
        </w:rPr>
        <w:t>信息</w:t>
      </w:r>
      <w:bookmarkEnd w:id="61"/>
    </w:p>
    <w:p w14:paraId="29A20B46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[本小节说明项目的里程碑信息，包括里程碑的名称、进度百分比、时间点和交付物。 ]</w:t>
      </w:r>
    </w:p>
    <w:p w14:paraId="48974CAD" w14:textId="77777777" w:rsidR="00272B94" w:rsidRDefault="00272B94"/>
    <w:p w14:paraId="6F65774A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5</w:t>
      </w:r>
      <w:r>
        <w:rPr>
          <w:rFonts w:hint="eastAsia"/>
        </w:rPr>
        <w:t>项目里程碑信息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276"/>
        <w:gridCol w:w="2268"/>
        <w:gridCol w:w="992"/>
        <w:gridCol w:w="2000"/>
      </w:tblGrid>
      <w:tr w:rsidR="00272B94" w14:paraId="3043ED47" w14:textId="77777777">
        <w:trPr>
          <w:trHeight w:val="240"/>
          <w:jc w:val="center"/>
        </w:trPr>
        <w:tc>
          <w:tcPr>
            <w:tcW w:w="2201" w:type="dxa"/>
            <w:shd w:val="clear" w:color="auto" w:fill="D9D9D9"/>
          </w:tcPr>
          <w:p w14:paraId="229E480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276" w:type="dxa"/>
            <w:shd w:val="clear" w:color="auto" w:fill="D9D9D9"/>
          </w:tcPr>
          <w:p w14:paraId="2D3EB912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2268" w:type="dxa"/>
            <w:shd w:val="clear" w:color="auto" w:fill="D9D9D9"/>
          </w:tcPr>
          <w:p w14:paraId="5A4EB0A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  <w:tc>
          <w:tcPr>
            <w:tcW w:w="992" w:type="dxa"/>
            <w:shd w:val="clear" w:color="auto" w:fill="D9D9D9"/>
          </w:tcPr>
          <w:p w14:paraId="17DC74C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Bill点</w:t>
            </w:r>
          </w:p>
        </w:tc>
        <w:tc>
          <w:tcPr>
            <w:tcW w:w="2000" w:type="dxa"/>
            <w:shd w:val="clear" w:color="auto" w:fill="D9D9D9"/>
          </w:tcPr>
          <w:p w14:paraId="7F77C16A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付款条件</w:t>
            </w:r>
          </w:p>
        </w:tc>
      </w:tr>
      <w:tr w:rsidR="00272B94" w14:paraId="06443DAD" w14:textId="77777777">
        <w:trPr>
          <w:trHeight w:val="150"/>
          <w:jc w:val="center"/>
        </w:trPr>
        <w:tc>
          <w:tcPr>
            <w:tcW w:w="2201" w:type="dxa"/>
          </w:tcPr>
          <w:p w14:paraId="38F29AAE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E24CF8A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53AC229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A37A7B6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00" w:type="dxa"/>
          </w:tcPr>
          <w:p w14:paraId="7429E507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2FEBA57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5" w:name="_Toc134166771"/>
      <w:bookmarkStart w:id="66" w:name="_Toc262223898"/>
      <w:bookmarkStart w:id="67" w:name="_Toc263952413"/>
      <w:bookmarkStart w:id="68" w:name="_Toc273278117"/>
      <w:bookmarkStart w:id="69" w:name="_Toc13982"/>
      <w:bookmarkStart w:id="70" w:name="_Toc104016178"/>
      <w:bookmarkStart w:id="71" w:name="_Toc263952408"/>
      <w:bookmarkStart w:id="72" w:name="_Toc262223896"/>
      <w:bookmarkStart w:id="73" w:name="_Toc104016174"/>
      <w:bookmarkStart w:id="74" w:name="_Toc134166766"/>
      <w:bookmarkStart w:id="75" w:name="_Toc134166769"/>
      <w:bookmarkStart w:id="76" w:name="_Toc263952411"/>
      <w:bookmarkStart w:id="77" w:name="_Toc134166776"/>
      <w:bookmarkStart w:id="78" w:name="_Toc262223893"/>
      <w:bookmarkEnd w:id="28"/>
      <w:bookmarkEnd w:id="62"/>
      <w:bookmarkEnd w:id="63"/>
      <w:bookmarkEnd w:id="64"/>
      <w:r>
        <w:rPr>
          <w:rFonts w:ascii="宋体" w:hAnsi="宋体" w:cs="宋体" w:hint="eastAsia"/>
          <w:sz w:val="28"/>
          <w:szCs w:val="28"/>
        </w:rPr>
        <w:t>6.从属计划</w:t>
      </w:r>
      <w:bookmarkEnd w:id="65"/>
      <w:bookmarkEnd w:id="66"/>
      <w:bookmarkEnd w:id="67"/>
      <w:bookmarkEnd w:id="68"/>
      <w:bookmarkEnd w:id="69"/>
    </w:p>
    <w:p w14:paraId="013F60B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9" w:name="_Toc262223901"/>
      <w:bookmarkStart w:id="80" w:name="_Toc104016182"/>
      <w:bookmarkStart w:id="81" w:name="_Toc5030"/>
      <w:bookmarkStart w:id="82" w:name="_Toc273278118"/>
      <w:bookmarkStart w:id="83" w:name="_Toc134166773"/>
      <w:bookmarkStart w:id="84" w:name="_Toc263952415"/>
      <w:r>
        <w:rPr>
          <w:rFonts w:ascii="宋体" w:hAnsi="宋体" w:cs="宋体" w:hint="eastAsia"/>
          <w:b w:val="0"/>
          <w:bCs w:val="0"/>
          <w:sz w:val="28"/>
          <w:szCs w:val="28"/>
        </w:rPr>
        <w:t>6.1沟通计划</w:t>
      </w:r>
      <w:bookmarkEnd w:id="79"/>
      <w:bookmarkEnd w:id="80"/>
      <w:bookmarkEnd w:id="81"/>
      <w:bookmarkEnd w:id="82"/>
      <w:bookmarkEnd w:id="83"/>
      <w:bookmarkEnd w:id="84"/>
    </w:p>
    <w:p w14:paraId="776D2BE9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[说明与项目组内部以及外部的沟通计划。 对于每个外部组织，应确定联系人姓名。]</w:t>
      </w:r>
    </w:p>
    <w:p w14:paraId="323A70AB" w14:textId="77777777" w:rsidR="00272B94" w:rsidRDefault="00272B94">
      <w:pPr>
        <w:pStyle w:val="af6"/>
        <w:keepNext/>
        <w:jc w:val="center"/>
      </w:pPr>
      <w:bookmarkStart w:id="85" w:name="_Toc104016179"/>
      <w:bookmarkStart w:id="86" w:name="_Toc134166774"/>
      <w:bookmarkStart w:id="87" w:name="_Toc2622239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沟通计划示例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72B94" w14:paraId="37A9254D" w14:textId="77777777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14:paraId="07010D7E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14:paraId="4E6F452F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14:paraId="1DBDEE93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14:paraId="1A76305B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14:paraId="4329DA51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72B94" w14:paraId="27423337" w14:textId="77777777">
        <w:trPr>
          <w:trHeight w:val="150"/>
          <w:jc w:val="center"/>
        </w:trPr>
        <w:tc>
          <w:tcPr>
            <w:tcW w:w="1480" w:type="dxa"/>
          </w:tcPr>
          <w:p w14:paraId="6F08C69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EB6D9CF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个人工作汇报</w:t>
            </w:r>
          </w:p>
        </w:tc>
        <w:tc>
          <w:tcPr>
            <w:tcW w:w="2551" w:type="dxa"/>
          </w:tcPr>
          <w:p w14:paraId="07CE9CF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汇报任务完成情况和存在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的问题</w:t>
            </w:r>
          </w:p>
        </w:tc>
        <w:tc>
          <w:tcPr>
            <w:tcW w:w="1418" w:type="dxa"/>
          </w:tcPr>
          <w:p w14:paraId="1C685D2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邮件/例会</w:t>
            </w:r>
          </w:p>
        </w:tc>
        <w:tc>
          <w:tcPr>
            <w:tcW w:w="1276" w:type="dxa"/>
          </w:tcPr>
          <w:p w14:paraId="6AC9E46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5E4C115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PM</w:t>
            </w:r>
          </w:p>
        </w:tc>
      </w:tr>
      <w:tr w:rsidR="00272B94" w14:paraId="7DECA900" w14:textId="77777777">
        <w:trPr>
          <w:trHeight w:val="150"/>
          <w:jc w:val="center"/>
        </w:trPr>
        <w:tc>
          <w:tcPr>
            <w:tcW w:w="1480" w:type="dxa"/>
          </w:tcPr>
          <w:p w14:paraId="31B37B14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4D858DA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797FBE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14:paraId="3CA7F4F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126E2B2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27798B0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PD；</w:t>
            </w:r>
          </w:p>
          <w:p w14:paraId="7CD8211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  <w:p w14:paraId="0A79CE5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抄送部门PMO</w:t>
            </w:r>
          </w:p>
        </w:tc>
      </w:tr>
      <w:tr w:rsidR="00272B94" w14:paraId="0273E28A" w14:textId="77777777">
        <w:trPr>
          <w:trHeight w:val="150"/>
          <w:jc w:val="center"/>
        </w:trPr>
        <w:tc>
          <w:tcPr>
            <w:tcW w:w="1480" w:type="dxa"/>
          </w:tcPr>
          <w:p w14:paraId="7B1C725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D5A571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14:paraId="5DCB896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14:paraId="64625C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14:paraId="2C8D1E0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3CC591B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通知接收人</w:t>
            </w:r>
          </w:p>
        </w:tc>
      </w:tr>
      <w:tr w:rsidR="00272B94" w14:paraId="42413C6C" w14:textId="77777777">
        <w:trPr>
          <w:trHeight w:val="150"/>
          <w:jc w:val="center"/>
        </w:trPr>
        <w:tc>
          <w:tcPr>
            <w:tcW w:w="1480" w:type="dxa"/>
          </w:tcPr>
          <w:p w14:paraId="32C67F6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4137AC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14:paraId="7A58F5C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14:paraId="41D9F84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14:paraId="6216E17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22D436A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</w:tc>
      </w:tr>
      <w:tr w:rsidR="00272B94" w14:paraId="7657E5E4" w14:textId="77777777">
        <w:trPr>
          <w:trHeight w:val="150"/>
          <w:jc w:val="center"/>
        </w:trPr>
        <w:tc>
          <w:tcPr>
            <w:tcW w:w="1480" w:type="dxa"/>
          </w:tcPr>
          <w:p w14:paraId="5BB7C4F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40C076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14:paraId="4C83F14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14:paraId="7CCCE16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14:paraId="5AEF07E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14:paraId="1F0DFAB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评审委员会/CCB</w:t>
            </w:r>
          </w:p>
        </w:tc>
      </w:tr>
      <w:tr w:rsidR="00272B94" w14:paraId="7DDC23C9" w14:textId="77777777">
        <w:trPr>
          <w:trHeight w:val="150"/>
          <w:jc w:val="center"/>
        </w:trPr>
        <w:tc>
          <w:tcPr>
            <w:tcW w:w="1480" w:type="dxa"/>
          </w:tcPr>
          <w:p w14:paraId="251B4A8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（内外部）</w:t>
            </w:r>
          </w:p>
          <w:p w14:paraId="2305CEE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14:paraId="30DFCC9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14:paraId="14B9623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14:paraId="26F91D1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14:paraId="3DDDB7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会议参与人</w:t>
            </w:r>
          </w:p>
        </w:tc>
      </w:tr>
      <w:tr w:rsidR="00272B94" w14:paraId="0B97E264" w14:textId="77777777">
        <w:trPr>
          <w:trHeight w:val="150"/>
          <w:jc w:val="center"/>
        </w:trPr>
        <w:tc>
          <w:tcPr>
            <w:tcW w:w="1480" w:type="dxa"/>
          </w:tcPr>
          <w:p w14:paraId="0155E237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56D405C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EEDE30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14:paraId="272A888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25C3D9B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6583157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70DA8E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</w:t>
            </w:r>
          </w:p>
        </w:tc>
      </w:tr>
      <w:tr w:rsidR="00272B94" w14:paraId="2B2D6239" w14:textId="77777777">
        <w:trPr>
          <w:trHeight w:val="235"/>
          <w:jc w:val="center"/>
        </w:trPr>
        <w:tc>
          <w:tcPr>
            <w:tcW w:w="1480" w:type="dxa"/>
          </w:tcPr>
          <w:p w14:paraId="5CD4DFA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D960FB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14:paraId="30E6DDB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14:paraId="23D397E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777798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0D7CCB4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078F9A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60763503" w14:textId="77777777">
        <w:trPr>
          <w:trHeight w:val="225"/>
          <w:jc w:val="center"/>
        </w:trPr>
        <w:tc>
          <w:tcPr>
            <w:tcW w:w="1480" w:type="dxa"/>
          </w:tcPr>
          <w:p w14:paraId="071DDED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1FFB293D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项目问题沟通</w:t>
            </w:r>
          </w:p>
        </w:tc>
        <w:tc>
          <w:tcPr>
            <w:tcW w:w="2551" w:type="dxa"/>
          </w:tcPr>
          <w:p w14:paraId="0169CD0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沟通项目问题和寻求解决方案</w:t>
            </w:r>
          </w:p>
        </w:tc>
        <w:tc>
          <w:tcPr>
            <w:tcW w:w="1418" w:type="dxa"/>
          </w:tcPr>
          <w:p w14:paraId="52EC0E9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会议/电话沟通</w:t>
            </w:r>
          </w:p>
        </w:tc>
        <w:tc>
          <w:tcPr>
            <w:tcW w:w="1276" w:type="dxa"/>
          </w:tcPr>
          <w:p w14:paraId="44F795E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随时</w:t>
            </w:r>
          </w:p>
        </w:tc>
        <w:tc>
          <w:tcPr>
            <w:tcW w:w="1560" w:type="dxa"/>
          </w:tcPr>
          <w:p w14:paraId="693EEAA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2DBCEEC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  <w:p w14:paraId="4421D1B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第三方负责人。</w:t>
            </w:r>
          </w:p>
        </w:tc>
      </w:tr>
      <w:tr w:rsidR="00272B94" w14:paraId="7F744BE6" w14:textId="77777777">
        <w:trPr>
          <w:trHeight w:val="225"/>
          <w:jc w:val="center"/>
        </w:trPr>
        <w:tc>
          <w:tcPr>
            <w:tcW w:w="1480" w:type="dxa"/>
          </w:tcPr>
          <w:p w14:paraId="31DC996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76F58158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14:paraId="436FFC0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14:paraId="3A23E06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D65673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0634F2D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客户；</w:t>
            </w:r>
          </w:p>
          <w:p w14:paraId="3853BC8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251A8B7A" w14:textId="77777777">
        <w:trPr>
          <w:trHeight w:val="240"/>
          <w:jc w:val="center"/>
        </w:trPr>
        <w:tc>
          <w:tcPr>
            <w:tcW w:w="1480" w:type="dxa"/>
          </w:tcPr>
          <w:p w14:paraId="2B90B3F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955A71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14:paraId="15F7B6F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14:paraId="5B3399AB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659B10D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14:paraId="08E1A1C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5309414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</w:tbl>
    <w:p w14:paraId="066587C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88" w:name="_Toc263952419"/>
      <w:bookmarkStart w:id="89" w:name="_Toc262223904"/>
      <w:bookmarkStart w:id="90" w:name="_Toc273278119"/>
      <w:bookmarkStart w:id="91" w:name="_Toc10311"/>
      <w:bookmarkEnd w:id="70"/>
      <w:bookmarkEnd w:id="85"/>
      <w:bookmarkEnd w:id="86"/>
      <w:bookmarkEnd w:id="87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6.2.风险管理计划</w:t>
      </w:r>
      <w:bookmarkEnd w:id="88"/>
      <w:bookmarkEnd w:id="89"/>
      <w:bookmarkEnd w:id="90"/>
      <w:bookmarkEnd w:id="91"/>
    </w:p>
    <w:p w14:paraId="0015FF69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[本小节说明本项目的风险范围和类型、识别的时机、风险处理的基本策略。 ]</w:t>
      </w:r>
    </w:p>
    <w:p w14:paraId="66F42221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风险管理计划示例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72B94" w14:paraId="25859268" w14:textId="77777777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14:paraId="3ECE34AA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14:paraId="07C73BB9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14:paraId="014AD325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14:paraId="2E92E8FE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14:paraId="550114BE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72B94" w14:paraId="1DBD8930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104E659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14:paraId="2A9D1CF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14:paraId="686CFCE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14:paraId="382F2D9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14:paraId="04F3F2F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55B6B49F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B44AF8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50EDDF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14:paraId="0666BD6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14:paraId="2E7CDC6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14:paraId="071F456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040592D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5D3C0BA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398FCD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14:paraId="7F28636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14:paraId="4B7B239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14:paraId="4E112D5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6922017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64DEFDF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9C2185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062BB39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5596863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AA7F9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5F650E75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589F251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14:paraId="6C5EF50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11EA787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6B1D2B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5924448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73B9C606" w14:textId="77777777">
        <w:trPr>
          <w:trHeight w:val="150"/>
          <w:jc w:val="center"/>
        </w:trPr>
        <w:tc>
          <w:tcPr>
            <w:tcW w:w="1342" w:type="dxa"/>
            <w:vMerge/>
          </w:tcPr>
          <w:p w14:paraId="42E8998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057005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54B53F8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48531F2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37DEA70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5517B79E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38EECD4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商业风险</w:t>
            </w:r>
          </w:p>
        </w:tc>
        <w:tc>
          <w:tcPr>
            <w:tcW w:w="1397" w:type="dxa"/>
          </w:tcPr>
          <w:p w14:paraId="3C45718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4F225C3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74382E4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2A5334A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4867BE60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9EC172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140AB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6909BF4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35FB575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65365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14:paraId="4EFF3B4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2" w:name="_Toc273278120"/>
      <w:bookmarkStart w:id="93" w:name="_Toc26280"/>
      <w:r>
        <w:rPr>
          <w:rFonts w:ascii="宋体" w:hAnsi="宋体" w:cs="宋体" w:hint="eastAsia"/>
          <w:b w:val="0"/>
          <w:bCs w:val="0"/>
          <w:sz w:val="28"/>
          <w:szCs w:val="28"/>
        </w:rPr>
        <w:t>6.3.基础架构和支撑平台</w:t>
      </w:r>
      <w:bookmarkEnd w:id="92"/>
      <w:bookmarkEnd w:id="93"/>
    </w:p>
    <w:p w14:paraId="3092A4F5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[详细说明交付系统拟计划采用的基础机构和支撑平台，一般J2EE的业务系统应首先考虑采用R1 framework作为基本支撑平台。]</w:t>
      </w:r>
    </w:p>
    <w:p w14:paraId="04CF166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4" w:name="_Toc273278121"/>
      <w:bookmarkStart w:id="95" w:name="_Toc30822"/>
      <w:r>
        <w:rPr>
          <w:rFonts w:ascii="宋体" w:hAnsi="宋体" w:cs="宋体" w:hint="eastAsia"/>
          <w:b w:val="0"/>
          <w:bCs w:val="0"/>
          <w:sz w:val="28"/>
          <w:szCs w:val="28"/>
        </w:rPr>
        <w:t>6.4.资料管理计划</w:t>
      </w:r>
      <w:bookmarkEnd w:id="94"/>
      <w:bookmarkEnd w:id="95"/>
    </w:p>
    <w:p w14:paraId="179A7D1A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[详细说明纸质文档、电子文档的分类和管理方案。</w:t>
      </w:r>
    </w:p>
    <w:p w14:paraId="1CBE1D92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lastRenderedPageBreak/>
        <w:t>纸质文档应说明专责负责人，并建立档案方便检索，区分签字类和非签字类。</w:t>
      </w:r>
    </w:p>
    <w:p w14:paraId="44813CA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电子文档的管理均应提交到配置库。属于配置项的文档同时应纳入配置管理。]</w:t>
      </w:r>
    </w:p>
    <w:p w14:paraId="2D01ECD4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资料管理计划示例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272B94" w14:paraId="4BB94A43" w14:textId="77777777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14:paraId="3DE74008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14:paraId="6B904387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14:paraId="187B7CF8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14:paraId="5475F15C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272B94" w14:paraId="6A658791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1E62BF2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14:paraId="4D4B708A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14:paraId="62293B44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2D3977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3C95472" w14:textId="77777777">
        <w:trPr>
          <w:trHeight w:val="150"/>
          <w:jc w:val="center"/>
        </w:trPr>
        <w:tc>
          <w:tcPr>
            <w:tcW w:w="1161" w:type="dxa"/>
            <w:vMerge/>
          </w:tcPr>
          <w:p w14:paraId="540EA462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50C53438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14:paraId="3871226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741D65B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4738307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3DB98F2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14:paraId="12B4A62E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14:paraId="3757E73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24ECF4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670A5444" w14:textId="77777777">
        <w:trPr>
          <w:trHeight w:val="150"/>
          <w:jc w:val="center"/>
        </w:trPr>
        <w:tc>
          <w:tcPr>
            <w:tcW w:w="1161" w:type="dxa"/>
            <w:vMerge/>
          </w:tcPr>
          <w:p w14:paraId="3E769D6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6780530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14:paraId="40FEF822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1082051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09C87AFE" w14:textId="77777777">
        <w:trPr>
          <w:trHeight w:val="150"/>
          <w:jc w:val="center"/>
        </w:trPr>
        <w:tc>
          <w:tcPr>
            <w:tcW w:w="1161" w:type="dxa"/>
          </w:tcPr>
          <w:p w14:paraId="124F99C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14:paraId="12CB68C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14:paraId="207F229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85F9ABB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纳入配置库存储；</w:t>
            </w:r>
          </w:p>
          <w:p w14:paraId="16BFCC88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纳入配置管理；</w:t>
            </w:r>
          </w:p>
          <w:p w14:paraId="571633A7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基线配置项纳入基线管理</w:t>
            </w:r>
          </w:p>
        </w:tc>
      </w:tr>
    </w:tbl>
    <w:p w14:paraId="6B231645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6" w:name="_Toc273278122"/>
      <w:bookmarkStart w:id="97" w:name="_Toc22391"/>
      <w:r>
        <w:rPr>
          <w:rFonts w:ascii="宋体" w:hAnsi="宋体" w:cs="宋体" w:hint="eastAsia"/>
          <w:b w:val="0"/>
          <w:bCs w:val="0"/>
          <w:sz w:val="28"/>
          <w:szCs w:val="28"/>
        </w:rPr>
        <w:t>6.5.评审计划</w:t>
      </w:r>
      <w:bookmarkEnd w:id="96"/>
      <w:bookmarkEnd w:id="97"/>
    </w:p>
    <w:p w14:paraId="3C1A578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[本小节说明本项目的各类评审规划,包括评审对象、评审方式、评审组成员等。 ]</w:t>
      </w:r>
    </w:p>
    <w:p w14:paraId="599C45EF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评审计划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272B94" w14:paraId="54DE4072" w14:textId="77777777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14:paraId="5B33B9A4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14:paraId="6A659DEB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14:paraId="57683C4D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272B94" w14:paraId="207F67B1" w14:textId="77777777">
        <w:trPr>
          <w:trHeight w:val="150"/>
          <w:jc w:val="center"/>
        </w:trPr>
        <w:tc>
          <w:tcPr>
            <w:tcW w:w="2910" w:type="dxa"/>
          </w:tcPr>
          <w:p w14:paraId="6D5B338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项目计划</w:t>
            </w:r>
          </w:p>
        </w:tc>
        <w:tc>
          <w:tcPr>
            <w:tcW w:w="1689" w:type="dxa"/>
          </w:tcPr>
          <w:p w14:paraId="5ED47AE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187C37C1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组长：梁XX（PD）</w:t>
            </w:r>
          </w:p>
          <w:p w14:paraId="7073AB4C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组员：张XX（中级PM）、李X（中级PM）、王X（QA）、马XX（销售）</w:t>
            </w:r>
          </w:p>
        </w:tc>
      </w:tr>
      <w:tr w:rsidR="00272B94" w14:paraId="76DF0AF4" w14:textId="77777777">
        <w:trPr>
          <w:trHeight w:val="150"/>
          <w:jc w:val="center"/>
        </w:trPr>
        <w:tc>
          <w:tcPr>
            <w:tcW w:w="2910" w:type="dxa"/>
          </w:tcPr>
          <w:p w14:paraId="52B9A62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14:paraId="3726F5A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6CAA4A2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组长：陈XX（TD）</w:t>
            </w:r>
          </w:p>
          <w:p w14:paraId="5BEB8F2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组员：张XX（中级PM）、李X（中级PM）、晋X（中级设计师）、张XX（中级设计师）、贺XX（售前工程师）</w:t>
            </w:r>
          </w:p>
        </w:tc>
      </w:tr>
      <w:tr w:rsidR="00272B94" w14:paraId="1A58F876" w14:textId="77777777">
        <w:trPr>
          <w:trHeight w:val="150"/>
          <w:jc w:val="center"/>
        </w:trPr>
        <w:tc>
          <w:tcPr>
            <w:tcW w:w="2910" w:type="dxa"/>
          </w:tcPr>
          <w:p w14:paraId="65B4194A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……</w:t>
            </w:r>
          </w:p>
        </w:tc>
        <w:tc>
          <w:tcPr>
            <w:tcW w:w="1689" w:type="dxa"/>
          </w:tcPr>
          <w:p w14:paraId="493B2664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48" w:type="dxa"/>
          </w:tcPr>
          <w:p w14:paraId="7D3CA37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14:paraId="624078B1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8" w:name="_Toc273278125"/>
      <w:bookmarkStart w:id="99" w:name="_Toc19605"/>
      <w:r>
        <w:rPr>
          <w:rFonts w:ascii="宋体" w:hAnsi="宋体" w:cs="宋体" w:hint="eastAsia"/>
          <w:b w:val="0"/>
          <w:bCs w:val="0"/>
          <w:sz w:val="28"/>
          <w:szCs w:val="28"/>
        </w:rPr>
        <w:t>6.6.项目辅助管理工具</w:t>
      </w:r>
      <w:bookmarkEnd w:id="98"/>
      <w:bookmarkEnd w:id="99"/>
    </w:p>
    <w:p w14:paraId="5E63167C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[此处说明缺陷管理系统、配置管理系统等项目管理工具的使用情况。]</w:t>
      </w:r>
    </w:p>
    <w:p w14:paraId="44BC407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0" w:name="_Toc273278126"/>
      <w:bookmarkStart w:id="101" w:name="_Toc2230"/>
      <w:r>
        <w:rPr>
          <w:rFonts w:ascii="宋体" w:hAnsi="宋体" w:cs="宋体" w:hint="eastAsia"/>
          <w:b w:val="0"/>
          <w:bCs w:val="0"/>
          <w:sz w:val="28"/>
          <w:szCs w:val="28"/>
        </w:rPr>
        <w:t>6.7.项目开发环境</w:t>
      </w:r>
      <w:bookmarkEnd w:id="100"/>
      <w:bookmarkEnd w:id="101"/>
    </w:p>
    <w:p w14:paraId="0501BEB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[此处说明项目需要使用的软件、硬件设备以及其他相关资源。]</w:t>
      </w:r>
    </w:p>
    <w:p w14:paraId="2EFF4AA1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[首先需要提供开发环境拓扑结构图，下图为示例：]</w:t>
      </w:r>
    </w:p>
    <w:p w14:paraId="661A196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[同时，需要简要说明硬件资源的使用规划，比如开发环境和测试环境的设备安排等。]</w:t>
      </w:r>
    </w:p>
    <w:p w14:paraId="2CB87D5C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[针对开发类软件，尽量依照公司要求使用授权软件或者免费软件，如果客户方有采购，则使用客户采购产品。]</w:t>
      </w:r>
    </w:p>
    <w:p w14:paraId="3CAE0CB6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软件资源配置示例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1804"/>
        <w:gridCol w:w="911"/>
        <w:gridCol w:w="4261"/>
      </w:tblGrid>
      <w:tr w:rsidR="00272B94" w14:paraId="54B47E5C" w14:textId="77777777" w:rsidTr="00F21D57">
        <w:trPr>
          <w:trHeight w:val="315"/>
        </w:trPr>
        <w:tc>
          <w:tcPr>
            <w:tcW w:w="1671" w:type="dxa"/>
            <w:tcBorders>
              <w:right w:val="single" w:sz="6" w:space="0" w:color="auto"/>
            </w:tcBorders>
            <w:shd w:val="clear" w:color="auto" w:fill="BFBFBF"/>
          </w:tcPr>
          <w:p w14:paraId="7C2A773B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sz="6" w:space="0" w:color="auto"/>
            </w:tcBorders>
            <w:shd w:val="clear" w:color="auto" w:fill="BFBFBF"/>
          </w:tcPr>
          <w:p w14:paraId="042D1FD4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 w14:paraId="522AB233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 w14:paraId="4B03327B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272B94" w14:paraId="58B5AE47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2B607BEB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2F7EC0D0" w14:textId="3C8DC5C4" w:rsidR="00272B94" w:rsidRDefault="00875727">
            <w:pPr>
              <w:ind w:left="0" w:firstLine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IntelliJ I</w:t>
            </w:r>
            <w:r>
              <w:rPr>
                <w:rFonts w:hint="eastAsia"/>
                <w:color w:val="FF0000"/>
                <w:szCs w:val="21"/>
              </w:rPr>
              <w:t>dea</w:t>
            </w:r>
          </w:p>
        </w:tc>
        <w:tc>
          <w:tcPr>
            <w:tcW w:w="911" w:type="dxa"/>
          </w:tcPr>
          <w:p w14:paraId="2CB7A842" w14:textId="7C93557E" w:rsidR="00272B94" w:rsidRDefault="00875727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2021.3</w:t>
            </w:r>
          </w:p>
        </w:tc>
        <w:tc>
          <w:tcPr>
            <w:tcW w:w="4261" w:type="dxa"/>
          </w:tcPr>
          <w:p w14:paraId="1CBEA46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负责开发代码</w:t>
            </w:r>
          </w:p>
        </w:tc>
      </w:tr>
      <w:tr w:rsidR="00272B94" w14:paraId="5E9C64C4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4CEBAFBC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08C1A641" w14:textId="77777777" w:rsidR="00272B94" w:rsidRDefault="00272B94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Office</w:t>
            </w:r>
          </w:p>
        </w:tc>
        <w:tc>
          <w:tcPr>
            <w:tcW w:w="911" w:type="dxa"/>
          </w:tcPr>
          <w:p w14:paraId="0813AEC2" w14:textId="13E23566" w:rsidR="00272B94" w:rsidRDefault="00875727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2019</w:t>
            </w:r>
          </w:p>
        </w:tc>
        <w:tc>
          <w:tcPr>
            <w:tcW w:w="4261" w:type="dxa"/>
          </w:tcPr>
          <w:p w14:paraId="76240338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负责编制文档</w:t>
            </w:r>
          </w:p>
        </w:tc>
      </w:tr>
      <w:tr w:rsidR="00272B94" w14:paraId="714E896C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30D2A2EC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1BC10AE8" w14:textId="1829F074" w:rsidR="00272B94" w:rsidRDefault="00F21D57">
            <w:pPr>
              <w:ind w:left="0" w:firstLine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Photoshop</w:t>
            </w:r>
          </w:p>
        </w:tc>
        <w:tc>
          <w:tcPr>
            <w:tcW w:w="911" w:type="dxa"/>
          </w:tcPr>
          <w:p w14:paraId="57CC3195" w14:textId="7777AC8A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</w:t>
            </w:r>
            <w:r>
              <w:rPr>
                <w:color w:val="FF0000"/>
                <w:szCs w:val="21"/>
              </w:rPr>
              <w:t>S5</w:t>
            </w:r>
          </w:p>
        </w:tc>
        <w:tc>
          <w:tcPr>
            <w:tcW w:w="4261" w:type="dxa"/>
          </w:tcPr>
          <w:p w14:paraId="4F97100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负责图片处理</w:t>
            </w:r>
          </w:p>
        </w:tc>
      </w:tr>
      <w:tr w:rsidR="00272B94" w14:paraId="2EFBE009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6CFAECDE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即时通讯工具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715DEB92" w14:textId="77777777" w:rsidR="00272B94" w:rsidRDefault="00272B94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QQ</w:t>
            </w:r>
          </w:p>
        </w:tc>
        <w:tc>
          <w:tcPr>
            <w:tcW w:w="911" w:type="dxa"/>
          </w:tcPr>
          <w:p w14:paraId="3B2321AC" w14:textId="0C851CD0" w:rsidR="00272B94" w:rsidRDefault="00272B94">
            <w:pPr>
              <w:rPr>
                <w:color w:val="FF0000"/>
                <w:szCs w:val="21"/>
              </w:rPr>
            </w:pPr>
          </w:p>
        </w:tc>
        <w:tc>
          <w:tcPr>
            <w:tcW w:w="4261" w:type="dxa"/>
          </w:tcPr>
          <w:p w14:paraId="4DCF9109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  <w:tr w:rsidR="00272B94" w14:paraId="1BA822B6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2DB32716" w14:textId="2C55D72C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G</w:t>
            </w:r>
            <w:r>
              <w:rPr>
                <w:color w:val="FF0000"/>
                <w:szCs w:val="21"/>
              </w:rPr>
              <w:t>it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2C69734B" w14:textId="77777777" w:rsidR="00F21D57" w:rsidRDefault="00F21D57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G</w:t>
            </w:r>
            <w:r>
              <w:rPr>
                <w:color w:val="FF0000"/>
                <w:szCs w:val="21"/>
              </w:rPr>
              <w:t>itHub</w:t>
            </w:r>
          </w:p>
          <w:p w14:paraId="4CEF54E0" w14:textId="4996773E" w:rsidR="00272B94" w:rsidRDefault="00F21D57">
            <w:pPr>
              <w:ind w:left="0" w:firstLine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GitHub Desktop</w:t>
            </w:r>
          </w:p>
        </w:tc>
        <w:tc>
          <w:tcPr>
            <w:tcW w:w="911" w:type="dxa"/>
          </w:tcPr>
          <w:p w14:paraId="14980612" w14:textId="14CC6095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color w:val="FF0000"/>
                <w:szCs w:val="21"/>
              </w:rPr>
              <w:t>.9.5</w:t>
            </w:r>
          </w:p>
        </w:tc>
        <w:tc>
          <w:tcPr>
            <w:tcW w:w="4261" w:type="dxa"/>
          </w:tcPr>
          <w:p w14:paraId="272D9B36" w14:textId="58B8447F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实现协作</w:t>
            </w:r>
          </w:p>
        </w:tc>
      </w:tr>
    </w:tbl>
    <w:p w14:paraId="6699788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2" w:name="_Toc273278128"/>
      <w:bookmarkStart w:id="103" w:name="_Toc19092"/>
      <w:r>
        <w:rPr>
          <w:rFonts w:ascii="宋体" w:hAnsi="宋体" w:cs="宋体" w:hint="eastAsia"/>
          <w:b w:val="0"/>
          <w:bCs w:val="0"/>
          <w:sz w:val="28"/>
          <w:szCs w:val="28"/>
        </w:rPr>
        <w:t>6.8.`产品发布计划</w:t>
      </w:r>
      <w:bookmarkEnd w:id="102"/>
      <w:bookmarkEnd w:id="103"/>
    </w:p>
    <w:p w14:paraId="28B0EF77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[说明项目计划分几个提交版本，每个版本实现哪些内容，版本的发布时间等。]</w:t>
      </w:r>
    </w:p>
    <w:p w14:paraId="26DF72B6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版本发布计划示例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1843"/>
        <w:gridCol w:w="3623"/>
      </w:tblGrid>
      <w:tr w:rsidR="00272B94" w14:paraId="769646D2" w14:textId="77777777" w:rsidTr="00F21D57">
        <w:trPr>
          <w:trHeight w:val="240"/>
          <w:jc w:val="center"/>
        </w:trPr>
        <w:tc>
          <w:tcPr>
            <w:tcW w:w="2830" w:type="dxa"/>
            <w:shd w:val="clear" w:color="auto" w:fill="D9D9D9"/>
          </w:tcPr>
          <w:p w14:paraId="654078B9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1843" w:type="dxa"/>
            <w:shd w:val="clear" w:color="auto" w:fill="D9D9D9"/>
          </w:tcPr>
          <w:p w14:paraId="75642B6B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3623" w:type="dxa"/>
            <w:shd w:val="clear" w:color="auto" w:fill="D9D9D9"/>
          </w:tcPr>
          <w:p w14:paraId="1EE29C63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272B94" w14:paraId="3D694836" w14:textId="77777777" w:rsidTr="00F21D57">
        <w:trPr>
          <w:trHeight w:val="150"/>
          <w:jc w:val="center"/>
        </w:trPr>
        <w:tc>
          <w:tcPr>
            <w:tcW w:w="2830" w:type="dxa"/>
          </w:tcPr>
          <w:p w14:paraId="7E27E3B7" w14:textId="6802DCFE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LuckyHost-V0.0.1Demo</w:t>
            </w:r>
          </w:p>
        </w:tc>
        <w:tc>
          <w:tcPr>
            <w:tcW w:w="1843" w:type="dxa"/>
          </w:tcPr>
          <w:p w14:paraId="5B57E661" w14:textId="0995D9C5" w:rsidR="00272B94" w:rsidRDefault="00F21D57">
            <w:pPr>
              <w:pStyle w:val="af7"/>
              <w:ind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2021.12.20</w:t>
            </w:r>
          </w:p>
        </w:tc>
        <w:tc>
          <w:tcPr>
            <w:tcW w:w="3623" w:type="dxa"/>
          </w:tcPr>
          <w:p w14:paraId="562DFDAA" w14:textId="033204A7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实现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2+1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物品基础操作逻辑</w:t>
            </w:r>
          </w:p>
        </w:tc>
      </w:tr>
      <w:tr w:rsidR="00272B94" w14:paraId="55A2BCCD" w14:textId="77777777" w:rsidTr="00F21D57">
        <w:trPr>
          <w:trHeight w:val="150"/>
          <w:jc w:val="center"/>
        </w:trPr>
        <w:tc>
          <w:tcPr>
            <w:tcW w:w="2830" w:type="dxa"/>
          </w:tcPr>
          <w:p w14:paraId="0B041736" w14:textId="4581C1E4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uck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Host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-V0.0.1Standard</w:t>
            </w:r>
          </w:p>
        </w:tc>
        <w:tc>
          <w:tcPr>
            <w:tcW w:w="1843" w:type="dxa"/>
          </w:tcPr>
          <w:p w14:paraId="36FB330E" w14:textId="0B62E18D" w:rsidR="00272B94" w:rsidRDefault="00F21D57">
            <w:pPr>
              <w:pStyle w:val="af7"/>
              <w:ind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2021.12.25</w:t>
            </w:r>
          </w:p>
        </w:tc>
        <w:tc>
          <w:tcPr>
            <w:tcW w:w="3623" w:type="dxa"/>
          </w:tcPr>
          <w:p w14:paraId="5DE28204" w14:textId="33F23258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实现2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个物品的正常游戏</w:t>
            </w:r>
          </w:p>
        </w:tc>
      </w:tr>
    </w:tbl>
    <w:p w14:paraId="0741448C" w14:textId="4795CD50" w:rsidR="00272B94" w:rsidRDefault="00272B94" w:rsidP="00F21D57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[同时，应附加说明产品发布的准则，例如时间是否满足计划中约定的发布时间点，测试结果应满足的条件]</w:t>
      </w:r>
    </w:p>
    <w:p w14:paraId="58F2530C" w14:textId="2E0EB44E" w:rsidR="00F21D57" w:rsidRPr="00F21D57" w:rsidRDefault="00F21D57" w:rsidP="00F21D57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见《产品</w:t>
      </w:r>
      <w:r w:rsidR="009D3E92">
        <w:rPr>
          <w:rFonts w:ascii="宋体" w:hAnsi="宋体" w:cs="宋体" w:hint="eastAsia"/>
          <w:iCs/>
          <w:color w:val="0000FF"/>
          <w:szCs w:val="21"/>
        </w:rPr>
        <w:t>发布计划说明</w:t>
      </w:r>
      <w:r>
        <w:rPr>
          <w:rFonts w:ascii="宋体" w:hAnsi="宋体" w:cs="宋体" w:hint="eastAsia"/>
          <w:iCs/>
          <w:color w:val="0000FF"/>
          <w:szCs w:val="21"/>
        </w:rPr>
        <w:t>》</w:t>
      </w:r>
    </w:p>
    <w:p w14:paraId="6DEF5CA3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104" w:name="_Toc263952423"/>
      <w:bookmarkStart w:id="105" w:name="_Toc273278130"/>
      <w:bookmarkStart w:id="106" w:name="_Toc2087"/>
      <w:bookmarkStart w:id="107" w:name="_Toc104016190"/>
      <w:bookmarkStart w:id="108" w:name="_Toc134166777"/>
      <w:bookmarkStart w:id="109" w:name="_Toc262223907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ascii="宋体" w:hAnsi="宋体" w:cs="宋体" w:hint="eastAsia"/>
          <w:sz w:val="28"/>
          <w:szCs w:val="28"/>
        </w:rPr>
        <w:t>7.项目管理制度</w:t>
      </w:r>
      <w:bookmarkStart w:id="110" w:name="一"/>
      <w:bookmarkEnd w:id="104"/>
      <w:bookmarkEnd w:id="105"/>
      <w:bookmarkEnd w:id="106"/>
      <w:bookmarkEnd w:id="110"/>
    </w:p>
    <w:p w14:paraId="12C1D8B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[此处说明项目各种规章制度。]</w:t>
      </w:r>
    </w:p>
    <w:p w14:paraId="31A4D0D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1" w:name="_Toc263952424"/>
      <w:bookmarkStart w:id="112" w:name="_Toc273278131"/>
      <w:bookmarkStart w:id="113" w:name="_Toc21526"/>
      <w:r>
        <w:rPr>
          <w:rFonts w:ascii="宋体" w:hAnsi="宋体" w:cs="宋体" w:hint="eastAsia"/>
          <w:b w:val="0"/>
          <w:bCs w:val="0"/>
          <w:sz w:val="28"/>
          <w:szCs w:val="28"/>
        </w:rPr>
        <w:t>7.1.作息制度</w:t>
      </w:r>
      <w:bookmarkEnd w:id="111"/>
      <w:bookmarkEnd w:id="112"/>
      <w:bookmarkEnd w:id="113"/>
    </w:p>
    <w:p w14:paraId="1AED479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4" w:name="_Toc273278132"/>
      <w:bookmarkStart w:id="115" w:name="_Toc263952425"/>
      <w:bookmarkStart w:id="116" w:name="_Toc30660"/>
      <w:r>
        <w:rPr>
          <w:rFonts w:ascii="宋体" w:hAnsi="宋体" w:cs="宋体" w:hint="eastAsia"/>
          <w:b w:val="0"/>
          <w:bCs w:val="0"/>
          <w:sz w:val="28"/>
          <w:szCs w:val="28"/>
        </w:rPr>
        <w:t>7.2.请假制度</w:t>
      </w:r>
      <w:bookmarkEnd w:id="114"/>
      <w:bookmarkEnd w:id="115"/>
      <w:bookmarkEnd w:id="116"/>
    </w:p>
    <w:p w14:paraId="1BE114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7" w:name="_Toc273278133"/>
      <w:bookmarkStart w:id="118" w:name="_Toc263952427"/>
      <w:bookmarkStart w:id="119" w:name="_Toc30198"/>
      <w:r>
        <w:rPr>
          <w:rFonts w:ascii="宋体" w:hAnsi="宋体" w:cs="宋体" w:hint="eastAsia"/>
          <w:b w:val="0"/>
          <w:bCs w:val="0"/>
          <w:sz w:val="28"/>
          <w:szCs w:val="28"/>
        </w:rPr>
        <w:t>7.3.绩效考核制度</w:t>
      </w:r>
      <w:bookmarkEnd w:id="117"/>
      <w:bookmarkEnd w:id="118"/>
      <w:bookmarkEnd w:id="119"/>
    </w:p>
    <w:p w14:paraId="24E1EA2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[参见公司的绩效考核规定。]</w:t>
      </w:r>
    </w:p>
    <w:p w14:paraId="09E025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0" w:name="_Toc273278134"/>
      <w:bookmarkStart w:id="121" w:name="_Toc157"/>
      <w:r>
        <w:rPr>
          <w:rFonts w:ascii="宋体" w:hAnsi="宋体" w:cs="宋体" w:hint="eastAsia"/>
          <w:b w:val="0"/>
          <w:bCs w:val="0"/>
          <w:sz w:val="28"/>
          <w:szCs w:val="28"/>
        </w:rPr>
        <w:t>7.4.安全管理制度</w:t>
      </w:r>
      <w:bookmarkStart w:id="122" w:name="二"/>
      <w:bookmarkEnd w:id="120"/>
      <w:bookmarkEnd w:id="121"/>
      <w:bookmarkEnd w:id="122"/>
    </w:p>
    <w:p w14:paraId="7710F81D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[参见公司的安全管理规定。]</w:t>
      </w:r>
    </w:p>
    <w:p w14:paraId="610B742F" w14:textId="77777777" w:rsidR="00272B94" w:rsidRDefault="00272B94">
      <w:pPr>
        <w:ind w:left="0" w:firstLine="0"/>
      </w:pPr>
    </w:p>
    <w:bookmarkEnd w:id="107"/>
    <w:bookmarkEnd w:id="108"/>
    <w:bookmarkEnd w:id="109"/>
    <w:p w14:paraId="541532CA" w14:textId="77777777" w:rsidR="009C79EB" w:rsidRDefault="009C79EB">
      <w:pPr>
        <w:pStyle w:val="af7"/>
        <w:rPr>
          <w:i/>
          <w:color w:val="0000FF"/>
          <w:szCs w:val="21"/>
        </w:rPr>
      </w:pPr>
    </w:p>
    <w:sectPr w:rsidR="009C79EB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F405" w14:textId="77777777" w:rsidR="001E2880" w:rsidRDefault="001E2880">
      <w:pPr>
        <w:spacing w:line="240" w:lineRule="auto"/>
      </w:pPr>
      <w:r>
        <w:separator/>
      </w:r>
    </w:p>
  </w:endnote>
  <w:endnote w:type="continuationSeparator" w:id="0">
    <w:p w14:paraId="2D6B28CC" w14:textId="77777777" w:rsidR="001E2880" w:rsidRDefault="001E2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80D7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D01B" w14:textId="77777777" w:rsidR="009C79EB" w:rsidRDefault="009C79E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BBCE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E20D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257D06C8" w14:textId="794311B5" w:rsidR="009C79EB" w:rsidRDefault="00FE3F2A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F0660B" wp14:editId="6E66CFE9">
              <wp:simplePos x="0" y="0"/>
              <wp:positionH relativeFrom="margin">
                <wp:posOffset>2607945</wp:posOffset>
              </wp:positionH>
              <wp:positionV relativeFrom="paragraph">
                <wp:posOffset>33020</wp:posOffset>
              </wp:positionV>
              <wp:extent cx="266065" cy="176530"/>
              <wp:effectExtent l="0" t="4445" r="2540" b="0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879241" w14:textId="77777777" w:rsidR="009C79EB" w:rsidRDefault="009C79EB">
                          <w:pPr>
                            <w:pStyle w:val="ae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421A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0660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05.35pt;margin-top:2.6pt;width:20.95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" filled="f" stroked="f">
              <v:textbox inset="0,0,0,0">
                <w:txbxContent>
                  <w:p w14:paraId="6B879241" w14:textId="77777777" w:rsidR="009C79EB" w:rsidRDefault="009C79EB">
                    <w:pPr>
                      <w:pStyle w:val="ae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421A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F319" w14:textId="77777777" w:rsidR="001E2880" w:rsidRDefault="001E2880">
      <w:pPr>
        <w:spacing w:line="240" w:lineRule="auto"/>
      </w:pPr>
      <w:r>
        <w:separator/>
      </w:r>
    </w:p>
  </w:footnote>
  <w:footnote w:type="continuationSeparator" w:id="0">
    <w:p w14:paraId="76C39BFE" w14:textId="77777777" w:rsidR="001E2880" w:rsidRDefault="001E2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D958" w14:textId="053D0BB6" w:rsidR="009C79EB" w:rsidRDefault="00FE3F2A">
    <w:pPr>
      <w:pStyle w:val="aa"/>
    </w:pP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789CF399" wp14:editId="2F12F490">
          <wp:simplePos x="0" y="0"/>
          <wp:positionH relativeFrom="column">
            <wp:posOffset>-1270</wp:posOffset>
          </wp:positionH>
          <wp:positionV relativeFrom="paragraph">
            <wp:posOffset>-127000</wp:posOffset>
          </wp:positionV>
          <wp:extent cx="857885" cy="337820"/>
          <wp:effectExtent l="0" t="0" r="0" b="0"/>
          <wp:wrapNone/>
          <wp:docPr id="4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8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 wp14:anchorId="383A3AEE" wp14:editId="457D8E1A">
          <wp:simplePos x="0" y="0"/>
          <wp:positionH relativeFrom="column">
            <wp:posOffset>3719195</wp:posOffset>
          </wp:positionH>
          <wp:positionV relativeFrom="paragraph">
            <wp:posOffset>31115</wp:posOffset>
          </wp:positionV>
          <wp:extent cx="2141220" cy="179705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9946" w14:textId="17E851FB" w:rsidR="009C79EB" w:rsidRDefault="00FE3F2A">
    <w:pPr>
      <w:pStyle w:val="aa"/>
    </w:pPr>
    <w:r>
      <w:rPr>
        <w:rFonts w:ascii="宋体" w:hAnsi="宋体"/>
        <w:noProof/>
      </w:rPr>
      <w:drawing>
        <wp:inline distT="0" distB="0" distL="0" distR="0" wp14:anchorId="665527CD" wp14:editId="0E741F7A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79EB">
      <w:rPr>
        <w:rFonts w:ascii="宋体" w:hAnsi="宋体" w:hint="eastAsia"/>
      </w:rPr>
      <w:t xml:space="preserve">    </w:t>
    </w:r>
    <w:r w:rsidR="009C79EB">
      <w:tab/>
    </w:r>
    <w:r w:rsidR="009C79EB">
      <w:rPr>
        <w:rFonts w:hint="eastAsia"/>
      </w:rPr>
      <w:t xml:space="preserve"> </w:t>
    </w:r>
    <w:r w:rsidR="009C79EB">
      <w:rPr>
        <w:rFonts w:hint="eastAsia"/>
      </w:rPr>
      <w:t xml:space="preserve">　</w:t>
    </w:r>
    <w:r w:rsidR="009C79EB">
      <w:rPr>
        <w:rFonts w:hint="eastAsia"/>
      </w:rPr>
      <w:t xml:space="preserve">                                                                CMMI</w:t>
    </w:r>
    <w:r w:rsidR="009C79E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437A" w14:textId="1414C2FE" w:rsidR="009C79EB" w:rsidRDefault="00FE3F2A">
    <w:pPr>
      <w:pStyle w:val="aa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CF38A2A" wp14:editId="6C04ED69">
          <wp:simplePos x="0" y="0"/>
          <wp:positionH relativeFrom="column">
            <wp:posOffset>-12700</wp:posOffset>
          </wp:positionH>
          <wp:positionV relativeFrom="paragraph">
            <wp:posOffset>-149860</wp:posOffset>
          </wp:positionV>
          <wp:extent cx="807720" cy="333375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 wp14:anchorId="16082E99" wp14:editId="608C6C2C">
          <wp:simplePos x="0" y="0"/>
          <wp:positionH relativeFrom="column">
            <wp:posOffset>3119755</wp:posOffset>
          </wp:positionH>
          <wp:positionV relativeFrom="paragraph">
            <wp:posOffset>20955</wp:posOffset>
          </wp:positionV>
          <wp:extent cx="2998470" cy="162560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847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79EB">
      <w:tab/>
    </w:r>
    <w:r w:rsidR="009C79EB">
      <w:rPr>
        <w:rFonts w:hint="eastAsia"/>
      </w:rPr>
      <w:t xml:space="preserve">                             </w:t>
    </w:r>
    <w:r w:rsidR="009C79E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7973"/>
    <w:multiLevelType w:val="multilevel"/>
    <w:tmpl w:val="2A577973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782F"/>
    <w:rsid w:val="001E1084"/>
    <w:rsid w:val="001E2027"/>
    <w:rsid w:val="001E20E0"/>
    <w:rsid w:val="001E288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2B94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4A1A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03E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96A27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07C3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75727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3686"/>
    <w:rsid w:val="009172CD"/>
    <w:rsid w:val="00922245"/>
    <w:rsid w:val="00925777"/>
    <w:rsid w:val="00926D8D"/>
    <w:rsid w:val="0093113C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C79EB"/>
    <w:rsid w:val="009D086B"/>
    <w:rsid w:val="009D0966"/>
    <w:rsid w:val="009D0C70"/>
    <w:rsid w:val="009D0ED2"/>
    <w:rsid w:val="009D195B"/>
    <w:rsid w:val="009D34CE"/>
    <w:rsid w:val="009D357B"/>
    <w:rsid w:val="009D3E92"/>
    <w:rsid w:val="009D5DB1"/>
    <w:rsid w:val="009D5FB1"/>
    <w:rsid w:val="009D6D84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45FA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421A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1E6F"/>
    <w:rsid w:val="00E32189"/>
    <w:rsid w:val="00E37B36"/>
    <w:rsid w:val="00E448EA"/>
    <w:rsid w:val="00E472C8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1D57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3F2A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7152A65"/>
    <w:rsid w:val="30F25256"/>
    <w:rsid w:val="325F4112"/>
    <w:rsid w:val="33440CDF"/>
    <w:rsid w:val="37B8266E"/>
    <w:rsid w:val="38885F99"/>
    <w:rsid w:val="3DD96633"/>
    <w:rsid w:val="3F5D2CB0"/>
    <w:rsid w:val="43DF3BA9"/>
    <w:rsid w:val="49415325"/>
    <w:rsid w:val="4A1C123B"/>
    <w:rsid w:val="4A291879"/>
    <w:rsid w:val="4A765636"/>
    <w:rsid w:val="4C3B3282"/>
    <w:rsid w:val="4D753983"/>
    <w:rsid w:val="4F445F5C"/>
    <w:rsid w:val="4F6950DB"/>
    <w:rsid w:val="50D32DFC"/>
    <w:rsid w:val="563B2598"/>
    <w:rsid w:val="59D8154C"/>
    <w:rsid w:val="5CE20F07"/>
    <w:rsid w:val="5FB365D3"/>
    <w:rsid w:val="6E6E2FFF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F284113"/>
  <w15:chartTrackingRefBased/>
  <w15:docId w15:val="{B8C9CB76-1545-4C0C-BC6D-957D524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批注文字 字符"/>
    <w:link w:val="a6"/>
    <w:rPr>
      <w:rFonts w:ascii="Calibri" w:hAnsi="Calibri"/>
      <w:kern w:val="2"/>
      <w:sz w:val="24"/>
      <w:szCs w:val="22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a7">
    <w:name w:val="批注框文本 字符"/>
    <w:link w:val="a8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9">
    <w:name w:val="页眉 字符"/>
    <w:link w:val="aa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apple-style-span">
    <w:name w:val="apple-style-span"/>
    <w:basedOn w:val="a2"/>
  </w:style>
  <w:style w:type="character" w:customStyle="1" w:styleId="apple-converted-space">
    <w:name w:val="apple-converted-space"/>
    <w:basedOn w:val="a2"/>
  </w:style>
  <w:style w:type="character" w:customStyle="1" w:styleId="ab">
    <w:name w:val="文档结构图 字符"/>
    <w:link w:val="ac"/>
    <w:rPr>
      <w:rFonts w:ascii="宋体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ad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f">
    <w:name w:val="批注主题 字符"/>
    <w:link w:val="af0"/>
    <w:rPr>
      <w:rFonts w:ascii="Calibri" w:hAnsi="Calibri"/>
      <w:b/>
      <w:bCs/>
      <w:kern w:val="2"/>
      <w:sz w:val="24"/>
      <w:szCs w:val="22"/>
    </w:rPr>
  </w:style>
  <w:style w:type="character" w:customStyle="1" w:styleId="def3">
    <w:name w:val="def3"/>
    <w:rPr>
      <w:b w:val="0"/>
      <w:bCs w:val="0"/>
    </w:rPr>
  </w:style>
  <w:style w:type="character" w:customStyle="1" w:styleId="af1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styleId="af3">
    <w:name w:val="Hyperlink"/>
    <w:uiPriority w:val="99"/>
    <w:unhideWhenUsed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paragraph" w:customStyle="1" w:styleId="af5">
    <w:name w:val="表格文字"/>
    <w:basedOn w:val="a1"/>
    <w:qFormat/>
    <w:rPr>
      <w:rFonts w:ascii="宋体" w:hAnsi="宋体"/>
      <w:sz w:val="21"/>
      <w:szCs w:val="18"/>
    </w:rPr>
  </w:style>
  <w:style w:type="paragraph" w:styleId="af6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customStyle="1" w:styleId="9">
    <w:name w:val="目录 9"/>
    <w:basedOn w:val="a1"/>
    <w:next w:val="a1"/>
    <w:pPr>
      <w:ind w:left="1920"/>
      <w:jc w:val="left"/>
    </w:pPr>
    <w:rPr>
      <w:sz w:val="18"/>
      <w:szCs w:val="18"/>
    </w:rPr>
  </w:style>
  <w:style w:type="paragraph" w:customStyle="1" w:styleId="41">
    <w:name w:val="目录 4"/>
    <w:basedOn w:val="a1"/>
    <w:next w:val="a1"/>
    <w:pPr>
      <w:ind w:left="720"/>
      <w:jc w:val="left"/>
    </w:pPr>
    <w:rPr>
      <w:sz w:val="18"/>
      <w:szCs w:val="18"/>
    </w:rPr>
  </w:style>
  <w:style w:type="paragraph" w:customStyle="1" w:styleId="7">
    <w:name w:val="目录 7"/>
    <w:basedOn w:val="a1"/>
    <w:next w:val="a1"/>
    <w:pPr>
      <w:ind w:left="1440"/>
      <w:jc w:val="left"/>
    </w:pPr>
    <w:rPr>
      <w:sz w:val="18"/>
      <w:szCs w:val="18"/>
    </w:rPr>
  </w:style>
  <w:style w:type="paragraph" w:styleId="af7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21">
    <w:name w:val="目录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ac">
    <w:name w:val="Document Map"/>
    <w:basedOn w:val="a1"/>
    <w:link w:val="ab"/>
    <w:rPr>
      <w:rFonts w:ascii="宋体"/>
      <w:sz w:val="18"/>
      <w:szCs w:val="18"/>
      <w:lang w:val="x-none" w:eastAsia="x-none"/>
    </w:rPr>
  </w:style>
  <w:style w:type="paragraph" w:customStyle="1" w:styleId="af8">
    <w:name w:val="段"/>
    <w:basedOn w:val="a1"/>
    <w:qFormat/>
    <w:pPr>
      <w:ind w:left="0" w:firstLineChars="200" w:firstLine="200"/>
    </w:pPr>
  </w:style>
  <w:style w:type="paragraph" w:customStyle="1" w:styleId="8">
    <w:name w:val="目录 8"/>
    <w:basedOn w:val="a1"/>
    <w:next w:val="a1"/>
    <w:pPr>
      <w:ind w:left="1680"/>
      <w:jc w:val="left"/>
    </w:pPr>
    <w:rPr>
      <w:sz w:val="18"/>
      <w:szCs w:val="18"/>
    </w:rPr>
  </w:style>
  <w:style w:type="paragraph" w:styleId="af0">
    <w:name w:val="annotation subject"/>
    <w:basedOn w:val="a6"/>
    <w:next w:val="a6"/>
    <w:link w:val="af"/>
    <w:rPr>
      <w:b/>
      <w:bCs/>
    </w:rPr>
  </w:style>
  <w:style w:type="paragraph" w:styleId="a8">
    <w:name w:val="Balloon Text"/>
    <w:basedOn w:val="a1"/>
    <w:link w:val="a7"/>
    <w:unhideWhenUsed/>
    <w:rPr>
      <w:sz w:val="18"/>
      <w:szCs w:val="18"/>
    </w:rPr>
  </w:style>
  <w:style w:type="paragraph" w:customStyle="1" w:styleId="31">
    <w:name w:val="目录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af9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customStyle="1" w:styleId="6">
    <w:name w:val="目录 6"/>
    <w:basedOn w:val="a1"/>
    <w:next w:val="a1"/>
    <w:pPr>
      <w:ind w:left="1200"/>
      <w:jc w:val="left"/>
    </w:pPr>
    <w:rPr>
      <w:sz w:val="18"/>
      <w:szCs w:val="18"/>
    </w:rPr>
  </w:style>
  <w:style w:type="paragraph" w:styleId="a6">
    <w:name w:val="annotation text"/>
    <w:basedOn w:val="a1"/>
    <w:link w:val="a5"/>
    <w:pPr>
      <w:jc w:val="left"/>
    </w:pPr>
    <w:rPr>
      <w:lang w:val="x-none" w:eastAsia="x-none"/>
    </w:rPr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aa">
    <w:name w:val="header"/>
    <w:basedOn w:val="a1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目录 5"/>
    <w:basedOn w:val="a1"/>
    <w:next w:val="a1"/>
    <w:pPr>
      <w:ind w:left="96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目录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ae">
    <w:name w:val="footer"/>
    <w:basedOn w:val="a1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table" w:styleId="afa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Unresolved Mention"/>
    <w:basedOn w:val="a2"/>
    <w:uiPriority w:val="99"/>
    <w:semiHidden/>
    <w:unhideWhenUsed/>
    <w:rsid w:val="0087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&#39033;&#30446;&#36827;&#24230;&#35745;&#21010;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&#20135;&#21697;&#36827;&#24230;&#35745;&#21010;.docx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&#39033;&#30446;&#36827;&#24230;&#35745;&#21010;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A268-CDA2-4D4E-806F-B71684E1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1013</Words>
  <Characters>5776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Company>MC SYSTEM</Company>
  <LinksUpToDate>false</LinksUpToDate>
  <CharactersWithSpaces>6776</CharactersWithSpaces>
  <SharedDoc>false</SharedDoc>
  <HLinks>
    <vt:vector size="222" baseType="variant">
      <vt:variant>
        <vt:i4>1179674</vt:i4>
      </vt:variant>
      <vt:variant>
        <vt:i4>246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243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2228225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_Toc30198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_Toc30660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_Toc21526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_Toc2087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_Toc19092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_Toc2230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_Toc19605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_Toc22391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_Toc30822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_Toc26280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_Toc10311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_Toc13982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_Toc10416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_Toc19082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_Toc14307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_Toc26641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_Toc17245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_Toc31956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_Toc22631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_Toc31628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_Toc28465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_Toc7948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_Toc24345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_Toc12701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_Toc21730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_Toc32359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_Toc20972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_Toc15272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4</cp:revision>
  <dcterms:created xsi:type="dcterms:W3CDTF">2021-12-13T02:59:00Z</dcterms:created>
  <dcterms:modified xsi:type="dcterms:W3CDTF">2021-12-13T08:12:00Z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