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000000" w14:paraId="560866BE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4B24B771" w14:textId="77777777" w:rsidR="00000000" w:rsidRDefault="0059448B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000000" w14:paraId="610A0996" w14:textId="77777777">
              <w:tc>
                <w:tcPr>
                  <w:tcW w:w="1435" w:type="dxa"/>
                </w:tcPr>
                <w:p w14:paraId="5A9E57F8" w14:textId="77777777" w:rsidR="00000000" w:rsidRDefault="0059448B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07A1B0D8" w14:textId="77777777" w:rsidR="00000000" w:rsidRDefault="0059448B">
                  <w:pPr>
                    <w:rPr>
                      <w:b/>
                    </w:rPr>
                  </w:pPr>
                </w:p>
              </w:tc>
            </w:tr>
            <w:tr w:rsidR="00000000" w14:paraId="4FC24A02" w14:textId="77777777">
              <w:trPr>
                <w:trHeight w:val="351"/>
              </w:trPr>
              <w:tc>
                <w:tcPr>
                  <w:tcW w:w="1435" w:type="dxa"/>
                </w:tcPr>
                <w:p w14:paraId="591EA565" w14:textId="77777777" w:rsidR="00000000" w:rsidRDefault="0059448B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07BBEEBC" w14:textId="77777777" w:rsidR="00000000" w:rsidRDefault="0059448B">
                  <w:pPr>
                    <w:rPr>
                      <w:b/>
                    </w:rPr>
                  </w:pPr>
                </w:p>
              </w:tc>
            </w:tr>
            <w:tr w:rsidR="00000000" w14:paraId="2C6068A2" w14:textId="77777777">
              <w:tc>
                <w:tcPr>
                  <w:tcW w:w="1435" w:type="dxa"/>
                </w:tcPr>
                <w:p w14:paraId="6B9E12E7" w14:textId="77777777" w:rsidR="00000000" w:rsidRDefault="0059448B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2A482281" w14:textId="77777777" w:rsidR="00000000" w:rsidRDefault="0059448B">
                  <w:pPr>
                    <w:rPr>
                      <w:b/>
                    </w:rPr>
                  </w:pPr>
                </w:p>
              </w:tc>
            </w:tr>
          </w:tbl>
          <w:p w14:paraId="099AEA6B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71FBD00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7A27055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DBC43B8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A7ED7B0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F255FDE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7DB94D2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DE93FF0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846B992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C49F8A6" w14:textId="77777777" w:rsidR="00000000" w:rsidRDefault="0059448B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CD4AD48" w14:textId="77777777" w:rsidR="00000000" w:rsidRDefault="00E63ECA">
            <w:pPr>
              <w:pStyle w:val="ad"/>
              <w:spacing w:line="240" w:lineRule="atLeast"/>
              <w:rPr>
                <w:rFonts w:hint="eastAsia"/>
                <w:sz w:val="44"/>
                <w:szCs w:val="48"/>
              </w:rPr>
            </w:pPr>
            <w:r w:rsidRPr="00B20CD2">
              <w:rPr>
                <w:rFonts w:hint="eastAsia"/>
                <w:sz w:val="44"/>
              </w:rPr>
              <w:t>西安各商圈餐饮分析</w:t>
            </w:r>
            <w:r>
              <w:rPr>
                <w:rFonts w:hint="eastAsia"/>
                <w:sz w:val="44"/>
              </w:rPr>
              <w:t>系统</w:t>
            </w:r>
          </w:p>
        </w:tc>
      </w:tr>
      <w:tr w:rsidR="00000000" w14:paraId="7138F415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1B5A5AB9" w14:textId="77777777" w:rsidR="00000000" w:rsidRDefault="0059448B">
            <w:pPr>
              <w:ind w:left="684" w:hangingChars="342" w:hanging="684"/>
              <w:rPr>
                <w:rFonts w:cs="Arial" w:hint="eastAsia"/>
                <w:szCs w:val="21"/>
              </w:rPr>
            </w:pPr>
          </w:p>
          <w:p w14:paraId="74571A8F" w14:textId="77777777" w:rsidR="00000000" w:rsidRDefault="0059448B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4CA2D85C" w14:textId="77777777" w:rsidR="00000000" w:rsidRDefault="0059448B">
            <w:pPr>
              <w:rPr>
                <w:rFonts w:cs="Arial" w:hint="eastAsia"/>
                <w:szCs w:val="21"/>
              </w:rPr>
            </w:pPr>
          </w:p>
        </w:tc>
        <w:tc>
          <w:tcPr>
            <w:tcW w:w="7148" w:type="dxa"/>
          </w:tcPr>
          <w:p w14:paraId="1E53175E" w14:textId="77777777" w:rsidR="00000000" w:rsidRDefault="0059448B">
            <w:pPr>
              <w:pStyle w:val="a4"/>
              <w:rPr>
                <w:rFonts w:hint="eastAsia"/>
                <w:sz w:val="10"/>
                <w:szCs w:val="48"/>
              </w:rPr>
            </w:pPr>
          </w:p>
          <w:p w14:paraId="74B431BC" w14:textId="77777777" w:rsidR="00000000" w:rsidRDefault="0059448B">
            <w:pPr>
              <w:pStyle w:val="ad"/>
              <w:spacing w:line="240" w:lineRule="atLeast"/>
              <w:rPr>
                <w:rFonts w:hint="eastAsia"/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3FE4E92A" w14:textId="77777777" w:rsidR="00000000" w:rsidRDefault="0059448B">
            <w:pPr>
              <w:pStyle w:val="ad"/>
              <w:spacing w:line="240" w:lineRule="atLeast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  <w:lang w:val="en-US" w:eastAsia="zh-CN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  <w:lang w:val="en-US" w:eastAsia="zh-CN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  <w:lang w:val="en-US" w:eastAsia="zh-CN"/>
              </w:rPr>
              <w:t>1.1</w:t>
            </w:r>
          </w:p>
          <w:p w14:paraId="4BD1D170" w14:textId="77777777" w:rsidR="00000000" w:rsidRDefault="0059448B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4B5CA614" w14:textId="77777777" w:rsidR="00000000" w:rsidRDefault="0059448B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3C5C38CA" w14:textId="77777777" w:rsidR="00000000" w:rsidRDefault="0059448B">
            <w:pPr>
              <w:outlineLvl w:val="0"/>
              <w:rPr>
                <w:rFonts w:ascii="楷体_GB2312" w:eastAsia="楷体_GB2312" w:hint="eastAsia"/>
                <w:sz w:val="30"/>
              </w:rPr>
            </w:pPr>
            <w:bookmarkStart w:id="0" w:name="_Toc246756777"/>
            <w:bookmarkStart w:id="1" w:name="_Toc248128384"/>
            <w:r>
              <w:rPr>
                <w:rFonts w:ascii="楷体_GB2312" w:eastAsia="楷体_GB2312" w:hint="eastAsia"/>
                <w:sz w:val="30"/>
              </w:rPr>
              <w:t>项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目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承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担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部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门：</w:t>
            </w:r>
            <w:bookmarkEnd w:id="0"/>
            <w:bookmarkEnd w:id="1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 w:rsidR="00A26375">
              <w:rPr>
                <w:rFonts w:ascii="楷体_GB2312" w:eastAsia="楷体_GB2312" w:hint="eastAsia"/>
                <w:sz w:val="30"/>
              </w:rPr>
              <w:t>NPU</w:t>
            </w:r>
            <w:r w:rsidR="00A26375">
              <w:rPr>
                <w:rFonts w:ascii="楷体_GB2312" w:eastAsia="楷体_GB2312"/>
                <w:sz w:val="30"/>
              </w:rPr>
              <w:t>2023</w:t>
            </w:r>
            <w:r w:rsidR="00A26375">
              <w:rPr>
                <w:rFonts w:ascii="楷体_GB2312" w:eastAsia="楷体_GB2312" w:hint="eastAsia"/>
                <w:sz w:val="30"/>
              </w:rPr>
              <w:t>大数据实践4小组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38FB69F6" w14:textId="77777777" w:rsidR="00000000" w:rsidRDefault="0059448B">
            <w:pPr>
              <w:ind w:firstLineChars="200" w:firstLine="600"/>
              <w:outlineLvl w:val="0"/>
              <w:rPr>
                <w:rFonts w:ascii="楷体_GB2312" w:eastAsia="楷体_GB2312" w:hint="eastAsia"/>
                <w:sz w:val="30"/>
              </w:rPr>
            </w:pPr>
          </w:p>
          <w:p w14:paraId="201CCE46" w14:textId="77777777" w:rsidR="00000000" w:rsidRDefault="0059448B">
            <w:pPr>
              <w:outlineLvl w:val="0"/>
              <w:rPr>
                <w:sz w:val="30"/>
              </w:rPr>
            </w:pPr>
            <w:bookmarkStart w:id="2" w:name="_Toc246756778"/>
            <w:bookmarkStart w:id="3" w:name="_Toc248128385"/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bookmarkEnd w:id="3"/>
            <w:r w:rsidR="009D17E3">
              <w:rPr>
                <w:rFonts w:ascii="楷体_GB2312" w:eastAsia="楷体_GB2312" w:hint="eastAsia"/>
                <w:sz w:val="30"/>
              </w:rPr>
              <w:t>林昊辰</w:t>
            </w:r>
            <w:r>
              <w:rPr>
                <w:rFonts w:ascii="楷体_GB2312" w:eastAsia="楷体_GB2312" w:hint="eastAsia"/>
                <w:sz w:val="30"/>
              </w:rPr>
              <w:t xml:space="preserve">                </w:t>
            </w:r>
          </w:p>
          <w:p w14:paraId="0C2206FC" w14:textId="77777777" w:rsidR="00000000" w:rsidRDefault="0059448B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1072A3D4" w14:textId="77777777" w:rsidR="00000000" w:rsidRDefault="0059448B">
            <w:pPr>
              <w:tabs>
                <w:tab w:val="left" w:pos="3780"/>
                <w:tab w:val="left" w:pos="4200"/>
              </w:tabs>
              <w:rPr>
                <w:rFonts w:hint="eastAsia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成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</w:rPr>
              <w:t>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期：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cs="Arial" w:hint="eastAsia"/>
                <w:iCs/>
                <w:sz w:val="30"/>
              </w:rPr>
              <w:t>2021-1</w:t>
            </w:r>
            <w:r w:rsidR="009D17E3">
              <w:rPr>
                <w:rFonts w:ascii="楷体_GB2312" w:eastAsia="楷体_GB2312" w:cs="Arial"/>
                <w:iCs/>
                <w:sz w:val="30"/>
              </w:rPr>
              <w:t>-12</w:t>
            </w:r>
            <w:r>
              <w:rPr>
                <w:rFonts w:ascii="楷体_GB2312" w:eastAsia="楷体_GB2312" w:hint="eastAsia"/>
                <w:iCs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    </w:t>
            </w:r>
          </w:p>
          <w:p w14:paraId="1903AAEC" w14:textId="77777777" w:rsidR="00000000" w:rsidRDefault="0059448B">
            <w:pPr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3CC0EE56" w14:textId="77777777" w:rsidR="00000000" w:rsidRDefault="0059448B">
            <w:pPr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  <w:sz w:val="30"/>
              </w:rPr>
              <w:t>本文档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使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用部门：</w:t>
            </w:r>
            <w:r>
              <w:rPr>
                <w:rFonts w:ascii="楷体_GB2312"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主管领</w:t>
            </w:r>
            <w:r>
              <w:rPr>
                <w:rFonts w:ascii="楷体_GB2312" w:eastAsia="楷体_GB2312" w:hint="eastAsia"/>
              </w:rPr>
              <w:t>导</w:t>
            </w:r>
            <w:r>
              <w:rPr>
                <w:rFonts w:ascii="楷体_GB2312" w:eastAsia="楷体_GB2312" w:hint="eastAsia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>■项目组</w:t>
            </w:r>
            <w:r>
              <w:rPr>
                <w:rFonts w:ascii="楷体_GB2312" w:eastAsia="楷体_GB2312" w:hint="eastAsia"/>
              </w:rPr>
              <w:t xml:space="preserve"> </w:t>
            </w:r>
          </w:p>
          <w:p w14:paraId="50842179" w14:textId="77777777" w:rsidR="00000000" w:rsidRDefault="0059448B">
            <w:pPr>
              <w:ind w:leftChars="300" w:left="600" w:firstLineChars="1000" w:firstLine="20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>□客户（市场）</w:t>
            </w:r>
            <w:r>
              <w:rPr>
                <w:rFonts w:ascii="楷体_GB2312" w:eastAsia="楷体_GB2312" w:hint="eastAsia"/>
              </w:rPr>
              <w:t xml:space="preserve">  </w:t>
            </w:r>
            <w:r>
              <w:rPr>
                <w:rFonts w:ascii="楷体_GB2312" w:eastAsia="楷体_GB2312" w:hint="eastAsia"/>
              </w:rPr>
              <w:t>■维护人员</w:t>
            </w:r>
            <w:r>
              <w:rPr>
                <w:rFonts w:ascii="楷体_GB2312" w:eastAsia="楷体_GB2312" w:hint="eastAsia"/>
              </w:rPr>
              <w:t xml:space="preserve">  </w:t>
            </w:r>
            <w:r>
              <w:rPr>
                <w:rFonts w:ascii="楷体_GB2312" w:eastAsia="楷体_GB2312" w:hint="eastAsia"/>
              </w:rPr>
              <w:t>□用</w:t>
            </w:r>
            <w:r>
              <w:rPr>
                <w:rFonts w:ascii="楷体_GB2312" w:eastAsia="楷体_GB2312" w:hint="eastAsia"/>
              </w:rPr>
              <w:t>户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7804FCB0" w14:textId="77777777" w:rsidR="00000000" w:rsidRDefault="0059448B">
            <w:pPr>
              <w:ind w:firstLineChars="200" w:firstLine="600"/>
              <w:outlineLvl w:val="0"/>
              <w:rPr>
                <w:rFonts w:ascii="楷体_GB2312" w:eastAsia="楷体_GB2312" w:hint="eastAsia"/>
                <w:sz w:val="30"/>
              </w:rPr>
            </w:pPr>
          </w:p>
          <w:p w14:paraId="725EF50E" w14:textId="77777777" w:rsidR="00000000" w:rsidRDefault="0059448B">
            <w:pPr>
              <w:outlineLvl w:val="0"/>
              <w:rPr>
                <w:sz w:val="30"/>
              </w:rPr>
            </w:pPr>
            <w:bookmarkStart w:id="4" w:name="_Toc246756779"/>
            <w:bookmarkStart w:id="5" w:name="_Toc248128386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4"/>
            <w:bookmarkEnd w:id="5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</w:t>
            </w:r>
          </w:p>
          <w:p w14:paraId="3FEC0383" w14:textId="77777777" w:rsidR="00000000" w:rsidRDefault="0059448B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5C4F81F1" w14:textId="77777777" w:rsidR="00000000" w:rsidRDefault="0059448B">
            <w:pPr>
              <w:tabs>
                <w:tab w:val="left" w:pos="1655"/>
                <w:tab w:val="center" w:pos="3672"/>
              </w:tabs>
              <w:rPr>
                <w:rFonts w:cs="Arial" w:hint="eastAsia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</w:rPr>
              <w:t>审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</w:rPr>
              <w:t>日</w:t>
            </w:r>
            <w:r>
              <w:rPr>
                <w:rFonts w:ascii="楷体_GB2312" w:eastAsia="楷体_GB2312" w:hint="eastAsia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期：</w:t>
            </w:r>
            <w:r>
              <w:rPr>
                <w:rFonts w:ascii="楷体_GB2312" w:eastAsia="楷体_GB2312" w:hint="eastAsia"/>
                <w:sz w:val="30"/>
              </w:rPr>
              <w:t xml:space="preserve">    </w:t>
            </w:r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</w:tc>
      </w:tr>
      <w:tr w:rsidR="00000000" w14:paraId="23BEE732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30F8BB4C" w14:textId="77777777" w:rsidR="00000000" w:rsidRDefault="0059448B">
            <w:pPr>
              <w:pStyle w:val="ad"/>
              <w:jc w:val="right"/>
              <w:rPr>
                <w:rFonts w:cs="Arial" w:hint="eastAsia"/>
              </w:rPr>
            </w:pPr>
          </w:p>
        </w:tc>
        <w:tc>
          <w:tcPr>
            <w:tcW w:w="7148" w:type="dxa"/>
            <w:vAlign w:val="bottom"/>
          </w:tcPr>
          <w:p w14:paraId="51361B37" w14:textId="77777777" w:rsidR="00000000" w:rsidRDefault="0059448B">
            <w:pPr>
              <w:pStyle w:val="ad"/>
              <w:jc w:val="right"/>
              <w:rPr>
                <w:rFonts w:cs="Arial" w:hint="eastAsia"/>
              </w:rPr>
            </w:pPr>
            <w:r>
              <w:rPr>
                <w:rFonts w:hint="eastAsia"/>
              </w:rPr>
              <w:t xml:space="preserve">                         </w:t>
            </w:r>
          </w:p>
        </w:tc>
      </w:tr>
    </w:tbl>
    <w:p w14:paraId="6DB83750" w14:textId="77777777" w:rsidR="00000000" w:rsidRDefault="0059448B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outlineLvl w:val="9"/>
        <w:rPr>
          <w:rFonts w:eastAsia="宋体"/>
          <w:szCs w:val="20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</w:p>
    <w:p w14:paraId="4F2EE336" w14:textId="77777777" w:rsidR="00000000" w:rsidRDefault="0059448B">
      <w:pPr>
        <w:rPr>
          <w:rFonts w:ascii="宋体" w:hAnsi="宋体" w:hint="eastAsia"/>
          <w:b/>
          <w:bCs/>
          <w:sz w:val="24"/>
        </w:rPr>
      </w:pPr>
      <w:bookmarkStart w:id="6" w:name="_Toc18381405"/>
      <w:r>
        <w:rPr>
          <w:rFonts w:ascii="宋体"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000000" w14:paraId="327732BB" w14:textId="77777777">
        <w:tc>
          <w:tcPr>
            <w:tcW w:w="9288" w:type="dxa"/>
          </w:tcPr>
          <w:p w14:paraId="54CF5EDD" w14:textId="77777777" w:rsidR="00000000" w:rsidRDefault="0059448B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标题</w:t>
            </w:r>
            <w:r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 w:rsidR="009D17E3">
              <w:rPr>
                <w:rFonts w:hint="eastAsia"/>
              </w:rPr>
              <w:t>西安美团大数据分析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Arial" w:hint="eastAsia"/>
              </w:rPr>
              <w:t>数据库设计说明书</w:t>
            </w:r>
          </w:p>
        </w:tc>
      </w:tr>
      <w:tr w:rsidR="00000000" w14:paraId="761C93EE" w14:textId="77777777">
        <w:tc>
          <w:tcPr>
            <w:tcW w:w="9288" w:type="dxa"/>
          </w:tcPr>
          <w:p w14:paraId="21E1FFBC" w14:textId="77777777" w:rsidR="00000000" w:rsidRDefault="0059448B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作者</w:t>
            </w:r>
            <w:r>
              <w:rPr>
                <w:rFonts w:ascii="宋体" w:hAnsi="宋体" w:cs="Arial"/>
              </w:rPr>
              <w:t xml:space="preserve">: </w:t>
            </w:r>
            <w:r w:rsidR="009D17E3">
              <w:rPr>
                <w:rFonts w:ascii="宋体" w:hAnsi="宋体" w:cs="Arial" w:hint="eastAsia"/>
              </w:rPr>
              <w:t>林昊辰</w:t>
            </w:r>
          </w:p>
        </w:tc>
      </w:tr>
      <w:tr w:rsidR="00000000" w14:paraId="337A215F" w14:textId="77777777">
        <w:tc>
          <w:tcPr>
            <w:tcW w:w="9288" w:type="dxa"/>
          </w:tcPr>
          <w:p w14:paraId="4163F9FC" w14:textId="77777777" w:rsidR="00000000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创建日期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</w:t>
            </w: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 w:rsidR="009D17E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-</w:t>
            </w:r>
            <w:r w:rsidR="009D17E3">
              <w:rPr>
                <w:rFonts w:ascii="宋体" w:hAnsi="宋体" w:cs="Arial"/>
              </w:rPr>
              <w:t>12</w:t>
            </w:r>
          </w:p>
        </w:tc>
      </w:tr>
      <w:tr w:rsidR="00000000" w14:paraId="2E1FCDBD" w14:textId="77777777">
        <w:tc>
          <w:tcPr>
            <w:tcW w:w="9288" w:type="dxa"/>
          </w:tcPr>
          <w:p w14:paraId="6F5F17C5" w14:textId="77777777" w:rsidR="00000000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上次更新日期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</w:t>
            </w: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 w:rsidR="009D17E3">
              <w:rPr>
                <w:rFonts w:ascii="宋体" w:hAnsi="宋体" w:cs="Arial"/>
              </w:rPr>
              <w:t>1-12</w:t>
            </w:r>
          </w:p>
        </w:tc>
      </w:tr>
      <w:tr w:rsidR="00000000" w14:paraId="37EE4831" w14:textId="77777777">
        <w:trPr>
          <w:trHeight w:val="80"/>
        </w:trPr>
        <w:tc>
          <w:tcPr>
            <w:tcW w:w="9288" w:type="dxa"/>
          </w:tcPr>
          <w:p w14:paraId="1524982A" w14:textId="77777777" w:rsidR="00000000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>Build</w:t>
            </w:r>
            <w:r w:rsidR="00E85BF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.0</w:t>
            </w:r>
          </w:p>
        </w:tc>
      </w:tr>
      <w:tr w:rsidR="00000000" w14:paraId="7EA0B301" w14:textId="77777777">
        <w:tc>
          <w:tcPr>
            <w:tcW w:w="9288" w:type="dxa"/>
          </w:tcPr>
          <w:p w14:paraId="4B545DD6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7FB8A73B" w14:textId="77777777">
        <w:tc>
          <w:tcPr>
            <w:tcW w:w="9288" w:type="dxa"/>
          </w:tcPr>
          <w:p w14:paraId="76002C83" w14:textId="77777777" w:rsidR="00000000" w:rsidRDefault="0059448B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部门名称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</w:rPr>
              <w:t xml:space="preserve"> </w:t>
            </w:r>
            <w:r w:rsidR="009D17E3">
              <w:rPr>
                <w:rFonts w:ascii="宋体" w:hAnsi="宋体" w:cs="Arial" w:hint="eastAsia"/>
              </w:rPr>
              <w:t>NPU</w:t>
            </w:r>
            <w:r>
              <w:rPr>
                <w:rFonts w:ascii="宋体" w:hAnsi="宋体" w:cs="Arial" w:hint="eastAsia"/>
              </w:rPr>
              <w:t>20</w:t>
            </w:r>
            <w:r>
              <w:rPr>
                <w:rFonts w:ascii="宋体" w:hAnsi="宋体" w:cs="Arial" w:hint="eastAsia"/>
              </w:rPr>
              <w:t>2</w:t>
            </w:r>
            <w:r w:rsidR="009D17E3"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大数据实训</w:t>
            </w:r>
            <w:r w:rsidR="009D17E3">
              <w:rPr>
                <w:rFonts w:ascii="宋体" w:hAnsi="宋体" w:cs="Arial" w:hint="eastAsia"/>
              </w:rPr>
              <w:t>4</w:t>
            </w:r>
            <w:r>
              <w:rPr>
                <w:rFonts w:ascii="宋体" w:hAnsi="宋体" w:cs="Arial" w:hint="eastAsia"/>
              </w:rPr>
              <w:t>小组</w:t>
            </w:r>
          </w:p>
        </w:tc>
      </w:tr>
    </w:tbl>
    <w:p w14:paraId="69F47632" w14:textId="77777777" w:rsidR="00000000" w:rsidRDefault="0059448B">
      <w:pPr>
        <w:pStyle w:val="Tabletext"/>
        <w:rPr>
          <w:rFonts w:ascii="宋体" w:hAnsi="宋体" w:hint="eastAsia"/>
        </w:rPr>
      </w:pPr>
    </w:p>
    <w:p w14:paraId="62674E6E" w14:textId="77777777" w:rsidR="00000000" w:rsidRDefault="0059448B">
      <w:pPr>
        <w:rPr>
          <w:rFonts w:ascii="宋体" w:hAnsi="宋体" w:hint="eastAsia"/>
        </w:rPr>
      </w:pPr>
    </w:p>
    <w:p w14:paraId="3038ABE0" w14:textId="77777777" w:rsidR="00000000" w:rsidRDefault="0059448B">
      <w:pPr>
        <w:pStyle w:val="TOC1"/>
        <w:spacing w:before="0" w:after="0"/>
        <w:rPr>
          <w:rFonts w:ascii="宋体" w:hAnsi="宋体"/>
          <w:caps w:val="0"/>
          <w:szCs w:val="20"/>
        </w:rPr>
      </w:pPr>
      <w:r>
        <w:rPr>
          <w:rFonts w:ascii="宋体" w:hAnsi="宋体" w:hint="eastAsia"/>
          <w:caps w:val="0"/>
          <w:szCs w:val="20"/>
        </w:rPr>
        <w:t>修订文</w:t>
      </w:r>
      <w:r>
        <w:rPr>
          <w:rFonts w:ascii="宋体" w:hAnsi="宋体" w:hint="eastAsia"/>
          <w:caps w:val="0"/>
          <w:szCs w:val="20"/>
        </w:rPr>
        <w:t>档</w:t>
      </w:r>
      <w:r>
        <w:rPr>
          <w:rFonts w:ascii="宋体" w:hAnsi="宋体" w:hint="eastAsia"/>
          <w:caps w:val="0"/>
          <w:szCs w:val="20"/>
        </w:rPr>
        <w:t>历</w:t>
      </w:r>
      <w:r>
        <w:rPr>
          <w:rFonts w:ascii="宋体" w:hAnsi="宋体" w:hint="eastAsia"/>
          <w:caps w:val="0"/>
          <w:szCs w:val="20"/>
        </w:rPr>
        <w:t>史记录</w:t>
      </w:r>
    </w:p>
    <w:tbl>
      <w:tblPr>
        <w:tblW w:w="928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440"/>
        <w:gridCol w:w="1860"/>
      </w:tblGrid>
      <w:tr w:rsidR="00000000" w14:paraId="3AB9D0B2" w14:textId="77777777">
        <w:tc>
          <w:tcPr>
            <w:tcW w:w="1548" w:type="dxa"/>
          </w:tcPr>
          <w:p w14:paraId="09268905" w14:textId="77777777" w:rsidR="00000000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266333B9" w14:textId="77777777" w:rsidR="00000000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440" w:type="dxa"/>
          </w:tcPr>
          <w:p w14:paraId="46C40ECF" w14:textId="77777777" w:rsidR="00000000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1860" w:type="dxa"/>
          </w:tcPr>
          <w:p w14:paraId="6A78E36E" w14:textId="77777777" w:rsidR="00000000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000000" w14:paraId="22E0B1ED" w14:textId="77777777">
        <w:trPr>
          <w:trHeight w:val="108"/>
        </w:trPr>
        <w:tc>
          <w:tcPr>
            <w:tcW w:w="1548" w:type="dxa"/>
          </w:tcPr>
          <w:p w14:paraId="05881F6C" w14:textId="77777777" w:rsidR="00000000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</w:t>
            </w: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 w:rsidR="00AC5118">
              <w:rPr>
                <w:rFonts w:ascii="宋体" w:hAnsi="宋体" w:cs="Arial"/>
              </w:rPr>
              <w:t>01</w:t>
            </w:r>
            <w:r>
              <w:rPr>
                <w:rFonts w:ascii="宋体" w:hAnsi="宋体" w:cs="Arial" w:hint="eastAsia"/>
              </w:rPr>
              <w:t>-</w:t>
            </w:r>
            <w:r w:rsidR="00AC5118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1440" w:type="dxa"/>
          </w:tcPr>
          <w:p w14:paraId="522A3525" w14:textId="77777777" w:rsidR="00000000" w:rsidRDefault="0059448B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1.0.</w:t>
            </w:r>
            <w:r>
              <w:rPr>
                <w:rFonts w:ascii="宋体" w:hAnsi="宋体" w:cs="Arial" w:hint="eastAsia"/>
              </w:rPr>
              <w:t>0</w:t>
            </w:r>
          </w:p>
        </w:tc>
        <w:tc>
          <w:tcPr>
            <w:tcW w:w="4440" w:type="dxa"/>
          </w:tcPr>
          <w:p w14:paraId="3845AE26" w14:textId="77777777" w:rsidR="00000000" w:rsidRDefault="0059448B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860" w:type="dxa"/>
          </w:tcPr>
          <w:p w14:paraId="6436BC3F" w14:textId="77777777" w:rsidR="00000000" w:rsidRDefault="00AC5118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林昊辰</w:t>
            </w:r>
          </w:p>
        </w:tc>
      </w:tr>
      <w:tr w:rsidR="00000000" w14:paraId="6B67D61B" w14:textId="77777777">
        <w:trPr>
          <w:trHeight w:val="55"/>
        </w:trPr>
        <w:tc>
          <w:tcPr>
            <w:tcW w:w="1548" w:type="dxa"/>
          </w:tcPr>
          <w:p w14:paraId="2116A04D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C105D38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AD536D7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0A59593" w14:textId="77777777" w:rsidR="00000000" w:rsidRDefault="0059448B">
            <w:pPr>
              <w:rPr>
                <w:rFonts w:ascii="宋体" w:hAnsi="宋体" w:cs="Arial" w:hint="eastAsia"/>
              </w:rPr>
            </w:pPr>
          </w:p>
        </w:tc>
      </w:tr>
      <w:tr w:rsidR="00000000" w14:paraId="5E5C2FF0" w14:textId="77777777">
        <w:trPr>
          <w:trHeight w:val="55"/>
        </w:trPr>
        <w:tc>
          <w:tcPr>
            <w:tcW w:w="1548" w:type="dxa"/>
          </w:tcPr>
          <w:p w14:paraId="098DC25F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E667F92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D38BB56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477AE07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5A5B4A42" w14:textId="77777777">
        <w:trPr>
          <w:trHeight w:val="55"/>
        </w:trPr>
        <w:tc>
          <w:tcPr>
            <w:tcW w:w="1548" w:type="dxa"/>
          </w:tcPr>
          <w:p w14:paraId="11A7EB86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2032548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DBA1E6F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82E7C16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10A72097" w14:textId="77777777">
        <w:trPr>
          <w:trHeight w:val="55"/>
        </w:trPr>
        <w:tc>
          <w:tcPr>
            <w:tcW w:w="1548" w:type="dxa"/>
          </w:tcPr>
          <w:p w14:paraId="7B3C9FE3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CEC677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AA0BEF1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3C9D2C2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7A895903" w14:textId="77777777">
        <w:trPr>
          <w:trHeight w:val="55"/>
        </w:trPr>
        <w:tc>
          <w:tcPr>
            <w:tcW w:w="1548" w:type="dxa"/>
          </w:tcPr>
          <w:p w14:paraId="7699F899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BE30B2F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2030B875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82124B1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7739A65E" w14:textId="77777777">
        <w:trPr>
          <w:trHeight w:val="55"/>
        </w:trPr>
        <w:tc>
          <w:tcPr>
            <w:tcW w:w="1548" w:type="dxa"/>
          </w:tcPr>
          <w:p w14:paraId="0228C992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1C994B7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D5B36E7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F562798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619306EA" w14:textId="77777777">
        <w:trPr>
          <w:trHeight w:val="55"/>
        </w:trPr>
        <w:tc>
          <w:tcPr>
            <w:tcW w:w="1548" w:type="dxa"/>
          </w:tcPr>
          <w:p w14:paraId="79B04E2B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BB3C8B8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B2839D9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1400F2E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5A8FAAC6" w14:textId="77777777">
        <w:trPr>
          <w:trHeight w:val="55"/>
        </w:trPr>
        <w:tc>
          <w:tcPr>
            <w:tcW w:w="1548" w:type="dxa"/>
          </w:tcPr>
          <w:p w14:paraId="607D297B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CAD31CB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B5C17FB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710CCD9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3643778B" w14:textId="77777777">
        <w:trPr>
          <w:trHeight w:val="55"/>
        </w:trPr>
        <w:tc>
          <w:tcPr>
            <w:tcW w:w="1548" w:type="dxa"/>
          </w:tcPr>
          <w:p w14:paraId="54975734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4CF94799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23C8D08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7FB1438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6FAEE1CD" w14:textId="77777777">
        <w:trPr>
          <w:trHeight w:val="55"/>
        </w:trPr>
        <w:tc>
          <w:tcPr>
            <w:tcW w:w="1548" w:type="dxa"/>
          </w:tcPr>
          <w:p w14:paraId="554DE91C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8F4BA4E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F9C01BA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EFB09AC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5C9F3E85" w14:textId="77777777">
        <w:trPr>
          <w:trHeight w:val="55"/>
        </w:trPr>
        <w:tc>
          <w:tcPr>
            <w:tcW w:w="1548" w:type="dxa"/>
          </w:tcPr>
          <w:p w14:paraId="231958E8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E747142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429B48F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F00CC01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624BCBD0" w14:textId="77777777">
        <w:trPr>
          <w:trHeight w:val="55"/>
        </w:trPr>
        <w:tc>
          <w:tcPr>
            <w:tcW w:w="1548" w:type="dxa"/>
          </w:tcPr>
          <w:p w14:paraId="642E4D67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5C677F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6FB4F5F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220E05B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2310C758" w14:textId="77777777">
        <w:trPr>
          <w:trHeight w:val="55"/>
        </w:trPr>
        <w:tc>
          <w:tcPr>
            <w:tcW w:w="1548" w:type="dxa"/>
          </w:tcPr>
          <w:p w14:paraId="10D6D2B7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C5E7C64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FD6CDDC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EA46058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21AA34AE" w14:textId="77777777">
        <w:trPr>
          <w:trHeight w:val="55"/>
        </w:trPr>
        <w:tc>
          <w:tcPr>
            <w:tcW w:w="1548" w:type="dxa"/>
          </w:tcPr>
          <w:p w14:paraId="55BC375C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0A4ADB3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8A8675F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F927BF5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  <w:tr w:rsidR="00000000" w14:paraId="2826BEEA" w14:textId="77777777">
        <w:trPr>
          <w:trHeight w:val="55"/>
        </w:trPr>
        <w:tc>
          <w:tcPr>
            <w:tcW w:w="1548" w:type="dxa"/>
          </w:tcPr>
          <w:p w14:paraId="19B3C66A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0CF83C3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3FE8C9B" w14:textId="77777777" w:rsidR="00000000" w:rsidRDefault="0059448B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764FC0F" w14:textId="77777777" w:rsidR="00000000" w:rsidRDefault="0059448B">
            <w:pPr>
              <w:rPr>
                <w:rFonts w:ascii="宋体" w:hAnsi="宋体" w:cs="Arial"/>
              </w:rPr>
            </w:pPr>
          </w:p>
        </w:tc>
      </w:tr>
    </w:tbl>
    <w:p w14:paraId="7176ED53" w14:textId="77777777" w:rsidR="00000000" w:rsidRDefault="0059448B">
      <w:pPr>
        <w:rPr>
          <w:rFonts w:ascii="宋体" w:hAnsi="宋体"/>
        </w:rPr>
      </w:pPr>
    </w:p>
    <w:p w14:paraId="7A7B6C94" w14:textId="77777777" w:rsidR="00000000" w:rsidRDefault="0059448B">
      <w:pPr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14:paraId="6C016B77" w14:textId="77777777" w:rsidR="00000000" w:rsidRDefault="0059448B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jc w:val="center"/>
        <w:outlineLvl w:val="9"/>
        <w:rPr>
          <w:rFonts w:eastAsia="宋体"/>
          <w:szCs w:val="20"/>
        </w:rPr>
      </w:pPr>
      <w:r>
        <w:rPr>
          <w:rFonts w:eastAsia="宋体" w:hint="eastAsia"/>
          <w:sz w:val="44"/>
          <w:szCs w:val="20"/>
        </w:rPr>
        <w:lastRenderedPageBreak/>
        <w:t>目</w:t>
      </w:r>
      <w:r>
        <w:rPr>
          <w:rFonts w:eastAsia="宋体" w:hint="eastAsia"/>
          <w:sz w:val="44"/>
          <w:szCs w:val="20"/>
        </w:rPr>
        <w:t xml:space="preserve"> </w:t>
      </w:r>
      <w:r>
        <w:rPr>
          <w:rFonts w:eastAsia="宋体" w:hint="eastAsia"/>
          <w:sz w:val="44"/>
          <w:szCs w:val="20"/>
        </w:rPr>
        <w:t>录</w:t>
      </w:r>
      <w:bookmarkEnd w:id="6"/>
      <w:r>
        <w:fldChar w:fldCharType="begin"/>
      </w:r>
      <w:r>
        <w:instrText xml:space="preserve"> TOC \o "1-2" \h \z \u </w:instrText>
      </w:r>
      <w:r>
        <w:fldChar w:fldCharType="separate"/>
      </w:r>
    </w:p>
    <w:p w14:paraId="0D849E42" w14:textId="77777777" w:rsidR="00000000" w:rsidRDefault="0059448B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  <w:lang w:val="en-US" w:eastAsia="zh-CN"/>
        </w:rPr>
      </w:pPr>
      <w:hyperlink w:anchor="_Toc248128387" w:history="1">
        <w:r>
          <w:rPr>
            <w:rStyle w:val="af0"/>
            <w:lang w:val="en-US" w:eastAsia="zh-CN"/>
          </w:rPr>
          <w:t>1.</w:t>
        </w:r>
        <w:r>
          <w:rPr>
            <w:rFonts w:hAnsi="Times New Roman"/>
            <w:b w:val="0"/>
            <w:bCs w:val="0"/>
            <w: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引言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_Toc248128387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33B7FE5A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88" w:history="1">
        <w:r>
          <w:rPr>
            <w:rStyle w:val="af0"/>
            <w:lang w:val="en-US" w:eastAsia="zh-CN"/>
          </w:rPr>
          <w:t>1.1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编写目的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</w:instrText>
        </w:r>
        <w:r>
          <w:rPr>
            <w:lang w:val="en-US" w:eastAsia="zh-CN"/>
          </w:rPr>
          <w:instrText xml:space="preserve">Toc248128388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34A59B43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89" w:history="1">
        <w:r>
          <w:rPr>
            <w:rStyle w:val="af0"/>
            <w:lang w:val="en-US" w:eastAsia="zh-CN"/>
          </w:rPr>
          <w:t>1.2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背景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_Toc248128389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504227A4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90" w:history="1">
        <w:r>
          <w:rPr>
            <w:rStyle w:val="af0"/>
            <w:lang w:val="en-US" w:eastAsia="zh-CN"/>
          </w:rPr>
          <w:t>1.3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定义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_Toc248128390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14F7914D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91" w:history="1">
        <w:r>
          <w:rPr>
            <w:rStyle w:val="af0"/>
            <w:lang w:val="en-US" w:eastAsia="zh-CN"/>
          </w:rPr>
          <w:t>1.4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参考资料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</w:instrText>
        </w:r>
        <w:r>
          <w:rPr>
            <w:lang w:val="en-US" w:eastAsia="zh-CN"/>
          </w:rPr>
          <w:instrText>c</w:instrText>
        </w:r>
        <w:r>
          <w:rPr>
            <w:lang w:val="en-US" w:eastAsia="zh-CN"/>
          </w:rPr>
          <w:instrText xml:space="preserve">248128391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788DFED3" w14:textId="77777777" w:rsidR="00000000" w:rsidRDefault="0059448B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  <w:lang w:val="en-US" w:eastAsia="zh-CN"/>
        </w:rPr>
      </w:pPr>
      <w:hyperlink w:anchor="_Toc248128392" w:history="1">
        <w:r>
          <w:rPr>
            <w:rStyle w:val="af0"/>
            <w:lang w:val="en-US" w:eastAsia="zh-CN"/>
          </w:rPr>
          <w:t>2.</w:t>
        </w:r>
        <w:r>
          <w:rPr>
            <w:rFonts w:hAnsi="Times New Roman"/>
            <w:b w:val="0"/>
            <w:bCs w:val="0"/>
            <w: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外部设计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_Toc248128392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7A75EC45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93" w:history="1">
        <w:r>
          <w:rPr>
            <w:rStyle w:val="af0"/>
            <w:lang w:val="en-US" w:eastAsia="zh-CN"/>
          </w:rPr>
          <w:t>2.1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类型划分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_Toc248128393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18F60A94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94" w:history="1">
        <w:r>
          <w:rPr>
            <w:rStyle w:val="af0"/>
            <w:lang w:val="en-US" w:eastAsia="zh-CN"/>
          </w:rPr>
          <w:t>2.2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标识符和约定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_Toc248128394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32009ED1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95" w:history="1">
        <w:r>
          <w:rPr>
            <w:rStyle w:val="af0"/>
            <w:lang w:val="en-US" w:eastAsia="zh-CN"/>
          </w:rPr>
          <w:t>2.3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数据库表设计格式说明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</w:instrText>
        </w:r>
        <w:r>
          <w:rPr>
            <w:lang w:val="en-US" w:eastAsia="zh-CN"/>
          </w:rPr>
          <w:instrText xml:space="preserve"> _Toc248128395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5CD9839A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96" w:history="1">
        <w:r>
          <w:rPr>
            <w:rStyle w:val="af0"/>
            <w:lang w:val="en-US" w:eastAsia="zh-CN"/>
          </w:rPr>
          <w:t>2.4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支持软件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_Toc248128396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9</w:t>
        </w:r>
        <w:r>
          <w:rPr>
            <w:lang w:val="en-US" w:eastAsia="zh-CN"/>
          </w:rPr>
          <w:fldChar w:fldCharType="end"/>
        </w:r>
      </w:hyperlink>
    </w:p>
    <w:p w14:paraId="1F9A9652" w14:textId="77777777" w:rsidR="00000000" w:rsidRDefault="0059448B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  <w:lang w:val="en-US" w:eastAsia="zh-CN"/>
        </w:rPr>
      </w:pPr>
      <w:hyperlink w:anchor="_Toc248128397" w:history="1">
        <w:r>
          <w:rPr>
            <w:rStyle w:val="af0"/>
            <w:lang w:val="en-US" w:eastAsia="zh-CN"/>
          </w:rPr>
          <w:t>3.</w:t>
        </w:r>
        <w:r>
          <w:rPr>
            <w:rFonts w:hAnsi="Times New Roman"/>
            <w:b w:val="0"/>
            <w:bCs w:val="0"/>
            <w: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结构设计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_Toc248128397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9</w:t>
        </w:r>
        <w:r>
          <w:rPr>
            <w:lang w:val="en-US" w:eastAsia="zh-CN"/>
          </w:rPr>
          <w:fldChar w:fldCharType="end"/>
        </w:r>
      </w:hyperlink>
    </w:p>
    <w:p w14:paraId="0885866F" w14:textId="77777777" w:rsidR="00000000" w:rsidRDefault="0059448B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  <w:lang w:val="en-US" w:eastAsia="zh-CN"/>
        </w:rPr>
      </w:pPr>
      <w:hyperlink w:anchor="_Toc248128398" w:history="1">
        <w:r>
          <w:rPr>
            <w:rStyle w:val="af0"/>
            <w:lang w:val="en-US" w:eastAsia="zh-CN"/>
          </w:rPr>
          <w:t>4.</w:t>
        </w:r>
        <w:r>
          <w:rPr>
            <w:rFonts w:hAnsi="Times New Roman"/>
            <w:b w:val="0"/>
            <w:bCs w:val="0"/>
            <w: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运用设计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</w:instrText>
        </w:r>
        <w:r>
          <w:rPr>
            <w:lang w:val="en-US" w:eastAsia="zh-CN"/>
          </w:rPr>
          <w:instrText xml:space="preserve"> </w:instrText>
        </w:r>
        <w:r>
          <w:rPr>
            <w:lang w:val="en-US" w:eastAsia="zh-CN"/>
          </w:rPr>
          <w:instrText xml:space="preserve">_Toc248128398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10</w:t>
        </w:r>
        <w:r>
          <w:rPr>
            <w:lang w:val="en-US" w:eastAsia="zh-CN"/>
          </w:rPr>
          <w:fldChar w:fldCharType="end"/>
        </w:r>
      </w:hyperlink>
    </w:p>
    <w:p w14:paraId="0582FE1C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399" w:history="1">
        <w:r>
          <w:rPr>
            <w:rStyle w:val="af0"/>
            <w:lang w:val="en-US" w:eastAsia="zh-CN"/>
          </w:rPr>
          <w:t>4.1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hint="eastAsia"/>
            <w:lang w:val="en-US" w:eastAsia="zh-CN"/>
          </w:rPr>
          <w:t>数据字典设计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_Toc248128399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10</w:t>
        </w:r>
        <w:r>
          <w:rPr>
            <w:lang w:val="en-US" w:eastAsia="zh-CN"/>
          </w:rPr>
          <w:fldChar w:fldCharType="end"/>
        </w:r>
      </w:hyperlink>
    </w:p>
    <w:p w14:paraId="0D5B2AFA" w14:textId="77777777" w:rsidR="00000000" w:rsidRDefault="0059448B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  <w:lang w:val="en-US" w:eastAsia="zh-CN"/>
        </w:rPr>
      </w:pPr>
      <w:hyperlink w:anchor="_Toc248128400" w:history="1">
        <w:r>
          <w:rPr>
            <w:rStyle w:val="af0"/>
            <w:iCs/>
            <w:lang w:val="en-US" w:eastAsia="zh-CN"/>
          </w:rPr>
          <w:t>4.2</w:t>
        </w:r>
        <w:r>
          <w:rPr>
            <w:rFonts w:hAnsi="Times New Roman"/>
            <w:smallCaps w:val="0"/>
            <w:snapToGrid/>
            <w:kern w:val="2"/>
            <w:sz w:val="21"/>
            <w:lang w:val="en-US" w:eastAsia="zh-CN"/>
          </w:rPr>
          <w:tab/>
        </w:r>
        <w:r>
          <w:rPr>
            <w:rStyle w:val="af0"/>
            <w:rFonts w:ascii="Courier New" w:hAnsi="Courier New" w:cs="Courier New" w:hint="eastAsia"/>
            <w:lang w:val="en-US" w:eastAsia="zh-CN"/>
          </w:rPr>
          <w:t>数据字典备注</w:t>
        </w:r>
        <w:r>
          <w:rPr>
            <w:rStyle w:val="af0"/>
            <w:rFonts w:hint="eastAsia"/>
            <w:lang w:val="en-US" w:eastAsia="zh-CN"/>
          </w:rPr>
          <w:t>安全保密设计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_Toc248128400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12</w:t>
        </w:r>
        <w:r>
          <w:rPr>
            <w:lang w:val="en-US" w:eastAsia="zh-CN"/>
          </w:rPr>
          <w:fldChar w:fldCharType="end"/>
        </w:r>
      </w:hyperlink>
    </w:p>
    <w:p w14:paraId="7D8C7223" w14:textId="77777777" w:rsidR="00000000" w:rsidRDefault="0059448B">
      <w:pPr>
        <w:rPr>
          <w:b/>
          <w:bCs/>
          <w:sz w:val="28"/>
        </w:rPr>
      </w:pPr>
      <w:r>
        <w:rPr>
          <w:rFonts w:ascii="Times New Roman"/>
          <w:b/>
          <w:bCs/>
          <w:szCs w:val="24"/>
        </w:rPr>
        <w:fldChar w:fldCharType="end"/>
      </w:r>
    </w:p>
    <w:p w14:paraId="1003A732" w14:textId="77777777" w:rsidR="00000000" w:rsidRDefault="0059448B">
      <w:pPr>
        <w:pStyle w:val="1"/>
        <w:rPr>
          <w:rFonts w:hint="eastAsia"/>
        </w:rPr>
        <w:sectPr w:rsidR="00000000"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  <w:bookmarkStart w:id="7" w:name="_Toc16589580"/>
      <w:bookmarkStart w:id="8" w:name="_Toc248128387"/>
    </w:p>
    <w:p w14:paraId="7731F404" w14:textId="77777777" w:rsidR="00000000" w:rsidRDefault="0059448B">
      <w:pPr>
        <w:pStyle w:val="1"/>
        <w:rPr>
          <w:rFonts w:hint="eastAsia"/>
        </w:rPr>
      </w:pPr>
      <w:r>
        <w:rPr>
          <w:rFonts w:hint="eastAsia"/>
        </w:rPr>
        <w:lastRenderedPageBreak/>
        <w:t>引言</w:t>
      </w:r>
      <w:bookmarkEnd w:id="7"/>
      <w:bookmarkEnd w:id="8"/>
    </w:p>
    <w:p w14:paraId="526B28E6" w14:textId="77777777" w:rsidR="00000000" w:rsidRDefault="0059448B">
      <w:pPr>
        <w:pStyle w:val="2"/>
        <w:rPr>
          <w:rFonts w:hint="eastAsia"/>
        </w:rPr>
      </w:pPr>
      <w:bookmarkStart w:id="9" w:name="_Toc16589581"/>
      <w:bookmarkStart w:id="10" w:name="_Toc248128388"/>
      <w:r>
        <w:rPr>
          <w:rFonts w:hint="eastAsia"/>
        </w:rPr>
        <w:t>编写目的</w:t>
      </w:r>
      <w:bookmarkEnd w:id="9"/>
      <w:bookmarkEnd w:id="10"/>
    </w:p>
    <w:p w14:paraId="740CEBAC" w14:textId="77777777" w:rsidR="00000000" w:rsidRDefault="0059448B">
      <w:pPr>
        <w:pStyle w:val="InfoBlu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2EBA29CF" w14:textId="77777777" w:rsidR="00000000" w:rsidRDefault="0059448B">
      <w:pPr>
        <w:pStyle w:val="a0"/>
        <w:ind w:left="0"/>
        <w:rPr>
          <w:rFonts w:hint="eastAsia"/>
        </w:rPr>
      </w:pPr>
    </w:p>
    <w:p w14:paraId="36E2BBA6" w14:textId="77777777" w:rsidR="00000000" w:rsidRDefault="0059448B">
      <w:pPr>
        <w:pStyle w:val="2"/>
      </w:pPr>
      <w:bookmarkStart w:id="11" w:name="_Toc248128389"/>
      <w:bookmarkStart w:id="12" w:name="_Toc16589582"/>
      <w:r>
        <w:rPr>
          <w:rFonts w:hint="eastAsia"/>
        </w:rPr>
        <w:t>背景</w:t>
      </w:r>
      <w:bookmarkEnd w:id="11"/>
      <w:bookmarkEnd w:id="12"/>
    </w:p>
    <w:p w14:paraId="334593CA" w14:textId="77777777" w:rsidR="00000000" w:rsidRDefault="0059448B">
      <w:pPr>
        <w:pStyle w:val="InfoBlue"/>
      </w:pPr>
      <w:r>
        <w:rPr>
          <w:rFonts w:hint="eastAsia"/>
        </w:rPr>
        <w:t>待开发的数据库的名称：</w:t>
      </w:r>
      <w:r w:rsidR="00661079">
        <w:rPr>
          <w:rFonts w:hint="eastAsia"/>
        </w:rPr>
        <w:t>西安美团大数据分析</w:t>
      </w:r>
      <w:r w:rsidR="00661079">
        <w:t xml:space="preserve"> </w:t>
      </w:r>
    </w:p>
    <w:p w14:paraId="0F4386F9" w14:textId="77777777" w:rsidR="00000000" w:rsidRDefault="0059448B">
      <w:pPr>
        <w:pStyle w:val="InfoBlue"/>
      </w:pPr>
      <w:r>
        <w:rPr>
          <w:rFonts w:hint="eastAsia"/>
        </w:rPr>
        <w:t>使用此数据库的软件系统的名称：</w:t>
      </w:r>
      <w:r>
        <w:rPr>
          <w:rFonts w:hint="eastAsia"/>
        </w:rPr>
        <w:t>Mysql 8.0</w:t>
      </w:r>
    </w:p>
    <w:p w14:paraId="2C9DC916" w14:textId="77777777" w:rsidR="00000000" w:rsidRDefault="0059448B">
      <w:pPr>
        <w:pStyle w:val="InfoBlue"/>
      </w:pPr>
      <w:r>
        <w:rPr>
          <w:rFonts w:hint="eastAsia"/>
        </w:rPr>
        <w:t>该软件系统开发项目的任务提出者：培训</w:t>
      </w:r>
      <w:r>
        <w:rPr>
          <w:rFonts w:hint="eastAsia"/>
        </w:rPr>
        <w:t>部经理</w:t>
      </w:r>
      <w:r>
        <w:rPr>
          <w:rFonts w:hint="eastAsia"/>
        </w:rPr>
        <w:t>曹旻涵</w:t>
      </w:r>
    </w:p>
    <w:p w14:paraId="3C382789" w14:textId="77777777" w:rsidR="00000000" w:rsidRDefault="0059448B">
      <w:pPr>
        <w:pStyle w:val="InfoBlue"/>
        <w:rPr>
          <w:rFonts w:hint="eastAsia"/>
        </w:rPr>
      </w:pPr>
      <w:r>
        <w:rPr>
          <w:rFonts w:hint="eastAsia"/>
        </w:rPr>
        <w:t>该软件系统的用户：个人用户（培训学员，实训学员，其他人员），企业用户</w:t>
      </w:r>
    </w:p>
    <w:p w14:paraId="515184BE" w14:textId="77777777" w:rsidR="00000000" w:rsidRDefault="0059448B">
      <w:pPr>
        <w:pStyle w:val="InfoBlue"/>
        <w:rPr>
          <w:rFonts w:hint="eastAsia"/>
        </w:rPr>
      </w:pPr>
      <w:r>
        <w:rPr>
          <w:rFonts w:hint="eastAsia"/>
        </w:rPr>
        <w:t>将安装该软件和这个数据库的计算站（中心）：华迪外包服务中心</w:t>
      </w:r>
    </w:p>
    <w:p w14:paraId="3F5E3BEC" w14:textId="77777777" w:rsidR="00661079" w:rsidRDefault="0059448B" w:rsidP="00661079">
      <w:pPr>
        <w:pStyle w:val="2"/>
      </w:pPr>
      <w:bookmarkStart w:id="13" w:name="_Toc248128390"/>
      <w:bookmarkStart w:id="14" w:name="_Toc16589583"/>
      <w:r>
        <w:rPr>
          <w:rFonts w:hint="eastAsia"/>
        </w:rPr>
        <w:t>定义</w:t>
      </w:r>
      <w:bookmarkEnd w:id="13"/>
      <w:bookmarkEnd w:id="14"/>
    </w:p>
    <w:p w14:paraId="1D2DB0D7" w14:textId="77777777" w:rsidR="00000000" w:rsidRDefault="0059448B">
      <w:pPr>
        <w:pStyle w:val="a0"/>
        <w:ind w:left="0"/>
        <w:rPr>
          <w:rFonts w:hint="eastAsia"/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7CE5F55A" w14:textId="77777777" w:rsidR="00000000" w:rsidRDefault="0059448B">
      <w:pPr>
        <w:pStyle w:val="a0"/>
        <w:ind w:left="0"/>
        <w:rPr>
          <w:rFonts w:hint="eastAsia"/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14:paraId="1D028851" w14:textId="77777777" w:rsidR="00000000" w:rsidRDefault="0059448B">
      <w:pPr>
        <w:rPr>
          <w:rFonts w:hint="eastAsia"/>
        </w:rPr>
      </w:pPr>
    </w:p>
    <w:p w14:paraId="05344067" w14:textId="77777777" w:rsidR="00000000" w:rsidRDefault="0059448B">
      <w:pPr>
        <w:pStyle w:val="2"/>
        <w:rPr>
          <w:rFonts w:hint="eastAsia"/>
        </w:rPr>
      </w:pPr>
      <w:bookmarkStart w:id="15" w:name="_Toc248128391"/>
      <w:bookmarkStart w:id="16" w:name="_Toc16589584"/>
      <w:r>
        <w:rPr>
          <w:rFonts w:hint="eastAsia"/>
        </w:rPr>
        <w:t>参考资料</w:t>
      </w:r>
      <w:bookmarkEnd w:id="15"/>
      <w:bookmarkEnd w:id="16"/>
    </w:p>
    <w:p w14:paraId="40977301" w14:textId="77777777" w:rsidR="00000000" w:rsidRDefault="0059448B">
      <w:pPr>
        <w:pStyle w:val="a0"/>
        <w:ind w:left="0"/>
        <w:rPr>
          <w:rFonts w:hint="eastAsia"/>
        </w:rPr>
      </w:pPr>
      <w:r>
        <w:rPr>
          <w:rFonts w:hint="eastAsia"/>
        </w:rPr>
        <w:t>《</w:t>
      </w:r>
      <w:r w:rsidR="00661079">
        <w:rPr>
          <w:rFonts w:hint="eastAsia"/>
          <w:color w:val="000000"/>
        </w:rPr>
        <w:t>西安美团大数据分析</w:t>
      </w:r>
      <w:r>
        <w:rPr>
          <w:rFonts w:hint="eastAsia"/>
          <w:color w:val="000000"/>
        </w:rPr>
        <w:t>系统</w:t>
      </w:r>
      <w:r>
        <w:rPr>
          <w:rFonts w:hint="eastAsia"/>
        </w:rPr>
        <w:t>》软件需求规约</w:t>
      </w:r>
    </w:p>
    <w:p w14:paraId="0D23C110" w14:textId="77777777" w:rsidR="00000000" w:rsidRDefault="0059448B">
      <w:pPr>
        <w:pStyle w:val="1"/>
        <w:rPr>
          <w:rFonts w:hint="eastAsia"/>
        </w:rPr>
      </w:pPr>
      <w:bookmarkStart w:id="17" w:name="_Toc248128392"/>
      <w:bookmarkStart w:id="18" w:name="_Toc16589585"/>
      <w:r>
        <w:rPr>
          <w:rFonts w:hint="eastAsia"/>
        </w:rPr>
        <w:t>外部设计</w:t>
      </w:r>
      <w:bookmarkEnd w:id="17"/>
      <w:bookmarkEnd w:id="18"/>
    </w:p>
    <w:p w14:paraId="2FB2322B" w14:textId="77777777" w:rsidR="00000000" w:rsidRDefault="0059448B">
      <w:pPr>
        <w:pStyle w:val="2"/>
        <w:rPr>
          <w:rFonts w:hint="eastAsia"/>
        </w:rPr>
      </w:pPr>
      <w:bookmarkStart w:id="19" w:name="_Toc248128393"/>
      <w:bookmarkStart w:id="20" w:name="_Toc16589586"/>
      <w:r>
        <w:rPr>
          <w:rFonts w:hint="eastAsia"/>
        </w:rPr>
        <w:t>类</w:t>
      </w:r>
      <w:r>
        <w:rPr>
          <w:rFonts w:hint="eastAsia"/>
        </w:rPr>
        <w:t>型</w:t>
      </w:r>
      <w:r>
        <w:rPr>
          <w:rFonts w:hint="eastAsia"/>
        </w:rPr>
        <w:t>划</w:t>
      </w:r>
      <w:r>
        <w:rPr>
          <w:rFonts w:hint="eastAsia"/>
        </w:rPr>
        <w:t>分</w:t>
      </w:r>
      <w:bookmarkEnd w:id="19"/>
      <w:bookmarkEnd w:id="20"/>
    </w:p>
    <w:p w14:paraId="623B6DAA" w14:textId="77777777" w:rsidR="00000000" w:rsidRDefault="0059448B">
      <w:pPr>
        <w:pStyle w:val="InfoBlue"/>
        <w:rPr>
          <w:rFonts w:hint="eastAsia"/>
        </w:rPr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主表：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1CEB0EFE" w14:textId="77777777" w:rsidR="00000000" w:rsidRDefault="0059448B">
      <w:pPr>
        <w:pStyle w:val="a0"/>
        <w:ind w:left="0"/>
        <w:rPr>
          <w:rFonts w:hint="eastAsia"/>
        </w:rPr>
      </w:pPr>
    </w:p>
    <w:p w14:paraId="00AADFE6" w14:textId="77777777" w:rsidR="00000000" w:rsidRDefault="0059448B">
      <w:pPr>
        <w:pStyle w:val="2"/>
        <w:rPr>
          <w:rFonts w:hint="eastAsia"/>
        </w:rPr>
      </w:pPr>
      <w:bookmarkStart w:id="21" w:name="_Toc248128394"/>
      <w:bookmarkStart w:id="22" w:name="_Toc16589587"/>
      <w:r>
        <w:rPr>
          <w:rFonts w:hint="eastAsia"/>
        </w:rPr>
        <w:t>标识符和约定</w:t>
      </w:r>
      <w:bookmarkEnd w:id="21"/>
      <w:bookmarkEnd w:id="22"/>
    </w:p>
    <w:p w14:paraId="365C21D1" w14:textId="77777777" w:rsidR="00000000" w:rsidRDefault="0059448B">
      <w:pPr>
        <w:pStyle w:val="a0"/>
        <w:ind w:left="0"/>
        <w:rPr>
          <w:rFonts w:hint="eastAsia"/>
        </w:rPr>
      </w:pPr>
      <w:r>
        <w:rPr>
          <w:rFonts w:hint="eastAsia"/>
        </w:rPr>
        <w:t>数据库表的</w:t>
      </w:r>
      <w:r>
        <w:rPr>
          <w:rFonts w:hint="eastAsia"/>
        </w:rPr>
        <w:t>命名是用表</w:t>
      </w:r>
      <w:r>
        <w:rPr>
          <w:rFonts w:hint="eastAsia"/>
        </w:rPr>
        <w:t>名的英文或英文缩写，编程实</w:t>
      </w:r>
      <w:r>
        <w:rPr>
          <w:rFonts w:hint="eastAsia"/>
        </w:rPr>
        <w:t>现简单易记！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3143"/>
        <w:gridCol w:w="2340"/>
        <w:gridCol w:w="1872"/>
      </w:tblGrid>
      <w:tr w:rsidR="00000000" w14:paraId="136FC7B0" w14:textId="77777777">
        <w:trPr>
          <w:cantSplit/>
          <w:trHeight w:val="226"/>
        </w:trPr>
        <w:tc>
          <w:tcPr>
            <w:tcW w:w="976" w:type="dxa"/>
          </w:tcPr>
          <w:p w14:paraId="078A2FAA" w14:textId="77777777" w:rsidR="00000000" w:rsidRDefault="0059448B">
            <w:pPr>
              <w:rPr>
                <w:rFonts w:hint="eastAsia"/>
              </w:rPr>
            </w:pPr>
          </w:p>
        </w:tc>
        <w:tc>
          <w:tcPr>
            <w:tcW w:w="3182" w:type="dxa"/>
          </w:tcPr>
          <w:p w14:paraId="5B533871" w14:textId="77777777" w:rsidR="00000000" w:rsidRDefault="0059448B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 w14:paraId="22A91CEC" w14:textId="77777777" w:rsidR="00000000" w:rsidRDefault="0059448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 w14:paraId="4CC7435B" w14:textId="77777777" w:rsidR="00000000" w:rsidRDefault="0059448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00000" w14:paraId="4EB76F2F" w14:textId="77777777">
        <w:trPr>
          <w:cantSplit/>
        </w:trPr>
        <w:tc>
          <w:tcPr>
            <w:tcW w:w="976" w:type="dxa"/>
          </w:tcPr>
          <w:p w14:paraId="424C654F" w14:textId="77777777" w:rsidR="00000000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182" w:type="dxa"/>
          </w:tcPr>
          <w:p w14:paraId="07D74E49" w14:textId="77777777" w:rsidR="00000000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</w:t>
            </w:r>
            <w:r>
              <w:rPr>
                <w:rFonts w:ascii="Times New Roman" w:hAnsi="Times New Roman" w:hint="eastAsia"/>
              </w:rPr>
              <w:t>s</w:t>
            </w:r>
            <w:r>
              <w:rPr>
                <w:rFonts w:ascii="Times New Roman" w:hAnsi="Times New Roman" w:hint="eastAsia"/>
              </w:rPr>
              <w:t>e</w:t>
            </w:r>
            <w:r>
              <w:rPr>
                <w:rFonts w:ascii="Times New Roman" w:hAnsi="Times New Roman" w:hint="eastAsia"/>
              </w:rPr>
              <w:t>r</w:t>
            </w:r>
          </w:p>
        </w:tc>
        <w:tc>
          <w:tcPr>
            <w:tcW w:w="2430" w:type="dxa"/>
          </w:tcPr>
          <w:p w14:paraId="69E2FE0A" w14:textId="77777777" w:rsidR="00000000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</w:p>
        </w:tc>
        <w:tc>
          <w:tcPr>
            <w:tcW w:w="1940" w:type="dxa"/>
          </w:tcPr>
          <w:p w14:paraId="4438B653" w14:textId="77777777" w:rsidR="00000000" w:rsidRDefault="0059448B">
            <w:pPr>
              <w:rPr>
                <w:rFonts w:ascii="Times New Roman" w:hAnsi="Times New Roman"/>
              </w:rPr>
            </w:pPr>
          </w:p>
        </w:tc>
      </w:tr>
      <w:tr w:rsidR="00000000" w14:paraId="2ECC23EF" w14:textId="77777777">
        <w:trPr>
          <w:cantSplit/>
        </w:trPr>
        <w:tc>
          <w:tcPr>
            <w:tcW w:w="976" w:type="dxa"/>
          </w:tcPr>
          <w:p w14:paraId="6E314087" w14:textId="77777777" w:rsidR="00000000" w:rsidRDefault="0059448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182" w:type="dxa"/>
          </w:tcPr>
          <w:p w14:paraId="72856ECE" w14:textId="77777777" w:rsidR="00000000" w:rsidRDefault="003D001B">
            <w:pPr>
              <w:rPr>
                <w:rFonts w:ascii="Times New Roman" w:hAnsi="Times New Roman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xian_meituan_catering</w:t>
            </w:r>
          </w:p>
        </w:tc>
        <w:tc>
          <w:tcPr>
            <w:tcW w:w="2430" w:type="dxa"/>
          </w:tcPr>
          <w:p w14:paraId="03F8C71B" w14:textId="77777777" w:rsidR="00000000" w:rsidRDefault="004E3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西安美团美食数据</w:t>
            </w:r>
          </w:p>
        </w:tc>
        <w:tc>
          <w:tcPr>
            <w:tcW w:w="1940" w:type="dxa"/>
          </w:tcPr>
          <w:p w14:paraId="79FB0A6E" w14:textId="77777777" w:rsidR="00000000" w:rsidRDefault="0059448B">
            <w:pPr>
              <w:rPr>
                <w:rFonts w:ascii="Times New Roman" w:hAnsi="Times New Roman"/>
              </w:rPr>
            </w:pPr>
          </w:p>
        </w:tc>
      </w:tr>
    </w:tbl>
    <w:p w14:paraId="688B58F8" w14:textId="77777777" w:rsidR="00000000" w:rsidRDefault="0059448B">
      <w:pPr>
        <w:rPr>
          <w:rFonts w:hint="eastAsia"/>
        </w:rPr>
      </w:pPr>
    </w:p>
    <w:p w14:paraId="44E1176E" w14:textId="77777777" w:rsidR="00000000" w:rsidRDefault="0059448B">
      <w:pPr>
        <w:pStyle w:val="2"/>
        <w:rPr>
          <w:rFonts w:hint="eastAsia"/>
        </w:rPr>
      </w:pPr>
      <w:bookmarkStart w:id="23" w:name="_Toc248128395"/>
      <w:bookmarkStart w:id="24" w:name="_Toc16589588"/>
      <w:r>
        <w:rPr>
          <w:rFonts w:hint="eastAsia"/>
        </w:rPr>
        <w:t>数据库表</w:t>
      </w:r>
      <w:r>
        <w:rPr>
          <w:rFonts w:hint="eastAsia"/>
        </w:rPr>
        <w:t>设计格式</w:t>
      </w:r>
      <w:r>
        <w:rPr>
          <w:rFonts w:hint="eastAsia"/>
        </w:rPr>
        <w:t>说明</w:t>
      </w:r>
      <w:bookmarkEnd w:id="23"/>
      <w:bookmarkEnd w:id="24"/>
    </w:p>
    <w:p w14:paraId="0A4CC209" w14:textId="77777777" w:rsidR="00000000" w:rsidRDefault="0059448B" w:rsidP="003D001B">
      <w:pPr>
        <w:pStyle w:val="InfoBlue"/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主表：</w:t>
      </w:r>
    </w:p>
    <w:p w14:paraId="3DBC9C66" w14:textId="77777777" w:rsidR="00000000" w:rsidRDefault="0059448B">
      <w:pPr>
        <w:pStyle w:val="3"/>
        <w:widowControl/>
        <w:tabs>
          <w:tab w:val="clear" w:pos="0"/>
          <w:tab w:val="left" w:pos="720"/>
        </w:tabs>
        <w:spacing w:before="240" w:line="240" w:lineRule="auto"/>
        <w:ind w:left="720" w:hanging="720"/>
        <w:rPr>
          <w:rFonts w:hint="eastAsia"/>
        </w:rPr>
      </w:pPr>
      <w:r>
        <w:rPr>
          <w:rFonts w:cs="宋体" w:hint="eastAsia"/>
        </w:rPr>
        <w:t>用户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2452"/>
        <w:gridCol w:w="1225"/>
        <w:gridCol w:w="1653"/>
        <w:gridCol w:w="1613"/>
      </w:tblGrid>
      <w:tr w:rsidR="003D001B" w14:paraId="085F4D9D" w14:textId="77777777">
        <w:tc>
          <w:tcPr>
            <w:tcW w:w="1384" w:type="dxa"/>
            <w:shd w:val="clear" w:color="auto" w:fill="auto"/>
          </w:tcPr>
          <w:p w14:paraId="07C8D9B0" w14:textId="77777777" w:rsidR="003D001B" w:rsidRDefault="003D001B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73" w:type="dxa"/>
            <w:shd w:val="clear" w:color="auto" w:fill="auto"/>
          </w:tcPr>
          <w:p w14:paraId="3F53E63E" w14:textId="77777777" w:rsidR="003D001B" w:rsidRDefault="003D001B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25" w:type="dxa"/>
            <w:shd w:val="clear" w:color="auto" w:fill="auto"/>
          </w:tcPr>
          <w:p w14:paraId="10B49FEF" w14:textId="77777777" w:rsidR="003D001B" w:rsidRDefault="003D001B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682" w:type="dxa"/>
            <w:shd w:val="clear" w:color="auto" w:fill="auto"/>
          </w:tcPr>
          <w:p w14:paraId="7C684B45" w14:textId="77777777" w:rsidR="003D001B" w:rsidRDefault="003D001B">
            <w:pPr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</w:t>
            </w:r>
            <w:r>
              <w:rPr>
                <w:rFonts w:hint="eastAsia"/>
                <w:b/>
                <w:bCs/>
                <w:sz w:val="24"/>
              </w:rPr>
              <w:t>omment</w:t>
            </w:r>
          </w:p>
        </w:tc>
        <w:tc>
          <w:tcPr>
            <w:tcW w:w="1664" w:type="dxa"/>
            <w:shd w:val="clear" w:color="auto" w:fill="auto"/>
          </w:tcPr>
          <w:p w14:paraId="481C7FCA" w14:textId="77777777" w:rsidR="003D001B" w:rsidRDefault="003D001B">
            <w:pPr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Default</w:t>
            </w:r>
          </w:p>
        </w:tc>
      </w:tr>
      <w:tr w:rsidR="003D001B" w14:paraId="4ADDE770" w14:textId="77777777">
        <w:tc>
          <w:tcPr>
            <w:tcW w:w="1384" w:type="dxa"/>
            <w:shd w:val="clear" w:color="auto" w:fill="auto"/>
          </w:tcPr>
          <w:p w14:paraId="4B3142B9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I</w:t>
            </w:r>
            <w:r>
              <w:rPr>
                <w:rFonts w:ascii="等线" w:eastAsia="等线" w:hAnsi="等线" w:hint="eastAsia"/>
                <w:sz w:val="24"/>
              </w:rPr>
              <w:t>d</w:t>
            </w:r>
          </w:p>
        </w:tc>
        <w:tc>
          <w:tcPr>
            <w:tcW w:w="2573" w:type="dxa"/>
            <w:shd w:val="clear" w:color="auto" w:fill="auto"/>
          </w:tcPr>
          <w:p w14:paraId="3BD98002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not null, auto increment</w:t>
            </w:r>
          </w:p>
        </w:tc>
        <w:tc>
          <w:tcPr>
            <w:tcW w:w="1225" w:type="dxa"/>
            <w:shd w:val="clear" w:color="auto" w:fill="auto"/>
          </w:tcPr>
          <w:p w14:paraId="2210AD89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bigint</w:t>
            </w:r>
          </w:p>
        </w:tc>
        <w:tc>
          <w:tcPr>
            <w:tcW w:w="1682" w:type="dxa"/>
            <w:shd w:val="clear" w:color="auto" w:fill="auto"/>
          </w:tcPr>
          <w:p w14:paraId="74DE2E51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用户id</w:t>
            </w:r>
          </w:p>
        </w:tc>
        <w:tc>
          <w:tcPr>
            <w:tcW w:w="1664" w:type="dxa"/>
            <w:shd w:val="clear" w:color="auto" w:fill="auto"/>
          </w:tcPr>
          <w:p w14:paraId="0AA3D98F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</w:p>
        </w:tc>
      </w:tr>
      <w:tr w:rsidR="003D001B" w14:paraId="0E238A01" w14:textId="77777777">
        <w:tc>
          <w:tcPr>
            <w:tcW w:w="1384" w:type="dxa"/>
            <w:shd w:val="clear" w:color="auto" w:fill="auto"/>
          </w:tcPr>
          <w:p w14:paraId="3E049F23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8F8F8"/>
              </w:rPr>
              <w:t>Username</w:t>
            </w:r>
          </w:p>
        </w:tc>
        <w:tc>
          <w:tcPr>
            <w:tcW w:w="2573" w:type="dxa"/>
            <w:shd w:val="clear" w:color="auto" w:fill="auto"/>
          </w:tcPr>
          <w:p w14:paraId="5259C753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not null</w:t>
            </w:r>
          </w:p>
        </w:tc>
        <w:tc>
          <w:tcPr>
            <w:tcW w:w="1225" w:type="dxa"/>
            <w:shd w:val="clear" w:color="auto" w:fill="auto"/>
          </w:tcPr>
          <w:p w14:paraId="59408B2D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varchar50</w:t>
            </w:r>
          </w:p>
        </w:tc>
        <w:tc>
          <w:tcPr>
            <w:tcW w:w="1682" w:type="dxa"/>
            <w:shd w:val="clear" w:color="auto" w:fill="auto"/>
          </w:tcPr>
          <w:p w14:paraId="1C2816E4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8F8F8"/>
              </w:rPr>
              <w:t>用户名</w:t>
            </w:r>
          </w:p>
        </w:tc>
        <w:tc>
          <w:tcPr>
            <w:tcW w:w="1664" w:type="dxa"/>
            <w:shd w:val="clear" w:color="auto" w:fill="auto"/>
          </w:tcPr>
          <w:p w14:paraId="4902DEA0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</w:p>
        </w:tc>
      </w:tr>
      <w:tr w:rsidR="003D001B" w14:paraId="750E426B" w14:textId="77777777">
        <w:tc>
          <w:tcPr>
            <w:tcW w:w="1384" w:type="dxa"/>
            <w:shd w:val="clear" w:color="auto" w:fill="auto"/>
          </w:tcPr>
          <w:p w14:paraId="0471EEBB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password</w:t>
            </w:r>
          </w:p>
        </w:tc>
        <w:tc>
          <w:tcPr>
            <w:tcW w:w="2573" w:type="dxa"/>
            <w:shd w:val="clear" w:color="auto" w:fill="auto"/>
          </w:tcPr>
          <w:p w14:paraId="21E02F69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not null</w:t>
            </w:r>
          </w:p>
        </w:tc>
        <w:tc>
          <w:tcPr>
            <w:tcW w:w="1225" w:type="dxa"/>
            <w:shd w:val="clear" w:color="auto" w:fill="auto"/>
          </w:tcPr>
          <w:p w14:paraId="3087A0D1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varchar200</w:t>
            </w:r>
          </w:p>
        </w:tc>
        <w:tc>
          <w:tcPr>
            <w:tcW w:w="1682" w:type="dxa"/>
            <w:shd w:val="clear" w:color="auto" w:fill="auto"/>
          </w:tcPr>
          <w:p w14:paraId="5E314B50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密码 加密</w:t>
            </w:r>
          </w:p>
        </w:tc>
        <w:tc>
          <w:tcPr>
            <w:tcW w:w="1664" w:type="dxa"/>
            <w:shd w:val="clear" w:color="auto" w:fill="auto"/>
          </w:tcPr>
          <w:p w14:paraId="242330A7" w14:textId="77777777" w:rsidR="003D001B" w:rsidRDefault="003D001B">
            <w:pPr>
              <w:rPr>
                <w:rFonts w:ascii="等线" w:eastAsia="等线" w:hAnsi="等线" w:hint="eastAsia"/>
                <w:sz w:val="24"/>
              </w:rPr>
            </w:pPr>
          </w:p>
        </w:tc>
      </w:tr>
    </w:tbl>
    <w:p w14:paraId="3F16F536" w14:textId="77777777" w:rsidR="009A479A" w:rsidRPr="009A479A" w:rsidRDefault="009A479A" w:rsidP="009A479A">
      <w:pPr>
        <w:pStyle w:val="3"/>
        <w:widowControl/>
        <w:tabs>
          <w:tab w:val="clear" w:pos="0"/>
          <w:tab w:val="left" w:pos="72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</w:rPr>
        <w:lastRenderedPageBreak/>
        <w:t>西安美团美食相关数据（</w:t>
      </w:r>
      <w:r w:rsidRPr="009A479A">
        <w:t>xian_meituan_catering</w:t>
      </w:r>
      <w:r>
        <w:rPr>
          <w:rFonts w:hint="eastAsia"/>
        </w:rPr>
        <w:t>）</w:t>
      </w:r>
    </w:p>
    <w:tbl>
      <w:tblPr>
        <w:tblW w:w="1880" w:type="dxa"/>
        <w:tblInd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</w:tblGrid>
      <w:tr w:rsidR="009A479A" w:rsidRPr="009A479A" w14:paraId="557B37C2" w14:textId="77777777" w:rsidTr="009A479A">
        <w:tc>
          <w:tcPr>
            <w:tcW w:w="0" w:type="auto"/>
            <w:shd w:val="clear" w:color="auto" w:fill="F8F8F8"/>
            <w:vAlign w:val="center"/>
            <w:hideMark/>
          </w:tcPr>
          <w:p w14:paraId="6EC9F9A6" w14:textId="77777777" w:rsidR="009A479A" w:rsidRPr="009A479A" w:rsidRDefault="009A479A" w:rsidP="009A479A">
            <w:pPr>
              <w:widowControl/>
              <w:spacing w:line="240" w:lineRule="auto"/>
              <w:rPr>
                <w:rFonts w:ascii="Times New Roman" w:hAnsi="Times New Roman" w:cs="宋体"/>
                <w:snapToGrid/>
                <w:sz w:val="24"/>
                <w:szCs w:val="24"/>
              </w:rPr>
            </w:pPr>
          </w:p>
        </w:tc>
      </w:tr>
    </w:tbl>
    <w:p w14:paraId="73170163" w14:textId="77777777" w:rsidR="009A479A" w:rsidRDefault="009A479A" w:rsidP="009A479A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1574"/>
        <w:gridCol w:w="1586"/>
        <w:gridCol w:w="1553"/>
        <w:gridCol w:w="1775"/>
      </w:tblGrid>
      <w:tr w:rsidR="009A479A" w14:paraId="1B8D53A6" w14:textId="77777777">
        <w:tc>
          <w:tcPr>
            <w:tcW w:w="1705" w:type="dxa"/>
            <w:shd w:val="clear" w:color="auto" w:fill="auto"/>
          </w:tcPr>
          <w:p w14:paraId="549D3317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5" w:type="dxa"/>
            <w:shd w:val="clear" w:color="auto" w:fill="auto"/>
          </w:tcPr>
          <w:p w14:paraId="2DBDEA93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706" w:type="dxa"/>
            <w:shd w:val="clear" w:color="auto" w:fill="auto"/>
          </w:tcPr>
          <w:p w14:paraId="69DCCE7C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6" w:type="dxa"/>
            <w:shd w:val="clear" w:color="auto" w:fill="auto"/>
          </w:tcPr>
          <w:p w14:paraId="56EA5704" w14:textId="77777777" w:rsidR="009A479A" w:rsidRDefault="009A479A" w:rsidP="009A479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706" w:type="dxa"/>
            <w:shd w:val="clear" w:color="auto" w:fill="auto"/>
          </w:tcPr>
          <w:p w14:paraId="77192AD6" w14:textId="77777777" w:rsidR="009A479A" w:rsidRDefault="009A479A" w:rsidP="009A47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</w:tr>
      <w:tr w:rsidR="009A479A" w14:paraId="6FE8870E" w14:textId="77777777">
        <w:tc>
          <w:tcPr>
            <w:tcW w:w="1705" w:type="dxa"/>
            <w:shd w:val="clear" w:color="auto" w:fill="auto"/>
          </w:tcPr>
          <w:p w14:paraId="17CEBD2E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5" w:type="dxa"/>
            <w:shd w:val="clear" w:color="auto" w:fill="auto"/>
          </w:tcPr>
          <w:p w14:paraId="713C5830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not null, auto increment</w:t>
            </w:r>
          </w:p>
        </w:tc>
        <w:tc>
          <w:tcPr>
            <w:tcW w:w="1706" w:type="dxa"/>
            <w:shd w:val="clear" w:color="auto" w:fill="auto"/>
          </w:tcPr>
          <w:p w14:paraId="33101868" w14:textId="77777777" w:rsidR="009A479A" w:rsidRDefault="009A479A" w:rsidP="009A479A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706" w:type="dxa"/>
            <w:shd w:val="clear" w:color="auto" w:fill="auto"/>
          </w:tcPr>
          <w:p w14:paraId="0B852813" w14:textId="77777777" w:rsidR="009A479A" w:rsidRDefault="009A479A" w:rsidP="009A479A">
            <w:pPr>
              <w:rPr>
                <w:rFonts w:hint="eastAsia"/>
              </w:rPr>
            </w:pPr>
            <w:r w:rsidRPr="009A479A">
              <w:rPr>
                <w:rFonts w:hint="eastAsia"/>
              </w:rPr>
              <w:t>门店</w:t>
            </w:r>
            <w:r w:rsidRPr="009A479A">
              <w:rPr>
                <w:rFonts w:hint="eastAsia"/>
              </w:rPr>
              <w:t>id(</w:t>
            </w:r>
            <w:r w:rsidRPr="009A479A">
              <w:rPr>
                <w:rFonts w:hint="eastAsia"/>
              </w:rPr>
              <w:t>也许可以用美团默认的</w:t>
            </w:r>
            <w:r w:rsidRPr="009A479A">
              <w:rPr>
                <w:rFonts w:hint="eastAsia"/>
              </w:rPr>
              <w:t>)</w:t>
            </w:r>
          </w:p>
        </w:tc>
        <w:tc>
          <w:tcPr>
            <w:tcW w:w="1706" w:type="dxa"/>
            <w:shd w:val="clear" w:color="auto" w:fill="auto"/>
          </w:tcPr>
          <w:p w14:paraId="0E5F0FA9" w14:textId="77777777" w:rsidR="009A479A" w:rsidRDefault="009A479A" w:rsidP="009A479A">
            <w:pPr>
              <w:rPr>
                <w:rFonts w:hint="eastAsia"/>
              </w:rPr>
            </w:pPr>
          </w:p>
        </w:tc>
      </w:tr>
      <w:tr w:rsidR="009A479A" w14:paraId="0979BCBB" w14:textId="77777777">
        <w:tc>
          <w:tcPr>
            <w:tcW w:w="1705" w:type="dxa"/>
            <w:shd w:val="clear" w:color="auto" w:fill="auto"/>
          </w:tcPr>
          <w:p w14:paraId="46921AEC" w14:textId="77777777" w:rsidR="009A479A" w:rsidRDefault="009A479A" w:rsidP="009A479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05" w:type="dxa"/>
            <w:shd w:val="clear" w:color="auto" w:fill="auto"/>
          </w:tcPr>
          <w:p w14:paraId="6E1FACDE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037B862" w14:textId="77777777" w:rsidR="009A479A" w:rsidRDefault="009A479A" w:rsidP="009A479A">
            <w:pPr>
              <w:rPr>
                <w:rFonts w:hint="eastAsia"/>
              </w:rPr>
            </w:pPr>
            <w:r w:rsidRPr="009A479A">
              <w:t>varchar50</w:t>
            </w:r>
          </w:p>
        </w:tc>
        <w:tc>
          <w:tcPr>
            <w:tcW w:w="1706" w:type="dxa"/>
            <w:shd w:val="clear" w:color="auto" w:fill="auto"/>
          </w:tcPr>
          <w:p w14:paraId="04A96BA3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门店名称</w:t>
            </w:r>
          </w:p>
        </w:tc>
        <w:tc>
          <w:tcPr>
            <w:tcW w:w="1706" w:type="dxa"/>
            <w:shd w:val="clear" w:color="auto" w:fill="auto"/>
          </w:tcPr>
          <w:p w14:paraId="7292EC22" w14:textId="77777777" w:rsidR="009A479A" w:rsidRDefault="009A479A" w:rsidP="009A479A">
            <w:pPr>
              <w:rPr>
                <w:rFonts w:hint="eastAsia"/>
              </w:rPr>
            </w:pPr>
          </w:p>
        </w:tc>
      </w:tr>
      <w:tr w:rsidR="009A479A" w14:paraId="0FD1BBE8" w14:textId="77777777">
        <w:tc>
          <w:tcPr>
            <w:tcW w:w="1705" w:type="dxa"/>
            <w:shd w:val="clear" w:color="auto" w:fill="auto"/>
          </w:tcPr>
          <w:p w14:paraId="1E4A0676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frontImg</w:t>
            </w:r>
          </w:p>
        </w:tc>
        <w:tc>
          <w:tcPr>
            <w:tcW w:w="1705" w:type="dxa"/>
            <w:shd w:val="clear" w:color="auto" w:fill="auto"/>
          </w:tcPr>
          <w:p w14:paraId="18E69D02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62221BC8" w14:textId="77777777" w:rsidR="009A479A" w:rsidRDefault="009A479A" w:rsidP="009A479A">
            <w:pPr>
              <w:rPr>
                <w:rFonts w:hint="eastAsia"/>
              </w:rPr>
            </w:pPr>
            <w:r w:rsidRPr="009A479A">
              <w:t>varchar200</w:t>
            </w:r>
          </w:p>
        </w:tc>
        <w:tc>
          <w:tcPr>
            <w:tcW w:w="1706" w:type="dxa"/>
            <w:shd w:val="clear" w:color="auto" w:fill="auto"/>
          </w:tcPr>
          <w:p w14:paraId="5190C17D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logo</w:t>
            </w:r>
          </w:p>
        </w:tc>
        <w:tc>
          <w:tcPr>
            <w:tcW w:w="1706" w:type="dxa"/>
            <w:shd w:val="clear" w:color="auto" w:fill="auto"/>
          </w:tcPr>
          <w:p w14:paraId="395BBF96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/img/default.png</w:t>
            </w:r>
          </w:p>
        </w:tc>
      </w:tr>
      <w:tr w:rsidR="009A479A" w14:paraId="71F6695F" w14:textId="77777777">
        <w:tc>
          <w:tcPr>
            <w:tcW w:w="1705" w:type="dxa"/>
            <w:shd w:val="clear" w:color="auto" w:fill="auto"/>
          </w:tcPr>
          <w:p w14:paraId="7C2261A9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avgScore</w:t>
            </w:r>
          </w:p>
        </w:tc>
        <w:tc>
          <w:tcPr>
            <w:tcW w:w="1705" w:type="dxa"/>
            <w:shd w:val="clear" w:color="auto" w:fill="auto"/>
          </w:tcPr>
          <w:p w14:paraId="4E097AF1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CBE54C7" w14:textId="77777777" w:rsidR="009A479A" w:rsidRDefault="009A479A" w:rsidP="009A479A">
            <w:pPr>
              <w:rPr>
                <w:rFonts w:hint="eastAsia"/>
              </w:rPr>
            </w:pPr>
            <w:r w:rsidRPr="009A479A">
              <w:t>float</w:t>
            </w:r>
          </w:p>
        </w:tc>
        <w:tc>
          <w:tcPr>
            <w:tcW w:w="1706" w:type="dxa"/>
            <w:shd w:val="clear" w:color="auto" w:fill="auto"/>
          </w:tcPr>
          <w:p w14:paraId="0CC73F59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门店平均评分</w:t>
            </w:r>
          </w:p>
        </w:tc>
        <w:tc>
          <w:tcPr>
            <w:tcW w:w="1706" w:type="dxa"/>
            <w:shd w:val="clear" w:color="auto" w:fill="auto"/>
          </w:tcPr>
          <w:p w14:paraId="52D5DFC5" w14:textId="77777777" w:rsidR="009A479A" w:rsidRDefault="00B73D0F" w:rsidP="009A479A">
            <w:pPr>
              <w:rPr>
                <w:rFonts w:hint="eastAsia"/>
              </w:rPr>
            </w:pPr>
            <w:r w:rsidRPr="00B73D0F">
              <w:t>0.0</w:t>
            </w:r>
          </w:p>
        </w:tc>
      </w:tr>
      <w:tr w:rsidR="009A479A" w14:paraId="3A09CA23" w14:textId="77777777">
        <w:tc>
          <w:tcPr>
            <w:tcW w:w="1705" w:type="dxa"/>
            <w:shd w:val="clear" w:color="auto" w:fill="auto"/>
          </w:tcPr>
          <w:p w14:paraId="1535556E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allCommentNum</w:t>
            </w:r>
          </w:p>
        </w:tc>
        <w:tc>
          <w:tcPr>
            <w:tcW w:w="1705" w:type="dxa"/>
            <w:shd w:val="clear" w:color="auto" w:fill="auto"/>
          </w:tcPr>
          <w:p w14:paraId="3A1B1070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3B526A5C" w14:textId="77777777" w:rsidR="009A479A" w:rsidRDefault="009A479A" w:rsidP="009A479A">
            <w:pPr>
              <w:rPr>
                <w:rFonts w:hint="eastAsia"/>
              </w:rPr>
            </w:pPr>
            <w:r w:rsidRPr="009A479A">
              <w:t>int</w:t>
            </w:r>
          </w:p>
        </w:tc>
        <w:tc>
          <w:tcPr>
            <w:tcW w:w="1706" w:type="dxa"/>
            <w:shd w:val="clear" w:color="auto" w:fill="auto"/>
          </w:tcPr>
          <w:p w14:paraId="63C724CF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门店总评价数</w:t>
            </w:r>
          </w:p>
        </w:tc>
        <w:tc>
          <w:tcPr>
            <w:tcW w:w="1706" w:type="dxa"/>
            <w:shd w:val="clear" w:color="auto" w:fill="auto"/>
          </w:tcPr>
          <w:p w14:paraId="69DC0DC9" w14:textId="77777777" w:rsidR="009A479A" w:rsidRDefault="00B73D0F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34D758C6" w14:textId="77777777">
        <w:tc>
          <w:tcPr>
            <w:tcW w:w="1705" w:type="dxa"/>
            <w:shd w:val="clear" w:color="auto" w:fill="auto"/>
          </w:tcPr>
          <w:p w14:paraId="249C6CB2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address</w:t>
            </w:r>
          </w:p>
        </w:tc>
        <w:tc>
          <w:tcPr>
            <w:tcW w:w="1705" w:type="dxa"/>
            <w:shd w:val="clear" w:color="auto" w:fill="auto"/>
          </w:tcPr>
          <w:p w14:paraId="2002A32F" w14:textId="77777777" w:rsidR="009A479A" w:rsidRDefault="009A479A" w:rsidP="009A479A">
            <w:pPr>
              <w:rPr>
                <w:rFonts w:hint="eastAsia"/>
              </w:rPr>
            </w:pPr>
          </w:p>
        </w:tc>
        <w:tc>
          <w:tcPr>
            <w:tcW w:w="1706" w:type="dxa"/>
            <w:shd w:val="clear" w:color="auto" w:fill="auto"/>
          </w:tcPr>
          <w:p w14:paraId="203B1698" w14:textId="77777777" w:rsidR="009A479A" w:rsidRDefault="009A479A" w:rsidP="009A479A">
            <w:pPr>
              <w:rPr>
                <w:rFonts w:hint="eastAsia"/>
              </w:rPr>
            </w:pPr>
            <w:r>
              <w:t>Varchar20</w:t>
            </w:r>
          </w:p>
        </w:tc>
        <w:tc>
          <w:tcPr>
            <w:tcW w:w="1706" w:type="dxa"/>
            <w:shd w:val="clear" w:color="auto" w:fill="auto"/>
          </w:tcPr>
          <w:p w14:paraId="15DE9ADD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商圈名称</w:t>
            </w:r>
          </w:p>
        </w:tc>
        <w:tc>
          <w:tcPr>
            <w:tcW w:w="1706" w:type="dxa"/>
            <w:shd w:val="clear" w:color="auto" w:fill="auto"/>
          </w:tcPr>
          <w:p w14:paraId="17E7DB5E" w14:textId="77777777" w:rsidR="009A479A" w:rsidRDefault="009A479A" w:rsidP="009A479A">
            <w:pPr>
              <w:rPr>
                <w:rFonts w:hint="eastAsia"/>
              </w:rPr>
            </w:pPr>
          </w:p>
        </w:tc>
      </w:tr>
      <w:tr w:rsidR="009A479A" w14:paraId="2AB303F6" w14:textId="77777777">
        <w:tc>
          <w:tcPr>
            <w:tcW w:w="1705" w:type="dxa"/>
            <w:shd w:val="clear" w:color="auto" w:fill="auto"/>
          </w:tcPr>
          <w:p w14:paraId="4475838A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avgPrice</w:t>
            </w:r>
          </w:p>
        </w:tc>
        <w:tc>
          <w:tcPr>
            <w:tcW w:w="1705" w:type="dxa"/>
            <w:shd w:val="clear" w:color="auto" w:fill="auto"/>
          </w:tcPr>
          <w:p w14:paraId="6B441647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2E179722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6" w:type="dxa"/>
            <w:shd w:val="clear" w:color="auto" w:fill="auto"/>
          </w:tcPr>
          <w:p w14:paraId="5A0DB836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人均消费</w:t>
            </w:r>
          </w:p>
        </w:tc>
        <w:tc>
          <w:tcPr>
            <w:tcW w:w="1706" w:type="dxa"/>
            <w:shd w:val="clear" w:color="auto" w:fill="auto"/>
          </w:tcPr>
          <w:p w14:paraId="5B60C6AF" w14:textId="77777777" w:rsidR="009A479A" w:rsidRDefault="00B73D0F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5547D0D9" w14:textId="77777777">
        <w:tc>
          <w:tcPr>
            <w:tcW w:w="1705" w:type="dxa"/>
            <w:shd w:val="clear" w:color="auto" w:fill="auto"/>
          </w:tcPr>
          <w:p w14:paraId="30ABCCC9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 w14:paraId="49DBFB62" w14:textId="77777777" w:rsidR="009A479A" w:rsidRDefault="009A479A" w:rsidP="009A479A">
            <w:pPr>
              <w:rPr>
                <w:rFonts w:hint="eastAsia"/>
              </w:rPr>
            </w:pPr>
          </w:p>
        </w:tc>
        <w:tc>
          <w:tcPr>
            <w:tcW w:w="1706" w:type="dxa"/>
            <w:shd w:val="clear" w:color="auto" w:fill="auto"/>
          </w:tcPr>
          <w:p w14:paraId="1747B991" w14:textId="77777777" w:rsidR="009A479A" w:rsidRDefault="009A479A" w:rsidP="009A479A">
            <w:pPr>
              <w:rPr>
                <w:rFonts w:hint="eastAsia"/>
              </w:rPr>
            </w:pPr>
            <w:r>
              <w:t>Varchar20</w:t>
            </w:r>
          </w:p>
        </w:tc>
        <w:tc>
          <w:tcPr>
            <w:tcW w:w="1706" w:type="dxa"/>
            <w:shd w:val="clear" w:color="auto" w:fill="auto"/>
          </w:tcPr>
          <w:p w14:paraId="35A6B6C9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门店类别</w:t>
            </w:r>
          </w:p>
        </w:tc>
        <w:tc>
          <w:tcPr>
            <w:tcW w:w="1706" w:type="dxa"/>
            <w:shd w:val="clear" w:color="auto" w:fill="auto"/>
          </w:tcPr>
          <w:p w14:paraId="57BEFEF5" w14:textId="77777777" w:rsidR="009A479A" w:rsidRDefault="009A479A" w:rsidP="009A479A">
            <w:pPr>
              <w:rPr>
                <w:rFonts w:hint="eastAsia"/>
              </w:rPr>
            </w:pPr>
          </w:p>
        </w:tc>
      </w:tr>
      <w:tr w:rsidR="009A479A" w14:paraId="262276FC" w14:textId="77777777">
        <w:tc>
          <w:tcPr>
            <w:tcW w:w="1705" w:type="dxa"/>
            <w:shd w:val="clear" w:color="auto" w:fill="auto"/>
          </w:tcPr>
          <w:p w14:paraId="3F23F87D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longitude</w:t>
            </w:r>
          </w:p>
        </w:tc>
        <w:tc>
          <w:tcPr>
            <w:tcW w:w="1705" w:type="dxa"/>
            <w:shd w:val="clear" w:color="auto" w:fill="auto"/>
          </w:tcPr>
          <w:p w14:paraId="62009D36" w14:textId="77777777" w:rsidR="009A479A" w:rsidRDefault="009A479A" w:rsidP="009A479A">
            <w:pPr>
              <w:rPr>
                <w:rFonts w:hint="eastAsia"/>
              </w:rPr>
            </w:pPr>
          </w:p>
        </w:tc>
        <w:tc>
          <w:tcPr>
            <w:tcW w:w="1706" w:type="dxa"/>
            <w:shd w:val="clear" w:color="auto" w:fill="auto"/>
          </w:tcPr>
          <w:p w14:paraId="4C9C1D99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1C284F86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经度</w:t>
            </w:r>
          </w:p>
        </w:tc>
        <w:tc>
          <w:tcPr>
            <w:tcW w:w="1706" w:type="dxa"/>
            <w:shd w:val="clear" w:color="auto" w:fill="auto"/>
          </w:tcPr>
          <w:p w14:paraId="517F9275" w14:textId="77777777" w:rsidR="009A479A" w:rsidRDefault="009A479A" w:rsidP="009A479A">
            <w:pPr>
              <w:rPr>
                <w:rFonts w:hint="eastAsia"/>
              </w:rPr>
            </w:pPr>
          </w:p>
        </w:tc>
      </w:tr>
      <w:tr w:rsidR="009A479A" w14:paraId="0C71B2C7" w14:textId="77777777">
        <w:tc>
          <w:tcPr>
            <w:tcW w:w="1705" w:type="dxa"/>
            <w:shd w:val="clear" w:color="auto" w:fill="auto"/>
          </w:tcPr>
          <w:p w14:paraId="133B6B48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latitude</w:t>
            </w:r>
          </w:p>
        </w:tc>
        <w:tc>
          <w:tcPr>
            <w:tcW w:w="1705" w:type="dxa"/>
            <w:shd w:val="clear" w:color="auto" w:fill="auto"/>
          </w:tcPr>
          <w:p w14:paraId="698F5271" w14:textId="77777777" w:rsidR="009A479A" w:rsidRDefault="009A479A" w:rsidP="009A479A">
            <w:pPr>
              <w:rPr>
                <w:rFonts w:hint="eastAsia"/>
              </w:rPr>
            </w:pPr>
          </w:p>
        </w:tc>
        <w:tc>
          <w:tcPr>
            <w:tcW w:w="1706" w:type="dxa"/>
            <w:shd w:val="clear" w:color="auto" w:fill="auto"/>
          </w:tcPr>
          <w:p w14:paraId="3A5A961D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403DA0F0" w14:textId="77777777" w:rsidR="009A479A" w:rsidRDefault="009A479A" w:rsidP="009A479A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纬度</w:t>
            </w:r>
          </w:p>
        </w:tc>
        <w:tc>
          <w:tcPr>
            <w:tcW w:w="1706" w:type="dxa"/>
            <w:shd w:val="clear" w:color="auto" w:fill="auto"/>
          </w:tcPr>
          <w:p w14:paraId="1753FF31" w14:textId="77777777" w:rsidR="009A479A" w:rsidRDefault="009A479A" w:rsidP="009A479A">
            <w:pPr>
              <w:rPr>
                <w:rFonts w:hint="eastAsia"/>
              </w:rPr>
            </w:pPr>
          </w:p>
        </w:tc>
      </w:tr>
    </w:tbl>
    <w:p w14:paraId="00E423B6" w14:textId="77777777" w:rsidR="009A479A" w:rsidRPr="009A479A" w:rsidRDefault="009A479A" w:rsidP="009A479A">
      <w:pPr>
        <w:rPr>
          <w:rFonts w:hint="eastAsia"/>
        </w:rPr>
      </w:pPr>
    </w:p>
    <w:p w14:paraId="4B3A9F0F" w14:textId="77777777" w:rsidR="00000000" w:rsidRDefault="0059448B">
      <w:pPr>
        <w:pStyle w:val="2"/>
        <w:rPr>
          <w:rFonts w:hint="eastAsia"/>
        </w:rPr>
      </w:pPr>
      <w:bookmarkStart w:id="25" w:name="_Toc248128396"/>
      <w:bookmarkStart w:id="26" w:name="_Toc16589589"/>
      <w:r>
        <w:rPr>
          <w:rFonts w:hint="eastAsia"/>
        </w:rPr>
        <w:t>支</w:t>
      </w:r>
      <w:r>
        <w:rPr>
          <w:rFonts w:hint="eastAsia"/>
        </w:rPr>
        <w:t>持软件</w:t>
      </w:r>
      <w:bookmarkEnd w:id="25"/>
      <w:bookmarkEnd w:id="26"/>
    </w:p>
    <w:p w14:paraId="22F4E728" w14:textId="77777777" w:rsidR="00000000" w:rsidRDefault="0059448B">
      <w:pPr>
        <w:pStyle w:val="a0"/>
        <w:ind w:left="0"/>
        <w:rPr>
          <w:rFonts w:hint="eastAsia"/>
          <w:i/>
          <w:iCs/>
          <w:snapToGrid/>
        </w:rPr>
      </w:pPr>
      <w:r>
        <w:t>PowerDesigner</w:t>
      </w:r>
      <w:r>
        <w:rPr>
          <w:rFonts w:hint="eastAsia"/>
        </w:rPr>
        <w:t>15</w:t>
      </w:r>
      <w:r>
        <w:t>.0</w:t>
      </w:r>
    </w:p>
    <w:p w14:paraId="2854AD45" w14:textId="77777777" w:rsidR="00000000" w:rsidRDefault="0059448B">
      <w:pPr>
        <w:pStyle w:val="a0"/>
        <w:ind w:left="0"/>
        <w:rPr>
          <w:rFonts w:hint="eastAsia"/>
        </w:rPr>
      </w:pPr>
      <w:r>
        <w:t>Microsoft S</w:t>
      </w:r>
      <w:r>
        <w:rPr>
          <w:rFonts w:hint="eastAsia"/>
        </w:rPr>
        <w:t>QLS</w:t>
      </w:r>
      <w:r>
        <w:t>erver2000</w:t>
      </w:r>
    </w:p>
    <w:p w14:paraId="5387EB55" w14:textId="77777777" w:rsidR="00000000" w:rsidRDefault="0059448B">
      <w:pPr>
        <w:pStyle w:val="10"/>
        <w:rPr>
          <w:rFonts w:hint="eastAsia"/>
        </w:rPr>
      </w:pPr>
      <w:bookmarkStart w:id="27" w:name="_Toc16589590"/>
      <w:bookmarkStart w:id="28" w:name="_Toc248128397"/>
      <w:r>
        <w:rPr>
          <w:rFonts w:hint="eastAsia"/>
        </w:rPr>
        <w:t>结构设计</w:t>
      </w:r>
      <w:bookmarkEnd w:id="27"/>
      <w:bookmarkEnd w:id="28"/>
    </w:p>
    <w:p w14:paraId="205C0FB8" w14:textId="77777777" w:rsidR="00000000" w:rsidRDefault="0059448B">
      <w:pPr>
        <w:rPr>
          <w:rFonts w:hint="eastAsia"/>
          <w:i/>
          <w:iCs/>
          <w:color w:val="0000FF"/>
        </w:rPr>
      </w:pPr>
    </w:p>
    <w:p w14:paraId="06D3D8A5" w14:textId="77777777" w:rsidR="00000000" w:rsidRDefault="0059448B" w:rsidP="00993731">
      <w:pPr>
        <w:numPr>
          <w:ilvl w:val="1"/>
          <w:numId w:val="4"/>
        </w:numPr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．概念模型：</w:t>
      </w:r>
    </w:p>
    <w:p w14:paraId="082ADA68" w14:textId="2BB3955B" w:rsidR="00000000" w:rsidRDefault="0059448B" w:rsidP="00993731">
      <w:pPr>
        <w:ind w:left="420"/>
        <w:rPr>
          <w:rFonts w:hint="eastAsia"/>
          <w:b/>
          <w:bCs/>
          <w:color w:val="000000"/>
          <w:sz w:val="24"/>
        </w:rPr>
      </w:pPr>
      <w:r w:rsidRPr="00993731">
        <w:rPr>
          <w:noProof/>
          <w:snapToGrid/>
        </w:rPr>
        <w:drawing>
          <wp:inline distT="0" distB="0" distL="0" distR="0" wp14:anchorId="7F69ABC5" wp14:editId="425400E8">
            <wp:extent cx="5285740" cy="235521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7E8D" w14:textId="77777777" w:rsidR="00000000" w:rsidRDefault="0059448B" w:rsidP="004E3A57">
      <w:pPr>
        <w:numPr>
          <w:ilvl w:val="1"/>
          <w:numId w:val="4"/>
        </w:numPr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．物理模型：</w:t>
      </w:r>
    </w:p>
    <w:p w14:paraId="5A48DEF5" w14:textId="071551EE" w:rsidR="00000000" w:rsidRPr="00C56146" w:rsidRDefault="0059448B" w:rsidP="00C56146">
      <w:pPr>
        <w:ind w:left="420" w:firstLineChars="100" w:firstLine="200"/>
        <w:rPr>
          <w:rFonts w:hint="eastAsia"/>
          <w:b/>
          <w:bCs/>
          <w:color w:val="000000"/>
          <w:sz w:val="24"/>
        </w:rPr>
      </w:pPr>
      <w:r w:rsidRPr="004E3A57">
        <w:rPr>
          <w:noProof/>
          <w:snapToGrid/>
        </w:rPr>
        <w:lastRenderedPageBreak/>
        <w:drawing>
          <wp:inline distT="0" distB="0" distL="0" distR="0" wp14:anchorId="13EF95B6" wp14:editId="17B49DC5">
            <wp:extent cx="3976370" cy="20853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109" w14:textId="77777777" w:rsidR="00000000" w:rsidRDefault="0059448B">
      <w:pPr>
        <w:rPr>
          <w:rFonts w:hint="eastAsia"/>
          <w:i/>
          <w:iCs/>
          <w:color w:val="000000"/>
        </w:rPr>
      </w:pPr>
    </w:p>
    <w:p w14:paraId="2A31BC8E" w14:textId="77777777" w:rsidR="00000000" w:rsidRDefault="0059448B">
      <w:pPr>
        <w:rPr>
          <w:rFonts w:hint="eastAsia"/>
          <w:i/>
          <w:iCs/>
          <w:color w:val="0000FF"/>
        </w:rPr>
      </w:pPr>
    </w:p>
    <w:p w14:paraId="511B5599" w14:textId="77777777" w:rsidR="00000000" w:rsidRDefault="0059448B">
      <w:pPr>
        <w:pStyle w:val="10"/>
        <w:rPr>
          <w:rFonts w:hint="eastAsia"/>
        </w:rPr>
      </w:pPr>
      <w:bookmarkStart w:id="29" w:name="_Toc16589591"/>
      <w:bookmarkStart w:id="30" w:name="_Toc248128398"/>
      <w:r>
        <w:rPr>
          <w:rFonts w:hint="eastAsia"/>
        </w:rPr>
        <w:t>运用设计</w:t>
      </w:r>
      <w:bookmarkEnd w:id="29"/>
      <w:bookmarkEnd w:id="30"/>
    </w:p>
    <w:p w14:paraId="20AFA966" w14:textId="77777777" w:rsidR="00000000" w:rsidRDefault="0059448B">
      <w:pPr>
        <w:pStyle w:val="2"/>
        <w:rPr>
          <w:rFonts w:hint="eastAsia"/>
        </w:rPr>
      </w:pPr>
      <w:bookmarkStart w:id="31" w:name="_Toc248128399"/>
      <w:bookmarkStart w:id="32" w:name="_Toc16589592"/>
      <w:r>
        <w:rPr>
          <w:rFonts w:hint="eastAsia"/>
        </w:rPr>
        <w:t>数据字典</w:t>
      </w:r>
      <w:r>
        <w:rPr>
          <w:rFonts w:hint="eastAsia"/>
        </w:rPr>
        <w:t>设</w:t>
      </w:r>
      <w:r>
        <w:rPr>
          <w:rFonts w:hint="eastAsia"/>
        </w:rPr>
        <w:t>计</w:t>
      </w:r>
      <w:bookmarkEnd w:id="31"/>
      <w:bookmarkEnd w:id="32"/>
    </w:p>
    <w:p w14:paraId="0E02673A" w14:textId="77777777" w:rsidR="00000000" w:rsidRDefault="0059448B">
      <w:pPr>
        <w:ind w:firstLine="425"/>
        <w:rPr>
          <w:rFonts w:hint="eastAsia"/>
          <w:i/>
          <w:iCs/>
          <w:color w:val="0000FF"/>
        </w:rPr>
      </w:pPr>
    </w:p>
    <w:p w14:paraId="0D3EE641" w14:textId="77777777" w:rsidR="00000000" w:rsidRDefault="0059448B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</w:t>
      </w:r>
      <w:r>
        <w:rPr>
          <w:rFonts w:hint="eastAsia"/>
          <w:b/>
          <w:bCs/>
          <w:sz w:val="24"/>
        </w:rPr>
        <w:t>数据文件和数据项</w:t>
      </w:r>
    </w:p>
    <w:p w14:paraId="4113F859" w14:textId="77777777" w:rsidR="00000000" w:rsidRDefault="0059448B">
      <w:pPr>
        <w:pStyle w:val="aa"/>
        <w:tabs>
          <w:tab w:val="clear" w:pos="4320"/>
          <w:tab w:val="clear" w:pos="8640"/>
        </w:tabs>
        <w:rPr>
          <w:rFonts w:hint="eastAsia"/>
        </w:rPr>
      </w:pPr>
    </w:p>
    <w:p w14:paraId="362B32AB" w14:textId="77777777" w:rsidR="00000000" w:rsidRDefault="0059448B">
      <w:pPr>
        <w:numPr>
          <w:ilvl w:val="0"/>
          <w:numId w:val="2"/>
        </w:numPr>
        <w:tabs>
          <w:tab w:val="left" w:pos="360"/>
        </w:tabs>
        <w:rPr>
          <w:rFonts w:hint="eastAsia"/>
          <w:b/>
          <w:bCs/>
          <w:sz w:val="21"/>
        </w:rPr>
      </w:pPr>
      <w:r>
        <w:rPr>
          <w:rFonts w:hint="eastAsia"/>
          <w:b/>
          <w:bCs/>
          <w:sz w:val="21"/>
        </w:rPr>
        <w:t>数据流</w:t>
      </w:r>
      <w:r>
        <w:rPr>
          <w:rFonts w:hint="eastAsia"/>
          <w:b/>
          <w:bCs/>
          <w:sz w:val="21"/>
        </w:rPr>
        <w:t>和</w:t>
      </w:r>
      <w:r>
        <w:rPr>
          <w:rFonts w:hint="eastAsia"/>
          <w:b/>
          <w:bCs/>
          <w:sz w:val="21"/>
        </w:rPr>
        <w:t>数据文</w:t>
      </w:r>
      <w:r>
        <w:rPr>
          <w:rFonts w:hint="eastAsia"/>
          <w:b/>
          <w:bCs/>
          <w:sz w:val="21"/>
        </w:rPr>
        <w:t>件</w:t>
      </w:r>
    </w:p>
    <w:p w14:paraId="324396C6" w14:textId="77777777" w:rsidR="00000000" w:rsidRDefault="0059448B">
      <w:pPr>
        <w:snapToGrid w:val="0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</w:t>
      </w:r>
      <w:r>
        <w:rPr>
          <w:rFonts w:ascii="Courier New" w:hAnsi="Courier New" w:cs="Courier New" w:hint="eastAsia"/>
          <w:snapToGrid/>
          <w:color w:val="000000"/>
        </w:rPr>
        <w:t>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65FBFCCC" w14:textId="77777777" w:rsidR="00000000" w:rsidRDefault="0059448B">
      <w:pPr>
        <w:snapToGrid w:val="0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数据字典编号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0F1E1A45" w14:textId="77777777" w:rsidR="00000000" w:rsidRDefault="0059448B">
      <w:pPr>
        <w:snapToGrid w:val="0"/>
        <w:rPr>
          <w:rFonts w:hint="eastAsia"/>
        </w:rPr>
      </w:pPr>
    </w:p>
    <w:p w14:paraId="10E27BB9" w14:textId="77777777" w:rsidR="00000000" w:rsidRDefault="0059448B">
      <w:pPr>
        <w:pStyle w:val="TableRow"/>
        <w:snapToGrid w:val="0"/>
        <w:spacing w:before="0" w:after="0"/>
        <w:rPr>
          <w:rFonts w:hint="eastAsia"/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5BB11397" w14:textId="77777777" w:rsidR="00000000" w:rsidRDefault="0059448B">
      <w:pPr>
        <w:autoSpaceDE w:val="0"/>
        <w:autoSpaceDN w:val="0"/>
        <w:adjustRightInd w:val="0"/>
        <w:spacing w:line="240" w:lineRule="auto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．数据类型</w:t>
      </w:r>
      <w:r>
        <w:rPr>
          <w:rFonts w:hint="eastAsia"/>
          <w:b/>
        </w:rPr>
        <w:t xml:space="preserve"> </w:t>
      </w:r>
    </w:p>
    <w:p w14:paraId="33496837" w14:textId="77777777" w:rsidR="00000000" w:rsidRDefault="0059448B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>
        <w:t>US0101</w:t>
      </w:r>
    </w:p>
    <w:p w14:paraId="222FD016" w14:textId="77777777" w:rsidR="00000000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用户名</w:t>
      </w:r>
    </w:p>
    <w:p w14:paraId="1F4EA81F" w14:textId="77777777" w:rsidR="00000000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用户昵称</w:t>
      </w:r>
    </w:p>
    <w:p w14:paraId="279475B8" w14:textId="77777777" w:rsidR="00000000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bookmarkStart w:id="33" w:name="_Toc16589593"/>
    </w:p>
    <w:p w14:paraId="0574E020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0102</w:t>
      </w:r>
    </w:p>
    <w:p w14:paraId="6FC6DBA7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3AE58011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116EE352" w14:textId="77777777" w:rsidR="00A13A7F" w:rsidRDefault="00A13A7F">
      <w:pPr>
        <w:autoSpaceDE w:val="0"/>
        <w:autoSpaceDN w:val="0"/>
        <w:adjustRightInd w:val="0"/>
        <w:spacing w:line="240" w:lineRule="auto"/>
        <w:rPr>
          <w:rFonts w:hint="eastAsia"/>
        </w:rPr>
      </w:pPr>
    </w:p>
    <w:p w14:paraId="66137DC7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</w:t>
      </w:r>
      <w:r w:rsidR="009C3438">
        <w:t>3</w:t>
      </w:r>
    </w:p>
    <w:p w14:paraId="14CD35F4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1F9B9262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2E4B6AAE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1E486E14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0104</w:t>
      </w:r>
    </w:p>
    <w:p w14:paraId="5BB3B913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18CFF681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7D307C37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481A4384" w14:textId="77777777" w:rsidR="00000000" w:rsidRPr="00A13A7F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329CEA68" w14:textId="77777777" w:rsidR="00000000" w:rsidRDefault="0059448B">
      <w:pPr>
        <w:pStyle w:val="2"/>
        <w:rPr>
          <w:rFonts w:hint="eastAsia"/>
          <w:iCs/>
          <w:color w:val="000000"/>
        </w:rPr>
      </w:pPr>
      <w:bookmarkStart w:id="34" w:name="_Toc248128400"/>
      <w:r>
        <w:rPr>
          <w:rFonts w:ascii="Courier New" w:hAnsi="Courier New" w:cs="Courier New" w:hint="eastAsia"/>
          <w:snapToGrid/>
          <w:color w:val="000000"/>
        </w:rPr>
        <w:lastRenderedPageBreak/>
        <w:t>数据字典备注</w:t>
      </w:r>
      <w:r>
        <w:rPr>
          <w:rFonts w:hint="eastAsia"/>
          <w:color w:val="000000"/>
        </w:rPr>
        <w:t>安全保密设计</w:t>
      </w:r>
      <w:bookmarkEnd w:id="33"/>
      <w:bookmarkEnd w:id="34"/>
    </w:p>
    <w:p w14:paraId="48D96E40" w14:textId="77777777" w:rsidR="00000000" w:rsidRDefault="0059448B">
      <w:pPr>
        <w:ind w:firstLineChars="100" w:firstLine="200"/>
        <w:rPr>
          <w:rFonts w:hint="eastAsia"/>
        </w:rPr>
      </w:pPr>
      <w:r>
        <w:rPr>
          <w:rFonts w:hint="eastAsia"/>
        </w:rPr>
        <w:t>本系统的数据通过角色授权进</w:t>
      </w:r>
      <w:r>
        <w:rPr>
          <w:rFonts w:hint="eastAsia"/>
        </w:rPr>
        <w:t>行</w:t>
      </w:r>
      <w:r>
        <w:rPr>
          <w:rFonts w:hint="eastAsia"/>
        </w:rPr>
        <w:t>访问</w:t>
      </w:r>
      <w:r>
        <w:rPr>
          <w:rFonts w:hint="eastAsia"/>
        </w:rPr>
        <w:t>和</w:t>
      </w:r>
      <w:r>
        <w:rPr>
          <w:rFonts w:hint="eastAsia"/>
        </w:rPr>
        <w:t>操作，只有具有相应权限的用户才能进行相应的操作。</w:t>
      </w:r>
    </w:p>
    <w:p w14:paraId="58675841" w14:textId="77777777" w:rsidR="00000000" w:rsidRDefault="0059448B" w:rsidP="007A3B7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．管理方用户，可以进行如下操作：</w:t>
      </w:r>
      <w:r>
        <w:rPr>
          <w:rFonts w:hint="eastAsia"/>
        </w:rPr>
        <w:t>后台维护</w:t>
      </w:r>
      <w:r w:rsidR="007A3B71">
        <w:rPr>
          <w:rFonts w:hint="eastAsia"/>
        </w:rPr>
        <w:t>，数据更新</w:t>
      </w:r>
    </w:p>
    <w:p w14:paraId="0FB188A3" w14:textId="77777777" w:rsidR="00000000" w:rsidRDefault="0059448B" w:rsidP="00A0355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个人</w:t>
      </w:r>
      <w:r>
        <w:rPr>
          <w:rFonts w:hint="eastAsia"/>
        </w:rPr>
        <w:t>用户，可以进行如下操作：</w:t>
      </w:r>
      <w:r w:rsidR="00A03554">
        <w:rPr>
          <w:rFonts w:hint="eastAsia"/>
        </w:rPr>
        <w:t>查看数据</w:t>
      </w:r>
      <w:r>
        <w:rPr>
          <w:rFonts w:hint="eastAsia"/>
        </w:rPr>
        <w:t>。</w:t>
      </w:r>
    </w:p>
    <w:p w14:paraId="28D39295" w14:textId="77777777" w:rsidR="002E78BF" w:rsidRDefault="002E78BF">
      <w:pPr>
        <w:ind w:firstLineChars="150" w:firstLine="300"/>
        <w:rPr>
          <w:rFonts w:hint="eastAsia"/>
        </w:rPr>
      </w:pPr>
    </w:p>
    <w:sectPr w:rsidR="002E78BF">
      <w:footerReference w:type="default" r:id="rId15"/>
      <w:footerReference w:type="first" r:id="rId16"/>
      <w:pgSz w:w="11906" w:h="16838"/>
      <w:pgMar w:top="1440" w:right="1797" w:bottom="1440" w:left="1797" w:header="851" w:footer="123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FC85" w14:textId="77777777" w:rsidR="004E7BB0" w:rsidRDefault="004E7BB0">
      <w:pPr>
        <w:spacing w:line="240" w:lineRule="auto"/>
      </w:pPr>
      <w:r>
        <w:separator/>
      </w:r>
    </w:p>
  </w:endnote>
  <w:endnote w:type="continuationSeparator" w:id="0">
    <w:p w14:paraId="600E43C7" w14:textId="77777777" w:rsidR="004E7BB0" w:rsidRDefault="004E7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E06" w14:textId="77777777" w:rsidR="00000000" w:rsidRDefault="0059448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B54A" w14:textId="77777777" w:rsidR="00A625BA" w:rsidRDefault="00A625B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3F89" w14:textId="77777777" w:rsidR="00A625BA" w:rsidRDefault="00A625B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1E37" w14:textId="0B0CA6DA" w:rsidR="00000000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6B4438" wp14:editId="2B70377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A0B25" w14:textId="77777777" w:rsidR="00000000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B443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6pt;height:1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" filled="f" stroked="f">
              <v:textbox style="mso-fit-shape-to-text:t" inset="0,0,0,0">
                <w:txbxContent>
                  <w:p w14:paraId="2F0A0B25" w14:textId="77777777" w:rsidR="00000000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1B0E" w14:textId="7F678C18" w:rsidR="00000000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4EFA4" wp14:editId="66F9275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507A0" w14:textId="77777777" w:rsidR="00000000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</w:instrText>
                          </w:r>
                          <w:r>
                            <w:instrText>GE  \* MERG</w:instrText>
                          </w:r>
                          <w:r>
                            <w:instrText>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EFA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5.6pt;height:12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" filled="f" stroked="f">
              <v:textbox style="mso-fit-shape-to-text:t" inset="0,0,0,0">
                <w:txbxContent>
                  <w:p w14:paraId="37B507A0" w14:textId="77777777" w:rsidR="00000000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</w:instrText>
                    </w:r>
                    <w:r>
                      <w:instrText>GE  \* MERG</w:instrText>
                    </w:r>
                    <w:r>
                      <w:instrText>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2EE7" w14:textId="77777777" w:rsidR="004E7BB0" w:rsidRDefault="004E7BB0">
      <w:pPr>
        <w:spacing w:line="240" w:lineRule="auto"/>
      </w:pPr>
      <w:r>
        <w:separator/>
      </w:r>
    </w:p>
  </w:footnote>
  <w:footnote w:type="continuationSeparator" w:id="0">
    <w:p w14:paraId="0E5589D3" w14:textId="77777777" w:rsidR="004E7BB0" w:rsidRDefault="004E7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964A" w14:textId="77777777" w:rsidR="00000000" w:rsidRDefault="0059448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3"/>
      <w:gridCol w:w="4159"/>
    </w:tblGrid>
    <w:tr w:rsidR="00000000" w14:paraId="3B5E84B7" w14:textId="77777777">
      <w:tc>
        <w:tcPr>
          <w:tcW w:w="4261" w:type="dxa"/>
        </w:tcPr>
        <w:p w14:paraId="46DADC18" w14:textId="77777777" w:rsidR="00000000" w:rsidRDefault="0059448B">
          <w:pPr>
            <w:pStyle w:val="aa"/>
            <w:rPr>
              <w:rFonts w:hint="eastAsia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数据库设计说明书</w:t>
          </w:r>
          <w:r>
            <w:fldChar w:fldCharType="end"/>
          </w:r>
        </w:p>
      </w:tc>
      <w:tc>
        <w:tcPr>
          <w:tcW w:w="4261" w:type="dxa"/>
        </w:tcPr>
        <w:p w14:paraId="553A5F15" w14:textId="77777777" w:rsidR="00000000" w:rsidRDefault="0059448B">
          <w:pPr>
            <w:pStyle w:val="aa"/>
            <w:jc w:val="right"/>
            <w:rPr>
              <w:rFonts w:hint="eastAsia"/>
            </w:rPr>
          </w:pPr>
          <w:r>
            <w:rPr>
              <w:rFonts w:hint="eastAsia"/>
            </w:rPr>
            <w:t>《</w:t>
          </w:r>
          <w:r w:rsidR="00A625BA">
            <w:rPr>
              <w:rFonts w:hint="eastAsia"/>
            </w:rPr>
            <w:t>西安美团大数据分析</w:t>
          </w:r>
          <w:r>
            <w:rPr>
              <w:rFonts w:hint="eastAsia"/>
            </w:rPr>
            <w:t>系统</w:t>
          </w:r>
          <w:r>
            <w:rPr>
              <w:rFonts w:hint="eastAsia"/>
            </w:rPr>
            <w:t>》</w:t>
          </w:r>
        </w:p>
      </w:tc>
    </w:tr>
  </w:tbl>
  <w:p w14:paraId="34164363" w14:textId="77777777" w:rsidR="00000000" w:rsidRDefault="0059448B">
    <w:pPr>
      <w:pStyle w:val="aa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2CF2" w14:textId="77777777" w:rsidR="00A625BA" w:rsidRDefault="00A625B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multilevel"/>
    <w:tmpl w:val="07062C0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FD4ADA"/>
    <w:multiLevelType w:val="hybridMultilevel"/>
    <w:tmpl w:val="79D2DA6C"/>
    <w:lvl w:ilvl="0" w:tplc="37425716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5C07408F"/>
    <w:multiLevelType w:val="hybridMultilevel"/>
    <w:tmpl w:val="29E22CDE"/>
    <w:lvl w:ilvl="0" w:tplc="7FF2E614">
      <w:start w:val="1"/>
      <w:numFmt w:val="decimalEnclosedParen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7755B"/>
    <w:multiLevelType w:val="hybridMultilevel"/>
    <w:tmpl w:val="793A2E38"/>
    <w:lvl w:ilvl="0" w:tplc="B6F4228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7C2895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0661859">
    <w:abstractNumId w:val="0"/>
  </w:num>
  <w:num w:numId="2" w16cid:durableId="1554855204">
    <w:abstractNumId w:val="1"/>
  </w:num>
  <w:num w:numId="3" w16cid:durableId="1776749613">
    <w:abstractNumId w:val="3"/>
  </w:num>
  <w:num w:numId="4" w16cid:durableId="1037317764">
    <w:abstractNumId w:val="4"/>
  </w:num>
  <w:num w:numId="5" w16cid:durableId="81811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2YWUzZjJhMmMzNzYzNDg0YTk2NzVkYjQ1NjJmZTQifQ=="/>
  </w:docVars>
  <w:rsids>
    <w:rsidRoot w:val="00181A36"/>
    <w:rsid w:val="000202BB"/>
    <w:rsid w:val="00022375"/>
    <w:rsid w:val="0003134B"/>
    <w:rsid w:val="00043F19"/>
    <w:rsid w:val="00050C3E"/>
    <w:rsid w:val="000531A8"/>
    <w:rsid w:val="000548C0"/>
    <w:rsid w:val="00061387"/>
    <w:rsid w:val="000627AE"/>
    <w:rsid w:val="00063BAC"/>
    <w:rsid w:val="000733D2"/>
    <w:rsid w:val="00076AF9"/>
    <w:rsid w:val="00076B89"/>
    <w:rsid w:val="0008596D"/>
    <w:rsid w:val="00093768"/>
    <w:rsid w:val="000A3EB7"/>
    <w:rsid w:val="000A73A6"/>
    <w:rsid w:val="000C6F4E"/>
    <w:rsid w:val="000D4241"/>
    <w:rsid w:val="000D61AF"/>
    <w:rsid w:val="000E0311"/>
    <w:rsid w:val="000E0A78"/>
    <w:rsid w:val="000E2797"/>
    <w:rsid w:val="000F1380"/>
    <w:rsid w:val="000F2CAA"/>
    <w:rsid w:val="000F4643"/>
    <w:rsid w:val="0011057A"/>
    <w:rsid w:val="0011301E"/>
    <w:rsid w:val="00132CD6"/>
    <w:rsid w:val="00142D0A"/>
    <w:rsid w:val="001565A8"/>
    <w:rsid w:val="00156795"/>
    <w:rsid w:val="001669D4"/>
    <w:rsid w:val="00181A36"/>
    <w:rsid w:val="001828AC"/>
    <w:rsid w:val="00187F3C"/>
    <w:rsid w:val="00190C60"/>
    <w:rsid w:val="001979D3"/>
    <w:rsid w:val="00197DB6"/>
    <w:rsid w:val="001A12D4"/>
    <w:rsid w:val="001A30A7"/>
    <w:rsid w:val="001B5B60"/>
    <w:rsid w:val="001B7EF3"/>
    <w:rsid w:val="001C59C6"/>
    <w:rsid w:val="001E406F"/>
    <w:rsid w:val="00210AAD"/>
    <w:rsid w:val="00210CC8"/>
    <w:rsid w:val="00212018"/>
    <w:rsid w:val="002178B8"/>
    <w:rsid w:val="00220D1C"/>
    <w:rsid w:val="0023717B"/>
    <w:rsid w:val="00241AC4"/>
    <w:rsid w:val="002450EC"/>
    <w:rsid w:val="00252F7D"/>
    <w:rsid w:val="00264DC2"/>
    <w:rsid w:val="00271048"/>
    <w:rsid w:val="0028340E"/>
    <w:rsid w:val="0028404D"/>
    <w:rsid w:val="002919DE"/>
    <w:rsid w:val="0029604F"/>
    <w:rsid w:val="002B3D9B"/>
    <w:rsid w:val="002B44C2"/>
    <w:rsid w:val="002D5B86"/>
    <w:rsid w:val="002E6107"/>
    <w:rsid w:val="002E651B"/>
    <w:rsid w:val="002E78BF"/>
    <w:rsid w:val="0030448E"/>
    <w:rsid w:val="003069CB"/>
    <w:rsid w:val="00307B7E"/>
    <w:rsid w:val="0031047A"/>
    <w:rsid w:val="00311810"/>
    <w:rsid w:val="003169B6"/>
    <w:rsid w:val="00323C3E"/>
    <w:rsid w:val="003250F2"/>
    <w:rsid w:val="00351127"/>
    <w:rsid w:val="00351A85"/>
    <w:rsid w:val="00353994"/>
    <w:rsid w:val="0036319D"/>
    <w:rsid w:val="00382017"/>
    <w:rsid w:val="003848C3"/>
    <w:rsid w:val="003863FB"/>
    <w:rsid w:val="00393184"/>
    <w:rsid w:val="003A4B9B"/>
    <w:rsid w:val="003A7FC7"/>
    <w:rsid w:val="003B2955"/>
    <w:rsid w:val="003B471A"/>
    <w:rsid w:val="003B493C"/>
    <w:rsid w:val="003B4D60"/>
    <w:rsid w:val="003B67AB"/>
    <w:rsid w:val="003B757E"/>
    <w:rsid w:val="003D001B"/>
    <w:rsid w:val="003D127D"/>
    <w:rsid w:val="003D3ECB"/>
    <w:rsid w:val="003D5FF7"/>
    <w:rsid w:val="003E0B33"/>
    <w:rsid w:val="004000EA"/>
    <w:rsid w:val="00403053"/>
    <w:rsid w:val="00413250"/>
    <w:rsid w:val="004152CE"/>
    <w:rsid w:val="00425A3B"/>
    <w:rsid w:val="00425F83"/>
    <w:rsid w:val="004374A8"/>
    <w:rsid w:val="00443857"/>
    <w:rsid w:val="00443D66"/>
    <w:rsid w:val="004520B2"/>
    <w:rsid w:val="00455DFD"/>
    <w:rsid w:val="00460ABC"/>
    <w:rsid w:val="0047065B"/>
    <w:rsid w:val="00476919"/>
    <w:rsid w:val="004A0D33"/>
    <w:rsid w:val="004B0880"/>
    <w:rsid w:val="004B17E2"/>
    <w:rsid w:val="004C58E1"/>
    <w:rsid w:val="004C709E"/>
    <w:rsid w:val="004E3A57"/>
    <w:rsid w:val="004E7BB0"/>
    <w:rsid w:val="004F2806"/>
    <w:rsid w:val="0050748A"/>
    <w:rsid w:val="00510E2E"/>
    <w:rsid w:val="00515C86"/>
    <w:rsid w:val="00525B61"/>
    <w:rsid w:val="00534C8D"/>
    <w:rsid w:val="00545569"/>
    <w:rsid w:val="0054636D"/>
    <w:rsid w:val="00547162"/>
    <w:rsid w:val="00554053"/>
    <w:rsid w:val="00560642"/>
    <w:rsid w:val="00564BFC"/>
    <w:rsid w:val="0057105F"/>
    <w:rsid w:val="00576912"/>
    <w:rsid w:val="00576B1F"/>
    <w:rsid w:val="0059448B"/>
    <w:rsid w:val="005B7084"/>
    <w:rsid w:val="005C0449"/>
    <w:rsid w:val="005C385B"/>
    <w:rsid w:val="005C488E"/>
    <w:rsid w:val="005D740F"/>
    <w:rsid w:val="005E171F"/>
    <w:rsid w:val="005E70F4"/>
    <w:rsid w:val="005F680C"/>
    <w:rsid w:val="005F6A0A"/>
    <w:rsid w:val="005F6B44"/>
    <w:rsid w:val="006063F8"/>
    <w:rsid w:val="00615713"/>
    <w:rsid w:val="0061597F"/>
    <w:rsid w:val="00617DA8"/>
    <w:rsid w:val="00621630"/>
    <w:rsid w:val="0062747E"/>
    <w:rsid w:val="00637E13"/>
    <w:rsid w:val="00640B50"/>
    <w:rsid w:val="00644091"/>
    <w:rsid w:val="00644A38"/>
    <w:rsid w:val="00646545"/>
    <w:rsid w:val="006546A1"/>
    <w:rsid w:val="00661079"/>
    <w:rsid w:val="00671537"/>
    <w:rsid w:val="00677067"/>
    <w:rsid w:val="0067722B"/>
    <w:rsid w:val="00682853"/>
    <w:rsid w:val="00691DF8"/>
    <w:rsid w:val="006B2A99"/>
    <w:rsid w:val="006B340D"/>
    <w:rsid w:val="006C084F"/>
    <w:rsid w:val="006C228A"/>
    <w:rsid w:val="006C5494"/>
    <w:rsid w:val="006C7304"/>
    <w:rsid w:val="006D40F6"/>
    <w:rsid w:val="006E4945"/>
    <w:rsid w:val="006F6D9C"/>
    <w:rsid w:val="006F770D"/>
    <w:rsid w:val="00702438"/>
    <w:rsid w:val="00706D4A"/>
    <w:rsid w:val="0070766F"/>
    <w:rsid w:val="007113CA"/>
    <w:rsid w:val="00713DFC"/>
    <w:rsid w:val="00713ED9"/>
    <w:rsid w:val="007170CA"/>
    <w:rsid w:val="00742B06"/>
    <w:rsid w:val="0074797B"/>
    <w:rsid w:val="007512DF"/>
    <w:rsid w:val="0077198E"/>
    <w:rsid w:val="0077601B"/>
    <w:rsid w:val="007827F6"/>
    <w:rsid w:val="00785BB2"/>
    <w:rsid w:val="00791C20"/>
    <w:rsid w:val="00792B41"/>
    <w:rsid w:val="00796392"/>
    <w:rsid w:val="007A3B71"/>
    <w:rsid w:val="007D33FB"/>
    <w:rsid w:val="007D7F01"/>
    <w:rsid w:val="007E14C6"/>
    <w:rsid w:val="007F5BFA"/>
    <w:rsid w:val="008023D5"/>
    <w:rsid w:val="00810129"/>
    <w:rsid w:val="008150C7"/>
    <w:rsid w:val="0081568E"/>
    <w:rsid w:val="0082523B"/>
    <w:rsid w:val="0083119C"/>
    <w:rsid w:val="00845AFA"/>
    <w:rsid w:val="0085472A"/>
    <w:rsid w:val="00856C74"/>
    <w:rsid w:val="00861A8D"/>
    <w:rsid w:val="00867563"/>
    <w:rsid w:val="00872DA7"/>
    <w:rsid w:val="00873572"/>
    <w:rsid w:val="00880A43"/>
    <w:rsid w:val="008821E9"/>
    <w:rsid w:val="008841B3"/>
    <w:rsid w:val="0089525C"/>
    <w:rsid w:val="008A5F8B"/>
    <w:rsid w:val="008B225D"/>
    <w:rsid w:val="008C3E55"/>
    <w:rsid w:val="008C4C3E"/>
    <w:rsid w:val="008D535C"/>
    <w:rsid w:val="008D55FA"/>
    <w:rsid w:val="008D5949"/>
    <w:rsid w:val="008D7C73"/>
    <w:rsid w:val="008E12F3"/>
    <w:rsid w:val="008E2FA8"/>
    <w:rsid w:val="008F777C"/>
    <w:rsid w:val="009011FC"/>
    <w:rsid w:val="00902456"/>
    <w:rsid w:val="00902900"/>
    <w:rsid w:val="00914A91"/>
    <w:rsid w:val="00921345"/>
    <w:rsid w:val="0094608E"/>
    <w:rsid w:val="00947322"/>
    <w:rsid w:val="00952016"/>
    <w:rsid w:val="0095578E"/>
    <w:rsid w:val="009653D9"/>
    <w:rsid w:val="00965F3B"/>
    <w:rsid w:val="00973C8A"/>
    <w:rsid w:val="00987B74"/>
    <w:rsid w:val="00992D3F"/>
    <w:rsid w:val="00993731"/>
    <w:rsid w:val="009A479A"/>
    <w:rsid w:val="009A636E"/>
    <w:rsid w:val="009A63F0"/>
    <w:rsid w:val="009B2201"/>
    <w:rsid w:val="009B6231"/>
    <w:rsid w:val="009C259B"/>
    <w:rsid w:val="009C3438"/>
    <w:rsid w:val="009D17E3"/>
    <w:rsid w:val="009D39B4"/>
    <w:rsid w:val="009E2296"/>
    <w:rsid w:val="009E69FD"/>
    <w:rsid w:val="009F0DF7"/>
    <w:rsid w:val="00A03554"/>
    <w:rsid w:val="00A03794"/>
    <w:rsid w:val="00A13A7F"/>
    <w:rsid w:val="00A16789"/>
    <w:rsid w:val="00A24504"/>
    <w:rsid w:val="00A26375"/>
    <w:rsid w:val="00A31CB5"/>
    <w:rsid w:val="00A51606"/>
    <w:rsid w:val="00A61ECF"/>
    <w:rsid w:val="00A625BA"/>
    <w:rsid w:val="00A82A73"/>
    <w:rsid w:val="00A85BFB"/>
    <w:rsid w:val="00AA2205"/>
    <w:rsid w:val="00AA33D4"/>
    <w:rsid w:val="00AA66E7"/>
    <w:rsid w:val="00AA7CD3"/>
    <w:rsid w:val="00AC5118"/>
    <w:rsid w:val="00AD03AE"/>
    <w:rsid w:val="00AD53F6"/>
    <w:rsid w:val="00AD6426"/>
    <w:rsid w:val="00AE069F"/>
    <w:rsid w:val="00AE0BBE"/>
    <w:rsid w:val="00B10445"/>
    <w:rsid w:val="00B10A4B"/>
    <w:rsid w:val="00B15D76"/>
    <w:rsid w:val="00B17A8B"/>
    <w:rsid w:val="00B318A6"/>
    <w:rsid w:val="00B33A3B"/>
    <w:rsid w:val="00B34C64"/>
    <w:rsid w:val="00B377F2"/>
    <w:rsid w:val="00B46A78"/>
    <w:rsid w:val="00B51D64"/>
    <w:rsid w:val="00B61E8A"/>
    <w:rsid w:val="00B70359"/>
    <w:rsid w:val="00B73D0F"/>
    <w:rsid w:val="00B77248"/>
    <w:rsid w:val="00BA1C7F"/>
    <w:rsid w:val="00BA1D51"/>
    <w:rsid w:val="00BA2F96"/>
    <w:rsid w:val="00BA401E"/>
    <w:rsid w:val="00BB27D3"/>
    <w:rsid w:val="00BB364E"/>
    <w:rsid w:val="00BC060B"/>
    <w:rsid w:val="00BD127E"/>
    <w:rsid w:val="00BD6B0E"/>
    <w:rsid w:val="00BE2870"/>
    <w:rsid w:val="00BE6B3E"/>
    <w:rsid w:val="00C10C9B"/>
    <w:rsid w:val="00C1593E"/>
    <w:rsid w:val="00C25C9E"/>
    <w:rsid w:val="00C27B81"/>
    <w:rsid w:val="00C31CC8"/>
    <w:rsid w:val="00C469DA"/>
    <w:rsid w:val="00C56146"/>
    <w:rsid w:val="00C613B7"/>
    <w:rsid w:val="00C63880"/>
    <w:rsid w:val="00C63BDD"/>
    <w:rsid w:val="00C74C1A"/>
    <w:rsid w:val="00C77FDF"/>
    <w:rsid w:val="00C83120"/>
    <w:rsid w:val="00C84588"/>
    <w:rsid w:val="00C91DC7"/>
    <w:rsid w:val="00C9385C"/>
    <w:rsid w:val="00C940A8"/>
    <w:rsid w:val="00C960A6"/>
    <w:rsid w:val="00CB481E"/>
    <w:rsid w:val="00CC48D2"/>
    <w:rsid w:val="00CD05E6"/>
    <w:rsid w:val="00CD0F18"/>
    <w:rsid w:val="00CE10C4"/>
    <w:rsid w:val="00CE5E2E"/>
    <w:rsid w:val="00CF6F6A"/>
    <w:rsid w:val="00D135DF"/>
    <w:rsid w:val="00D20E24"/>
    <w:rsid w:val="00D219A9"/>
    <w:rsid w:val="00D227E8"/>
    <w:rsid w:val="00D237BE"/>
    <w:rsid w:val="00D255E0"/>
    <w:rsid w:val="00D37812"/>
    <w:rsid w:val="00D57B11"/>
    <w:rsid w:val="00D611FF"/>
    <w:rsid w:val="00D65D78"/>
    <w:rsid w:val="00D70B0C"/>
    <w:rsid w:val="00D842F5"/>
    <w:rsid w:val="00D93082"/>
    <w:rsid w:val="00D934CE"/>
    <w:rsid w:val="00DA0E26"/>
    <w:rsid w:val="00DA1564"/>
    <w:rsid w:val="00DA1768"/>
    <w:rsid w:val="00DA2529"/>
    <w:rsid w:val="00DA5339"/>
    <w:rsid w:val="00DA5715"/>
    <w:rsid w:val="00DA6BFE"/>
    <w:rsid w:val="00DB70DF"/>
    <w:rsid w:val="00DC7E31"/>
    <w:rsid w:val="00DE438D"/>
    <w:rsid w:val="00DE7A00"/>
    <w:rsid w:val="00DF0A4D"/>
    <w:rsid w:val="00DF349C"/>
    <w:rsid w:val="00E01262"/>
    <w:rsid w:val="00E07A6F"/>
    <w:rsid w:val="00E146B6"/>
    <w:rsid w:val="00E238EE"/>
    <w:rsid w:val="00E23B7C"/>
    <w:rsid w:val="00E27BB0"/>
    <w:rsid w:val="00E41E5C"/>
    <w:rsid w:val="00E56772"/>
    <w:rsid w:val="00E63ECA"/>
    <w:rsid w:val="00E65522"/>
    <w:rsid w:val="00E65C74"/>
    <w:rsid w:val="00E85BF3"/>
    <w:rsid w:val="00E916EB"/>
    <w:rsid w:val="00E950BB"/>
    <w:rsid w:val="00EA16F2"/>
    <w:rsid w:val="00EA40A8"/>
    <w:rsid w:val="00EC12DB"/>
    <w:rsid w:val="00ED2ED0"/>
    <w:rsid w:val="00EF39E9"/>
    <w:rsid w:val="00F039A4"/>
    <w:rsid w:val="00F16FC7"/>
    <w:rsid w:val="00F24509"/>
    <w:rsid w:val="00F26C80"/>
    <w:rsid w:val="00F55BDC"/>
    <w:rsid w:val="00F639DC"/>
    <w:rsid w:val="00F66222"/>
    <w:rsid w:val="00F66D9F"/>
    <w:rsid w:val="00FA29A8"/>
    <w:rsid w:val="00FB47FE"/>
    <w:rsid w:val="00FB4A7C"/>
    <w:rsid w:val="00FC61B0"/>
    <w:rsid w:val="00FD1165"/>
    <w:rsid w:val="00FD4FBF"/>
    <w:rsid w:val="00FE0421"/>
    <w:rsid w:val="00FE40B0"/>
    <w:rsid w:val="00FF1676"/>
    <w:rsid w:val="01D6466C"/>
    <w:rsid w:val="022D7561"/>
    <w:rsid w:val="05E11DE6"/>
    <w:rsid w:val="073B2CEC"/>
    <w:rsid w:val="078C520F"/>
    <w:rsid w:val="08C275C5"/>
    <w:rsid w:val="08F301FA"/>
    <w:rsid w:val="0DCB34F3"/>
    <w:rsid w:val="0DF03A30"/>
    <w:rsid w:val="0E2B35EE"/>
    <w:rsid w:val="0E597DBA"/>
    <w:rsid w:val="0FF578F7"/>
    <w:rsid w:val="10D26947"/>
    <w:rsid w:val="12FA6B3A"/>
    <w:rsid w:val="13A15546"/>
    <w:rsid w:val="141C6857"/>
    <w:rsid w:val="149F2FE4"/>
    <w:rsid w:val="14D94748"/>
    <w:rsid w:val="14DE1D5E"/>
    <w:rsid w:val="162A5402"/>
    <w:rsid w:val="17255037"/>
    <w:rsid w:val="17D47866"/>
    <w:rsid w:val="1DC51D0D"/>
    <w:rsid w:val="1E0D1409"/>
    <w:rsid w:val="1FE00148"/>
    <w:rsid w:val="21694838"/>
    <w:rsid w:val="24C71835"/>
    <w:rsid w:val="251D6A44"/>
    <w:rsid w:val="25EE0F69"/>
    <w:rsid w:val="26A00DE8"/>
    <w:rsid w:val="279760D1"/>
    <w:rsid w:val="28E213BC"/>
    <w:rsid w:val="28E67272"/>
    <w:rsid w:val="29271D3F"/>
    <w:rsid w:val="2A6E5995"/>
    <w:rsid w:val="2D401436"/>
    <w:rsid w:val="2D82647C"/>
    <w:rsid w:val="2F572A89"/>
    <w:rsid w:val="31746923"/>
    <w:rsid w:val="31C679AA"/>
    <w:rsid w:val="33802506"/>
    <w:rsid w:val="33886208"/>
    <w:rsid w:val="3AF120B3"/>
    <w:rsid w:val="3BDF1D94"/>
    <w:rsid w:val="3D6469F5"/>
    <w:rsid w:val="3EE773EE"/>
    <w:rsid w:val="40354679"/>
    <w:rsid w:val="40E34A23"/>
    <w:rsid w:val="42D3443F"/>
    <w:rsid w:val="434E7880"/>
    <w:rsid w:val="45537C8A"/>
    <w:rsid w:val="457E1373"/>
    <w:rsid w:val="45E74D31"/>
    <w:rsid w:val="47503A5B"/>
    <w:rsid w:val="47D830E0"/>
    <w:rsid w:val="49696660"/>
    <w:rsid w:val="497F620E"/>
    <w:rsid w:val="49911FDE"/>
    <w:rsid w:val="4BA17066"/>
    <w:rsid w:val="4BD570D2"/>
    <w:rsid w:val="4BFA5E5A"/>
    <w:rsid w:val="4BFE322B"/>
    <w:rsid w:val="4D743479"/>
    <w:rsid w:val="4F161B19"/>
    <w:rsid w:val="51EF2B0C"/>
    <w:rsid w:val="52814018"/>
    <w:rsid w:val="53AA0B16"/>
    <w:rsid w:val="55A30F31"/>
    <w:rsid w:val="568D166F"/>
    <w:rsid w:val="56C67FF1"/>
    <w:rsid w:val="574F7976"/>
    <w:rsid w:val="58D26AB1"/>
    <w:rsid w:val="59843196"/>
    <w:rsid w:val="5BD30872"/>
    <w:rsid w:val="5D18717E"/>
    <w:rsid w:val="5F6A61C5"/>
    <w:rsid w:val="5FA651BB"/>
    <w:rsid w:val="61DF2FFD"/>
    <w:rsid w:val="62BE4D1D"/>
    <w:rsid w:val="640F6E0B"/>
    <w:rsid w:val="64AC28AC"/>
    <w:rsid w:val="6646463A"/>
    <w:rsid w:val="66C0263F"/>
    <w:rsid w:val="678C16D5"/>
    <w:rsid w:val="692C3FBB"/>
    <w:rsid w:val="6BC31477"/>
    <w:rsid w:val="6CE60693"/>
    <w:rsid w:val="7019072F"/>
    <w:rsid w:val="71520337"/>
    <w:rsid w:val="71F005EF"/>
    <w:rsid w:val="76A57CB0"/>
    <w:rsid w:val="793A3C69"/>
    <w:rsid w:val="7A4D2C7B"/>
    <w:rsid w:val="7AE52C9E"/>
    <w:rsid w:val="7D2A3B74"/>
    <w:rsid w:val="7F6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D1F94DF"/>
  <w15:chartTrackingRefBased/>
  <w15:docId w15:val="{80203505-F19E-4271-BC83-4B31284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/>
      <w:ind w:left="720"/>
    </w:pPr>
  </w:style>
  <w:style w:type="character" w:customStyle="1" w:styleId="20">
    <w:name w:val="标题 2 字符"/>
    <w:link w:val="2"/>
    <w:rPr>
      <w:rFonts w:ascii="Arial" w:eastAsia="宋体" w:hAnsi="Arial"/>
      <w:b/>
      <w:bCs/>
      <w:snapToGrid w:val="0"/>
      <w:sz w:val="24"/>
      <w:szCs w:val="24"/>
      <w:lang w:val="en-US" w:eastAsia="zh-CN" w:bidi="ar-SA"/>
    </w:rPr>
  </w:style>
  <w:style w:type="paragraph" w:styleId="TOC7">
    <w:name w:val="toc 7"/>
    <w:basedOn w:val="a"/>
    <w:next w:val="a"/>
    <w:semiHidden/>
    <w:pPr>
      <w:ind w:left="1200"/>
    </w:pPr>
    <w:rPr>
      <w:rFonts w:ascii="Times New Roman"/>
      <w:szCs w:val="21"/>
    </w:rPr>
  </w:style>
  <w:style w:type="paragraph" w:styleId="a4">
    <w:name w:val="Normal Indent"/>
    <w:basedOn w:val="a"/>
    <w:pPr>
      <w:ind w:left="900" w:hanging="900"/>
    </w:pPr>
  </w:style>
  <w:style w:type="paragraph" w:styleId="a5">
    <w:name w:val="caption"/>
    <w:basedOn w:val="a0"/>
    <w:next w:val="a"/>
    <w:qFormat/>
    <w:rPr>
      <w:rFonts w:eastAsia="Arial" w:cs="Arial"/>
      <w:i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semiHidden/>
  </w:style>
  <w:style w:type="paragraph" w:styleId="a8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  <w:rPr>
      <w:rFonts w:ascii="Times New Roman"/>
      <w:szCs w:val="21"/>
    </w:rPr>
  </w:style>
  <w:style w:type="paragraph" w:styleId="TOC3">
    <w:name w:val="toc 3"/>
    <w:basedOn w:val="a"/>
    <w:next w:val="a"/>
    <w:semiHidden/>
    <w:pPr>
      <w:ind w:left="400"/>
    </w:pPr>
    <w:rPr>
      <w:rFonts w:ascii="Times New Roman"/>
      <w:i/>
      <w:iCs/>
      <w:szCs w:val="24"/>
    </w:rPr>
  </w:style>
  <w:style w:type="paragraph" w:styleId="TOC8">
    <w:name w:val="toc 8"/>
    <w:basedOn w:val="a"/>
    <w:next w:val="a"/>
    <w:semiHidden/>
    <w:pPr>
      <w:ind w:left="1400"/>
    </w:pPr>
    <w:rPr>
      <w:rFonts w:ascii="Times New Roman"/>
      <w:szCs w:val="21"/>
    </w:rPr>
  </w:style>
  <w:style w:type="paragraph" w:styleId="a9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"/>
    <w:next w:val="a"/>
    <w:semiHidden/>
    <w:pPr>
      <w:ind w:left="600"/>
    </w:pPr>
    <w:rPr>
      <w:rFonts w:ascii="Times New Roman"/>
      <w:szCs w:val="21"/>
    </w:rPr>
  </w:style>
  <w:style w:type="paragraph" w:styleId="ab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pPr>
      <w:ind w:left="1000"/>
    </w:pPr>
    <w:rPr>
      <w:rFonts w:ascii="Times New Roman"/>
      <w:szCs w:val="21"/>
    </w:rPr>
  </w:style>
  <w:style w:type="paragraph" w:styleId="TOC2">
    <w:name w:val="toc 2"/>
    <w:basedOn w:val="a"/>
    <w:next w:val="a"/>
    <w:semiHidden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"/>
    <w:next w:val="a"/>
    <w:semiHidden/>
    <w:pPr>
      <w:ind w:left="1600"/>
    </w:pPr>
    <w:rPr>
      <w:rFonts w:ascii="Times New Roman"/>
      <w:szCs w:val="21"/>
    </w:r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e">
    <w:name w:val="Table Grid"/>
    <w:basedOn w:val="a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Pr>
      <w:rFonts w:eastAsia="Arial"/>
    </w:rPr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semiHidden/>
    <w:rPr>
      <w:sz w:val="21"/>
      <w:szCs w:val="21"/>
    </w:rPr>
  </w:style>
  <w:style w:type="character" w:styleId="af2">
    <w:name w:val="footnote reference"/>
    <w:semiHidden/>
    <w:rPr>
      <w:sz w:val="20"/>
      <w:szCs w:val="20"/>
      <w:vertAlign w:val="superscript"/>
    </w:rPr>
  </w:style>
  <w:style w:type="paragraph" w:customStyle="1" w:styleId="10">
    <w:name w:val="1 标题"/>
    <w:basedOn w:val="1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color w:val="000000"/>
      <w:sz w:val="21"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SoDAField">
    <w:name w:val="SoDA Field"/>
    <w:rPr>
      <w:color w:val="0000FF"/>
    </w:rPr>
  </w:style>
  <w:style w:type="character" w:customStyle="1" w:styleId="md-plain">
    <w:name w:val="md-plain"/>
    <w:basedOn w:val="a1"/>
    <w:rsid w:val="009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zh\&#25512;&#24191;&#25991;&#20214;&#21644;&#21046;&#24230;\&#36719;&#20214;&#20135;&#21697;&#24037;&#31243;\&#20998;&#26512;&#35774;&#35745;\&#27169;&#26495;\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数据库设计说明书.dot</Template>
  <TotalTime>0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Links>
    <vt:vector size="84" baseType="variant"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_Toc248128400</vt:lpwstr>
      </vt:variant>
      <vt:variant>
        <vt:i4>1245243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_Toc248128399</vt:lpwstr>
      </vt:variant>
      <vt:variant>
        <vt:i4>1245243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_Toc248128398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_Toc248128397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_Toc248128396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_Toc248128395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_Toc248128394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_Toc248128393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_Toc248128392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_Toc248128391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_Toc248128390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_Toc248128389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_Toc248128388</vt:lpwstr>
      </vt:variant>
      <vt:variant>
        <vt:i4>1179707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_Toc248128387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huadi</dc:creator>
  <cp:keywords/>
  <cp:lastModifiedBy>Wang Minan</cp:lastModifiedBy>
  <cp:revision>2</cp:revision>
  <dcterms:created xsi:type="dcterms:W3CDTF">2023-01-13T01:14:00Z</dcterms:created>
  <dcterms:modified xsi:type="dcterms:W3CDTF">2023-01-13T01:14:00Z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1.0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2052-11.1.0.11830</vt:lpwstr>
  </property>
  <property fmtid="{D5CDD505-2E9C-101B-9397-08002B2CF9AE}" pid="6" name="ICV">
    <vt:lpwstr>2C2150754BDD4129910C8041E3F579D2</vt:lpwstr>
  </property>
</Properties>
</file>