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A6D0" w14:textId="77777777" w:rsidR="001F75C9" w:rsidRPr="001F75C9" w:rsidRDefault="001F75C9" w:rsidP="001F75C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1F75C9">
        <w:rPr>
          <w:rFonts w:ascii="Arial" w:eastAsia="Times New Roman" w:hAnsi="Arial" w:cs="Arial"/>
          <w:color w:val="464C54"/>
          <w:kern w:val="36"/>
          <w:sz w:val="48"/>
          <w:szCs w:val="48"/>
        </w:rPr>
        <w:t>Google OAuth2 Authentication</w:t>
      </w:r>
    </w:p>
    <w:p w14:paraId="40D78155" w14:textId="77777777" w:rsidR="001F75C9" w:rsidRPr="001F75C9" w:rsidRDefault="001F75C9" w:rsidP="001F75C9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1F75C9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Administration</w:t>
        </w:r>
      </w:hyperlink>
      <w:r w:rsidRPr="001F75C9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6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Authentication</w:t>
        </w:r>
      </w:hyperlink>
      <w:r w:rsidRPr="001F75C9">
        <w:rPr>
          <w:rFonts w:ascii="Arial" w:eastAsia="Times New Roman" w:hAnsi="Arial" w:cs="Arial"/>
          <w:color w:val="898989"/>
          <w:sz w:val="27"/>
          <w:szCs w:val="27"/>
        </w:rPr>
        <w:t> › Google</w:t>
      </w:r>
    </w:p>
    <w:p w14:paraId="268978D1" w14:textId="77777777" w:rsidR="001F75C9" w:rsidRPr="001F75C9" w:rsidRDefault="00CE5EF3" w:rsidP="001F75C9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>
        <w:rPr>
          <w:rFonts w:ascii="Arial" w:eastAsia="Times New Roman" w:hAnsi="Arial" w:cs="Arial"/>
          <w:color w:val="898989"/>
          <w:sz w:val="27"/>
          <w:szCs w:val="27"/>
        </w:rPr>
        <w:pict w14:anchorId="535BA14B">
          <v:rect id="_x0000_i1025" style="width:0;height:0" o:hralign="center" o:hrstd="t" o:hr="t" fillcolor="#a0a0a0" stroked="f"/>
        </w:pict>
      </w:r>
    </w:p>
    <w:p w14:paraId="02ECA2BA" w14:textId="499811A8" w:rsidR="001F75C9" w:rsidRDefault="001F75C9" w:rsidP="001F7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To enable Google OAuth2 you must register your application with Google. Google will generate a client ID and secret key for you to use.</w:t>
      </w:r>
    </w:p>
    <w:p w14:paraId="69EA3A9D" w14:textId="164983A3" w:rsidR="00030205" w:rsidRPr="001F75C9" w:rsidRDefault="00030205" w:rsidP="001F75C9">
      <w:pPr>
        <w:spacing w:before="100" w:beforeAutospacing="1" w:after="100" w:afterAutospacing="1" w:line="240" w:lineRule="auto"/>
        <w:rPr>
          <w:rFonts w:ascii="Arial" w:hAnsi="Arial" w:cs="Arial"/>
          <w:color w:val="464C54"/>
          <w:sz w:val="27"/>
          <w:szCs w:val="27"/>
        </w:rPr>
      </w:pPr>
      <w:r>
        <w:rPr>
          <w:rFonts w:ascii="Arial" w:hAnsi="Arial" w:cs="Arial" w:hint="eastAsia"/>
          <w:color w:val="464C54"/>
          <w:sz w:val="27"/>
          <w:szCs w:val="27"/>
        </w:rPr>
        <w:t>为了启用</w:t>
      </w:r>
      <w:r>
        <w:rPr>
          <w:rFonts w:ascii="Arial" w:hAnsi="Arial" w:cs="Arial" w:hint="eastAsia"/>
          <w:color w:val="464C54"/>
          <w:sz w:val="27"/>
          <w:szCs w:val="27"/>
        </w:rPr>
        <w:t>Google</w:t>
      </w:r>
      <w:r>
        <w:rPr>
          <w:rFonts w:ascii="Arial" w:hAnsi="Arial" w:cs="Arial"/>
          <w:color w:val="464C54"/>
          <w:sz w:val="27"/>
          <w:szCs w:val="27"/>
        </w:rPr>
        <w:t xml:space="preserve"> </w:t>
      </w:r>
      <w:r>
        <w:rPr>
          <w:rFonts w:ascii="Arial" w:hAnsi="Arial" w:cs="Arial" w:hint="eastAsia"/>
          <w:color w:val="464C54"/>
          <w:sz w:val="27"/>
          <w:szCs w:val="27"/>
        </w:rPr>
        <w:t>OAuth2</w:t>
      </w:r>
      <w:r>
        <w:rPr>
          <w:rFonts w:ascii="Arial" w:hAnsi="Arial" w:cs="Arial" w:hint="eastAsia"/>
          <w:color w:val="464C54"/>
          <w:sz w:val="27"/>
          <w:szCs w:val="27"/>
        </w:rPr>
        <w:t>，你必须使用</w:t>
      </w:r>
      <w:r>
        <w:rPr>
          <w:rFonts w:ascii="Arial" w:hAnsi="Arial" w:cs="Arial" w:hint="eastAsia"/>
          <w:color w:val="464C54"/>
          <w:sz w:val="27"/>
          <w:szCs w:val="27"/>
        </w:rPr>
        <w:t>Google</w:t>
      </w:r>
      <w:r>
        <w:rPr>
          <w:rFonts w:ascii="Arial" w:hAnsi="Arial" w:cs="Arial" w:hint="eastAsia"/>
          <w:color w:val="464C54"/>
          <w:sz w:val="27"/>
          <w:szCs w:val="27"/>
        </w:rPr>
        <w:t>注册你的应用。</w:t>
      </w:r>
      <w:r w:rsidR="008845FD">
        <w:rPr>
          <w:rFonts w:ascii="Arial" w:hAnsi="Arial" w:cs="Arial" w:hint="eastAsia"/>
          <w:color w:val="464C54"/>
          <w:sz w:val="27"/>
          <w:szCs w:val="27"/>
        </w:rPr>
        <w:t>Google</w:t>
      </w:r>
      <w:r w:rsidR="008845FD">
        <w:rPr>
          <w:rFonts w:ascii="Arial" w:hAnsi="Arial" w:cs="Arial" w:hint="eastAsia"/>
          <w:color w:val="464C54"/>
          <w:sz w:val="27"/>
          <w:szCs w:val="27"/>
        </w:rPr>
        <w:t>会生成一个客户端</w:t>
      </w:r>
      <w:r w:rsidR="008845FD">
        <w:rPr>
          <w:rFonts w:ascii="Arial" w:hAnsi="Arial" w:cs="Arial" w:hint="eastAsia"/>
          <w:color w:val="464C54"/>
          <w:sz w:val="27"/>
          <w:szCs w:val="27"/>
        </w:rPr>
        <w:t>ID</w:t>
      </w:r>
      <w:r w:rsidR="008845FD">
        <w:rPr>
          <w:rFonts w:ascii="Arial" w:hAnsi="Arial" w:cs="Arial" w:hint="eastAsia"/>
          <w:color w:val="464C54"/>
          <w:sz w:val="27"/>
          <w:szCs w:val="27"/>
        </w:rPr>
        <w:t>和密钥供你使用。</w:t>
      </w:r>
    </w:p>
    <w:p w14:paraId="4B2B60E8" w14:textId="366DF756" w:rsidR="001F75C9" w:rsidRDefault="001F75C9" w:rsidP="001F75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1F75C9">
        <w:rPr>
          <w:rFonts w:ascii="Arial" w:eastAsia="Times New Roman" w:hAnsi="Arial" w:cs="Arial"/>
          <w:color w:val="464C54"/>
          <w:sz w:val="36"/>
          <w:szCs w:val="36"/>
        </w:rPr>
        <w:t>Create Google OAuth keys</w:t>
      </w:r>
    </w:p>
    <w:p w14:paraId="33B667F9" w14:textId="7B72ED48" w:rsidR="004E14A8" w:rsidRPr="001F75C9" w:rsidRDefault="004E14A8" w:rsidP="001F75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创建Google</w:t>
      </w:r>
      <w:r>
        <w:rPr>
          <w:rFonts w:ascii="SimSun" w:eastAsia="SimSun" w:hAnsi="SimSun" w:cs="SimSun"/>
          <w:color w:val="464C54"/>
          <w:sz w:val="36"/>
          <w:szCs w:val="36"/>
        </w:rPr>
        <w:t xml:space="preserve"> OAuth</w:t>
      </w:r>
      <w:r>
        <w:rPr>
          <w:rFonts w:ascii="SimSun" w:eastAsia="SimSun" w:hAnsi="SimSun" w:cs="SimSun" w:hint="eastAsia"/>
          <w:color w:val="464C54"/>
          <w:sz w:val="36"/>
          <w:szCs w:val="36"/>
        </w:rPr>
        <w:t>密钥</w:t>
      </w:r>
      <w:bookmarkStart w:id="0" w:name="_GoBack"/>
      <w:bookmarkEnd w:id="0"/>
    </w:p>
    <w:p w14:paraId="5A318BFC" w14:textId="747D399F" w:rsidR="001F75C9" w:rsidRDefault="001F75C9" w:rsidP="001F7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First, you need to create a Google OAuth Client:</w:t>
      </w:r>
    </w:p>
    <w:p w14:paraId="03188CDD" w14:textId="5E97465B" w:rsidR="0095701A" w:rsidRPr="001F75C9" w:rsidRDefault="0095701A" w:rsidP="001F7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首先，你需要去创建一个Google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OAuth客户端：</w:t>
      </w:r>
    </w:p>
    <w:p w14:paraId="39D41C03" w14:textId="77777777" w:rsidR="001F75C9" w:rsidRPr="001F75C9" w:rsidRDefault="001F75C9" w:rsidP="001F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Go to </w:t>
      </w:r>
      <w:hyperlink r:id="rId7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https://console.developers.google.com/apis/credentials</w:t>
        </w:r>
      </w:hyperlink>
      <w:r w:rsidRPr="001F75C9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19437449" w14:textId="6C72F83C" w:rsidR="001F75C9" w:rsidRDefault="001F75C9" w:rsidP="001F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1F75C9">
        <w:rPr>
          <w:rFonts w:ascii="Arial" w:eastAsia="Times New Roman" w:hAnsi="Arial" w:cs="Arial"/>
          <w:b/>
          <w:bCs/>
          <w:color w:val="464C54"/>
          <w:sz w:val="27"/>
          <w:szCs w:val="27"/>
        </w:rPr>
        <w:t>Create Credentials</w:t>
      </w:r>
      <w:r w:rsidRPr="001F75C9">
        <w:rPr>
          <w:rFonts w:ascii="Arial" w:eastAsia="Times New Roman" w:hAnsi="Arial" w:cs="Arial"/>
          <w:color w:val="464C54"/>
          <w:sz w:val="27"/>
          <w:szCs w:val="27"/>
        </w:rPr>
        <w:t>, then click </w:t>
      </w:r>
      <w:r w:rsidRPr="001F75C9">
        <w:rPr>
          <w:rFonts w:ascii="Arial" w:eastAsia="Times New Roman" w:hAnsi="Arial" w:cs="Arial"/>
          <w:b/>
          <w:bCs/>
          <w:color w:val="464C54"/>
          <w:sz w:val="27"/>
          <w:szCs w:val="27"/>
        </w:rPr>
        <w:t>OAuth Client ID</w:t>
      </w:r>
      <w:r w:rsidRPr="001F75C9">
        <w:rPr>
          <w:rFonts w:ascii="Arial" w:eastAsia="Times New Roman" w:hAnsi="Arial" w:cs="Arial"/>
          <w:color w:val="464C54"/>
          <w:sz w:val="27"/>
          <w:szCs w:val="27"/>
        </w:rPr>
        <w:t> in the drop-down menu</w:t>
      </w:r>
    </w:p>
    <w:p w14:paraId="64FB264C" w14:textId="52444BCC" w:rsidR="0095701A" w:rsidRPr="001F75C9" w:rsidRDefault="0095701A" w:rsidP="0095701A">
      <w:pPr>
        <w:spacing w:before="100" w:beforeAutospacing="1" w:after="100" w:afterAutospacing="1" w:line="240" w:lineRule="auto"/>
        <w:ind w:left="720"/>
        <w:rPr>
          <w:rFonts w:ascii="SimSun" w:eastAsia="SimSun" w:hAnsi="SimSun" w:cs="SimSun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点击Create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Credentials，接着在下拉菜单中点击OAuth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Client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ID。</w:t>
      </w:r>
    </w:p>
    <w:p w14:paraId="4BD0DC27" w14:textId="211CBA03" w:rsidR="001F75C9" w:rsidRDefault="001F75C9" w:rsidP="001F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Enter the following:</w:t>
      </w:r>
    </w:p>
    <w:p w14:paraId="6618C3F4" w14:textId="23BCF5F9" w:rsidR="0095701A" w:rsidRPr="001F75C9" w:rsidRDefault="0095701A" w:rsidP="009570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输入以下信息：</w:t>
      </w:r>
    </w:p>
    <w:p w14:paraId="443BF44C" w14:textId="14CEC94D" w:rsidR="0095701A" w:rsidRDefault="001F75C9" w:rsidP="009570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Application Type: Web Application</w:t>
      </w:r>
    </w:p>
    <w:p w14:paraId="5C0D3975" w14:textId="69D6B059" w:rsidR="0095701A" w:rsidRPr="001F75C9" w:rsidRDefault="0095701A" w:rsidP="0095701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应用类型：Web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Application</w:t>
      </w:r>
    </w:p>
    <w:p w14:paraId="12A71BAE" w14:textId="6C384422" w:rsidR="001F75C9" w:rsidRDefault="001F75C9" w:rsidP="001F75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Name: Grafana</w:t>
      </w:r>
    </w:p>
    <w:p w14:paraId="459ACB94" w14:textId="2F243B62" w:rsidR="0095701A" w:rsidRPr="001F75C9" w:rsidRDefault="0095701A" w:rsidP="0095701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名字：Grafana</w:t>
      </w:r>
    </w:p>
    <w:p w14:paraId="2FDDA220" w14:textId="1C06EE7A" w:rsidR="001F75C9" w:rsidRDefault="001F75C9" w:rsidP="001F75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Authorized JavaScript Origins: </w:t>
      </w:r>
      <w:hyperlink r:id="rId8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https://grafana.mycompany.com</w:t>
        </w:r>
      </w:hyperlink>
    </w:p>
    <w:p w14:paraId="50F789EC" w14:textId="2EDC775B" w:rsidR="0095701A" w:rsidRPr="001F75C9" w:rsidRDefault="0095701A" w:rsidP="0095701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授权的JavaScri</w:t>
      </w:r>
      <w:r>
        <w:rPr>
          <w:rFonts w:ascii="SimSun" w:eastAsia="SimSun" w:hAnsi="SimSun" w:cs="SimSun"/>
          <w:color w:val="464C54"/>
          <w:sz w:val="27"/>
          <w:szCs w:val="27"/>
        </w:rPr>
        <w:t>pt Origins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：h</w:t>
      </w:r>
      <w:r>
        <w:rPr>
          <w:rFonts w:ascii="SimSun" w:eastAsia="SimSun" w:hAnsi="SimSun" w:cs="SimSun"/>
          <w:color w:val="464C54"/>
          <w:sz w:val="27"/>
          <w:szCs w:val="27"/>
        </w:rPr>
        <w:t>ttp://grafana.mycompany.com</w:t>
      </w:r>
    </w:p>
    <w:p w14:paraId="64A17D24" w14:textId="5ADBA46A" w:rsidR="001F75C9" w:rsidRDefault="001F75C9" w:rsidP="001F75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lastRenderedPageBreak/>
        <w:t>Authorized Redirect URLs: </w:t>
      </w:r>
      <w:hyperlink r:id="rId9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https://grafana.mycompany.com/login/google</w:t>
        </w:r>
      </w:hyperlink>
    </w:p>
    <w:p w14:paraId="373F65DA" w14:textId="7B04F0D2" w:rsidR="0095701A" w:rsidRPr="001F75C9" w:rsidRDefault="0095701A" w:rsidP="0095701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授权的重定向URL：h</w:t>
      </w:r>
      <w:r>
        <w:rPr>
          <w:rFonts w:ascii="SimSun" w:eastAsia="SimSun" w:hAnsi="SimSun" w:cs="SimSun"/>
          <w:color w:val="464C54"/>
          <w:sz w:val="27"/>
          <w:szCs w:val="27"/>
        </w:rPr>
        <w:t>ttps://grafana.mycompany.com/login/goole</w:t>
      </w:r>
    </w:p>
    <w:p w14:paraId="224AADEA" w14:textId="079793BD" w:rsidR="001F75C9" w:rsidRDefault="001F75C9" w:rsidP="001F75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Replace </w:t>
      </w:r>
      <w:hyperlink r:id="rId10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https://grafana.mycompany.com</w:t>
        </w:r>
      </w:hyperlink>
      <w:r w:rsidRPr="001F75C9">
        <w:rPr>
          <w:rFonts w:ascii="Arial" w:eastAsia="Times New Roman" w:hAnsi="Arial" w:cs="Arial"/>
          <w:color w:val="464C54"/>
          <w:sz w:val="27"/>
          <w:szCs w:val="27"/>
        </w:rPr>
        <w:t> with the URL of your Grafana instance.</w:t>
      </w:r>
    </w:p>
    <w:p w14:paraId="5D0B7F6B" w14:textId="4845409B" w:rsidR="0095701A" w:rsidRPr="001F75C9" w:rsidRDefault="0095701A" w:rsidP="0095701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使用你的Grafana实例的URL来代替h</w:t>
      </w:r>
      <w:r>
        <w:rPr>
          <w:rFonts w:ascii="SimSun" w:eastAsia="SimSun" w:hAnsi="SimSun" w:cs="SimSun"/>
          <w:color w:val="464C54"/>
          <w:sz w:val="27"/>
          <w:szCs w:val="27"/>
        </w:rPr>
        <w:t>ttps://grafana.mycompany.com</w:t>
      </w:r>
    </w:p>
    <w:p w14:paraId="25FEA9B3" w14:textId="23CC61B6" w:rsidR="001F75C9" w:rsidRDefault="001F75C9" w:rsidP="001F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Click Create</w:t>
      </w:r>
    </w:p>
    <w:p w14:paraId="72CD5011" w14:textId="10CFD8D0" w:rsidR="0095701A" w:rsidRPr="001F75C9" w:rsidRDefault="0095701A" w:rsidP="009570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点击创建</w:t>
      </w:r>
    </w:p>
    <w:p w14:paraId="35C0FAA4" w14:textId="10BD61FB" w:rsidR="001F75C9" w:rsidRDefault="001F75C9" w:rsidP="001F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Copy the Client ID and Client Secret from the ‘OAuth Client’ modal</w:t>
      </w:r>
    </w:p>
    <w:p w14:paraId="4C64996C" w14:textId="19721A8E" w:rsidR="0095701A" w:rsidRPr="001F75C9" w:rsidRDefault="0095701A" w:rsidP="009570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从OAuth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Client模式中复制客户端ID和客户端的</w:t>
      </w:r>
      <w:r w:rsidR="00CE5EF3">
        <w:rPr>
          <w:rFonts w:ascii="SimSun" w:eastAsia="SimSun" w:hAnsi="SimSun" w:cs="SimSun" w:hint="eastAsia"/>
          <w:color w:val="464C54"/>
          <w:sz w:val="27"/>
          <w:szCs w:val="27"/>
        </w:rPr>
        <w:t>机密</w:t>
      </w:r>
    </w:p>
    <w:p w14:paraId="475C2B69" w14:textId="1E425E1A" w:rsidR="001F75C9" w:rsidRDefault="001F75C9" w:rsidP="001F75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1F75C9">
        <w:rPr>
          <w:rFonts w:ascii="Arial" w:eastAsia="Times New Roman" w:hAnsi="Arial" w:cs="Arial"/>
          <w:color w:val="464C54"/>
          <w:sz w:val="36"/>
          <w:szCs w:val="36"/>
        </w:rPr>
        <w:t>Enable Google OAuth in Grafana</w:t>
      </w:r>
    </w:p>
    <w:p w14:paraId="7320DE3D" w14:textId="55C1B5DB" w:rsidR="00654CBC" w:rsidRPr="001F75C9" w:rsidRDefault="00654CBC" w:rsidP="001F75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在Grafana中启用Google</w:t>
      </w:r>
      <w:r>
        <w:rPr>
          <w:rFonts w:ascii="SimSun" w:eastAsia="SimSun" w:hAnsi="SimSun" w:cs="SimSun"/>
          <w:color w:val="464C54"/>
          <w:sz w:val="36"/>
          <w:szCs w:val="36"/>
        </w:rPr>
        <w:t xml:space="preserve"> </w:t>
      </w:r>
      <w:r>
        <w:rPr>
          <w:rFonts w:ascii="SimSun" w:eastAsia="SimSun" w:hAnsi="SimSun" w:cs="SimSun" w:hint="eastAsia"/>
          <w:color w:val="464C54"/>
          <w:sz w:val="36"/>
          <w:szCs w:val="36"/>
        </w:rPr>
        <w:t>OAuth</w:t>
      </w:r>
    </w:p>
    <w:p w14:paraId="35FA4013" w14:textId="036A6D27" w:rsidR="001F75C9" w:rsidRDefault="001F75C9" w:rsidP="001F7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Specify the Client ID and Secret in the </w:t>
      </w:r>
      <w:hyperlink r:id="rId11" w:anchor="config-file-locations" w:history="1">
        <w:r w:rsidRPr="001F75C9">
          <w:rPr>
            <w:rFonts w:ascii="Arial" w:eastAsia="Times New Roman" w:hAnsi="Arial" w:cs="Arial"/>
            <w:color w:val="1F60C4"/>
            <w:sz w:val="27"/>
            <w:szCs w:val="27"/>
          </w:rPr>
          <w:t>Grafana configuration file</w:t>
        </w:r>
      </w:hyperlink>
      <w:r w:rsidRPr="001F75C9">
        <w:rPr>
          <w:rFonts w:ascii="Arial" w:eastAsia="Times New Roman" w:hAnsi="Arial" w:cs="Arial"/>
          <w:color w:val="464C54"/>
          <w:sz w:val="27"/>
          <w:szCs w:val="27"/>
        </w:rPr>
        <w:t>. For example:</w:t>
      </w:r>
    </w:p>
    <w:p w14:paraId="24EA156F" w14:textId="6A41BEDF" w:rsidR="00654CBC" w:rsidRPr="001F75C9" w:rsidRDefault="00654CBC" w:rsidP="001F7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在Grafana配置文件中指定客户端ID和</w:t>
      </w:r>
      <w:r w:rsidR="00CE5EF3">
        <w:rPr>
          <w:rFonts w:ascii="SimSun" w:eastAsia="SimSun" w:hAnsi="SimSun" w:cs="SimSun" w:hint="eastAsia"/>
          <w:color w:val="464C54"/>
          <w:sz w:val="27"/>
          <w:szCs w:val="27"/>
        </w:rPr>
        <w:t>机密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5C78E614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1F75C9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auth.google</w:t>
      </w:r>
      <w:proofErr w:type="spellEnd"/>
      <w:proofErr w:type="gramEnd"/>
      <w:r w:rsidRPr="001F75C9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251F6A8E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41478288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CLIENT_ID</w:t>
      </w:r>
    </w:p>
    <w:p w14:paraId="6F67770A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CLIENT_SECRET</w:t>
      </w:r>
    </w:p>
    <w:p w14:paraId="6F4EC074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https://www.googleapis.com/auth/userinfo.profile https://www.googleapis.com/auth/userinfo.email</w:t>
      </w:r>
    </w:p>
    <w:p w14:paraId="3B3A0BDD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https://accounts.google.com/o/oauth2/auth</w:t>
      </w:r>
    </w:p>
    <w:p w14:paraId="3CE60284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https://accounts.google.com/o/oauth2/token</w:t>
      </w:r>
    </w:p>
    <w:p w14:paraId="5EFB44A3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allowed_domains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mycompany.com mycompany.org</w:t>
      </w:r>
    </w:p>
    <w:p w14:paraId="68851461" w14:textId="77777777" w:rsidR="001F75C9" w:rsidRPr="001F75C9" w:rsidRDefault="001F75C9" w:rsidP="001F75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1F75C9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546BAE0B" w14:textId="77777777" w:rsidR="001F75C9" w:rsidRPr="001F75C9" w:rsidRDefault="001F75C9" w:rsidP="001F75C9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200CFE9" w14:textId="793D9B48" w:rsidR="001F75C9" w:rsidRDefault="001F75C9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You may have to set the </w:t>
      </w: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root_url</w:t>
      </w:r>
      <w:proofErr w:type="spellEnd"/>
      <w:r w:rsidRPr="001F75C9">
        <w:rPr>
          <w:rFonts w:ascii="Arial" w:eastAsia="Times New Roman" w:hAnsi="Arial" w:cs="Arial"/>
          <w:color w:val="464C54"/>
          <w:sz w:val="27"/>
          <w:szCs w:val="27"/>
        </w:rPr>
        <w:t> option of 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[server]</w:t>
      </w:r>
      <w:r w:rsidRPr="001F75C9">
        <w:rPr>
          <w:rFonts w:ascii="Arial" w:eastAsia="Times New Roman" w:hAnsi="Arial" w:cs="Arial"/>
          <w:color w:val="464C54"/>
          <w:sz w:val="27"/>
          <w:szCs w:val="27"/>
        </w:rPr>
        <w:t xml:space="preserve"> for the callback URL to be correct. For </w:t>
      </w:r>
      <w:proofErr w:type="gramStart"/>
      <w:r w:rsidRPr="001F75C9">
        <w:rPr>
          <w:rFonts w:ascii="Arial" w:eastAsia="Times New Roman" w:hAnsi="Arial" w:cs="Arial"/>
          <w:color w:val="464C54"/>
          <w:sz w:val="27"/>
          <w:szCs w:val="27"/>
        </w:rPr>
        <w:t>example</w:t>
      </w:r>
      <w:proofErr w:type="gramEnd"/>
      <w:r w:rsidRPr="001F75C9">
        <w:rPr>
          <w:rFonts w:ascii="Arial" w:eastAsia="Times New Roman" w:hAnsi="Arial" w:cs="Arial"/>
          <w:color w:val="464C54"/>
          <w:sz w:val="27"/>
          <w:szCs w:val="27"/>
        </w:rPr>
        <w:t xml:space="preserve"> in case you are serving Grafana behind a proxy.</w:t>
      </w:r>
    </w:p>
    <w:p w14:paraId="4B7B025B" w14:textId="68901A5C" w:rsidR="007E046A" w:rsidRPr="001F75C9" w:rsidRDefault="00B34DA5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lastRenderedPageBreak/>
        <w:t>为了回调URL正确，你可能不得不去设置[</w:t>
      </w:r>
      <w:r>
        <w:rPr>
          <w:rFonts w:ascii="SimSun" w:eastAsia="SimSun" w:hAnsi="SimSun" w:cs="SimSun"/>
          <w:color w:val="464C54"/>
          <w:sz w:val="27"/>
          <w:szCs w:val="27"/>
        </w:rPr>
        <w:t>server]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中的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r</w:t>
      </w:r>
      <w:r>
        <w:rPr>
          <w:rFonts w:ascii="SimSun" w:eastAsia="SimSun" w:hAnsi="SimSun" w:cs="SimSun"/>
          <w:color w:val="464C54"/>
          <w:sz w:val="27"/>
          <w:szCs w:val="27"/>
        </w:rPr>
        <w:t>oot_url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。在例子中你</w:t>
      </w:r>
      <w:r w:rsidR="005D5DD3">
        <w:rPr>
          <w:rFonts w:ascii="SimSun" w:eastAsia="SimSun" w:hAnsi="SimSun" w:cs="SimSun" w:hint="eastAsia"/>
          <w:color w:val="464C54"/>
          <w:sz w:val="27"/>
          <w:szCs w:val="27"/>
        </w:rPr>
        <w:t>使用代理在运行Grafana。</w:t>
      </w:r>
    </w:p>
    <w:p w14:paraId="3434F769" w14:textId="63AC27AD" w:rsidR="001F75C9" w:rsidRDefault="001F75C9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Restart the Grafana back-end. You should now see a Google login button on the login page. You can now login or sign up with your Google accounts. The </w:t>
      </w: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allowed_domains</w:t>
      </w:r>
      <w:proofErr w:type="spellEnd"/>
      <w:r w:rsidRPr="001F75C9">
        <w:rPr>
          <w:rFonts w:ascii="Arial" w:eastAsia="Times New Roman" w:hAnsi="Arial" w:cs="Arial"/>
          <w:color w:val="464C54"/>
          <w:sz w:val="27"/>
          <w:szCs w:val="27"/>
        </w:rPr>
        <w:t> option is optional, and domains were separated by space.</w:t>
      </w:r>
    </w:p>
    <w:p w14:paraId="5E7B0CBC" w14:textId="6ED44326" w:rsidR="001860BC" w:rsidRPr="001F75C9" w:rsidRDefault="001860BC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重启Grafana后端</w:t>
      </w:r>
      <w:r w:rsidR="008F3085">
        <w:rPr>
          <w:rFonts w:ascii="SimSun" w:eastAsia="SimSun" w:hAnsi="SimSun" w:cs="SimSun" w:hint="eastAsia"/>
          <w:color w:val="464C54"/>
          <w:sz w:val="27"/>
          <w:szCs w:val="27"/>
        </w:rPr>
        <w:t>。你现在应该可以在登录页面上看到Google登录按钮。你现在可以使用你的Google账号来进行登录或注册。</w:t>
      </w:r>
      <w:proofErr w:type="spellStart"/>
      <w:r w:rsidR="00BC10A7">
        <w:rPr>
          <w:rFonts w:ascii="SimSun" w:eastAsia="SimSun" w:hAnsi="SimSun" w:cs="SimSun" w:hint="eastAsia"/>
          <w:color w:val="464C54"/>
          <w:sz w:val="27"/>
          <w:szCs w:val="27"/>
        </w:rPr>
        <w:t>a</w:t>
      </w:r>
      <w:r w:rsidR="00BC10A7">
        <w:rPr>
          <w:rFonts w:ascii="SimSun" w:eastAsia="SimSun" w:hAnsi="SimSun" w:cs="SimSun"/>
          <w:color w:val="464C54"/>
          <w:sz w:val="27"/>
          <w:szCs w:val="27"/>
        </w:rPr>
        <w:t>llowed_domains</w:t>
      </w:r>
      <w:proofErr w:type="spellEnd"/>
      <w:r w:rsidR="00BC10A7">
        <w:rPr>
          <w:rFonts w:ascii="SimSun" w:eastAsia="SimSun" w:hAnsi="SimSun" w:cs="SimSun" w:hint="eastAsia"/>
          <w:color w:val="464C54"/>
          <w:sz w:val="27"/>
          <w:szCs w:val="27"/>
        </w:rPr>
        <w:t>选项是可选的，域名使用空格来分隔。</w:t>
      </w:r>
    </w:p>
    <w:p w14:paraId="6F0441D8" w14:textId="26E317CF" w:rsidR="001F75C9" w:rsidRDefault="001F75C9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1F75C9">
        <w:rPr>
          <w:rFonts w:ascii="Arial" w:eastAsia="Times New Roman" w:hAnsi="Arial" w:cs="Arial"/>
          <w:color w:val="464C54"/>
          <w:sz w:val="27"/>
          <w:szCs w:val="27"/>
        </w:rPr>
        <w:t>You may allow users to sign-up via Google authentication by setting the </w:t>
      </w:r>
      <w:proofErr w:type="spellStart"/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allow_sign_up</w:t>
      </w:r>
      <w:proofErr w:type="spellEnd"/>
      <w:r w:rsidRPr="001F75C9">
        <w:rPr>
          <w:rFonts w:ascii="Arial" w:eastAsia="Times New Roman" w:hAnsi="Arial" w:cs="Arial"/>
          <w:color w:val="464C54"/>
          <w:sz w:val="27"/>
          <w:szCs w:val="27"/>
        </w:rPr>
        <w:t> option to 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true</w:t>
      </w:r>
      <w:r w:rsidRPr="001F75C9">
        <w:rPr>
          <w:rFonts w:ascii="Arial" w:eastAsia="Times New Roman" w:hAnsi="Arial" w:cs="Arial"/>
          <w:color w:val="464C54"/>
          <w:sz w:val="27"/>
          <w:szCs w:val="27"/>
        </w:rPr>
        <w:t>. When this option is set to </w:t>
      </w:r>
      <w:r w:rsidRPr="001F75C9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true</w:t>
      </w:r>
      <w:r w:rsidRPr="001F75C9">
        <w:rPr>
          <w:rFonts w:ascii="Arial" w:eastAsia="Times New Roman" w:hAnsi="Arial" w:cs="Arial"/>
          <w:color w:val="464C54"/>
          <w:sz w:val="27"/>
          <w:szCs w:val="27"/>
        </w:rPr>
        <w:t>, any user successfully authenticating via Google authentication will be automatically signed up.</w:t>
      </w:r>
    </w:p>
    <w:p w14:paraId="711538FD" w14:textId="7E5F23BF" w:rsidR="000E3310" w:rsidRPr="001F75C9" w:rsidRDefault="000E3310" w:rsidP="001F75C9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你可以设置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a</w:t>
      </w:r>
      <w:r>
        <w:rPr>
          <w:rFonts w:ascii="SimSun" w:eastAsia="SimSun" w:hAnsi="SimSun" w:cs="SimSun"/>
          <w:color w:val="464C54"/>
          <w:sz w:val="27"/>
          <w:szCs w:val="27"/>
        </w:rPr>
        <w:t>llow_sign_up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选项为t</w:t>
      </w:r>
      <w:r>
        <w:rPr>
          <w:rFonts w:ascii="SimSun" w:eastAsia="SimSun" w:hAnsi="SimSun" w:cs="SimSun"/>
          <w:color w:val="464C54"/>
          <w:sz w:val="27"/>
          <w:szCs w:val="27"/>
        </w:rPr>
        <w:t>rue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，来允许用户注册Google认证。</w:t>
      </w:r>
      <w:r w:rsidR="001B15AA">
        <w:rPr>
          <w:rFonts w:ascii="SimSun" w:eastAsia="SimSun" w:hAnsi="SimSun" w:cs="SimSun" w:hint="eastAsia"/>
          <w:color w:val="464C54"/>
          <w:sz w:val="27"/>
          <w:szCs w:val="27"/>
        </w:rPr>
        <w:t>当这个选项被设置为t</w:t>
      </w:r>
      <w:r w:rsidR="001B15AA">
        <w:rPr>
          <w:rFonts w:ascii="SimSun" w:eastAsia="SimSun" w:hAnsi="SimSun" w:cs="SimSun"/>
          <w:color w:val="464C54"/>
          <w:sz w:val="27"/>
          <w:szCs w:val="27"/>
        </w:rPr>
        <w:t>rue</w:t>
      </w:r>
      <w:r w:rsidR="001B15AA">
        <w:rPr>
          <w:rFonts w:ascii="SimSun" w:eastAsia="SimSun" w:hAnsi="SimSun" w:cs="SimSun" w:hint="eastAsia"/>
          <w:color w:val="464C54"/>
          <w:sz w:val="27"/>
          <w:szCs w:val="27"/>
        </w:rPr>
        <w:t>时，</w:t>
      </w:r>
      <w:r w:rsidR="00461065">
        <w:rPr>
          <w:rFonts w:ascii="SimSun" w:eastAsia="SimSun" w:hAnsi="SimSun" w:cs="SimSun" w:hint="eastAsia"/>
          <w:color w:val="464C54"/>
          <w:sz w:val="27"/>
          <w:szCs w:val="27"/>
        </w:rPr>
        <w:t>任何通过Google认证来成功认证的用户都会被自动注册。</w:t>
      </w:r>
    </w:p>
    <w:p w14:paraId="42874423" w14:textId="77777777" w:rsidR="00F74E00" w:rsidRDefault="00F74E00"/>
    <w:sectPr w:rsidR="00F7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7343"/>
    <w:multiLevelType w:val="multilevel"/>
    <w:tmpl w:val="1F66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6"/>
    <w:rsid w:val="00030205"/>
    <w:rsid w:val="000E3310"/>
    <w:rsid w:val="001860BC"/>
    <w:rsid w:val="001B15AA"/>
    <w:rsid w:val="001F75C9"/>
    <w:rsid w:val="00461065"/>
    <w:rsid w:val="004D7436"/>
    <w:rsid w:val="004E14A8"/>
    <w:rsid w:val="005D5DD3"/>
    <w:rsid w:val="00654CBC"/>
    <w:rsid w:val="007E046A"/>
    <w:rsid w:val="008845FD"/>
    <w:rsid w:val="008F3085"/>
    <w:rsid w:val="0095701A"/>
    <w:rsid w:val="00B34DA5"/>
    <w:rsid w:val="00BC10A7"/>
    <w:rsid w:val="00C05B67"/>
    <w:rsid w:val="00CE5EF3"/>
    <w:rsid w:val="00F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3334"/>
  <w15:chartTrackingRefBased/>
  <w15:docId w15:val="{89BBF7C2-0D76-491D-825A-6E16A369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5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75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5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75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mycompan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apis/credenti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auth/" TargetMode="External"/><Relationship Id="rId11" Type="http://schemas.openxmlformats.org/officeDocument/2006/relationships/hyperlink" Target="https://grafana.com/docs/grafana/latest/administration/configuration/" TargetMode="External"/><Relationship Id="rId5" Type="http://schemas.openxmlformats.org/officeDocument/2006/relationships/hyperlink" Target="https://grafana.com/docs/grafana/latest/administration/" TargetMode="External"/><Relationship Id="rId10" Type="http://schemas.openxmlformats.org/officeDocument/2006/relationships/hyperlink" Target="https://grafana.mycompan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mycompany.com/login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591</Words>
  <Characters>2269</Characters>
  <Application>Microsoft Office Word</Application>
  <DocSecurity>0</DocSecurity>
  <Lines>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14</cp:revision>
  <dcterms:created xsi:type="dcterms:W3CDTF">2020-08-05T01:27:00Z</dcterms:created>
  <dcterms:modified xsi:type="dcterms:W3CDTF">2020-08-06T01:30:00Z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352218d8-33b6-4e29-a0eb-94f3aa3aa622</vt:lpwstr>
  </property>
  <property fmtid="{D5CDD505-2E9C-101B-9397-08002B2CF9AE}" pid="3" name="CTP_TimeStamp">
    <vt:lpwstr>2020-08-06 01:30:27Z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