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6A" w:rsidRDefault="0072366A" w:rsidP="0072366A">
      <w:pPr>
        <w:tabs>
          <w:tab w:val="left" w:pos="6870"/>
        </w:tabs>
        <w:jc w:val="center"/>
        <w:rPr>
          <w:rFonts w:ascii="黑体" w:eastAsia="黑体"/>
          <w:sz w:val="30"/>
        </w:rPr>
      </w:pPr>
      <w:r>
        <w:rPr>
          <w:rFonts w:ascii="黑体" w:eastAsia="黑体" w:hint="eastAsia"/>
          <w:sz w:val="30"/>
        </w:rPr>
        <w:t>南京邮电大学毕业设计(论文)开题报告</w:t>
      </w:r>
    </w:p>
    <w:tbl>
      <w:tblPr>
        <w:tblW w:w="9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561"/>
        <w:gridCol w:w="2172"/>
        <w:gridCol w:w="1243"/>
        <w:gridCol w:w="1445"/>
        <w:gridCol w:w="714"/>
        <w:gridCol w:w="2747"/>
      </w:tblGrid>
      <w:tr w:rsidR="0072366A">
        <w:trPr>
          <w:trHeight w:hRule="exact" w:val="567"/>
        </w:trPr>
        <w:tc>
          <w:tcPr>
            <w:tcW w:w="1368" w:type="dxa"/>
            <w:gridSpan w:val="2"/>
            <w:vAlign w:val="center"/>
          </w:tcPr>
          <w:p w:rsidR="0072366A" w:rsidRDefault="0072366A" w:rsidP="009922FA">
            <w:pPr>
              <w:tabs>
                <w:tab w:val="left" w:pos="6870"/>
              </w:tabs>
              <w:jc w:val="center"/>
            </w:pPr>
            <w:r>
              <w:rPr>
                <w:rFonts w:hint="eastAsia"/>
              </w:rPr>
              <w:t>题　　目</w:t>
            </w:r>
          </w:p>
        </w:tc>
        <w:tc>
          <w:tcPr>
            <w:tcW w:w="8321" w:type="dxa"/>
            <w:gridSpan w:val="5"/>
            <w:vAlign w:val="center"/>
          </w:tcPr>
          <w:p w:rsidR="0072366A" w:rsidRDefault="00C255C7" w:rsidP="00C255C7">
            <w:pPr>
              <w:tabs>
                <w:tab w:val="left" w:pos="6870"/>
              </w:tabs>
              <w:jc w:val="center"/>
            </w:pPr>
            <w:r w:rsidRPr="00C255C7">
              <w:rPr>
                <w:rFonts w:hint="eastAsia"/>
              </w:rPr>
              <w:t>多用户</w:t>
            </w:r>
            <w:r w:rsidRPr="00C255C7">
              <w:t>MIMO网络的用户选择算法研究</w:t>
            </w:r>
            <w:r w:rsidR="004C18D5">
              <w:rPr>
                <w:rFonts w:hint="eastAsia"/>
              </w:rPr>
              <w:t xml:space="preserve">     </w:t>
            </w:r>
          </w:p>
        </w:tc>
      </w:tr>
      <w:tr w:rsidR="00476B9B">
        <w:trPr>
          <w:trHeight w:val="567"/>
        </w:trPr>
        <w:tc>
          <w:tcPr>
            <w:tcW w:w="1368" w:type="dxa"/>
            <w:gridSpan w:val="2"/>
            <w:vAlign w:val="center"/>
          </w:tcPr>
          <w:p w:rsidR="0072366A" w:rsidRDefault="0072366A" w:rsidP="009922FA">
            <w:pPr>
              <w:tabs>
                <w:tab w:val="left" w:pos="6870"/>
              </w:tabs>
              <w:jc w:val="center"/>
            </w:pPr>
            <w:r>
              <w:rPr>
                <w:rFonts w:hint="eastAsia"/>
              </w:rPr>
              <w:t>学生姓名</w:t>
            </w:r>
          </w:p>
        </w:tc>
        <w:tc>
          <w:tcPr>
            <w:tcW w:w="2172" w:type="dxa"/>
            <w:vAlign w:val="center"/>
          </w:tcPr>
          <w:p w:rsidR="0072366A" w:rsidRDefault="0072366A" w:rsidP="00C255C7">
            <w:pPr>
              <w:tabs>
                <w:tab w:val="left" w:pos="6870"/>
              </w:tabs>
              <w:jc w:val="center"/>
            </w:pPr>
          </w:p>
        </w:tc>
        <w:tc>
          <w:tcPr>
            <w:tcW w:w="1243" w:type="dxa"/>
            <w:vAlign w:val="center"/>
          </w:tcPr>
          <w:p w:rsidR="0072366A" w:rsidRDefault="0072366A" w:rsidP="009922FA">
            <w:pPr>
              <w:tabs>
                <w:tab w:val="left" w:pos="6870"/>
              </w:tabs>
              <w:jc w:val="center"/>
            </w:pPr>
            <w:r>
              <w:rPr>
                <w:rFonts w:hint="eastAsia"/>
              </w:rPr>
              <w:t>班级学号</w:t>
            </w:r>
          </w:p>
        </w:tc>
        <w:tc>
          <w:tcPr>
            <w:tcW w:w="1445" w:type="dxa"/>
            <w:vAlign w:val="center"/>
          </w:tcPr>
          <w:p w:rsidR="0072366A" w:rsidRDefault="0072366A" w:rsidP="009922FA">
            <w:pPr>
              <w:tabs>
                <w:tab w:val="left" w:pos="6870"/>
              </w:tabs>
            </w:pPr>
          </w:p>
        </w:tc>
        <w:tc>
          <w:tcPr>
            <w:tcW w:w="714" w:type="dxa"/>
            <w:vAlign w:val="center"/>
          </w:tcPr>
          <w:p w:rsidR="0072366A" w:rsidRDefault="0072366A" w:rsidP="009922FA">
            <w:pPr>
              <w:tabs>
                <w:tab w:val="left" w:pos="6870"/>
              </w:tabs>
              <w:jc w:val="center"/>
            </w:pPr>
            <w:r>
              <w:rPr>
                <w:rFonts w:hint="eastAsia"/>
              </w:rPr>
              <w:t>专业</w:t>
            </w:r>
          </w:p>
        </w:tc>
        <w:tc>
          <w:tcPr>
            <w:tcW w:w="2747" w:type="dxa"/>
            <w:vAlign w:val="center"/>
          </w:tcPr>
          <w:p w:rsidR="0072366A" w:rsidRDefault="0072366A" w:rsidP="00C255C7">
            <w:pPr>
              <w:tabs>
                <w:tab w:val="left" w:pos="6870"/>
              </w:tabs>
              <w:jc w:val="center"/>
            </w:pPr>
            <w:bookmarkStart w:id="0" w:name="_GoBack"/>
            <w:bookmarkEnd w:id="0"/>
          </w:p>
        </w:tc>
      </w:tr>
      <w:tr w:rsidR="0072366A" w:rsidRPr="008870C2">
        <w:trPr>
          <w:trHeight w:val="8260"/>
        </w:trPr>
        <w:tc>
          <w:tcPr>
            <w:tcW w:w="9689" w:type="dxa"/>
            <w:gridSpan w:val="7"/>
            <w:tcBorders>
              <w:bottom w:val="single" w:sz="4" w:space="0" w:color="auto"/>
            </w:tcBorders>
            <w:vAlign w:val="center"/>
          </w:tcPr>
          <w:p w:rsidR="00AD3F2F" w:rsidRPr="00AD3F2F" w:rsidRDefault="003377DA" w:rsidP="00AD3F2F">
            <w:pPr>
              <w:widowControl w:val="0"/>
              <w:numPr>
                <w:ilvl w:val="0"/>
                <w:numId w:val="13"/>
              </w:numPr>
              <w:autoSpaceDE w:val="0"/>
              <w:autoSpaceDN w:val="0"/>
              <w:adjustRightInd w:val="0"/>
              <w:spacing w:line="360" w:lineRule="auto"/>
              <w:jc w:val="left"/>
              <w:rPr>
                <w:b/>
                <w:bCs/>
              </w:rPr>
            </w:pPr>
            <w:r>
              <w:rPr>
                <w:rFonts w:hint="eastAsia"/>
                <w:b/>
                <w:bCs/>
              </w:rPr>
              <w:t>课题任务的学习与理解</w:t>
            </w:r>
          </w:p>
          <w:p w:rsidR="00AD3F2F" w:rsidRPr="00AD3F2F" w:rsidRDefault="003377DA" w:rsidP="00AD3F2F">
            <w:pPr>
              <w:pStyle w:val="2"/>
              <w:autoSpaceDE w:val="0"/>
              <w:autoSpaceDN w:val="0"/>
              <w:spacing w:before="0" w:after="0" w:line="300" w:lineRule="auto"/>
              <w:rPr>
                <w:rFonts w:ascii="Times New Roman" w:eastAsia="宋体" w:hAnsi="Times New Roman"/>
                <w:b w:val="0"/>
                <w:kern w:val="0"/>
                <w:sz w:val="21"/>
                <w:szCs w:val="21"/>
              </w:rPr>
            </w:pPr>
            <w:r w:rsidRPr="00CF32F6">
              <w:rPr>
                <w:rFonts w:ascii="Times New Roman" w:eastAsia="宋体" w:hAnsi="Times New Roman"/>
                <w:b w:val="0"/>
                <w:kern w:val="0"/>
                <w:sz w:val="21"/>
                <w:szCs w:val="21"/>
              </w:rPr>
              <w:t>1</w:t>
            </w:r>
            <w:r w:rsidRPr="00CF32F6">
              <w:rPr>
                <w:rFonts w:ascii="Times New Roman" w:eastAsia="宋体" w:hAnsi="Times New Roman"/>
                <w:b w:val="0"/>
                <w:kern w:val="0"/>
                <w:sz w:val="21"/>
                <w:szCs w:val="21"/>
              </w:rPr>
              <w:t>、课题任务的整体认识</w:t>
            </w:r>
          </w:p>
          <w:p w:rsidR="00C255C7" w:rsidRPr="00CF32F6" w:rsidRDefault="00A81C97" w:rsidP="00AD3F2F">
            <w:pPr>
              <w:pStyle w:val="aa"/>
              <w:jc w:val="left"/>
              <w:rPr>
                <w:rFonts w:ascii="Times New Roman" w:hAnsi="Times New Roman"/>
                <w:szCs w:val="21"/>
              </w:rPr>
            </w:pPr>
            <w:r w:rsidRPr="00CF32F6">
              <w:rPr>
                <w:rFonts w:ascii="Times New Roman" w:hAnsi="Times New Roman" w:hint="eastAsia"/>
                <w:szCs w:val="21"/>
              </w:rPr>
              <w:t>通过对于任务书的学习和与指导老师的交流，以及阅读相关论文之后，我对于</w:t>
            </w:r>
            <w:r w:rsidRPr="00CF32F6">
              <w:rPr>
                <w:rFonts w:ascii="Times New Roman" w:hAnsi="Times New Roman" w:hint="eastAsia"/>
                <w:szCs w:val="21"/>
              </w:rPr>
              <w:t>MIMO</w:t>
            </w:r>
            <w:r w:rsidRPr="00CF32F6">
              <w:rPr>
                <w:rFonts w:ascii="Times New Roman" w:hAnsi="Times New Roman" w:hint="eastAsia"/>
                <w:szCs w:val="21"/>
              </w:rPr>
              <w:t>技术有了一些基本了解。</w:t>
            </w:r>
            <w:r w:rsidR="001E276D" w:rsidRPr="00CF32F6">
              <w:rPr>
                <w:rFonts w:ascii="Times New Roman" w:hAnsi="Times New Roman" w:hint="eastAsia"/>
                <w:szCs w:val="21"/>
              </w:rPr>
              <w:t>多输入多输出</w:t>
            </w:r>
            <w:r w:rsidR="001E276D" w:rsidRPr="00CF32F6">
              <w:rPr>
                <w:rFonts w:ascii="Times New Roman" w:hAnsi="Times New Roman" w:hint="eastAsia"/>
                <w:szCs w:val="21"/>
              </w:rPr>
              <w:t>MIMO</w:t>
            </w:r>
            <w:r w:rsidR="001E276D" w:rsidRPr="00CF32F6">
              <w:rPr>
                <w:rFonts w:ascii="Times New Roman" w:hAnsi="Times New Roman" w:hint="eastAsia"/>
                <w:szCs w:val="21"/>
              </w:rPr>
              <w:t>技术是新一代移动通信的关键技术之一，其实质是为无线系统提供空间分集增益和空间服用增益。在多用户</w:t>
            </w:r>
            <w:r w:rsidR="001E276D" w:rsidRPr="00CF32F6">
              <w:rPr>
                <w:rFonts w:ascii="Times New Roman" w:hAnsi="Times New Roman" w:hint="eastAsia"/>
                <w:szCs w:val="21"/>
              </w:rPr>
              <w:t>MIMO</w:t>
            </w:r>
            <w:r w:rsidR="001E276D" w:rsidRPr="00CF32F6">
              <w:rPr>
                <w:rFonts w:ascii="Times New Roman" w:hAnsi="Times New Roman" w:hint="eastAsia"/>
                <w:szCs w:val="21"/>
              </w:rPr>
              <w:t>系统中，如何在不增加系统消耗功率和</w:t>
            </w:r>
            <w:r w:rsidR="005C3890" w:rsidRPr="00CF32F6">
              <w:rPr>
                <w:rFonts w:ascii="Times New Roman" w:hAnsi="Times New Roman" w:hint="eastAsia"/>
                <w:szCs w:val="21"/>
              </w:rPr>
              <w:t>不牺牲带宽的情况下优化资源配置，保证不同用户之间的公平性，需要对用户的资源接入进行调度。本课题通过</w:t>
            </w:r>
            <w:r w:rsidR="00C255C7" w:rsidRPr="00CF32F6">
              <w:rPr>
                <w:rFonts w:ascii="Times New Roman" w:hAnsi="Times New Roman"/>
                <w:szCs w:val="21"/>
              </w:rPr>
              <w:t>探究</w:t>
            </w:r>
            <w:r w:rsidR="00C255C7" w:rsidRPr="00CF32F6">
              <w:rPr>
                <w:rFonts w:ascii="Times New Roman" w:hAnsi="Times New Roman"/>
                <w:szCs w:val="21"/>
              </w:rPr>
              <w:t>MIMO</w:t>
            </w:r>
            <w:r w:rsidR="00C255C7" w:rsidRPr="00CF32F6">
              <w:rPr>
                <w:rFonts w:ascii="Times New Roman" w:hAnsi="Times New Roman" w:hint="eastAsia"/>
                <w:szCs w:val="21"/>
              </w:rPr>
              <w:t>网络</w:t>
            </w:r>
            <w:r w:rsidR="005C3890" w:rsidRPr="00CF32F6">
              <w:rPr>
                <w:rFonts w:ascii="Times New Roman" w:hAnsi="Times New Roman"/>
                <w:szCs w:val="21"/>
              </w:rPr>
              <w:t>中的资源分配方法，</w:t>
            </w:r>
            <w:r w:rsidR="00C255C7" w:rsidRPr="00CF32F6">
              <w:rPr>
                <w:rFonts w:ascii="Times New Roman" w:hAnsi="Times New Roman"/>
                <w:szCs w:val="21"/>
              </w:rPr>
              <w:t>研究多用户</w:t>
            </w:r>
            <w:r w:rsidR="00C255C7" w:rsidRPr="00CF32F6">
              <w:rPr>
                <w:rFonts w:ascii="Times New Roman" w:hAnsi="Times New Roman"/>
                <w:szCs w:val="21"/>
              </w:rPr>
              <w:t>MIMO</w:t>
            </w:r>
            <w:r w:rsidR="00C255C7" w:rsidRPr="00CF32F6">
              <w:rPr>
                <w:rFonts w:ascii="Times New Roman" w:hAnsi="Times New Roman" w:hint="eastAsia"/>
                <w:szCs w:val="21"/>
              </w:rPr>
              <w:t>网络</w:t>
            </w:r>
            <w:r w:rsidR="005C3890" w:rsidRPr="00CF32F6">
              <w:rPr>
                <w:rFonts w:ascii="Times New Roman" w:hAnsi="Times New Roman"/>
                <w:szCs w:val="21"/>
              </w:rPr>
              <w:t>中的用户选择算法和功率分配方法</w:t>
            </w:r>
            <w:r w:rsidR="005C3890" w:rsidRPr="00CF32F6">
              <w:rPr>
                <w:rFonts w:ascii="Times New Roman" w:hAnsi="Times New Roman" w:hint="eastAsia"/>
                <w:szCs w:val="21"/>
              </w:rPr>
              <w:t>，通过比较各种算法之间的优劣，得到自己的改进算法，使多用户</w:t>
            </w:r>
            <w:r w:rsidR="005C3890" w:rsidRPr="00CF32F6">
              <w:rPr>
                <w:rFonts w:ascii="Times New Roman" w:hAnsi="Times New Roman" w:hint="eastAsia"/>
                <w:szCs w:val="21"/>
              </w:rPr>
              <w:t>MIMO</w:t>
            </w:r>
            <w:r w:rsidR="005C3890" w:rsidRPr="00CF32F6">
              <w:rPr>
                <w:rFonts w:ascii="Times New Roman" w:hAnsi="Times New Roman" w:hint="eastAsia"/>
                <w:szCs w:val="21"/>
              </w:rPr>
              <w:t>系统中的用户选择算法更加公平有效，并用</w:t>
            </w:r>
            <w:r w:rsidR="005C3890" w:rsidRPr="00CF32F6">
              <w:rPr>
                <w:rFonts w:ascii="Times New Roman" w:hAnsi="Times New Roman" w:hint="eastAsia"/>
                <w:szCs w:val="21"/>
              </w:rPr>
              <w:t>M</w:t>
            </w:r>
            <w:r w:rsidR="005C3890" w:rsidRPr="00CF32F6">
              <w:rPr>
                <w:rFonts w:ascii="Times New Roman" w:hAnsi="Times New Roman"/>
                <w:szCs w:val="21"/>
              </w:rPr>
              <w:t>atlab</w:t>
            </w:r>
            <w:r w:rsidR="005C3890" w:rsidRPr="00CF32F6">
              <w:rPr>
                <w:rFonts w:ascii="Times New Roman" w:hAnsi="Times New Roman" w:hint="eastAsia"/>
                <w:szCs w:val="21"/>
              </w:rPr>
              <w:t>仿真软件进行仿真。</w:t>
            </w:r>
          </w:p>
          <w:p w:rsidR="00FA5CE3" w:rsidRPr="00CF32F6" w:rsidRDefault="00FA5CE3" w:rsidP="00AD3F2F">
            <w:pPr>
              <w:pStyle w:val="2"/>
              <w:autoSpaceDE w:val="0"/>
              <w:autoSpaceDN w:val="0"/>
              <w:spacing w:before="0" w:after="0" w:line="300" w:lineRule="auto"/>
              <w:rPr>
                <w:rFonts w:ascii="Times New Roman" w:eastAsia="宋体" w:hAnsi="Times New Roman"/>
                <w:b w:val="0"/>
                <w:kern w:val="0"/>
                <w:sz w:val="21"/>
                <w:szCs w:val="21"/>
              </w:rPr>
            </w:pPr>
            <w:r w:rsidRPr="00CF32F6">
              <w:rPr>
                <w:rFonts w:ascii="Times New Roman" w:eastAsia="宋体" w:hAnsi="Times New Roman"/>
                <w:b w:val="0"/>
                <w:kern w:val="0"/>
                <w:sz w:val="21"/>
                <w:szCs w:val="21"/>
              </w:rPr>
              <w:t>2</w:t>
            </w:r>
            <w:r w:rsidRPr="00CF32F6">
              <w:rPr>
                <w:rFonts w:ascii="Times New Roman" w:eastAsia="宋体" w:hAnsi="Times New Roman"/>
                <w:b w:val="0"/>
                <w:kern w:val="0"/>
                <w:sz w:val="21"/>
                <w:szCs w:val="21"/>
              </w:rPr>
              <w:t>、课题的具体实现要求</w:t>
            </w:r>
          </w:p>
          <w:p w:rsidR="00C255C7" w:rsidRPr="00CF32F6" w:rsidRDefault="00C255C7" w:rsidP="00AA5E61">
            <w:pPr>
              <w:tabs>
                <w:tab w:val="left" w:pos="6870"/>
              </w:tabs>
              <w:jc w:val="left"/>
              <w:rPr>
                <w:sz w:val="21"/>
                <w:szCs w:val="21"/>
              </w:rPr>
            </w:pPr>
            <w:r w:rsidRPr="00CF32F6">
              <w:rPr>
                <w:rFonts w:hint="eastAsia"/>
                <w:sz w:val="21"/>
                <w:szCs w:val="21"/>
              </w:rPr>
              <w:t>（</w:t>
            </w:r>
            <w:r w:rsidRPr="00CF32F6">
              <w:rPr>
                <w:sz w:val="21"/>
                <w:szCs w:val="21"/>
              </w:rPr>
              <w:t>1）深入理解MIMO</w:t>
            </w:r>
            <w:r w:rsidRPr="00CF32F6">
              <w:rPr>
                <w:rFonts w:hint="eastAsia"/>
                <w:sz w:val="21"/>
                <w:szCs w:val="21"/>
              </w:rPr>
              <w:t>网络</w:t>
            </w:r>
            <w:r w:rsidRPr="00CF32F6">
              <w:rPr>
                <w:sz w:val="21"/>
                <w:szCs w:val="21"/>
              </w:rPr>
              <w:t>的基础知识，和现有的MIMO资源分配方法；</w:t>
            </w:r>
          </w:p>
          <w:p w:rsidR="00C255C7" w:rsidRPr="00CF32F6" w:rsidRDefault="00C255C7" w:rsidP="00AA5E61">
            <w:pPr>
              <w:tabs>
                <w:tab w:val="left" w:pos="6870"/>
              </w:tabs>
              <w:jc w:val="left"/>
              <w:rPr>
                <w:sz w:val="21"/>
                <w:szCs w:val="21"/>
              </w:rPr>
            </w:pPr>
            <w:r w:rsidRPr="00CF32F6">
              <w:rPr>
                <w:sz w:val="21"/>
                <w:szCs w:val="21"/>
              </w:rPr>
              <w:t>（2）重点分析研究多用户MIMO</w:t>
            </w:r>
            <w:r w:rsidRPr="00CF32F6">
              <w:rPr>
                <w:rFonts w:hint="eastAsia"/>
                <w:sz w:val="21"/>
                <w:szCs w:val="21"/>
              </w:rPr>
              <w:t>网络</w:t>
            </w:r>
            <w:r w:rsidRPr="00CF32F6">
              <w:rPr>
                <w:sz w:val="21"/>
                <w:szCs w:val="21"/>
              </w:rPr>
              <w:t>中的用户选择算法，</w:t>
            </w:r>
            <w:r w:rsidRPr="00CF32F6">
              <w:rPr>
                <w:rFonts w:hint="eastAsia"/>
                <w:sz w:val="21"/>
                <w:szCs w:val="21"/>
              </w:rPr>
              <w:t>找到影响网络吞吐量的</w:t>
            </w:r>
            <w:r w:rsidRPr="00CF32F6">
              <w:rPr>
                <w:sz w:val="21"/>
                <w:szCs w:val="21"/>
              </w:rPr>
              <w:t>主要</w:t>
            </w:r>
            <w:r w:rsidRPr="00CF32F6">
              <w:rPr>
                <w:rFonts w:hint="eastAsia"/>
                <w:sz w:val="21"/>
                <w:szCs w:val="21"/>
              </w:rPr>
              <w:t>因素</w:t>
            </w:r>
            <w:r w:rsidRPr="00CF32F6">
              <w:rPr>
                <w:sz w:val="21"/>
                <w:szCs w:val="21"/>
              </w:rPr>
              <w:t>，并比较各种算法的优劣；</w:t>
            </w:r>
          </w:p>
          <w:p w:rsidR="00C255C7" w:rsidRPr="00CF32F6" w:rsidRDefault="00C255C7" w:rsidP="00AA5E61">
            <w:pPr>
              <w:tabs>
                <w:tab w:val="left" w:pos="949"/>
              </w:tabs>
              <w:rPr>
                <w:sz w:val="21"/>
                <w:szCs w:val="21"/>
              </w:rPr>
            </w:pPr>
            <w:r w:rsidRPr="00CF32F6">
              <w:rPr>
                <w:sz w:val="21"/>
                <w:szCs w:val="21"/>
              </w:rPr>
              <w:t>（3）</w:t>
            </w:r>
            <w:r w:rsidRPr="00CF32F6">
              <w:rPr>
                <w:rFonts w:hint="eastAsia"/>
                <w:sz w:val="21"/>
                <w:szCs w:val="21"/>
              </w:rPr>
              <w:t>得到</w:t>
            </w:r>
            <w:r w:rsidRPr="00CF32F6">
              <w:rPr>
                <w:sz w:val="21"/>
                <w:szCs w:val="21"/>
              </w:rPr>
              <w:t>自己的改进型算法，</w:t>
            </w:r>
            <w:r w:rsidRPr="00CF32F6">
              <w:rPr>
                <w:rFonts w:hint="eastAsia"/>
                <w:sz w:val="21"/>
                <w:szCs w:val="21"/>
              </w:rPr>
              <w:t>找到能</w:t>
            </w:r>
            <w:r w:rsidRPr="00CF32F6">
              <w:rPr>
                <w:sz w:val="21"/>
                <w:szCs w:val="21"/>
              </w:rPr>
              <w:t>与</w:t>
            </w:r>
            <w:r w:rsidRPr="00CF32F6">
              <w:rPr>
                <w:rFonts w:hint="eastAsia"/>
                <w:sz w:val="21"/>
                <w:szCs w:val="21"/>
              </w:rPr>
              <w:t>网络</w:t>
            </w:r>
            <w:r w:rsidRPr="00CF32F6">
              <w:rPr>
                <w:sz w:val="21"/>
                <w:szCs w:val="21"/>
              </w:rPr>
              <w:t>吞吐量</w:t>
            </w:r>
            <w:r w:rsidRPr="00CF32F6">
              <w:rPr>
                <w:rFonts w:hint="eastAsia"/>
                <w:sz w:val="21"/>
                <w:szCs w:val="21"/>
              </w:rPr>
              <w:t>直接相关</w:t>
            </w:r>
            <w:r w:rsidRPr="00CF32F6">
              <w:rPr>
                <w:sz w:val="21"/>
                <w:szCs w:val="21"/>
              </w:rPr>
              <w:t>的变量</w:t>
            </w:r>
            <w:r w:rsidRPr="00CF32F6">
              <w:rPr>
                <w:rFonts w:hint="eastAsia"/>
                <w:sz w:val="21"/>
                <w:szCs w:val="21"/>
              </w:rPr>
              <w:t>，使</w:t>
            </w:r>
            <w:r w:rsidRPr="00CF32F6">
              <w:rPr>
                <w:sz w:val="21"/>
                <w:szCs w:val="21"/>
              </w:rPr>
              <w:t>该变量</w:t>
            </w:r>
            <w:r w:rsidRPr="00CF32F6">
              <w:rPr>
                <w:rFonts w:hint="eastAsia"/>
                <w:sz w:val="21"/>
                <w:szCs w:val="21"/>
              </w:rPr>
              <w:t>作为MIMO网络</w:t>
            </w:r>
            <w:r w:rsidRPr="00CF32F6">
              <w:rPr>
                <w:sz w:val="21"/>
                <w:szCs w:val="21"/>
              </w:rPr>
              <w:t>用户选择的基准，</w:t>
            </w:r>
            <w:r w:rsidRPr="00CF32F6">
              <w:rPr>
                <w:rFonts w:hint="eastAsia"/>
                <w:sz w:val="21"/>
                <w:szCs w:val="21"/>
              </w:rPr>
              <w:t>并对</w:t>
            </w:r>
            <w:r w:rsidRPr="00CF32F6">
              <w:rPr>
                <w:sz w:val="21"/>
                <w:szCs w:val="21"/>
              </w:rPr>
              <w:t>网络的用户考虑一定的公平性，给出仿真验证。</w:t>
            </w:r>
          </w:p>
          <w:p w:rsidR="00C255C7" w:rsidRPr="00CF32F6" w:rsidRDefault="00742DE8" w:rsidP="00AA5E61">
            <w:pPr>
              <w:tabs>
                <w:tab w:val="left" w:pos="6870"/>
              </w:tabs>
              <w:rPr>
                <w:sz w:val="21"/>
                <w:szCs w:val="21"/>
              </w:rPr>
            </w:pPr>
            <w:r>
              <w:rPr>
                <w:rFonts w:hint="eastAsia"/>
                <w:sz w:val="21"/>
                <w:szCs w:val="21"/>
              </w:rPr>
              <w:t>3、</w:t>
            </w:r>
            <w:r w:rsidR="00FA5CE3" w:rsidRPr="00CF32F6">
              <w:rPr>
                <w:rFonts w:hint="eastAsia"/>
                <w:sz w:val="21"/>
                <w:szCs w:val="21"/>
              </w:rPr>
              <w:t>课题的</w:t>
            </w:r>
            <w:r w:rsidR="00AD3F2F">
              <w:rPr>
                <w:rFonts w:hint="eastAsia"/>
                <w:sz w:val="21"/>
                <w:szCs w:val="21"/>
              </w:rPr>
              <w:t>成果形式</w:t>
            </w:r>
          </w:p>
          <w:p w:rsidR="00E25F39" w:rsidRPr="00CF32F6" w:rsidRDefault="00742DE8" w:rsidP="00742DE8">
            <w:pPr>
              <w:autoSpaceDE w:val="0"/>
              <w:autoSpaceDN w:val="0"/>
              <w:rPr>
                <w:kern w:val="0"/>
                <w:sz w:val="21"/>
                <w:szCs w:val="21"/>
              </w:rPr>
            </w:pPr>
            <w:r>
              <w:rPr>
                <w:kern w:val="0"/>
                <w:sz w:val="21"/>
                <w:szCs w:val="21"/>
              </w:rPr>
              <w:t>（1）</w:t>
            </w:r>
            <w:r w:rsidR="00E25F39" w:rsidRPr="00CF32F6">
              <w:rPr>
                <w:kern w:val="0"/>
                <w:sz w:val="21"/>
                <w:szCs w:val="21"/>
              </w:rPr>
              <w:t>提交开题报告及外文翻译。</w:t>
            </w:r>
          </w:p>
          <w:p w:rsidR="00CF32F6" w:rsidRDefault="00E25F39" w:rsidP="006921EE">
            <w:pPr>
              <w:autoSpaceDE w:val="0"/>
              <w:autoSpaceDN w:val="0"/>
              <w:rPr>
                <w:kern w:val="0"/>
                <w:sz w:val="21"/>
                <w:szCs w:val="21"/>
              </w:rPr>
            </w:pPr>
            <w:r w:rsidRPr="00CF32F6">
              <w:rPr>
                <w:kern w:val="0"/>
                <w:sz w:val="21"/>
                <w:szCs w:val="21"/>
              </w:rPr>
              <w:t>（2）提交毕业设计报告及其电子文档。</w:t>
            </w:r>
          </w:p>
          <w:p w:rsidR="006921EE" w:rsidRPr="006921EE" w:rsidRDefault="006921EE" w:rsidP="006921EE">
            <w:pPr>
              <w:autoSpaceDE w:val="0"/>
              <w:autoSpaceDN w:val="0"/>
              <w:rPr>
                <w:kern w:val="0"/>
                <w:sz w:val="21"/>
                <w:szCs w:val="21"/>
              </w:rPr>
            </w:pPr>
          </w:p>
          <w:p w:rsidR="00FA5CE3" w:rsidRPr="00CF32F6" w:rsidRDefault="00FA5CE3" w:rsidP="00E25F39">
            <w:pPr>
              <w:tabs>
                <w:tab w:val="left" w:pos="6870"/>
              </w:tabs>
              <w:spacing w:line="360" w:lineRule="exact"/>
              <w:rPr>
                <w:b/>
              </w:rPr>
            </w:pPr>
            <w:r w:rsidRPr="00CF32F6">
              <w:rPr>
                <w:rFonts w:hint="eastAsia"/>
                <w:b/>
              </w:rPr>
              <w:t>二．</w:t>
            </w:r>
            <w:r w:rsidR="00136F5B" w:rsidRPr="00CF32F6">
              <w:rPr>
                <w:rFonts w:hint="eastAsia"/>
                <w:b/>
              </w:rPr>
              <w:t>阅读文献资料进行调研的综述</w:t>
            </w:r>
          </w:p>
          <w:p w:rsidR="00742DE8" w:rsidRPr="00240575" w:rsidRDefault="00742DE8" w:rsidP="00CF32F6">
            <w:pPr>
              <w:tabs>
                <w:tab w:val="left" w:pos="6870"/>
              </w:tabs>
              <w:spacing w:line="360" w:lineRule="exact"/>
              <w:rPr>
                <w:b/>
                <w:sz w:val="21"/>
                <w:szCs w:val="21"/>
              </w:rPr>
            </w:pPr>
            <w:r w:rsidRPr="00240575">
              <w:rPr>
                <w:b/>
                <w:sz w:val="21"/>
                <w:szCs w:val="21"/>
              </w:rPr>
              <w:t>1、</w:t>
            </w:r>
            <w:r w:rsidR="00E25F39" w:rsidRPr="00240575">
              <w:rPr>
                <w:rFonts w:hint="eastAsia"/>
                <w:b/>
                <w:sz w:val="21"/>
                <w:szCs w:val="21"/>
              </w:rPr>
              <w:t>多用户MIMO系统的</w:t>
            </w:r>
            <w:r w:rsidRPr="00240575">
              <w:rPr>
                <w:rFonts w:hint="eastAsia"/>
                <w:b/>
                <w:sz w:val="21"/>
                <w:szCs w:val="21"/>
              </w:rPr>
              <w:t>基础知识</w:t>
            </w:r>
          </w:p>
          <w:p w:rsidR="006921EE" w:rsidRPr="00000988" w:rsidRDefault="00306A47" w:rsidP="00212978">
            <w:pPr>
              <w:tabs>
                <w:tab w:val="left" w:pos="6870"/>
              </w:tabs>
              <w:spacing w:line="360" w:lineRule="exact"/>
              <w:ind w:firstLineChars="200" w:firstLine="420"/>
              <w:rPr>
                <w:rFonts w:ascii="Arial" w:hAnsi="Arial" w:cs="Arial"/>
                <w:sz w:val="21"/>
                <w:szCs w:val="21"/>
                <w:shd w:val="clear" w:color="auto" w:fill="FFFFFF"/>
              </w:rPr>
            </w:pPr>
            <w:r w:rsidRPr="00000988">
              <w:rPr>
                <w:rFonts w:ascii="Arial" w:hAnsi="Arial" w:cs="Arial"/>
                <w:sz w:val="21"/>
                <w:szCs w:val="21"/>
                <w:shd w:val="clear" w:color="auto" w:fill="FFFFFF"/>
              </w:rPr>
              <w:t>MIMO(Multiple-Input Multiple-Output)</w:t>
            </w:r>
            <w:r w:rsidRPr="00000988">
              <w:rPr>
                <w:rFonts w:ascii="Arial" w:hAnsi="Arial" w:cs="Arial"/>
                <w:sz w:val="21"/>
                <w:szCs w:val="21"/>
                <w:shd w:val="clear" w:color="auto" w:fill="FFFFFF"/>
              </w:rPr>
              <w:t>技术指在发射端和接收端分别使用多个发射天线和接收天线，使信号通过发射端与接收端的多个天线传送和接收，从而改善通信质量。它能充分利用空间资源，通过多个天线实现多发多收，在不增加频谱资源和天线发射功率的情况下，可以成倍的提高系统信道容量，显示出明显的优势、被视为下一代移动通信的核心技术。</w:t>
            </w:r>
            <w:r w:rsidR="00F51509" w:rsidRPr="00000988">
              <w:rPr>
                <w:rFonts w:ascii="Arial" w:hAnsi="Arial" w:cs="Arial" w:hint="eastAsia"/>
                <w:sz w:val="21"/>
                <w:szCs w:val="21"/>
                <w:shd w:val="clear" w:color="auto" w:fill="FFFFFF"/>
              </w:rPr>
              <w:t>图</w:t>
            </w:r>
            <w:r w:rsidR="00F51509" w:rsidRPr="00000988">
              <w:rPr>
                <w:rFonts w:ascii="Arial" w:hAnsi="Arial" w:cs="Arial"/>
                <w:sz w:val="21"/>
                <w:szCs w:val="21"/>
                <w:shd w:val="clear" w:color="auto" w:fill="FFFFFF"/>
              </w:rPr>
              <w:t>1</w:t>
            </w:r>
            <w:r w:rsidR="00F51509" w:rsidRPr="00000988">
              <w:rPr>
                <w:rFonts w:ascii="Arial" w:hAnsi="Arial" w:cs="Arial"/>
                <w:sz w:val="21"/>
                <w:szCs w:val="21"/>
                <w:shd w:val="clear" w:color="auto" w:fill="FFFFFF"/>
              </w:rPr>
              <w:t>是</w:t>
            </w:r>
            <w:r w:rsidR="00F51509" w:rsidRPr="00000988">
              <w:rPr>
                <w:rFonts w:ascii="Arial" w:hAnsi="Arial" w:cs="Arial"/>
                <w:sz w:val="21"/>
                <w:szCs w:val="21"/>
                <w:shd w:val="clear" w:color="auto" w:fill="FFFFFF"/>
              </w:rPr>
              <w:t>MIMO</w:t>
            </w:r>
            <w:r w:rsidR="00F51509" w:rsidRPr="00000988">
              <w:rPr>
                <w:rFonts w:ascii="Arial" w:hAnsi="Arial" w:cs="Arial"/>
                <w:sz w:val="21"/>
                <w:szCs w:val="21"/>
                <w:shd w:val="clear" w:color="auto" w:fill="FFFFFF"/>
              </w:rPr>
              <w:t>系统的一个原理框图。</w:t>
            </w:r>
          </w:p>
          <w:p w:rsidR="006921EE" w:rsidRPr="006921EE" w:rsidRDefault="006921EE" w:rsidP="00CF32F6">
            <w:pPr>
              <w:tabs>
                <w:tab w:val="left" w:pos="6870"/>
              </w:tabs>
              <w:spacing w:line="360" w:lineRule="exact"/>
              <w:rPr>
                <w:rFonts w:ascii="Arial" w:hAnsi="Arial" w:cs="Arial"/>
                <w:color w:val="000000" w:themeColor="text1"/>
                <w:sz w:val="21"/>
                <w:szCs w:val="21"/>
                <w:shd w:val="clear" w:color="auto" w:fill="FFFFFF"/>
              </w:rPr>
            </w:pPr>
          </w:p>
          <w:p w:rsidR="006921EE" w:rsidRDefault="006921EE" w:rsidP="00CF32F6">
            <w:pPr>
              <w:tabs>
                <w:tab w:val="left" w:pos="6870"/>
              </w:tabs>
              <w:spacing w:line="360" w:lineRule="exact"/>
              <w:rPr>
                <w:rFonts w:ascii="Arial" w:hAnsi="Arial" w:cs="Arial"/>
                <w:color w:val="333333"/>
                <w:sz w:val="21"/>
                <w:szCs w:val="21"/>
                <w:shd w:val="clear" w:color="auto" w:fill="FFFFFF"/>
              </w:rPr>
            </w:pPr>
          </w:p>
          <w:p w:rsidR="006921EE" w:rsidRDefault="006921EE" w:rsidP="00CF32F6">
            <w:pPr>
              <w:tabs>
                <w:tab w:val="left" w:pos="6870"/>
              </w:tabs>
              <w:spacing w:line="360" w:lineRule="exact"/>
              <w:rPr>
                <w:rFonts w:ascii="Arial" w:hAnsi="Arial" w:cs="Arial"/>
                <w:color w:val="333333"/>
                <w:sz w:val="21"/>
                <w:szCs w:val="21"/>
                <w:shd w:val="clear" w:color="auto" w:fill="FFFFFF"/>
              </w:rPr>
            </w:pPr>
          </w:p>
          <w:p w:rsidR="006921EE" w:rsidRDefault="006921EE" w:rsidP="00CF32F6">
            <w:pPr>
              <w:tabs>
                <w:tab w:val="left" w:pos="6870"/>
              </w:tabs>
              <w:spacing w:line="360" w:lineRule="exact"/>
              <w:rPr>
                <w:noProof/>
              </w:rPr>
            </w:pPr>
          </w:p>
          <w:p w:rsidR="006921EE" w:rsidRDefault="006921EE" w:rsidP="00CF32F6">
            <w:pPr>
              <w:tabs>
                <w:tab w:val="left" w:pos="6870"/>
              </w:tabs>
              <w:spacing w:line="360" w:lineRule="exact"/>
              <w:rPr>
                <w:noProof/>
              </w:rPr>
            </w:pPr>
          </w:p>
          <w:p w:rsidR="00306A47" w:rsidRDefault="00753863" w:rsidP="00CF32F6">
            <w:pPr>
              <w:tabs>
                <w:tab w:val="left" w:pos="6870"/>
              </w:tabs>
              <w:spacing w:line="360" w:lineRule="exact"/>
              <w:rPr>
                <w:rFonts w:ascii="Arial" w:hAnsi="Arial" w:cs="Arial"/>
                <w:color w:val="333333"/>
                <w:sz w:val="21"/>
                <w:szCs w:val="21"/>
                <w:shd w:val="clear" w:color="auto" w:fill="FFFFFF"/>
              </w:rPr>
            </w:pPr>
            <w:r>
              <w:rPr>
                <w:rFonts w:ascii="Arial" w:hAnsi="Arial" w:cs="Arial"/>
                <w:noProof/>
                <w:color w:val="333333"/>
                <w:sz w:val="21"/>
                <w:szCs w:val="21"/>
                <w:shd w:val="clear" w:color="auto" w:fill="FFFFFF"/>
              </w:rPr>
              <w:drawing>
                <wp:inline distT="0" distB="0" distL="0" distR="0">
                  <wp:extent cx="5640705" cy="126862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b="12568"/>
                          <a:stretch/>
                        </pic:blipFill>
                        <pic:spPr bwMode="auto">
                          <a:xfrm>
                            <a:off x="0" y="0"/>
                            <a:ext cx="5640705" cy="1268627"/>
                          </a:xfrm>
                          <a:prstGeom prst="rect">
                            <a:avLst/>
                          </a:prstGeom>
                          <a:noFill/>
                          <a:ln>
                            <a:noFill/>
                          </a:ln>
                          <a:extLst>
                            <a:ext uri="{53640926-AAD7-44D8-BBD7-CCE9431645EC}">
                              <a14:shadowObscured xmlns:a14="http://schemas.microsoft.com/office/drawing/2010/main"/>
                            </a:ext>
                          </a:extLst>
                        </pic:spPr>
                      </pic:pic>
                    </a:graphicData>
                  </a:graphic>
                </wp:inline>
              </w:drawing>
            </w:r>
          </w:p>
          <w:p w:rsidR="006921EE" w:rsidRDefault="00212978" w:rsidP="00212978">
            <w:pPr>
              <w:tabs>
                <w:tab w:val="left" w:pos="6870"/>
              </w:tabs>
              <w:spacing w:line="360" w:lineRule="exact"/>
              <w:jc w:val="cente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w:t>
            </w:r>
            <w:r>
              <w:rPr>
                <w:rFonts w:ascii="Arial" w:hAnsi="Arial" w:cs="Arial" w:hint="eastAsia"/>
                <w:color w:val="333333"/>
                <w:sz w:val="21"/>
                <w:szCs w:val="21"/>
                <w:shd w:val="clear" w:color="auto" w:fill="FFFFFF"/>
              </w:rPr>
              <w:t>1</w:t>
            </w:r>
            <w:r>
              <w:rPr>
                <w:rFonts w:ascii="Arial" w:hAnsi="Arial" w:cs="Arial"/>
                <w:color w:val="333333"/>
                <w:sz w:val="21"/>
                <w:szCs w:val="21"/>
                <w:shd w:val="clear" w:color="auto" w:fill="FFFFFF"/>
              </w:rPr>
              <w:t xml:space="preserve"> </w:t>
            </w:r>
            <w:r w:rsidRPr="00212978">
              <w:rPr>
                <w:rFonts w:ascii="Arial" w:hAnsi="Arial" w:cs="Arial"/>
                <w:color w:val="333333"/>
                <w:sz w:val="21"/>
                <w:szCs w:val="21"/>
                <w:shd w:val="clear" w:color="auto" w:fill="FFFFFF"/>
              </w:rPr>
              <w:t>MIMO</w:t>
            </w:r>
            <w:r>
              <w:rPr>
                <w:rFonts w:ascii="Arial" w:hAnsi="Arial" w:cs="Arial"/>
                <w:color w:val="333333"/>
                <w:sz w:val="21"/>
                <w:szCs w:val="21"/>
                <w:shd w:val="clear" w:color="auto" w:fill="FFFFFF"/>
              </w:rPr>
              <w:t>系统的</w:t>
            </w:r>
            <w:r w:rsidRPr="00212978">
              <w:rPr>
                <w:rFonts w:ascii="Arial" w:hAnsi="Arial" w:cs="Arial"/>
                <w:color w:val="333333"/>
                <w:sz w:val="21"/>
                <w:szCs w:val="21"/>
                <w:shd w:val="clear" w:color="auto" w:fill="FFFFFF"/>
              </w:rPr>
              <w:t>原理框图</w:t>
            </w:r>
          </w:p>
          <w:p w:rsidR="00D57E99" w:rsidRPr="00000988" w:rsidRDefault="00306A47" w:rsidP="00F51509">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sz w:val="21"/>
                <w:szCs w:val="21"/>
                <w:shd w:val="clear" w:color="auto" w:fill="FFFFFF"/>
              </w:rPr>
              <w:lastRenderedPageBreak/>
              <w:t>发射端通过空时映射将要发送的数据信号映射到多根天线上发送出去，接收端将各根天线接收到的信号进行空时译码从而恢复出发射端发送的数据信号。根据空时映射方法的不同，MIMO技术大致可以分为两类：空间分集和空间复用。</w:t>
            </w:r>
          </w:p>
          <w:p w:rsidR="00212978" w:rsidRPr="00000988" w:rsidRDefault="00306A47" w:rsidP="00000988">
            <w:pPr>
              <w:tabs>
                <w:tab w:val="left" w:pos="6870"/>
              </w:tabs>
              <w:spacing w:line="360" w:lineRule="exact"/>
              <w:ind w:firstLineChars="200" w:firstLine="420"/>
              <w:rPr>
                <w:rFonts w:cs="Arial"/>
                <w:sz w:val="21"/>
                <w:szCs w:val="21"/>
                <w:shd w:val="clear" w:color="auto" w:fill="FFFFFF"/>
              </w:rPr>
            </w:pPr>
            <w:r w:rsidRPr="00000988">
              <w:rPr>
                <w:rFonts w:asciiTheme="minorEastAsia" w:eastAsiaTheme="minorEastAsia" w:hAnsiTheme="minorEastAsia" w:cs="Arial"/>
                <w:sz w:val="21"/>
                <w:szCs w:val="21"/>
                <w:shd w:val="clear" w:color="auto" w:fill="FFFFFF"/>
              </w:rPr>
              <w:t>空间分集是指利用多根发送天线将具有相同信息的信号通过不同的路径发送出去，同时在接收机端获得同一个数据符号的多个独立衰落的信号，从而获得分集提高的接收可靠性。举例来说，在慢瑞利衰落信道中，使用一根发射天线n 根接收天线，发送信号通过n 个不同的路径。如果各个天线之间的衰落是独立的，可以获得最大的分集增益为n 。对于发射分集技术来说，同样是利用多条路径的增益来提高系统的可靠性。在一个具有m根发射天线n 根接收天线的系统中，如果天线对之间的路径增益是独立均匀分布的瑞利衰落，可以获得的最大分集增益为mn。</w:t>
            </w:r>
            <w:r w:rsidR="00753863" w:rsidRPr="00000988">
              <w:rPr>
                <w:rFonts w:cs="Arial" w:hint="eastAsia"/>
                <w:sz w:val="21"/>
                <w:szCs w:val="21"/>
                <w:shd w:val="clear" w:color="auto" w:fill="FFFFFF"/>
              </w:rPr>
              <w:t>目前在</w:t>
            </w:r>
            <w:r w:rsidR="00753863" w:rsidRPr="00000988">
              <w:rPr>
                <w:rFonts w:cs="Arial"/>
                <w:sz w:val="21"/>
                <w:szCs w:val="21"/>
                <w:shd w:val="clear" w:color="auto" w:fill="FFFFFF"/>
              </w:rPr>
              <w:t>MIMO系统中常用的空间分集技术主要有空时分组码（Space Time Block Code，STBC）和波束成形技术。STBC是基于发送分集的一种重要编码形式，其中最基本的是针对二天线设计的Alamouti方案，具体编码过程如图2所示。</w:t>
            </w:r>
          </w:p>
          <w:p w:rsidR="00753863" w:rsidRDefault="00753863" w:rsidP="00CF32F6">
            <w:pPr>
              <w:tabs>
                <w:tab w:val="left" w:pos="6870"/>
              </w:tabs>
              <w:spacing w:line="360" w:lineRule="exact"/>
              <w:rPr>
                <w:rFonts w:cs="Arial"/>
                <w:color w:val="333333"/>
                <w:sz w:val="21"/>
                <w:szCs w:val="21"/>
                <w:shd w:val="clear" w:color="auto" w:fill="FFFFFF"/>
              </w:rPr>
            </w:pPr>
          </w:p>
          <w:p w:rsidR="00753863" w:rsidRDefault="00753863" w:rsidP="00CF32F6">
            <w:pPr>
              <w:tabs>
                <w:tab w:val="left" w:pos="6870"/>
              </w:tabs>
              <w:spacing w:line="360" w:lineRule="exact"/>
              <w:rPr>
                <w:rFonts w:cs="Arial"/>
                <w:color w:val="333333"/>
                <w:sz w:val="21"/>
                <w:szCs w:val="21"/>
                <w:shd w:val="clear" w:color="auto" w:fill="FFFFFF"/>
              </w:rPr>
            </w:pPr>
          </w:p>
          <w:p w:rsidR="00753863" w:rsidRDefault="00753863" w:rsidP="00CF32F6">
            <w:pPr>
              <w:tabs>
                <w:tab w:val="left" w:pos="6870"/>
              </w:tabs>
              <w:spacing w:line="360" w:lineRule="exact"/>
              <w:rPr>
                <w:rFonts w:cs="Arial"/>
                <w:color w:val="333333"/>
                <w:sz w:val="21"/>
                <w:szCs w:val="21"/>
                <w:shd w:val="clear" w:color="auto" w:fill="FFFFFF"/>
              </w:rPr>
            </w:pPr>
          </w:p>
          <w:p w:rsidR="00753863" w:rsidRDefault="00753863" w:rsidP="00CF32F6">
            <w:pPr>
              <w:tabs>
                <w:tab w:val="left" w:pos="6870"/>
              </w:tabs>
              <w:spacing w:line="360" w:lineRule="exact"/>
              <w:rPr>
                <w:rFonts w:cs="Arial"/>
                <w:color w:val="333333"/>
                <w:sz w:val="21"/>
                <w:szCs w:val="21"/>
                <w:shd w:val="clear" w:color="auto" w:fill="FFFFFF"/>
              </w:rPr>
            </w:pPr>
          </w:p>
          <w:p w:rsidR="00753863" w:rsidRDefault="00753863" w:rsidP="00CF32F6">
            <w:pPr>
              <w:tabs>
                <w:tab w:val="left" w:pos="6870"/>
              </w:tabs>
              <w:spacing w:line="360" w:lineRule="exact"/>
              <w:rPr>
                <w:rFonts w:cs="Arial"/>
                <w:color w:val="333333"/>
                <w:sz w:val="21"/>
                <w:szCs w:val="21"/>
                <w:shd w:val="clear" w:color="auto" w:fill="FFFFFF"/>
              </w:rPr>
            </w:pPr>
            <w:r>
              <w:rPr>
                <w:rFonts w:asciiTheme="minorEastAsia" w:eastAsiaTheme="minorEastAsia" w:hAnsiTheme="minorEastAsia" w:hint="eastAsia"/>
                <w:noProof/>
                <w:sz w:val="21"/>
                <w:szCs w:val="21"/>
              </w:rPr>
              <w:drawing>
                <wp:inline distT="0" distB="0" distL="0" distR="0" wp14:anchorId="680C3497" wp14:editId="374A63A4">
                  <wp:extent cx="5860831" cy="1045845"/>
                  <wp:effectExtent l="0" t="0" r="6985" b="1905"/>
                  <wp:docPr id="178" name="图片 178" descr="C:\Users\Administrator\Desktop\毕设\5ab5c9ea15ce36d32d7ae86a39f33a87e950b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dministrator\Desktop\毕设\5ab5c9ea15ce36d32d7ae86a39f33a87e950b16a.jpg"/>
                          <pic:cNvPicPr>
                            <a:picLocks noChangeAspect="1" noChangeArrowheads="1"/>
                          </pic:cNvPicPr>
                        </pic:nvPicPr>
                        <pic:blipFill rotWithShape="1">
                          <a:blip r:embed="rId9">
                            <a:extLst>
                              <a:ext uri="{28A0092B-C50C-407E-A947-70E740481C1C}">
                                <a14:useLocalDpi xmlns:a14="http://schemas.microsoft.com/office/drawing/2010/main" val="0"/>
                              </a:ext>
                            </a:extLst>
                          </a:blip>
                          <a:srcRect b="42554"/>
                          <a:stretch/>
                        </pic:blipFill>
                        <pic:spPr bwMode="auto">
                          <a:xfrm>
                            <a:off x="0" y="0"/>
                            <a:ext cx="6336233" cy="1130679"/>
                          </a:xfrm>
                          <a:prstGeom prst="rect">
                            <a:avLst/>
                          </a:prstGeom>
                          <a:noFill/>
                          <a:ln>
                            <a:noFill/>
                          </a:ln>
                          <a:extLst>
                            <a:ext uri="{53640926-AAD7-44D8-BBD7-CCE9431645EC}">
                              <a14:shadowObscured xmlns:a14="http://schemas.microsoft.com/office/drawing/2010/main"/>
                            </a:ext>
                          </a:extLst>
                        </pic:spPr>
                      </pic:pic>
                    </a:graphicData>
                  </a:graphic>
                </wp:inline>
              </w:drawing>
            </w:r>
          </w:p>
          <w:p w:rsidR="00212978" w:rsidRDefault="00212978" w:rsidP="00212978">
            <w:pPr>
              <w:tabs>
                <w:tab w:val="left" w:pos="6870"/>
              </w:tabs>
              <w:spacing w:line="360" w:lineRule="exact"/>
              <w:jc w:val="center"/>
              <w:rPr>
                <w:rFonts w:cs="Arial"/>
                <w:color w:val="333333"/>
                <w:sz w:val="21"/>
                <w:szCs w:val="21"/>
                <w:shd w:val="clear" w:color="auto" w:fill="FFFFFF"/>
              </w:rPr>
            </w:pPr>
            <w:r>
              <w:rPr>
                <w:rFonts w:cs="Arial" w:hint="eastAsia"/>
                <w:color w:val="333333"/>
                <w:sz w:val="21"/>
                <w:szCs w:val="21"/>
                <w:shd w:val="clear" w:color="auto" w:fill="FFFFFF"/>
              </w:rPr>
              <w:t>图2</w:t>
            </w:r>
            <w:r>
              <w:rPr>
                <w:rFonts w:cs="Arial"/>
                <w:color w:val="333333"/>
                <w:sz w:val="21"/>
                <w:szCs w:val="21"/>
                <w:shd w:val="clear" w:color="auto" w:fill="FFFFFF"/>
              </w:rPr>
              <w:t xml:space="preserve"> </w:t>
            </w:r>
            <w:r w:rsidRPr="00212978">
              <w:rPr>
                <w:rFonts w:cs="Arial"/>
                <w:color w:val="333333"/>
                <w:sz w:val="21"/>
                <w:szCs w:val="21"/>
                <w:shd w:val="clear" w:color="auto" w:fill="FFFFFF"/>
              </w:rPr>
              <w:t>Alamouti编码过程</w:t>
            </w:r>
          </w:p>
          <w:p w:rsidR="00476B9B" w:rsidRPr="00000988" w:rsidRDefault="00D57E99" w:rsidP="00000988">
            <w:pPr>
              <w:tabs>
                <w:tab w:val="left" w:pos="6870"/>
              </w:tabs>
              <w:spacing w:line="360" w:lineRule="exact"/>
              <w:ind w:firstLineChars="200" w:firstLine="420"/>
              <w:rPr>
                <w:rFonts w:cs="Arial"/>
                <w:sz w:val="21"/>
                <w:szCs w:val="21"/>
                <w:shd w:val="clear" w:color="auto" w:fill="FFFFFF"/>
              </w:rPr>
            </w:pPr>
            <w:r w:rsidRPr="00000988">
              <w:rPr>
                <w:rFonts w:cs="Arial" w:hint="eastAsia"/>
                <w:sz w:val="21"/>
                <w:szCs w:val="21"/>
                <w:shd w:val="clear" w:color="auto" w:fill="FFFFFF"/>
              </w:rPr>
              <w:t>根据子数据流与天线之间的对应关系，空间多路复用系统大致分为三种模式：</w:t>
            </w:r>
            <w:r w:rsidRPr="00000988">
              <w:rPr>
                <w:rFonts w:cs="Arial"/>
                <w:sz w:val="21"/>
                <w:szCs w:val="21"/>
                <w:shd w:val="clear" w:color="auto" w:fill="FFFFFF"/>
              </w:rPr>
              <w:t>D-BLAST、V-BLAST以及T-BLAST。</w:t>
            </w:r>
          </w:p>
          <w:p w:rsidR="00212978" w:rsidRPr="00A1118C" w:rsidRDefault="00212978" w:rsidP="00D57E99">
            <w:pPr>
              <w:tabs>
                <w:tab w:val="left" w:pos="6870"/>
              </w:tabs>
              <w:spacing w:line="360" w:lineRule="exact"/>
              <w:ind w:firstLineChars="200" w:firstLine="360"/>
              <w:rPr>
                <w:rFonts w:ascii="Arial" w:hAnsi="Arial" w:cs="Arial"/>
                <w:sz w:val="18"/>
                <w:szCs w:val="18"/>
                <w:shd w:val="clear" w:color="auto" w:fill="FFFFFF"/>
              </w:rPr>
            </w:pPr>
            <w:r w:rsidRPr="00A1118C">
              <w:rPr>
                <w:rFonts w:ascii="Arial" w:hAnsi="Arial" w:cs="Arial"/>
                <w:sz w:val="18"/>
                <w:szCs w:val="18"/>
                <w:shd w:val="clear" w:color="auto" w:fill="FFFFFF"/>
              </w:rPr>
              <w:t>D-BLAST</w:t>
            </w:r>
          </w:p>
          <w:p w:rsidR="00476B9B" w:rsidRPr="00000988" w:rsidRDefault="00212978" w:rsidP="00476B9B">
            <w:pPr>
              <w:tabs>
                <w:tab w:val="left" w:pos="6870"/>
              </w:tabs>
              <w:spacing w:line="360" w:lineRule="exact"/>
              <w:ind w:firstLineChars="200" w:firstLine="420"/>
              <w:rPr>
                <w:rFonts w:ascii="Arial" w:hAnsi="Arial" w:cs="Arial"/>
                <w:sz w:val="21"/>
                <w:szCs w:val="21"/>
                <w:shd w:val="clear" w:color="auto" w:fill="FFFFFF"/>
              </w:rPr>
            </w:pPr>
            <w:r w:rsidRPr="00000988">
              <w:rPr>
                <w:rFonts w:ascii="Arial" w:hAnsi="Arial" w:cs="Arial"/>
                <w:sz w:val="21"/>
                <w:szCs w:val="21"/>
                <w:shd w:val="clear" w:color="auto" w:fill="FFFFFF"/>
              </w:rPr>
              <w:t>最先由贝尔实验室的</w:t>
            </w:r>
            <w:r w:rsidRPr="00000988">
              <w:rPr>
                <w:rFonts w:ascii="Arial" w:hAnsi="Arial" w:cs="Arial"/>
                <w:sz w:val="21"/>
                <w:szCs w:val="21"/>
                <w:shd w:val="clear" w:color="auto" w:fill="FFFFFF"/>
              </w:rPr>
              <w:t>Gerard J. Foschini</w:t>
            </w:r>
            <w:r w:rsidRPr="00000988">
              <w:rPr>
                <w:rFonts w:ascii="Arial" w:hAnsi="Arial" w:cs="Arial"/>
                <w:sz w:val="21"/>
                <w:szCs w:val="21"/>
                <w:shd w:val="clear" w:color="auto" w:fill="FFFFFF"/>
              </w:rPr>
              <w:t>提出。原始数据被分为若干子流，每个子流之间分别进行编码，但子流之间不共享信息比</w:t>
            </w:r>
            <w:r w:rsidR="00000988" w:rsidRPr="00000988">
              <w:rPr>
                <w:rFonts w:ascii="Arial" w:hAnsi="Arial" w:cs="Arial"/>
                <w:sz w:val="21"/>
                <w:szCs w:val="21"/>
                <w:shd w:val="clear" w:color="auto" w:fill="FFFFFF"/>
              </w:rPr>
              <w:t>特，每一个子流与一根天线相对应，但是这种对应关系周期性改变，</w:t>
            </w:r>
            <w:r w:rsidRPr="00000988">
              <w:rPr>
                <w:rFonts w:ascii="Arial" w:hAnsi="Arial" w:cs="Arial"/>
                <w:sz w:val="21"/>
                <w:szCs w:val="21"/>
                <w:shd w:val="clear" w:color="auto" w:fill="FFFFFF"/>
              </w:rPr>
              <w:t>它的每一层在时间与空间上均呈对角线形状，称为</w:t>
            </w:r>
            <w:r w:rsidRPr="00000988">
              <w:rPr>
                <w:rFonts w:ascii="Arial" w:hAnsi="Arial" w:cs="Arial"/>
                <w:sz w:val="21"/>
                <w:szCs w:val="21"/>
                <w:shd w:val="clear" w:color="auto" w:fill="FFFFFF"/>
              </w:rPr>
              <w:t>D-BLAST(Diagonally- BLAST)</w:t>
            </w:r>
            <w:r w:rsidRPr="00000988">
              <w:rPr>
                <w:rFonts w:ascii="Arial" w:hAnsi="Arial" w:cs="Arial"/>
                <w:sz w:val="21"/>
                <w:szCs w:val="21"/>
                <w:shd w:val="clear" w:color="auto" w:fill="FFFFFF"/>
              </w:rPr>
              <w:t>。</w:t>
            </w:r>
          </w:p>
          <w:p w:rsidR="00476B9B" w:rsidRPr="00A1118C" w:rsidRDefault="00212978" w:rsidP="00476B9B">
            <w:pPr>
              <w:tabs>
                <w:tab w:val="left" w:pos="6870"/>
              </w:tabs>
              <w:spacing w:line="360" w:lineRule="exact"/>
              <w:ind w:firstLineChars="200" w:firstLine="360"/>
              <w:rPr>
                <w:rFonts w:ascii="Arial" w:hAnsi="Arial" w:cs="Arial"/>
                <w:sz w:val="18"/>
                <w:szCs w:val="18"/>
                <w:shd w:val="clear" w:color="auto" w:fill="FFFFFF"/>
              </w:rPr>
            </w:pPr>
            <w:r w:rsidRPr="00A1118C">
              <w:rPr>
                <w:rFonts w:ascii="Arial" w:hAnsi="Arial" w:cs="Arial" w:hint="eastAsia"/>
                <w:sz w:val="18"/>
                <w:szCs w:val="18"/>
                <w:shd w:val="clear" w:color="auto" w:fill="FFFFFF"/>
              </w:rPr>
              <w:t>V-</w:t>
            </w:r>
            <w:r w:rsidRPr="00A1118C">
              <w:rPr>
                <w:rFonts w:ascii="Arial" w:hAnsi="Arial" w:cs="Arial"/>
                <w:sz w:val="18"/>
                <w:szCs w:val="18"/>
                <w:shd w:val="clear" w:color="auto" w:fill="FFFFFF"/>
              </w:rPr>
              <w:t>BLAST</w:t>
            </w:r>
          </w:p>
          <w:p w:rsidR="00000988" w:rsidRPr="00A37894" w:rsidRDefault="00212978" w:rsidP="00A37894">
            <w:pPr>
              <w:tabs>
                <w:tab w:val="left" w:pos="6870"/>
              </w:tabs>
              <w:spacing w:line="360" w:lineRule="exact"/>
              <w:ind w:firstLineChars="200" w:firstLine="420"/>
              <w:rPr>
                <w:rFonts w:ascii="Arial" w:hAnsi="Arial" w:cs="Arial"/>
                <w:color w:val="333333"/>
                <w:sz w:val="21"/>
                <w:szCs w:val="21"/>
                <w:shd w:val="clear" w:color="auto" w:fill="FFFFFF"/>
              </w:rPr>
            </w:pPr>
            <w:r w:rsidRPr="00000988">
              <w:rPr>
                <w:rFonts w:ascii="Arial" w:hAnsi="Arial" w:cs="Arial"/>
                <w:sz w:val="21"/>
                <w:szCs w:val="21"/>
                <w:shd w:val="clear" w:color="auto" w:fill="FFFFFF"/>
              </w:rPr>
              <w:t>同样最先由贝尔实验室提出。它采用一种直接的天线与层的对应关系，即编码后的第</w:t>
            </w:r>
            <w:r w:rsidRPr="00000988">
              <w:rPr>
                <w:rFonts w:ascii="Arial" w:hAnsi="Arial" w:cs="Arial"/>
                <w:sz w:val="21"/>
                <w:szCs w:val="21"/>
                <w:shd w:val="clear" w:color="auto" w:fill="FFFFFF"/>
              </w:rPr>
              <w:t>k</w:t>
            </w:r>
            <w:r w:rsidRPr="00000988">
              <w:rPr>
                <w:rFonts w:ascii="Arial" w:hAnsi="Arial" w:cs="Arial"/>
                <w:sz w:val="21"/>
                <w:szCs w:val="21"/>
                <w:shd w:val="clear" w:color="auto" w:fill="FFFFFF"/>
              </w:rPr>
              <w:t>个子流直接送到第</w:t>
            </w:r>
            <w:r w:rsidRPr="00000988">
              <w:rPr>
                <w:rFonts w:ascii="Arial" w:hAnsi="Arial" w:cs="Arial"/>
                <w:sz w:val="21"/>
                <w:szCs w:val="21"/>
                <w:shd w:val="clear" w:color="auto" w:fill="FFFFFF"/>
              </w:rPr>
              <w:t>k</w:t>
            </w:r>
            <w:r w:rsidRPr="00000988">
              <w:rPr>
                <w:rFonts w:ascii="Arial" w:hAnsi="Arial" w:cs="Arial"/>
                <w:sz w:val="21"/>
                <w:szCs w:val="21"/>
                <w:shd w:val="clear" w:color="auto" w:fill="FFFFFF"/>
              </w:rPr>
              <w:t>根天线，不进行数据流与天线之间对应关系的周期改变。</w:t>
            </w:r>
          </w:p>
          <w:p w:rsidR="00212978" w:rsidRPr="00A1118C" w:rsidRDefault="00212978" w:rsidP="00476B9B">
            <w:pPr>
              <w:tabs>
                <w:tab w:val="left" w:pos="6870"/>
              </w:tabs>
              <w:spacing w:line="360" w:lineRule="exact"/>
              <w:ind w:firstLineChars="200" w:firstLine="360"/>
              <w:rPr>
                <w:rFonts w:ascii="Arial" w:hAnsi="Arial" w:cs="Arial"/>
                <w:sz w:val="18"/>
                <w:szCs w:val="18"/>
                <w:shd w:val="clear" w:color="auto" w:fill="FFFFFF"/>
              </w:rPr>
            </w:pPr>
            <w:r w:rsidRPr="00A1118C">
              <w:rPr>
                <w:rFonts w:ascii="Arial" w:hAnsi="Arial" w:cs="Arial"/>
                <w:sz w:val="18"/>
                <w:szCs w:val="18"/>
                <w:shd w:val="clear" w:color="auto" w:fill="FFFFFF"/>
              </w:rPr>
              <w:t>T-BLAST</w:t>
            </w:r>
          </w:p>
          <w:p w:rsidR="00212978" w:rsidRPr="00212978" w:rsidRDefault="00212978" w:rsidP="00212978">
            <w:pPr>
              <w:tabs>
                <w:tab w:val="left" w:pos="6870"/>
              </w:tabs>
              <w:spacing w:line="360" w:lineRule="exact"/>
              <w:ind w:firstLineChars="200" w:firstLine="420"/>
              <w:rPr>
                <w:rFonts w:asciiTheme="minorEastAsia" w:eastAsiaTheme="minorEastAsia" w:hAnsiTheme="minorEastAsia" w:cs="Arial"/>
                <w:color w:val="333333"/>
                <w:sz w:val="21"/>
                <w:szCs w:val="21"/>
                <w:shd w:val="clear" w:color="auto" w:fill="FFFFFF"/>
              </w:rPr>
            </w:pPr>
            <w:r w:rsidRPr="00000988">
              <w:rPr>
                <w:rFonts w:asciiTheme="minorEastAsia" w:eastAsiaTheme="minorEastAsia" w:hAnsiTheme="minorEastAsia" w:cs="Arial"/>
                <w:sz w:val="21"/>
                <w:szCs w:val="21"/>
                <w:shd w:val="clear" w:color="auto" w:fill="FFFFFF"/>
              </w:rPr>
              <w:t>它的层在空间与时间上呈螺纹(Threaded)</w:t>
            </w:r>
            <w:r w:rsidR="00000988">
              <w:rPr>
                <w:rFonts w:asciiTheme="minorEastAsia" w:eastAsiaTheme="minorEastAsia" w:hAnsiTheme="minorEastAsia" w:cs="Arial"/>
                <w:sz w:val="21"/>
                <w:szCs w:val="21"/>
                <w:shd w:val="clear" w:color="auto" w:fill="FFFFFF"/>
              </w:rPr>
              <w:t>状分布</w:t>
            </w:r>
            <w:r w:rsidRPr="00000988">
              <w:rPr>
                <w:rFonts w:asciiTheme="minorEastAsia" w:eastAsiaTheme="minorEastAsia" w:hAnsiTheme="minorEastAsia" w:cs="Arial"/>
                <w:sz w:val="21"/>
                <w:szCs w:val="21"/>
                <w:shd w:val="clear" w:color="auto" w:fill="FFFFFF"/>
              </w:rPr>
              <w:t>。原始数据流被多路分解为若干子流之</w:t>
            </w:r>
            <w:r w:rsidR="00000988" w:rsidRPr="00000988">
              <w:rPr>
                <w:rFonts w:asciiTheme="minorEastAsia" w:eastAsiaTheme="minorEastAsia" w:hAnsiTheme="minorEastAsia" w:cs="Arial"/>
                <w:sz w:val="21"/>
                <w:szCs w:val="21"/>
                <w:shd w:val="clear" w:color="auto" w:fill="FFFFFF"/>
              </w:rPr>
              <w:t>后，每个子流被对应的天线发送出去，并且这种对应关系周期性改变，</w:t>
            </w:r>
            <w:r w:rsidRPr="00000988">
              <w:rPr>
                <w:rFonts w:asciiTheme="minorEastAsia" w:eastAsiaTheme="minorEastAsia" w:hAnsiTheme="minorEastAsia" w:cs="Arial"/>
                <w:sz w:val="21"/>
                <w:szCs w:val="21"/>
                <w:shd w:val="clear" w:color="auto" w:fill="FFFFFF"/>
              </w:rPr>
              <w:t>在发送的初始阶段</w:t>
            </w:r>
            <w:r w:rsidR="00000988" w:rsidRPr="00000988">
              <w:rPr>
                <w:rFonts w:asciiTheme="minorEastAsia" w:eastAsiaTheme="minorEastAsia" w:hAnsiTheme="minorEastAsia" w:cs="Arial"/>
                <w:sz w:val="21"/>
                <w:szCs w:val="21"/>
                <w:shd w:val="clear" w:color="auto" w:fill="FFFFFF"/>
              </w:rPr>
              <w:t>并不是只有一根天线进行发送，而是所有天线均进行发送，</w:t>
            </w:r>
            <w:r w:rsidRPr="00000988">
              <w:rPr>
                <w:rFonts w:asciiTheme="minorEastAsia" w:eastAsiaTheme="minorEastAsia" w:hAnsiTheme="minorEastAsia" w:cs="Arial"/>
                <w:sz w:val="21"/>
                <w:szCs w:val="21"/>
                <w:shd w:val="clear" w:color="auto" w:fill="FFFFFF"/>
              </w:rPr>
              <w:t>它的空时分布很像V-BALST，只不过在不同的时间间隔中，子数据流与天线的对应关系周期性改变。</w:t>
            </w:r>
          </w:p>
          <w:p w:rsidR="00D57E99" w:rsidRPr="008870C2" w:rsidRDefault="00240575" w:rsidP="00240575">
            <w:pPr>
              <w:tabs>
                <w:tab w:val="left" w:pos="6870"/>
              </w:tabs>
              <w:spacing w:line="360" w:lineRule="exact"/>
              <w:rPr>
                <w:rFonts w:cs="Arial"/>
                <w:b/>
                <w:sz w:val="21"/>
                <w:szCs w:val="21"/>
                <w:shd w:val="clear" w:color="auto" w:fill="FFFFFF"/>
              </w:rPr>
            </w:pPr>
            <w:r w:rsidRPr="008870C2">
              <w:rPr>
                <w:rFonts w:cs="Arial" w:hint="eastAsia"/>
                <w:b/>
                <w:sz w:val="21"/>
                <w:szCs w:val="21"/>
                <w:shd w:val="clear" w:color="auto" w:fill="FFFFFF"/>
              </w:rPr>
              <w:t>2、</w:t>
            </w:r>
            <w:r w:rsidRPr="008870C2">
              <w:rPr>
                <w:rFonts w:cs="Arial"/>
                <w:b/>
                <w:sz w:val="21"/>
                <w:szCs w:val="21"/>
                <w:shd w:val="clear" w:color="auto" w:fill="FFFFFF"/>
              </w:rPr>
              <w:t>MIMO</w:t>
            </w:r>
            <w:r w:rsidRPr="008870C2">
              <w:rPr>
                <w:rFonts w:cs="Arial" w:hint="eastAsia"/>
                <w:b/>
                <w:sz w:val="21"/>
                <w:szCs w:val="21"/>
                <w:shd w:val="clear" w:color="auto" w:fill="FFFFFF"/>
              </w:rPr>
              <w:t>的应用领域</w:t>
            </w:r>
          </w:p>
          <w:p w:rsidR="00240575" w:rsidRPr="008870C2" w:rsidRDefault="00240575" w:rsidP="00240575">
            <w:pPr>
              <w:tabs>
                <w:tab w:val="left" w:pos="6870"/>
              </w:tabs>
              <w:spacing w:line="360" w:lineRule="exact"/>
              <w:rPr>
                <w:rFonts w:asciiTheme="minorEastAsia" w:eastAsiaTheme="minorEastAsia" w:hAnsiTheme="minorEastAsia" w:cs="Arial"/>
                <w:b/>
                <w:sz w:val="18"/>
                <w:szCs w:val="18"/>
                <w:shd w:val="clear" w:color="auto" w:fill="FFFFFF"/>
              </w:rPr>
            </w:pPr>
            <w:r w:rsidRPr="008870C2">
              <w:rPr>
                <w:rFonts w:asciiTheme="minorEastAsia" w:eastAsiaTheme="minorEastAsia" w:hAnsiTheme="minorEastAsia" w:cs="Arial" w:hint="eastAsia"/>
                <w:b/>
                <w:sz w:val="18"/>
                <w:szCs w:val="18"/>
                <w:shd w:val="clear" w:color="auto" w:fill="FFFFFF"/>
              </w:rPr>
              <w:t>无线宽带移动通信</w:t>
            </w:r>
          </w:p>
          <w:p w:rsidR="00240575" w:rsidRPr="00000988" w:rsidRDefault="00240575" w:rsidP="00240575">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hint="eastAsia"/>
                <w:sz w:val="21"/>
                <w:szCs w:val="21"/>
                <w:shd w:val="clear" w:color="auto" w:fill="FFFFFF"/>
              </w:rPr>
              <w:t>为了提高系统容量，下一代的无线宽带移动通信系统将会采用</w:t>
            </w:r>
            <w:r w:rsidRPr="00000988">
              <w:rPr>
                <w:rFonts w:asciiTheme="minorEastAsia" w:eastAsiaTheme="minorEastAsia" w:hAnsiTheme="minorEastAsia" w:cs="Arial"/>
                <w:sz w:val="21"/>
                <w:szCs w:val="21"/>
                <w:shd w:val="clear" w:color="auto" w:fill="FFFFFF"/>
              </w:rPr>
              <w:t>MIMO技术，即在基站端放置多个天线，在移动台也放置多个天线，基站和移动台之间形成MIMO通信链路。</w:t>
            </w:r>
          </w:p>
          <w:p w:rsidR="00240575" w:rsidRPr="00A37894" w:rsidRDefault="00240575" w:rsidP="00240575">
            <w:pPr>
              <w:tabs>
                <w:tab w:val="left" w:pos="6870"/>
              </w:tabs>
              <w:spacing w:line="360" w:lineRule="exact"/>
              <w:rPr>
                <w:rFonts w:asciiTheme="minorEastAsia" w:eastAsiaTheme="minorEastAsia" w:hAnsiTheme="minorEastAsia" w:cs="Arial"/>
                <w:b/>
                <w:sz w:val="18"/>
                <w:szCs w:val="18"/>
                <w:shd w:val="clear" w:color="auto" w:fill="FFFFFF"/>
              </w:rPr>
            </w:pPr>
            <w:r w:rsidRPr="00A37894">
              <w:rPr>
                <w:rFonts w:asciiTheme="minorEastAsia" w:eastAsiaTheme="minorEastAsia" w:hAnsiTheme="minorEastAsia" w:cs="Arial" w:hint="eastAsia"/>
                <w:b/>
                <w:sz w:val="18"/>
                <w:szCs w:val="18"/>
                <w:shd w:val="clear" w:color="auto" w:fill="FFFFFF"/>
              </w:rPr>
              <w:t>传统蜂窝移动通信系统</w:t>
            </w:r>
          </w:p>
          <w:p w:rsidR="00240575" w:rsidRPr="00000988" w:rsidRDefault="00240575" w:rsidP="00240575">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sz w:val="21"/>
                <w:szCs w:val="21"/>
                <w:shd w:val="clear" w:color="auto" w:fill="FFFFFF"/>
              </w:rPr>
              <w:t>MIMO技术可以比较简单地直接应用于传统蜂窝移动通信系统，将基站的单天线换为多个天线构成的天线阵列。基站通过天线阵列与小区内的具有多个天线的移动台进行MIMO通信。从系统结构的角度看，这样的MIMO系统与传统的单入单出(SISO)蜂窝通信系统相比并没有根本的区别。</w:t>
            </w:r>
          </w:p>
          <w:p w:rsidR="00240575" w:rsidRPr="00000988" w:rsidRDefault="00240575" w:rsidP="00240575">
            <w:pPr>
              <w:tabs>
                <w:tab w:val="left" w:pos="6870"/>
              </w:tabs>
              <w:spacing w:line="360" w:lineRule="exact"/>
              <w:rPr>
                <w:rFonts w:asciiTheme="minorEastAsia" w:eastAsiaTheme="minorEastAsia" w:hAnsiTheme="minorEastAsia" w:cs="Arial"/>
                <w:b/>
                <w:sz w:val="18"/>
                <w:szCs w:val="18"/>
                <w:shd w:val="clear" w:color="auto" w:fill="FFFFFF"/>
              </w:rPr>
            </w:pPr>
            <w:r w:rsidRPr="00000988">
              <w:rPr>
                <w:rFonts w:asciiTheme="minorEastAsia" w:eastAsiaTheme="minorEastAsia" w:hAnsiTheme="minorEastAsia" w:cs="Arial" w:hint="eastAsia"/>
                <w:b/>
                <w:sz w:val="18"/>
                <w:szCs w:val="18"/>
                <w:shd w:val="clear" w:color="auto" w:fill="FFFFFF"/>
              </w:rPr>
              <w:t>和传统的分布式天线系统相结合</w:t>
            </w:r>
          </w:p>
          <w:p w:rsidR="00240575" w:rsidRPr="00000988" w:rsidRDefault="00240575" w:rsidP="00240575">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hint="eastAsia"/>
                <w:sz w:val="21"/>
                <w:szCs w:val="21"/>
                <w:shd w:val="clear" w:color="auto" w:fill="FFFFFF"/>
              </w:rPr>
              <w:lastRenderedPageBreak/>
              <w:t>传统的分布式天线系统可以克服大尺度衰落和阴影衰落造成的信道路径损耗，能够在小区内形成良好的系统覆盖，解决小区内的通信死角，提高通信服务质量。最近在</w:t>
            </w:r>
            <w:r w:rsidRPr="00000988">
              <w:rPr>
                <w:rFonts w:asciiTheme="minorEastAsia" w:eastAsiaTheme="minorEastAsia" w:hAnsiTheme="minorEastAsia" w:cs="Arial"/>
                <w:sz w:val="21"/>
                <w:szCs w:val="21"/>
                <w:shd w:val="clear" w:color="auto" w:fill="FFFFFF"/>
              </w:rPr>
              <w:t>MIMO技术的研究中发现，传统的分布式天线系统与MIMO技术相结合可以提高系统容量，这种新的分布式MIMO系统结构——分布式无线通信系统(DWCS)成为MIMO技术的重要研究热点。</w:t>
            </w:r>
          </w:p>
          <w:p w:rsidR="00240575" w:rsidRPr="008870C2" w:rsidRDefault="00240575" w:rsidP="00240575">
            <w:pPr>
              <w:tabs>
                <w:tab w:val="left" w:pos="6870"/>
              </w:tabs>
              <w:spacing w:line="360" w:lineRule="exact"/>
              <w:rPr>
                <w:rFonts w:asciiTheme="minorEastAsia" w:eastAsiaTheme="minorEastAsia" w:hAnsiTheme="minorEastAsia" w:cs="Arial"/>
                <w:b/>
                <w:sz w:val="18"/>
                <w:szCs w:val="18"/>
                <w:shd w:val="clear" w:color="auto" w:fill="FFFFFF"/>
              </w:rPr>
            </w:pPr>
            <w:r w:rsidRPr="008870C2">
              <w:rPr>
                <w:rFonts w:asciiTheme="minorEastAsia" w:eastAsiaTheme="minorEastAsia" w:hAnsiTheme="minorEastAsia" w:cs="Arial" w:hint="eastAsia"/>
                <w:b/>
                <w:sz w:val="18"/>
                <w:szCs w:val="18"/>
                <w:shd w:val="clear" w:color="auto" w:fill="FFFFFF"/>
              </w:rPr>
              <w:t>无线通信领域</w:t>
            </w:r>
          </w:p>
          <w:p w:rsidR="00240575" w:rsidRPr="00000988" w:rsidRDefault="00240575" w:rsidP="00240575">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sz w:val="21"/>
                <w:szCs w:val="21"/>
                <w:shd w:val="clear" w:color="auto" w:fill="FFFFFF"/>
              </w:rPr>
              <w:t>MIMO技术已经成为无线通信领域的关键技术之一，通过近几年的持续发展，MIMO技术将越来越多地应用于各种无线通信系统。在无线宽带移动通信系统方面，第3代移动通信合作计划(3GPP)已经在标准中加入了MIMO技术相关的内容，B3G和4G的系统中也将应用MIMO技术。在无线宽带接入系统中，正在制订中的802.16e、802.11n和802.20等标准也采用了MIMO技术。</w:t>
            </w:r>
          </w:p>
          <w:p w:rsidR="00240575" w:rsidRPr="00A37894" w:rsidRDefault="00240575" w:rsidP="00240575">
            <w:pPr>
              <w:tabs>
                <w:tab w:val="left" w:pos="6870"/>
              </w:tabs>
              <w:spacing w:line="360" w:lineRule="exact"/>
              <w:rPr>
                <w:rFonts w:asciiTheme="minorEastAsia" w:eastAsiaTheme="minorEastAsia" w:hAnsiTheme="minorEastAsia" w:cs="Arial"/>
                <w:b/>
                <w:sz w:val="18"/>
                <w:szCs w:val="18"/>
                <w:shd w:val="clear" w:color="auto" w:fill="FFFFFF"/>
              </w:rPr>
            </w:pPr>
            <w:r w:rsidRPr="00A37894">
              <w:rPr>
                <w:rFonts w:asciiTheme="minorEastAsia" w:eastAsiaTheme="minorEastAsia" w:hAnsiTheme="minorEastAsia" w:cs="Arial" w:hint="eastAsia"/>
                <w:b/>
                <w:sz w:val="18"/>
                <w:szCs w:val="18"/>
                <w:shd w:val="clear" w:color="auto" w:fill="FFFFFF"/>
              </w:rPr>
              <w:t>雷达领域</w:t>
            </w:r>
          </w:p>
          <w:p w:rsidR="00240575" w:rsidRDefault="00240575" w:rsidP="00000988">
            <w:pPr>
              <w:tabs>
                <w:tab w:val="left" w:pos="6870"/>
              </w:tabs>
              <w:spacing w:line="360" w:lineRule="exact"/>
              <w:ind w:firstLineChars="200" w:firstLine="420"/>
              <w:rPr>
                <w:rFonts w:asciiTheme="minorEastAsia" w:eastAsiaTheme="minorEastAsia" w:hAnsiTheme="minorEastAsia" w:cs="Arial"/>
                <w:sz w:val="21"/>
                <w:szCs w:val="21"/>
                <w:shd w:val="clear" w:color="auto" w:fill="FFFFFF"/>
              </w:rPr>
            </w:pPr>
            <w:r w:rsidRPr="00000988">
              <w:rPr>
                <w:rFonts w:asciiTheme="minorEastAsia" w:eastAsiaTheme="minorEastAsia" w:hAnsiTheme="minorEastAsia" w:cs="Arial"/>
                <w:sz w:val="21"/>
                <w:szCs w:val="21"/>
                <w:shd w:val="clear" w:color="auto" w:fill="FFFFFF"/>
              </w:rPr>
              <w:t>MIMO技术同样也应用于雷达领域，主要通过多个天线发射不同的正交波形，同时覆盖较大空域，并利用长时间相干积累来获得较高的信噪比。</w:t>
            </w:r>
          </w:p>
          <w:p w:rsidR="00A37894" w:rsidRDefault="00A37894" w:rsidP="00A37894">
            <w:pPr>
              <w:tabs>
                <w:tab w:val="left" w:pos="6870"/>
              </w:tabs>
              <w:spacing w:line="360" w:lineRule="exact"/>
              <w:jc w:val="left"/>
              <w:rPr>
                <w:rFonts w:asciiTheme="minorEastAsia" w:eastAsiaTheme="minorEastAsia" w:hAnsiTheme="minorEastAsia" w:cs="Arial"/>
                <w:b/>
                <w:sz w:val="21"/>
                <w:szCs w:val="21"/>
                <w:shd w:val="clear" w:color="auto" w:fill="FFFFFF"/>
              </w:rPr>
            </w:pPr>
            <w:r w:rsidRPr="00A37894">
              <w:rPr>
                <w:rFonts w:asciiTheme="minorEastAsia" w:eastAsiaTheme="minorEastAsia" w:hAnsiTheme="minorEastAsia" w:cs="Arial" w:hint="eastAsia"/>
                <w:b/>
                <w:sz w:val="21"/>
                <w:szCs w:val="21"/>
                <w:shd w:val="clear" w:color="auto" w:fill="FFFFFF"/>
              </w:rPr>
              <w:t>3、多用户MIMO相关用户选择算法</w:t>
            </w:r>
          </w:p>
          <w:p w:rsidR="00094DB3" w:rsidRDefault="00094DB3" w:rsidP="00133B17">
            <w:pPr>
              <w:tabs>
                <w:tab w:val="left" w:pos="6870"/>
              </w:tabs>
              <w:spacing w:line="360" w:lineRule="exact"/>
              <w:ind w:firstLineChars="200" w:firstLine="420"/>
              <w:jc w:val="left"/>
              <w:rPr>
                <w:rFonts w:asciiTheme="minorEastAsia" w:eastAsiaTheme="minorEastAsia" w:hAnsiTheme="minorEastAsia" w:cs="Arial"/>
                <w:sz w:val="21"/>
                <w:szCs w:val="21"/>
                <w:shd w:val="clear" w:color="auto" w:fill="FFFFFF"/>
              </w:rPr>
            </w:pPr>
            <w:r w:rsidRPr="00094DB3">
              <w:rPr>
                <w:rFonts w:asciiTheme="minorEastAsia" w:eastAsiaTheme="minorEastAsia" w:hAnsiTheme="minorEastAsia" w:cs="Arial" w:hint="eastAsia"/>
                <w:sz w:val="21"/>
                <w:szCs w:val="21"/>
                <w:shd w:val="clear" w:color="auto" w:fill="FFFFFF"/>
              </w:rPr>
              <w:t>多用户M</w:t>
            </w:r>
            <w:r w:rsidRPr="00094DB3">
              <w:rPr>
                <w:rFonts w:asciiTheme="minorEastAsia" w:eastAsiaTheme="minorEastAsia" w:hAnsiTheme="minorEastAsia" w:cs="Arial"/>
                <w:sz w:val="21"/>
                <w:szCs w:val="21"/>
                <w:shd w:val="clear" w:color="auto" w:fill="FFFFFF"/>
              </w:rPr>
              <w:t>IMO</w:t>
            </w:r>
            <w:r w:rsidRPr="00094DB3">
              <w:rPr>
                <w:rFonts w:asciiTheme="minorEastAsia" w:eastAsiaTheme="minorEastAsia" w:hAnsiTheme="minorEastAsia" w:cs="Arial" w:hint="eastAsia"/>
                <w:sz w:val="21"/>
                <w:szCs w:val="21"/>
                <w:shd w:val="clear" w:color="auto" w:fill="FFFFFF"/>
              </w:rPr>
              <w:t>系统可以在不需要额外的时隙和频谱资源的前提下同时与多个用户通道，与单用户MIM</w:t>
            </w:r>
            <w:r w:rsidRPr="00094DB3">
              <w:rPr>
                <w:rFonts w:asciiTheme="minorEastAsia" w:eastAsiaTheme="minorEastAsia" w:hAnsiTheme="minorEastAsia" w:cs="Arial"/>
                <w:sz w:val="21"/>
                <w:szCs w:val="21"/>
                <w:shd w:val="clear" w:color="auto" w:fill="FFFFFF"/>
              </w:rPr>
              <w:t>O</w:t>
            </w:r>
            <w:r w:rsidRPr="00094DB3">
              <w:rPr>
                <w:rFonts w:asciiTheme="minorEastAsia" w:eastAsiaTheme="minorEastAsia" w:hAnsiTheme="minorEastAsia" w:cs="Arial" w:hint="eastAsia"/>
                <w:sz w:val="21"/>
                <w:szCs w:val="21"/>
                <w:shd w:val="clear" w:color="auto" w:fill="FFFFFF"/>
              </w:rPr>
              <w:t>系统相比，能有达到更高的信道容量。但是，基站所能同时服务的用户数严格受发射天线和接收天线的限制。</w:t>
            </w:r>
            <w:r>
              <w:rPr>
                <w:rFonts w:asciiTheme="minorEastAsia" w:eastAsiaTheme="minorEastAsia" w:hAnsiTheme="minorEastAsia" w:cs="Arial" w:hint="eastAsia"/>
                <w:sz w:val="21"/>
                <w:szCs w:val="21"/>
                <w:shd w:val="clear" w:color="auto" w:fill="FFFFFF"/>
              </w:rPr>
              <w:t>用户选择的基本思想是当较多的用户共享信道资源时，基站端在每个时隙进行调度，基站选择信道条件较好的用户接入。</w:t>
            </w:r>
          </w:p>
          <w:p w:rsidR="00094DB3" w:rsidRPr="00AA43FB" w:rsidRDefault="000E00E1" w:rsidP="00A37894">
            <w:pPr>
              <w:tabs>
                <w:tab w:val="left" w:pos="6870"/>
              </w:tabs>
              <w:spacing w:line="360" w:lineRule="exact"/>
              <w:jc w:val="left"/>
              <w:rPr>
                <w:rFonts w:asciiTheme="minorEastAsia" w:eastAsiaTheme="minorEastAsia" w:hAnsiTheme="minorEastAsia" w:cs="Arial"/>
                <w:b/>
                <w:sz w:val="18"/>
                <w:szCs w:val="18"/>
                <w:shd w:val="clear" w:color="auto" w:fill="FFFFFF"/>
              </w:rPr>
            </w:pPr>
            <w:r w:rsidRPr="00AA43FB">
              <w:rPr>
                <w:rFonts w:asciiTheme="minorEastAsia" w:eastAsiaTheme="minorEastAsia" w:hAnsiTheme="minorEastAsia" w:cs="Arial" w:hint="eastAsia"/>
                <w:b/>
                <w:sz w:val="18"/>
                <w:szCs w:val="18"/>
                <w:shd w:val="clear" w:color="auto" w:fill="FFFFFF"/>
              </w:rPr>
              <w:t>基于脏纸编码的用户选择方案</w:t>
            </w:r>
          </w:p>
          <w:p w:rsidR="000E00E1" w:rsidRDefault="000E00E1" w:rsidP="00133B17">
            <w:pPr>
              <w:tabs>
                <w:tab w:val="left" w:pos="6870"/>
              </w:tabs>
              <w:spacing w:line="360" w:lineRule="exact"/>
              <w:ind w:firstLineChars="200" w:firstLine="420"/>
              <w:jc w:val="left"/>
              <w:rPr>
                <w:rFonts w:asciiTheme="minorEastAsia" w:eastAsiaTheme="minorEastAsia" w:hAnsiTheme="minorEastAsia" w:cs="Arial"/>
                <w:sz w:val="21"/>
                <w:szCs w:val="21"/>
                <w:shd w:val="clear" w:color="auto" w:fill="FFFFFF"/>
              </w:rPr>
            </w:pPr>
            <w:r>
              <w:rPr>
                <w:rFonts w:asciiTheme="minorEastAsia" w:eastAsiaTheme="minorEastAsia" w:hAnsiTheme="minorEastAsia" w:cs="Arial" w:hint="eastAsia"/>
                <w:sz w:val="21"/>
                <w:szCs w:val="21"/>
                <w:shd w:val="clear" w:color="auto" w:fill="FFFFFF"/>
              </w:rPr>
              <w:t>为闭环发射技术的多用户分集方案，发射端知道所有用户的信道状态信息。采用脏纸编码方案可以实现系统的最大和容量，但该方案具有高度复杂性，在实际中并不适用。</w:t>
            </w:r>
            <w:r w:rsidR="00AA43FB">
              <w:rPr>
                <w:rFonts w:asciiTheme="minorEastAsia" w:eastAsiaTheme="minorEastAsia" w:hAnsiTheme="minorEastAsia" w:cs="Arial" w:hint="eastAsia"/>
                <w:sz w:val="21"/>
                <w:szCs w:val="21"/>
                <w:shd w:val="clear" w:color="auto" w:fill="FFFFFF"/>
              </w:rPr>
              <w:t>在实际的系统中，基站很难完全获知所有用户的信道状态信息，更多的研究集中在发射端仅有信道质量信息CQI的情况。CQI在用户端估计获得后，通过信道反馈给基站，基站根据此信息对用户进行选择。在多用户MIMO系统中，随着用户数的增加，采用简单的发射与接收技术就能获得与脏纸编码相同的渐近容量。</w:t>
            </w:r>
          </w:p>
          <w:p w:rsidR="000E00E1" w:rsidRPr="00133B17" w:rsidRDefault="00133B17" w:rsidP="00A37894">
            <w:pPr>
              <w:tabs>
                <w:tab w:val="left" w:pos="6870"/>
              </w:tabs>
              <w:spacing w:line="360" w:lineRule="exact"/>
              <w:jc w:val="left"/>
              <w:rPr>
                <w:rFonts w:asciiTheme="minorEastAsia" w:eastAsiaTheme="minorEastAsia" w:hAnsiTheme="minorEastAsia" w:cs="Arial"/>
                <w:b/>
                <w:sz w:val="18"/>
                <w:szCs w:val="18"/>
                <w:shd w:val="clear" w:color="auto" w:fill="FFFFFF"/>
              </w:rPr>
            </w:pPr>
            <w:r w:rsidRPr="00133B17">
              <w:rPr>
                <w:rFonts w:asciiTheme="minorEastAsia" w:eastAsiaTheme="minorEastAsia" w:hAnsiTheme="minorEastAsia" w:cs="Arial" w:hint="eastAsia"/>
                <w:b/>
                <w:sz w:val="18"/>
                <w:szCs w:val="18"/>
                <w:shd w:val="clear" w:color="auto" w:fill="FFFFFF"/>
              </w:rPr>
              <w:t>使和数据率最大化的用户天线联合选择算法</w:t>
            </w:r>
          </w:p>
          <w:p w:rsidR="00133B17" w:rsidRDefault="00133B17" w:rsidP="00133B17">
            <w:pPr>
              <w:tabs>
                <w:tab w:val="left" w:pos="6870"/>
              </w:tabs>
              <w:spacing w:line="360" w:lineRule="exact"/>
              <w:ind w:firstLineChars="200" w:firstLine="420"/>
              <w:jc w:val="left"/>
              <w:rPr>
                <w:rFonts w:asciiTheme="minorEastAsia" w:eastAsiaTheme="minorEastAsia" w:hAnsiTheme="minorEastAsia" w:cs="Arial"/>
                <w:sz w:val="21"/>
                <w:szCs w:val="21"/>
                <w:shd w:val="clear" w:color="auto" w:fill="FFFFFF"/>
              </w:rPr>
            </w:pPr>
            <w:r>
              <w:rPr>
                <w:rFonts w:asciiTheme="minorEastAsia" w:eastAsiaTheme="minorEastAsia" w:hAnsiTheme="minorEastAsia" w:cs="Arial" w:hint="eastAsia"/>
                <w:sz w:val="21"/>
                <w:szCs w:val="21"/>
                <w:shd w:val="clear" w:color="auto" w:fill="FFFFFF"/>
              </w:rPr>
              <w:t>该算法每次选择一根使和数据率最大的天线，多次迭代以完成全部用户天线子集的选取。相比于穷尽算法，这大大降低了算法的复杂度和运行时间，但当用户数较多的情况时算法的复杂度仍然过高.</w:t>
            </w:r>
          </w:p>
          <w:p w:rsidR="00133B17" w:rsidRPr="00A1118C" w:rsidRDefault="00133B17" w:rsidP="00A37894">
            <w:pPr>
              <w:tabs>
                <w:tab w:val="left" w:pos="6870"/>
              </w:tabs>
              <w:spacing w:line="360" w:lineRule="exact"/>
              <w:jc w:val="left"/>
              <w:rPr>
                <w:rFonts w:asciiTheme="minorEastAsia" w:eastAsiaTheme="minorEastAsia" w:hAnsiTheme="minorEastAsia" w:cs="Arial"/>
                <w:b/>
                <w:sz w:val="18"/>
                <w:szCs w:val="18"/>
                <w:shd w:val="clear" w:color="auto" w:fill="FFFFFF"/>
              </w:rPr>
            </w:pPr>
            <w:r w:rsidRPr="00A1118C">
              <w:rPr>
                <w:rFonts w:asciiTheme="minorEastAsia" w:eastAsiaTheme="minorEastAsia" w:hAnsiTheme="minorEastAsia" w:cs="Arial" w:hint="eastAsia"/>
                <w:b/>
                <w:sz w:val="18"/>
                <w:szCs w:val="18"/>
                <w:shd w:val="clear" w:color="auto" w:fill="FFFFFF"/>
              </w:rPr>
              <w:t>基于用户信道范数的用户天线选择算法</w:t>
            </w:r>
          </w:p>
          <w:p w:rsidR="00133B17" w:rsidRPr="00094DB3" w:rsidRDefault="00133B17" w:rsidP="00A37894">
            <w:pPr>
              <w:tabs>
                <w:tab w:val="left" w:pos="6870"/>
              </w:tabs>
              <w:spacing w:line="360" w:lineRule="exact"/>
              <w:jc w:val="left"/>
              <w:rPr>
                <w:rFonts w:asciiTheme="minorEastAsia" w:eastAsiaTheme="minorEastAsia" w:hAnsiTheme="minorEastAsia" w:cs="Arial"/>
                <w:sz w:val="21"/>
                <w:szCs w:val="21"/>
                <w:shd w:val="clear" w:color="auto" w:fill="FFFFFF"/>
              </w:rPr>
            </w:pPr>
            <w:r>
              <w:rPr>
                <w:rFonts w:asciiTheme="minorEastAsia" w:eastAsiaTheme="minorEastAsia" w:hAnsiTheme="minorEastAsia" w:cs="Arial" w:hint="eastAsia"/>
                <w:sz w:val="21"/>
                <w:szCs w:val="21"/>
                <w:shd w:val="clear" w:color="auto" w:fill="FFFFFF"/>
              </w:rPr>
              <w:t>该算法将用户调度和天线选择在不影响精度的前提下进行了一定程度的“分离</w:t>
            </w:r>
            <w:r>
              <w:rPr>
                <w:rFonts w:asciiTheme="minorEastAsia" w:eastAsiaTheme="minorEastAsia" w:hAnsiTheme="minorEastAsia" w:cs="Arial"/>
                <w:sz w:val="21"/>
                <w:szCs w:val="21"/>
                <w:shd w:val="clear" w:color="auto" w:fill="FFFFFF"/>
              </w:rPr>
              <w:t>”，</w:t>
            </w:r>
            <w:r>
              <w:rPr>
                <w:rFonts w:asciiTheme="minorEastAsia" w:eastAsiaTheme="minorEastAsia" w:hAnsiTheme="minorEastAsia" w:cs="Arial" w:hint="eastAsia"/>
                <w:sz w:val="21"/>
                <w:szCs w:val="21"/>
                <w:shd w:val="clear" w:color="auto" w:fill="FFFFFF"/>
              </w:rPr>
              <w:t>算法的复杂度相对于</w:t>
            </w:r>
            <w:r w:rsidRPr="00133B17">
              <w:rPr>
                <w:rFonts w:asciiTheme="minorEastAsia" w:eastAsiaTheme="minorEastAsia" w:hAnsiTheme="minorEastAsia" w:cs="Arial" w:hint="eastAsia"/>
                <w:sz w:val="21"/>
                <w:szCs w:val="21"/>
                <w:shd w:val="clear" w:color="auto" w:fill="FFFFFF"/>
              </w:rPr>
              <w:t>使和数据率最大化的用户天线联合选择算法</w:t>
            </w:r>
            <w:r>
              <w:rPr>
                <w:rFonts w:asciiTheme="minorEastAsia" w:eastAsiaTheme="minorEastAsia" w:hAnsiTheme="minorEastAsia" w:cs="Arial" w:hint="eastAsia"/>
                <w:sz w:val="21"/>
                <w:szCs w:val="21"/>
                <w:shd w:val="clear" w:color="auto" w:fill="FFFFFF"/>
              </w:rPr>
              <w:t>进一步降低，但该算法总是贪婪地调度信道</w:t>
            </w:r>
            <w:r w:rsidR="00A1118C">
              <w:rPr>
                <w:rFonts w:asciiTheme="minorEastAsia" w:eastAsiaTheme="minorEastAsia" w:hAnsiTheme="minorEastAsia" w:cs="Arial" w:hint="eastAsia"/>
                <w:sz w:val="21"/>
                <w:szCs w:val="21"/>
                <w:shd w:val="clear" w:color="auto" w:fill="FFFFFF"/>
              </w:rPr>
              <w:t>矩阵范数最大的天线且倾向于调度最多可调度的用户，对接收天线子集的搜索也不全面，以致系统和数据率较低。</w:t>
            </w:r>
          </w:p>
          <w:p w:rsidR="00E25F39" w:rsidRPr="00240575" w:rsidRDefault="00A37894" w:rsidP="00240575">
            <w:pPr>
              <w:autoSpaceDE w:val="0"/>
              <w:autoSpaceDN w:val="0"/>
              <w:rPr>
                <w:b/>
                <w:kern w:val="0"/>
                <w:sz w:val="21"/>
                <w:szCs w:val="21"/>
              </w:rPr>
            </w:pPr>
            <w:r>
              <w:rPr>
                <w:b/>
                <w:kern w:val="0"/>
                <w:sz w:val="21"/>
                <w:szCs w:val="21"/>
              </w:rPr>
              <w:t>4</w:t>
            </w:r>
            <w:r w:rsidR="00240575" w:rsidRPr="00240575">
              <w:rPr>
                <w:b/>
                <w:kern w:val="0"/>
                <w:sz w:val="21"/>
                <w:szCs w:val="21"/>
              </w:rPr>
              <w:t>、</w:t>
            </w:r>
            <w:r w:rsidR="00E25F39" w:rsidRPr="00240575">
              <w:rPr>
                <w:b/>
                <w:kern w:val="0"/>
                <w:sz w:val="21"/>
                <w:szCs w:val="21"/>
              </w:rPr>
              <w:t>通过分</w:t>
            </w:r>
            <w:r w:rsidR="00742DE8" w:rsidRPr="00240575">
              <w:rPr>
                <w:b/>
                <w:kern w:val="0"/>
                <w:sz w:val="21"/>
                <w:szCs w:val="21"/>
              </w:rPr>
              <w:t>析任务书，我将我此次论文的任务总结为以下几点</w:t>
            </w:r>
          </w:p>
          <w:p w:rsidR="00E25F39" w:rsidRPr="00CF32F6" w:rsidRDefault="00742DE8" w:rsidP="00742DE8">
            <w:pPr>
              <w:widowControl w:val="0"/>
              <w:autoSpaceDE w:val="0"/>
              <w:autoSpaceDN w:val="0"/>
              <w:rPr>
                <w:kern w:val="0"/>
                <w:sz w:val="21"/>
                <w:szCs w:val="21"/>
              </w:rPr>
            </w:pPr>
            <w:r w:rsidRPr="00BC3850">
              <w:rPr>
                <w:rFonts w:hint="eastAsia"/>
                <w:kern w:val="0"/>
                <w:sz w:val="21"/>
                <w:szCs w:val="21"/>
              </w:rPr>
              <w:t>（1）</w:t>
            </w:r>
            <w:r w:rsidR="00E25F39" w:rsidRPr="00CF32F6">
              <w:rPr>
                <w:kern w:val="0"/>
                <w:sz w:val="21"/>
                <w:szCs w:val="21"/>
              </w:rPr>
              <w:t>了解并掌握部分最新的</w:t>
            </w:r>
            <w:r w:rsidR="00E25F39" w:rsidRPr="00CF32F6">
              <w:rPr>
                <w:rFonts w:hint="eastAsia"/>
                <w:kern w:val="0"/>
                <w:sz w:val="21"/>
                <w:szCs w:val="21"/>
              </w:rPr>
              <w:t>多用户MIMO系统的用户选择</w:t>
            </w:r>
            <w:r w:rsidR="00E25F39" w:rsidRPr="00CF32F6">
              <w:rPr>
                <w:kern w:val="0"/>
                <w:sz w:val="21"/>
                <w:szCs w:val="21"/>
              </w:rPr>
              <w:t>算法，并进行总结。</w:t>
            </w:r>
          </w:p>
          <w:p w:rsidR="00E25F39" w:rsidRPr="00CF32F6" w:rsidRDefault="00742DE8" w:rsidP="00742DE8">
            <w:pPr>
              <w:widowControl w:val="0"/>
              <w:autoSpaceDE w:val="0"/>
              <w:autoSpaceDN w:val="0"/>
              <w:rPr>
                <w:kern w:val="0"/>
                <w:sz w:val="21"/>
                <w:szCs w:val="21"/>
              </w:rPr>
            </w:pPr>
            <w:r>
              <w:rPr>
                <w:rFonts w:hint="eastAsia"/>
                <w:kern w:val="0"/>
                <w:sz w:val="21"/>
                <w:szCs w:val="21"/>
              </w:rPr>
              <w:t>（2）</w:t>
            </w:r>
            <w:r w:rsidR="00E25F39" w:rsidRPr="00CF32F6">
              <w:rPr>
                <w:kern w:val="0"/>
                <w:sz w:val="21"/>
                <w:szCs w:val="21"/>
              </w:rPr>
              <w:t>通过现有的</w:t>
            </w:r>
            <w:r w:rsidR="00F51509">
              <w:rPr>
                <w:kern w:val="0"/>
                <w:sz w:val="21"/>
                <w:szCs w:val="21"/>
              </w:rPr>
              <w:t>MIMO算法，了解</w:t>
            </w:r>
            <w:r w:rsidR="00F51509">
              <w:rPr>
                <w:rFonts w:hint="eastAsia"/>
                <w:kern w:val="0"/>
                <w:sz w:val="21"/>
                <w:szCs w:val="21"/>
              </w:rPr>
              <w:t>空间分集和空间复用技术</w:t>
            </w:r>
            <w:r w:rsidR="00E25F39" w:rsidRPr="00CF32F6">
              <w:rPr>
                <w:kern w:val="0"/>
                <w:sz w:val="21"/>
                <w:szCs w:val="21"/>
              </w:rPr>
              <w:t>的区别和优劣。</w:t>
            </w:r>
          </w:p>
          <w:p w:rsidR="00240575" w:rsidRDefault="00742DE8" w:rsidP="00742DE8">
            <w:pPr>
              <w:widowControl w:val="0"/>
              <w:autoSpaceDE w:val="0"/>
              <w:autoSpaceDN w:val="0"/>
              <w:rPr>
                <w:kern w:val="0"/>
                <w:sz w:val="21"/>
                <w:szCs w:val="21"/>
              </w:rPr>
            </w:pPr>
            <w:r>
              <w:rPr>
                <w:kern w:val="0"/>
                <w:sz w:val="21"/>
                <w:szCs w:val="21"/>
              </w:rPr>
              <w:t>（3）</w:t>
            </w:r>
            <w:r w:rsidR="00476B9B" w:rsidRPr="00476B9B">
              <w:rPr>
                <w:rFonts w:hint="eastAsia"/>
                <w:kern w:val="0"/>
                <w:sz w:val="21"/>
                <w:szCs w:val="21"/>
              </w:rPr>
              <w:t>得到自己的改进型算法，找到能与网络吞吐量直接相关的变量，使该变量作为</w:t>
            </w:r>
            <w:r w:rsidR="00476B9B" w:rsidRPr="00476B9B">
              <w:rPr>
                <w:kern w:val="0"/>
                <w:sz w:val="21"/>
                <w:szCs w:val="21"/>
              </w:rPr>
              <w:t>MIMO网络用户选择的基准，并对网络的用户考虑一定的公平性</w:t>
            </w:r>
            <w:r w:rsidR="00240575">
              <w:rPr>
                <w:kern w:val="0"/>
                <w:sz w:val="21"/>
                <w:szCs w:val="21"/>
              </w:rPr>
              <w:t>.</w:t>
            </w:r>
          </w:p>
          <w:p w:rsidR="00E25F39" w:rsidRPr="00CF32F6" w:rsidRDefault="00742DE8" w:rsidP="00742DE8">
            <w:pPr>
              <w:widowControl w:val="0"/>
              <w:autoSpaceDE w:val="0"/>
              <w:autoSpaceDN w:val="0"/>
              <w:rPr>
                <w:kern w:val="0"/>
                <w:sz w:val="21"/>
                <w:szCs w:val="21"/>
              </w:rPr>
            </w:pPr>
            <w:r>
              <w:rPr>
                <w:kern w:val="0"/>
                <w:sz w:val="21"/>
                <w:szCs w:val="21"/>
              </w:rPr>
              <w:t>（4）</w:t>
            </w:r>
            <w:r w:rsidR="00E25F39" w:rsidRPr="00CF32F6">
              <w:rPr>
                <w:kern w:val="0"/>
                <w:sz w:val="21"/>
                <w:szCs w:val="21"/>
              </w:rPr>
              <w:t>仿真分析，验证结果是否正确。</w:t>
            </w:r>
          </w:p>
          <w:p w:rsidR="00E25F39" w:rsidRPr="00A37894" w:rsidRDefault="00E25F39" w:rsidP="000815B3">
            <w:pPr>
              <w:tabs>
                <w:tab w:val="left" w:pos="6870"/>
              </w:tabs>
              <w:spacing w:line="360" w:lineRule="exact"/>
              <w:rPr>
                <w:sz w:val="21"/>
                <w:szCs w:val="21"/>
              </w:rPr>
            </w:pPr>
          </w:p>
          <w:p w:rsidR="000815B3" w:rsidRPr="008870C2" w:rsidRDefault="00FA5CE3" w:rsidP="000815B3">
            <w:pPr>
              <w:tabs>
                <w:tab w:val="left" w:pos="6870"/>
              </w:tabs>
              <w:spacing w:line="360" w:lineRule="exact"/>
              <w:rPr>
                <w:b/>
              </w:rPr>
            </w:pPr>
            <w:r w:rsidRPr="008870C2">
              <w:rPr>
                <w:rFonts w:hint="eastAsia"/>
                <w:b/>
              </w:rPr>
              <w:t>三．</w:t>
            </w:r>
            <w:r w:rsidR="00136F5B" w:rsidRPr="008870C2">
              <w:rPr>
                <w:rFonts w:hint="eastAsia"/>
                <w:b/>
              </w:rPr>
              <w:t>初步拟定的执行（实施）方案（含具体进度计划）</w:t>
            </w:r>
          </w:p>
          <w:p w:rsidR="00C255C7" w:rsidRPr="00CF32F6" w:rsidRDefault="00C255C7" w:rsidP="00297EF8">
            <w:pPr>
              <w:tabs>
                <w:tab w:val="left" w:pos="6870"/>
              </w:tabs>
              <w:rPr>
                <w:sz w:val="21"/>
                <w:szCs w:val="21"/>
              </w:rPr>
            </w:pPr>
            <w:r w:rsidRPr="00CF32F6">
              <w:rPr>
                <w:rFonts w:hint="eastAsia"/>
                <w:sz w:val="21"/>
                <w:szCs w:val="21"/>
              </w:rPr>
              <w:t>2015.11－2015.12 搜集并查阅资料，深入学习理解M</w:t>
            </w:r>
            <w:r w:rsidRPr="00CF32F6">
              <w:rPr>
                <w:sz w:val="21"/>
                <w:szCs w:val="21"/>
              </w:rPr>
              <w:t>IMO</w:t>
            </w:r>
            <w:r w:rsidRPr="00CF32F6">
              <w:rPr>
                <w:rFonts w:hint="eastAsia"/>
                <w:sz w:val="21"/>
                <w:szCs w:val="21"/>
              </w:rPr>
              <w:t>网络</w:t>
            </w:r>
            <w:r w:rsidRPr="00CF32F6">
              <w:rPr>
                <w:sz w:val="21"/>
                <w:szCs w:val="21"/>
              </w:rPr>
              <w:t>原理</w:t>
            </w:r>
            <w:r w:rsidRPr="00CF32F6">
              <w:rPr>
                <w:rFonts w:hint="eastAsia"/>
                <w:sz w:val="21"/>
                <w:szCs w:val="21"/>
              </w:rPr>
              <w:t>，完成开题报告。</w:t>
            </w:r>
          </w:p>
          <w:p w:rsidR="00C255C7" w:rsidRPr="00CF32F6" w:rsidRDefault="00C255C7" w:rsidP="00297EF8">
            <w:pPr>
              <w:tabs>
                <w:tab w:val="left" w:pos="6870"/>
              </w:tabs>
              <w:rPr>
                <w:sz w:val="21"/>
                <w:szCs w:val="21"/>
              </w:rPr>
            </w:pPr>
            <w:r w:rsidRPr="00CF32F6">
              <w:rPr>
                <w:rFonts w:hint="eastAsia"/>
                <w:sz w:val="21"/>
                <w:szCs w:val="21"/>
              </w:rPr>
              <w:lastRenderedPageBreak/>
              <w:t>2016.1－2016.3</w:t>
            </w:r>
            <w:r w:rsidRPr="00CF32F6">
              <w:rPr>
                <w:sz w:val="21"/>
                <w:szCs w:val="21"/>
              </w:rPr>
              <w:t xml:space="preserve"> </w:t>
            </w:r>
            <w:r w:rsidRPr="00CF32F6">
              <w:rPr>
                <w:rFonts w:hint="eastAsia"/>
                <w:sz w:val="21"/>
                <w:szCs w:val="21"/>
              </w:rPr>
              <w:t>仔细研读参考文献，发掘思路，研究</w:t>
            </w:r>
            <w:r w:rsidRPr="00CF32F6">
              <w:rPr>
                <w:sz w:val="21"/>
                <w:szCs w:val="21"/>
              </w:rPr>
              <w:t>分析</w:t>
            </w:r>
            <w:r w:rsidRPr="00CF32F6">
              <w:rPr>
                <w:rFonts w:hint="eastAsia"/>
                <w:sz w:val="21"/>
                <w:szCs w:val="21"/>
              </w:rPr>
              <w:t>不同</w:t>
            </w:r>
            <w:r w:rsidRPr="00CF32F6">
              <w:rPr>
                <w:sz w:val="21"/>
                <w:szCs w:val="21"/>
              </w:rPr>
              <w:t>的</w:t>
            </w:r>
            <w:r w:rsidRPr="00CF32F6">
              <w:rPr>
                <w:rFonts w:hint="eastAsia"/>
                <w:sz w:val="21"/>
                <w:szCs w:val="21"/>
              </w:rPr>
              <w:t>用户</w:t>
            </w:r>
            <w:r w:rsidRPr="00CF32F6">
              <w:rPr>
                <w:sz w:val="21"/>
                <w:szCs w:val="21"/>
              </w:rPr>
              <w:t>选择</w:t>
            </w:r>
            <w:r w:rsidRPr="00CF32F6">
              <w:rPr>
                <w:rFonts w:hint="eastAsia"/>
                <w:sz w:val="21"/>
                <w:szCs w:val="21"/>
              </w:rPr>
              <w:t>算法。</w:t>
            </w:r>
          </w:p>
          <w:p w:rsidR="00C255C7" w:rsidRPr="00CF32F6" w:rsidRDefault="00C255C7" w:rsidP="00297EF8">
            <w:pPr>
              <w:tabs>
                <w:tab w:val="left" w:pos="6870"/>
              </w:tabs>
              <w:rPr>
                <w:sz w:val="21"/>
                <w:szCs w:val="21"/>
              </w:rPr>
            </w:pPr>
            <w:r w:rsidRPr="00CF32F6">
              <w:rPr>
                <w:rFonts w:hint="eastAsia"/>
                <w:sz w:val="21"/>
                <w:szCs w:val="21"/>
              </w:rPr>
              <w:t>2016.3－201</w:t>
            </w:r>
            <w:r w:rsidRPr="00CF32F6">
              <w:rPr>
                <w:sz w:val="21"/>
                <w:szCs w:val="21"/>
              </w:rPr>
              <w:t>6</w:t>
            </w:r>
            <w:r w:rsidRPr="00CF32F6">
              <w:rPr>
                <w:rFonts w:hint="eastAsia"/>
                <w:sz w:val="21"/>
                <w:szCs w:val="21"/>
              </w:rPr>
              <w:t>.4 对提出的算法进行仿真，并完成外文翻译。</w:t>
            </w:r>
          </w:p>
          <w:p w:rsidR="0072366A" w:rsidRPr="00CF32F6" w:rsidRDefault="00C255C7" w:rsidP="00297EF8">
            <w:pPr>
              <w:tabs>
                <w:tab w:val="left" w:pos="6870"/>
              </w:tabs>
              <w:rPr>
                <w:sz w:val="21"/>
                <w:szCs w:val="21"/>
              </w:rPr>
            </w:pPr>
            <w:r w:rsidRPr="00CF32F6">
              <w:rPr>
                <w:rFonts w:hint="eastAsia"/>
                <w:sz w:val="21"/>
                <w:szCs w:val="21"/>
              </w:rPr>
              <w:t>2016.5－201</w:t>
            </w:r>
            <w:r w:rsidRPr="00CF32F6">
              <w:rPr>
                <w:sz w:val="21"/>
                <w:szCs w:val="21"/>
              </w:rPr>
              <w:t>6</w:t>
            </w:r>
            <w:r w:rsidRPr="00CF32F6">
              <w:rPr>
                <w:rFonts w:hint="eastAsia"/>
                <w:sz w:val="21"/>
                <w:szCs w:val="21"/>
              </w:rPr>
              <w:t>.6.10 整理研究内容和结果，完成毕业论文，准备答辩。</w:t>
            </w:r>
          </w:p>
          <w:p w:rsidR="00EA4014" w:rsidRPr="008870C2" w:rsidRDefault="00FA5CE3" w:rsidP="00297EF8">
            <w:pPr>
              <w:widowControl w:val="0"/>
              <w:tabs>
                <w:tab w:val="left" w:pos="6870"/>
              </w:tabs>
              <w:rPr>
                <w:b/>
              </w:rPr>
            </w:pPr>
            <w:r w:rsidRPr="008870C2">
              <w:rPr>
                <w:rFonts w:hint="eastAsia"/>
                <w:b/>
              </w:rPr>
              <w:t>四．</w:t>
            </w:r>
            <w:r w:rsidR="000815B3" w:rsidRPr="008870C2">
              <w:rPr>
                <w:rFonts w:hint="eastAsia"/>
                <w:b/>
              </w:rPr>
              <w:t>参考文献</w:t>
            </w:r>
          </w:p>
          <w:p w:rsidR="00C255C7" w:rsidRPr="00CF32F6" w:rsidRDefault="00EA4014" w:rsidP="00AA5E61">
            <w:pPr>
              <w:numPr>
                <w:ilvl w:val="0"/>
                <w:numId w:val="12"/>
              </w:numPr>
              <w:rPr>
                <w:rFonts w:ascii="Times New Roman" w:hAnsi="Times New Roman" w:cs="Times New Roman"/>
                <w:sz w:val="21"/>
                <w:szCs w:val="21"/>
              </w:rPr>
            </w:pPr>
            <w:r w:rsidRPr="00CF32F6">
              <w:rPr>
                <w:rFonts w:ascii="Times New Roman" w:hAnsi="Times New Roman" w:cs="Times New Roman"/>
                <w:sz w:val="21"/>
                <w:szCs w:val="21"/>
              </w:rPr>
              <w:t>L.-U. Choi and R. D. Murch.</w:t>
            </w:r>
            <w:r w:rsidR="00DC3E13" w:rsidRPr="00CF32F6">
              <w:rPr>
                <w:rFonts w:ascii="Times New Roman" w:hAnsi="Times New Roman" w:cs="Times New Roman"/>
                <w:sz w:val="21"/>
                <w:szCs w:val="21"/>
              </w:rPr>
              <w:t xml:space="preserve"> </w:t>
            </w:r>
            <w:r w:rsidRPr="00CF32F6">
              <w:rPr>
                <w:rFonts w:ascii="Times New Roman" w:hAnsi="Times New Roman" w:cs="Times New Roman"/>
                <w:sz w:val="21"/>
                <w:szCs w:val="21"/>
              </w:rPr>
              <w:t xml:space="preserve"> </w:t>
            </w:r>
            <w:r w:rsidR="00C255C7" w:rsidRPr="00CF32F6">
              <w:rPr>
                <w:rFonts w:ascii="Times New Roman" w:hAnsi="Times New Roman" w:cs="Times New Roman"/>
                <w:sz w:val="21"/>
                <w:szCs w:val="21"/>
              </w:rPr>
              <w:t>A Transmit Preprocessing Technique for Multiuser MIMO Systems Using a Decomposition Approach</w:t>
            </w:r>
            <w:r w:rsidRPr="00CF32F6">
              <w:rPr>
                <w:rFonts w:ascii="Times New Roman" w:hAnsi="Times New Roman" w:cs="Times New Roman"/>
                <w:sz w:val="21"/>
                <w:szCs w:val="21"/>
              </w:rPr>
              <w:t>[J]. IEEE Trans. Wireless Commun, 2004, 3(</w:t>
            </w:r>
            <w:r w:rsidR="00C255C7" w:rsidRPr="00CF32F6">
              <w:rPr>
                <w:rFonts w:ascii="Times New Roman" w:hAnsi="Times New Roman" w:cs="Times New Roman"/>
                <w:sz w:val="21"/>
                <w:szCs w:val="21"/>
              </w:rPr>
              <w:t>1</w:t>
            </w:r>
            <w:r w:rsidRPr="00CF32F6">
              <w:rPr>
                <w:rFonts w:ascii="Times New Roman" w:hAnsi="Times New Roman" w:cs="Times New Roman"/>
                <w:sz w:val="21"/>
                <w:szCs w:val="21"/>
              </w:rPr>
              <w:t>):20–24.</w:t>
            </w:r>
          </w:p>
          <w:p w:rsidR="00C255C7" w:rsidRPr="00CF32F6" w:rsidRDefault="00C255C7" w:rsidP="00AA5E61">
            <w:pPr>
              <w:numPr>
                <w:ilvl w:val="0"/>
                <w:numId w:val="12"/>
              </w:numPr>
              <w:rPr>
                <w:rFonts w:ascii="Times New Roman" w:hAnsi="Times New Roman" w:cs="Times New Roman"/>
                <w:sz w:val="21"/>
                <w:szCs w:val="21"/>
              </w:rPr>
            </w:pPr>
            <w:r w:rsidRPr="00CF32F6">
              <w:rPr>
                <w:rFonts w:ascii="Times New Roman" w:hAnsi="Times New Roman" w:cs="Times New Roman"/>
                <w:kern w:val="0"/>
                <w:sz w:val="21"/>
                <w:szCs w:val="21"/>
              </w:rPr>
              <w:t>Seongho Nam, Jeongchan Kim, and Youngnam Han</w:t>
            </w:r>
            <w:r w:rsidR="006B4A5A" w:rsidRPr="00CF32F6">
              <w:rPr>
                <w:rFonts w:ascii="Times New Roman" w:hAnsi="Times New Roman" w:cs="Times New Roman"/>
                <w:kern w:val="0"/>
                <w:sz w:val="21"/>
                <w:szCs w:val="21"/>
              </w:rPr>
              <w:t xml:space="preserve">. </w:t>
            </w:r>
            <w:r w:rsidR="00DC3E13" w:rsidRPr="00CF32F6">
              <w:rPr>
                <w:rFonts w:ascii="Times New Roman" w:hAnsi="Times New Roman" w:cs="Times New Roman"/>
                <w:kern w:val="0"/>
                <w:sz w:val="21"/>
                <w:szCs w:val="21"/>
              </w:rPr>
              <w:t xml:space="preserve"> </w:t>
            </w:r>
            <w:r w:rsidRPr="00CF32F6">
              <w:rPr>
                <w:rFonts w:ascii="Times New Roman" w:hAnsi="Times New Roman" w:cs="Times New Roman"/>
                <w:sz w:val="21"/>
                <w:szCs w:val="21"/>
              </w:rPr>
              <w:t>Zero-forcing methods for downlink spatial multiplex</w:t>
            </w:r>
            <w:r w:rsidR="006B4A5A" w:rsidRPr="00CF32F6">
              <w:rPr>
                <w:rFonts w:ascii="Times New Roman" w:hAnsi="Times New Roman" w:cs="Times New Roman"/>
                <w:sz w:val="21"/>
                <w:szCs w:val="21"/>
              </w:rPr>
              <w:t xml:space="preserve">ing in multiuser MIMO channels[J]. </w:t>
            </w:r>
            <w:r w:rsidRPr="00CF32F6">
              <w:rPr>
                <w:rFonts w:ascii="Times New Roman" w:hAnsi="Times New Roman" w:cs="Times New Roman"/>
                <w:sz w:val="21"/>
                <w:szCs w:val="21"/>
              </w:rPr>
              <w:t>Signal Pro</w:t>
            </w:r>
            <w:r w:rsidR="00AA5E61" w:rsidRPr="00CF32F6">
              <w:rPr>
                <w:rFonts w:ascii="Times New Roman" w:hAnsi="Times New Roman" w:cs="Times New Roman"/>
                <w:sz w:val="21"/>
                <w:szCs w:val="21"/>
              </w:rPr>
              <w:t>cessing,</w:t>
            </w:r>
            <w:r w:rsidR="006B4A5A" w:rsidRPr="00CF32F6">
              <w:rPr>
                <w:rFonts w:ascii="Times New Roman" w:hAnsi="Times New Roman" w:cs="Times New Roman"/>
                <w:sz w:val="21"/>
                <w:szCs w:val="21"/>
              </w:rPr>
              <w:t>IEEE Transactions on, 2004,52(2)</w:t>
            </w:r>
            <w:r w:rsidR="00AA5E61" w:rsidRPr="00CF32F6">
              <w:rPr>
                <w:rFonts w:ascii="Times New Roman" w:hAnsi="Times New Roman" w:cs="Times New Roman"/>
                <w:sz w:val="21"/>
                <w:szCs w:val="21"/>
              </w:rPr>
              <w:t>:</w:t>
            </w:r>
            <w:r w:rsidR="006B4A5A" w:rsidRPr="00CF32F6">
              <w:rPr>
                <w:rFonts w:ascii="Times New Roman" w:hAnsi="Times New Roman" w:cs="Times New Roman"/>
                <w:sz w:val="21"/>
                <w:szCs w:val="21"/>
              </w:rPr>
              <w:t>461-471.</w:t>
            </w:r>
          </w:p>
          <w:p w:rsidR="00DC3E13" w:rsidRPr="00CF32F6" w:rsidRDefault="00C255C7" w:rsidP="00FF3ED3">
            <w:pPr>
              <w:numPr>
                <w:ilvl w:val="0"/>
                <w:numId w:val="12"/>
              </w:numPr>
              <w:rPr>
                <w:rFonts w:ascii="Times New Roman" w:hAnsi="Times New Roman" w:cs="Times New Roman"/>
                <w:sz w:val="21"/>
                <w:szCs w:val="21"/>
              </w:rPr>
            </w:pPr>
            <w:r w:rsidRPr="00CF32F6">
              <w:rPr>
                <w:rFonts w:ascii="Times New Roman" w:hAnsi="Times New Roman" w:cs="Times New Roman"/>
                <w:sz w:val="21"/>
                <w:szCs w:val="21"/>
              </w:rPr>
              <w:t>F. Rusek, D. Persson, B. K. Lau, E. G. Larsson, T. L. Marzet</w:t>
            </w:r>
            <w:r w:rsidR="006B4A5A" w:rsidRPr="00CF32F6">
              <w:rPr>
                <w:rFonts w:ascii="Times New Roman" w:hAnsi="Times New Roman" w:cs="Times New Roman"/>
                <w:sz w:val="21"/>
                <w:szCs w:val="21"/>
              </w:rPr>
              <w:t xml:space="preserve">ta, O.Edfors, and F. Tufvesson. </w:t>
            </w:r>
            <w:r w:rsidRPr="00CF32F6">
              <w:rPr>
                <w:rFonts w:ascii="Times New Roman" w:hAnsi="Times New Roman" w:cs="Times New Roman"/>
                <w:sz w:val="21"/>
                <w:szCs w:val="21"/>
              </w:rPr>
              <w:t>A User Selection Algorithm Using Angle between Subspac</w:t>
            </w:r>
            <w:r w:rsidR="006B4A5A" w:rsidRPr="00CF32F6">
              <w:rPr>
                <w:rFonts w:ascii="Times New Roman" w:hAnsi="Times New Roman" w:cs="Times New Roman"/>
                <w:sz w:val="21"/>
                <w:szCs w:val="21"/>
              </w:rPr>
              <w:t>es for Downlink MU-MIMO Systems[J].</w:t>
            </w:r>
            <w:r w:rsidRPr="00CF32F6">
              <w:rPr>
                <w:rFonts w:ascii="Times New Roman" w:hAnsi="Times New Roman" w:cs="Times New Roman"/>
                <w:sz w:val="21"/>
                <w:szCs w:val="21"/>
              </w:rPr>
              <w:t>IEEE</w:t>
            </w:r>
            <w:r w:rsidR="006B4A5A" w:rsidRPr="00CF32F6">
              <w:rPr>
                <w:rFonts w:ascii="Times New Roman" w:hAnsi="Times New Roman" w:cs="Times New Roman"/>
                <w:sz w:val="21"/>
                <w:szCs w:val="21"/>
              </w:rPr>
              <w:t xml:space="preserve"> Trans. On Communications,2014, 62(</w:t>
            </w:r>
            <w:r w:rsidRPr="00CF32F6">
              <w:rPr>
                <w:rFonts w:ascii="Times New Roman" w:hAnsi="Times New Roman" w:cs="Times New Roman"/>
                <w:sz w:val="21"/>
                <w:szCs w:val="21"/>
              </w:rPr>
              <w:t>2</w:t>
            </w:r>
            <w:r w:rsidR="006B4A5A" w:rsidRPr="00CF32F6">
              <w:rPr>
                <w:rFonts w:ascii="Times New Roman" w:hAnsi="Times New Roman" w:cs="Times New Roman"/>
                <w:sz w:val="21"/>
                <w:szCs w:val="21"/>
              </w:rPr>
              <w:t>):</w:t>
            </w:r>
            <w:r w:rsidRPr="00CF32F6">
              <w:rPr>
                <w:rFonts w:ascii="Times New Roman" w:hAnsi="Times New Roman" w:cs="Times New Roman"/>
                <w:sz w:val="21"/>
                <w:szCs w:val="21"/>
              </w:rPr>
              <w:t>616–624</w:t>
            </w:r>
            <w:r w:rsidR="006B4A5A" w:rsidRPr="00CF32F6">
              <w:rPr>
                <w:rFonts w:ascii="Times New Roman" w:hAnsi="Times New Roman" w:cs="Times New Roman"/>
                <w:sz w:val="21"/>
                <w:szCs w:val="21"/>
              </w:rPr>
              <w:t>.</w:t>
            </w:r>
          </w:p>
          <w:p w:rsidR="00B20B04" w:rsidRPr="00CF32F6" w:rsidRDefault="008B5CD2" w:rsidP="00FF3ED3">
            <w:pPr>
              <w:numPr>
                <w:ilvl w:val="0"/>
                <w:numId w:val="12"/>
              </w:numPr>
              <w:rPr>
                <w:rFonts w:ascii="Times New Roman" w:hAnsi="Times New Roman" w:cs="Times New Roman"/>
                <w:sz w:val="21"/>
                <w:szCs w:val="21"/>
              </w:rPr>
            </w:pPr>
            <w:r w:rsidRPr="00CF32F6">
              <w:rPr>
                <w:rFonts w:ascii="Times New Roman" w:hAnsi="Times New Roman" w:cs="Times New Roman" w:hint="eastAsia"/>
                <w:sz w:val="21"/>
                <w:szCs w:val="21"/>
              </w:rPr>
              <w:t>王俊</w:t>
            </w:r>
            <w:r w:rsidRPr="00CF32F6">
              <w:rPr>
                <w:rFonts w:ascii="Times New Roman" w:hAnsi="Times New Roman" w:cs="Times New Roman" w:hint="eastAsia"/>
                <w:sz w:val="21"/>
                <w:szCs w:val="21"/>
              </w:rPr>
              <w:t xml:space="preserve">. </w:t>
            </w:r>
            <w:r w:rsidR="00B20B04" w:rsidRPr="00CF32F6">
              <w:rPr>
                <w:rFonts w:ascii="Times New Roman" w:hAnsi="Times New Roman" w:cs="Times New Roman" w:hint="eastAsia"/>
                <w:sz w:val="21"/>
                <w:szCs w:val="21"/>
              </w:rPr>
              <w:t>多用户</w:t>
            </w:r>
            <w:r w:rsidR="00B20B04" w:rsidRPr="00CF32F6">
              <w:rPr>
                <w:rFonts w:ascii="Times New Roman" w:hAnsi="Times New Roman" w:cs="Times New Roman" w:hint="eastAsia"/>
                <w:sz w:val="21"/>
                <w:szCs w:val="21"/>
              </w:rPr>
              <w:t>MIMO</w:t>
            </w:r>
            <w:r w:rsidR="00B20B04" w:rsidRPr="00CF32F6">
              <w:rPr>
                <w:rFonts w:ascii="Times New Roman" w:hAnsi="Times New Roman" w:cs="Times New Roman" w:hint="eastAsia"/>
                <w:sz w:val="21"/>
                <w:szCs w:val="21"/>
              </w:rPr>
              <w:t>系统中用户和天线选择的研究</w:t>
            </w:r>
            <w:r w:rsidRPr="00CF32F6">
              <w:rPr>
                <w:rFonts w:ascii="Times New Roman" w:hAnsi="Times New Roman" w:cs="Times New Roman" w:hint="eastAsia"/>
                <w:sz w:val="21"/>
                <w:szCs w:val="21"/>
              </w:rPr>
              <w:t>[D].</w:t>
            </w:r>
            <w:r w:rsidRPr="00CF32F6">
              <w:rPr>
                <w:rFonts w:ascii="Times New Roman" w:hAnsi="Times New Roman" w:cs="Times New Roman" w:hint="eastAsia"/>
                <w:sz w:val="21"/>
                <w:szCs w:val="21"/>
              </w:rPr>
              <w:t>武汉：华中师范大学，</w:t>
            </w:r>
            <w:r w:rsidRPr="00CF32F6">
              <w:rPr>
                <w:rFonts w:ascii="Times New Roman" w:hAnsi="Times New Roman" w:cs="Times New Roman" w:hint="eastAsia"/>
                <w:sz w:val="21"/>
                <w:szCs w:val="21"/>
              </w:rPr>
              <w:t>2008</w:t>
            </w:r>
          </w:p>
          <w:p w:rsidR="008B5CD2" w:rsidRPr="00CF32F6" w:rsidRDefault="008B5CD2" w:rsidP="008B5CD2">
            <w:pPr>
              <w:numPr>
                <w:ilvl w:val="0"/>
                <w:numId w:val="12"/>
              </w:numPr>
              <w:rPr>
                <w:rFonts w:ascii="Times New Roman" w:hAnsi="Times New Roman" w:cs="Times New Roman"/>
                <w:sz w:val="21"/>
                <w:szCs w:val="21"/>
              </w:rPr>
            </w:pPr>
            <w:r w:rsidRPr="00CF32F6">
              <w:rPr>
                <w:rFonts w:ascii="Times New Roman" w:hAnsi="Times New Roman" w:cs="Times New Roman" w:hint="eastAsia"/>
                <w:sz w:val="21"/>
                <w:szCs w:val="21"/>
              </w:rPr>
              <w:t>魏雯</w:t>
            </w:r>
            <w:r w:rsidRPr="00CF32F6">
              <w:rPr>
                <w:rFonts w:ascii="Times New Roman" w:hAnsi="Times New Roman" w:cs="Times New Roman" w:hint="eastAsia"/>
                <w:sz w:val="21"/>
                <w:szCs w:val="21"/>
              </w:rPr>
              <w:t xml:space="preserve">. </w:t>
            </w:r>
            <w:r w:rsidRPr="00CF32F6">
              <w:rPr>
                <w:rFonts w:ascii="Times New Roman" w:hAnsi="Times New Roman" w:cs="Times New Roman" w:hint="eastAsia"/>
                <w:sz w:val="21"/>
                <w:szCs w:val="21"/>
              </w:rPr>
              <w:t>一种基于</w:t>
            </w:r>
            <w:r w:rsidRPr="00CF32F6">
              <w:rPr>
                <w:rFonts w:ascii="Times New Roman" w:hAnsi="Times New Roman" w:cs="Times New Roman" w:hint="eastAsia"/>
                <w:sz w:val="21"/>
                <w:szCs w:val="21"/>
              </w:rPr>
              <w:t>M</w:t>
            </w:r>
            <w:r w:rsidRPr="00CF32F6">
              <w:rPr>
                <w:rFonts w:ascii="Times New Roman" w:hAnsi="Times New Roman" w:cs="Times New Roman"/>
                <w:sz w:val="21"/>
                <w:szCs w:val="21"/>
              </w:rPr>
              <w:t>IMO</w:t>
            </w:r>
            <w:r w:rsidRPr="00CF32F6">
              <w:rPr>
                <w:rFonts w:ascii="Times New Roman" w:hAnsi="Times New Roman" w:cs="Times New Roman" w:hint="eastAsia"/>
                <w:sz w:val="21"/>
                <w:szCs w:val="21"/>
              </w:rPr>
              <w:t>系统的天线技术选择方案</w:t>
            </w:r>
            <w:r w:rsidRPr="00CF32F6">
              <w:rPr>
                <w:rFonts w:ascii="Times New Roman" w:hAnsi="Times New Roman" w:cs="Times New Roman" w:hint="eastAsia"/>
                <w:sz w:val="21"/>
                <w:szCs w:val="21"/>
              </w:rPr>
              <w:t>[J].</w:t>
            </w:r>
            <w:r w:rsidRPr="00CF32F6">
              <w:rPr>
                <w:rFonts w:ascii="Times New Roman" w:hAnsi="Times New Roman" w:cs="Times New Roman" w:hint="eastAsia"/>
                <w:sz w:val="21"/>
                <w:szCs w:val="21"/>
              </w:rPr>
              <w:t>计算机与信息技术，</w:t>
            </w:r>
            <w:r w:rsidRPr="00CF32F6">
              <w:rPr>
                <w:rFonts w:ascii="Times New Roman" w:hAnsi="Times New Roman" w:cs="Times New Roman"/>
                <w:sz w:val="21"/>
                <w:szCs w:val="21"/>
              </w:rPr>
              <w:t>2015</w:t>
            </w:r>
            <w:r w:rsidR="00FB548E" w:rsidRPr="00CF32F6">
              <w:rPr>
                <w:rFonts w:ascii="Times New Roman" w:hAnsi="Times New Roman" w:cs="Times New Roman"/>
                <w:sz w:val="21"/>
                <w:szCs w:val="21"/>
              </w:rPr>
              <w:t>,(</w:t>
            </w:r>
            <w:r w:rsidRPr="00CF32F6">
              <w:rPr>
                <w:rFonts w:ascii="Times New Roman" w:hAnsi="Times New Roman" w:cs="Times New Roman"/>
                <w:sz w:val="21"/>
                <w:szCs w:val="21"/>
              </w:rPr>
              <w:t>12</w:t>
            </w:r>
            <w:r w:rsidR="00FB548E" w:rsidRPr="00CF32F6">
              <w:rPr>
                <w:rFonts w:ascii="Times New Roman" w:hAnsi="Times New Roman" w:cs="Times New Roman"/>
                <w:sz w:val="21"/>
                <w:szCs w:val="21"/>
              </w:rPr>
              <w:t>):96-98</w:t>
            </w:r>
          </w:p>
          <w:p w:rsidR="008B5CD2" w:rsidRPr="00CF32F6" w:rsidRDefault="00EA4014" w:rsidP="008B5CD2">
            <w:pPr>
              <w:numPr>
                <w:ilvl w:val="0"/>
                <w:numId w:val="12"/>
              </w:numPr>
              <w:rPr>
                <w:rFonts w:ascii="Times New Roman" w:hAnsi="Times New Roman" w:cs="Times New Roman"/>
                <w:sz w:val="21"/>
                <w:szCs w:val="21"/>
              </w:rPr>
            </w:pPr>
            <w:r w:rsidRPr="00CF32F6">
              <w:rPr>
                <w:bCs/>
                <w:sz w:val="21"/>
                <w:szCs w:val="21"/>
              </w:rPr>
              <w:t>[4]</w:t>
            </w:r>
            <w:r w:rsidR="00C255C7" w:rsidRPr="00CF32F6">
              <w:rPr>
                <w:rFonts w:hint="eastAsia"/>
                <w:bCs/>
                <w:sz w:val="21"/>
                <w:szCs w:val="21"/>
              </w:rPr>
              <w:t>张梦莹.</w:t>
            </w:r>
            <w:r w:rsidR="00C255C7" w:rsidRPr="00CF32F6">
              <w:rPr>
                <w:rFonts w:hint="eastAsia"/>
                <w:sz w:val="21"/>
                <w:szCs w:val="21"/>
              </w:rPr>
              <w:t xml:space="preserve"> </w:t>
            </w:r>
            <w:r w:rsidR="00C255C7" w:rsidRPr="00CF32F6">
              <w:rPr>
                <w:rFonts w:hint="eastAsia"/>
                <w:bCs/>
                <w:sz w:val="21"/>
                <w:szCs w:val="21"/>
              </w:rPr>
              <w:t>多用户MIMO系统用户调度及用户天线联合选择的研究[D].哈尔滨:哈尔滨</w:t>
            </w:r>
            <w:r w:rsidR="00C255C7" w:rsidRPr="00CF32F6">
              <w:rPr>
                <w:bCs/>
                <w:sz w:val="21"/>
                <w:szCs w:val="21"/>
              </w:rPr>
              <w:t>工程大学</w:t>
            </w:r>
            <w:r w:rsidR="00C255C7" w:rsidRPr="00CF32F6">
              <w:rPr>
                <w:rFonts w:hint="eastAsia"/>
                <w:bCs/>
                <w:sz w:val="21"/>
                <w:szCs w:val="21"/>
              </w:rPr>
              <w:t>,2013</w:t>
            </w:r>
            <w:r w:rsidR="00AA5E61" w:rsidRPr="00CF32F6">
              <w:rPr>
                <w:bCs/>
                <w:sz w:val="21"/>
                <w:szCs w:val="21"/>
              </w:rPr>
              <w:t>.</w:t>
            </w:r>
          </w:p>
          <w:p w:rsidR="00772648" w:rsidRPr="00CF32F6" w:rsidRDefault="00AA5E61" w:rsidP="00772648">
            <w:pPr>
              <w:numPr>
                <w:ilvl w:val="0"/>
                <w:numId w:val="12"/>
              </w:numPr>
              <w:rPr>
                <w:rFonts w:ascii="Times New Roman" w:hAnsi="Times New Roman" w:cs="Times New Roman"/>
                <w:sz w:val="21"/>
                <w:szCs w:val="21"/>
              </w:rPr>
            </w:pPr>
            <w:r w:rsidRPr="00CF32F6">
              <w:rPr>
                <w:rFonts w:hint="eastAsia"/>
                <w:sz w:val="21"/>
                <w:szCs w:val="21"/>
              </w:rPr>
              <w:t>孙丰刚.</w:t>
            </w:r>
            <w:r w:rsidRPr="00CF32F6">
              <w:rPr>
                <w:sz w:val="21"/>
                <w:szCs w:val="21"/>
              </w:rPr>
              <w:t xml:space="preserve"> MIMO系统中的接收天线选择与用户选择技术研究[D].</w:t>
            </w:r>
            <w:r w:rsidRPr="00CF32F6">
              <w:rPr>
                <w:rFonts w:hint="eastAsia"/>
                <w:sz w:val="21"/>
                <w:szCs w:val="21"/>
              </w:rPr>
              <w:t>山东：山东大学，</w:t>
            </w:r>
            <w:r w:rsidR="00772648" w:rsidRPr="00CF32F6">
              <w:rPr>
                <w:rFonts w:hint="eastAsia"/>
                <w:sz w:val="21"/>
                <w:szCs w:val="21"/>
              </w:rPr>
              <w:t>2009</w:t>
            </w:r>
            <w:r w:rsidR="00772648" w:rsidRPr="00CF32F6">
              <w:rPr>
                <w:sz w:val="21"/>
                <w:szCs w:val="21"/>
              </w:rPr>
              <w:t>.</w:t>
            </w:r>
          </w:p>
          <w:p w:rsidR="00772648" w:rsidRPr="00CF32F6" w:rsidRDefault="00772648" w:rsidP="00772648">
            <w:pPr>
              <w:numPr>
                <w:ilvl w:val="0"/>
                <w:numId w:val="12"/>
              </w:numPr>
              <w:rPr>
                <w:rFonts w:ascii="Times New Roman" w:hAnsi="Times New Roman" w:cs="Times New Roman"/>
                <w:sz w:val="21"/>
                <w:szCs w:val="21"/>
              </w:rPr>
            </w:pPr>
            <w:r w:rsidRPr="00CF32F6">
              <w:rPr>
                <w:rFonts w:ascii="Times New Roman" w:hAnsi="Times New Roman" w:cs="Times New Roman" w:hint="eastAsia"/>
                <w:sz w:val="21"/>
                <w:szCs w:val="21"/>
              </w:rPr>
              <w:t>王成</w:t>
            </w:r>
            <w:r w:rsidRPr="00CF32F6">
              <w:rPr>
                <w:rFonts w:ascii="Times New Roman" w:hAnsi="Times New Roman" w:cs="Times New Roman" w:hint="eastAsia"/>
                <w:sz w:val="21"/>
                <w:szCs w:val="21"/>
              </w:rPr>
              <w:t xml:space="preserve">. </w:t>
            </w:r>
            <w:r w:rsidRPr="00CF32F6">
              <w:rPr>
                <w:rFonts w:ascii="Times New Roman" w:hAnsi="Times New Roman" w:cs="Times New Roman" w:hint="eastAsia"/>
                <w:sz w:val="21"/>
                <w:szCs w:val="21"/>
              </w:rPr>
              <w:t>多用户</w:t>
            </w:r>
            <w:r w:rsidRPr="00CF32F6">
              <w:rPr>
                <w:rFonts w:ascii="Times New Roman" w:hAnsi="Times New Roman" w:cs="Times New Roman" w:hint="eastAsia"/>
                <w:sz w:val="21"/>
                <w:szCs w:val="21"/>
              </w:rPr>
              <w:t>MIMO</w:t>
            </w:r>
            <w:r w:rsidRPr="00CF32F6">
              <w:rPr>
                <w:rFonts w:ascii="Times New Roman" w:hAnsi="Times New Roman" w:cs="Times New Roman" w:hint="eastAsia"/>
                <w:sz w:val="21"/>
                <w:szCs w:val="21"/>
              </w:rPr>
              <w:t>系统中用户选择技术的研究</w:t>
            </w:r>
            <w:r w:rsidRPr="00CF32F6">
              <w:rPr>
                <w:rFonts w:ascii="Times New Roman" w:hAnsi="Times New Roman" w:cs="Times New Roman" w:hint="eastAsia"/>
                <w:sz w:val="21"/>
                <w:szCs w:val="21"/>
              </w:rPr>
              <w:t>[J]</w:t>
            </w:r>
            <w:r w:rsidRPr="00CF32F6">
              <w:rPr>
                <w:rFonts w:ascii="Times New Roman" w:hAnsi="Times New Roman" w:cs="Times New Roman"/>
                <w:sz w:val="21"/>
                <w:szCs w:val="21"/>
              </w:rPr>
              <w:t>.</w:t>
            </w:r>
            <w:r w:rsidRPr="00CF32F6">
              <w:rPr>
                <w:rFonts w:ascii="Times New Roman" w:hAnsi="Times New Roman" w:cs="Times New Roman" w:hint="eastAsia"/>
                <w:sz w:val="21"/>
                <w:szCs w:val="21"/>
              </w:rPr>
              <w:t>西安：西安电子科技大学，</w:t>
            </w:r>
            <w:r w:rsidRPr="00CF32F6">
              <w:rPr>
                <w:rFonts w:ascii="Times New Roman" w:hAnsi="Times New Roman" w:cs="Times New Roman" w:hint="eastAsia"/>
                <w:sz w:val="21"/>
                <w:szCs w:val="21"/>
              </w:rPr>
              <w:t>2013.</w:t>
            </w:r>
          </w:p>
          <w:p w:rsidR="00772648" w:rsidRPr="00CF32F6" w:rsidRDefault="000815B3" w:rsidP="00772648">
            <w:pPr>
              <w:numPr>
                <w:ilvl w:val="0"/>
                <w:numId w:val="12"/>
              </w:numPr>
              <w:rPr>
                <w:rFonts w:ascii="Times New Roman" w:hAnsi="Times New Roman" w:cs="Times New Roman"/>
                <w:sz w:val="21"/>
                <w:szCs w:val="21"/>
              </w:rPr>
            </w:pPr>
            <w:r w:rsidRPr="00CF32F6">
              <w:rPr>
                <w:rFonts w:ascii="Times New Roman" w:hAnsi="Times New Roman" w:cs="Times New Roman" w:hint="eastAsia"/>
                <w:sz w:val="21"/>
                <w:szCs w:val="21"/>
              </w:rPr>
              <w:t>杨杜</w:t>
            </w:r>
            <w:r w:rsidRPr="00CF32F6">
              <w:rPr>
                <w:rFonts w:ascii="Times New Roman" w:hAnsi="Times New Roman" w:cs="Times New Roman" w:hint="eastAsia"/>
                <w:sz w:val="21"/>
                <w:szCs w:val="21"/>
              </w:rPr>
              <w:t>.</w:t>
            </w:r>
            <w:r w:rsidRPr="00CF32F6">
              <w:rPr>
                <w:rFonts w:ascii="Times New Roman" w:hAnsi="Times New Roman" w:cs="Times New Roman"/>
                <w:sz w:val="21"/>
                <w:szCs w:val="21"/>
              </w:rPr>
              <w:t xml:space="preserve"> </w:t>
            </w:r>
            <w:r w:rsidR="00772648" w:rsidRPr="00CF32F6">
              <w:rPr>
                <w:sz w:val="21"/>
                <w:szCs w:val="21"/>
              </w:rPr>
              <w:t>多用户MIMO系统中用户调度与波束赋形技术研究</w:t>
            </w:r>
            <w:r w:rsidRPr="00CF32F6">
              <w:rPr>
                <w:sz w:val="21"/>
                <w:szCs w:val="21"/>
              </w:rPr>
              <w:t>[J]</w:t>
            </w:r>
            <w:r w:rsidRPr="00CF32F6">
              <w:rPr>
                <w:rFonts w:hint="eastAsia"/>
                <w:sz w:val="21"/>
                <w:szCs w:val="21"/>
              </w:rPr>
              <w:t>.四川：电子科技大学，2013.</w:t>
            </w:r>
          </w:p>
          <w:p w:rsidR="00772648" w:rsidRPr="00CF32F6" w:rsidRDefault="000815B3" w:rsidP="00772648">
            <w:pPr>
              <w:numPr>
                <w:ilvl w:val="0"/>
                <w:numId w:val="12"/>
              </w:numPr>
              <w:rPr>
                <w:rFonts w:ascii="Times New Roman" w:hAnsi="Times New Roman" w:cs="Times New Roman"/>
                <w:sz w:val="21"/>
                <w:szCs w:val="21"/>
              </w:rPr>
            </w:pPr>
            <w:r w:rsidRPr="00CF32F6">
              <w:rPr>
                <w:rFonts w:ascii="Times New Roman" w:hAnsi="Times New Roman" w:cs="Times New Roman" w:hint="eastAsia"/>
                <w:sz w:val="21"/>
                <w:szCs w:val="21"/>
              </w:rPr>
              <w:t xml:space="preserve"> </w:t>
            </w:r>
            <w:r w:rsidRPr="00CF32F6">
              <w:rPr>
                <w:rFonts w:ascii="Times New Roman" w:hAnsi="Times New Roman" w:cs="Times New Roman" w:hint="eastAsia"/>
                <w:sz w:val="21"/>
                <w:szCs w:val="21"/>
              </w:rPr>
              <w:t>叶子青</w:t>
            </w:r>
            <w:r w:rsidRPr="00CF32F6">
              <w:rPr>
                <w:rFonts w:ascii="Times New Roman" w:hAnsi="Times New Roman" w:cs="Times New Roman" w:hint="eastAsia"/>
                <w:sz w:val="21"/>
                <w:szCs w:val="21"/>
              </w:rPr>
              <w:t xml:space="preserve">. </w:t>
            </w:r>
            <w:r w:rsidRPr="00CF32F6">
              <w:rPr>
                <w:rFonts w:ascii="Times New Roman" w:hAnsi="Times New Roman" w:cs="Times New Roman" w:hint="eastAsia"/>
                <w:sz w:val="21"/>
                <w:szCs w:val="21"/>
              </w:rPr>
              <w:t>无线通信网络的干扰管理技术研究</w:t>
            </w:r>
            <w:r w:rsidRPr="00CF32F6">
              <w:rPr>
                <w:rFonts w:ascii="Times New Roman" w:hAnsi="Times New Roman" w:cs="Times New Roman" w:hint="eastAsia"/>
                <w:sz w:val="21"/>
                <w:szCs w:val="21"/>
              </w:rPr>
              <w:t>.</w:t>
            </w:r>
            <w:r w:rsidRPr="00CF32F6">
              <w:rPr>
                <w:rFonts w:ascii="Times New Roman" w:hAnsi="Times New Roman" w:cs="Times New Roman"/>
                <w:sz w:val="21"/>
                <w:szCs w:val="21"/>
              </w:rPr>
              <w:t>[J]</w:t>
            </w:r>
            <w:r w:rsidRPr="00CF32F6">
              <w:rPr>
                <w:rFonts w:ascii="Times New Roman" w:hAnsi="Times New Roman" w:cs="Times New Roman" w:hint="eastAsia"/>
                <w:sz w:val="21"/>
                <w:szCs w:val="21"/>
              </w:rPr>
              <w:t>北京：北京邮电大学，</w:t>
            </w:r>
            <w:r w:rsidRPr="00CF32F6">
              <w:rPr>
                <w:rFonts w:ascii="Times New Roman" w:hAnsi="Times New Roman" w:cs="Times New Roman" w:hint="eastAsia"/>
                <w:sz w:val="21"/>
                <w:szCs w:val="21"/>
              </w:rPr>
              <w:t>2011.</w:t>
            </w:r>
          </w:p>
          <w:p w:rsidR="00B20B04" w:rsidRDefault="00B20B04" w:rsidP="00AA5E61">
            <w:pPr>
              <w:tabs>
                <w:tab w:val="left" w:pos="6870"/>
              </w:tabs>
              <w:spacing w:line="360" w:lineRule="exact"/>
            </w:pPr>
          </w:p>
        </w:tc>
      </w:tr>
      <w:tr w:rsidR="0072366A">
        <w:trPr>
          <w:trHeight w:val="3244"/>
        </w:trPr>
        <w:tc>
          <w:tcPr>
            <w:tcW w:w="807" w:type="dxa"/>
            <w:vAlign w:val="center"/>
          </w:tcPr>
          <w:p w:rsidR="0072366A" w:rsidRDefault="0072366A" w:rsidP="009922FA">
            <w:pPr>
              <w:tabs>
                <w:tab w:val="left" w:pos="6870"/>
              </w:tabs>
              <w:jc w:val="center"/>
            </w:pPr>
            <w:r>
              <w:rPr>
                <w:rFonts w:hint="eastAsia"/>
              </w:rPr>
              <w:lastRenderedPageBreak/>
              <w:t>指导教师批阅意见</w:t>
            </w:r>
          </w:p>
        </w:tc>
        <w:tc>
          <w:tcPr>
            <w:tcW w:w="8882" w:type="dxa"/>
            <w:gridSpan w:val="6"/>
            <w:vAlign w:val="center"/>
          </w:tcPr>
          <w:p w:rsidR="0072366A" w:rsidRDefault="0072366A" w:rsidP="009922FA">
            <w:pPr>
              <w:tabs>
                <w:tab w:val="left" w:pos="6870"/>
              </w:tabs>
            </w:pPr>
          </w:p>
          <w:p w:rsidR="0072366A" w:rsidRDefault="0072366A" w:rsidP="009922FA">
            <w:pPr>
              <w:tabs>
                <w:tab w:val="left" w:pos="6870"/>
              </w:tabs>
            </w:pPr>
          </w:p>
          <w:p w:rsidR="0072366A" w:rsidRDefault="0072366A" w:rsidP="009922FA">
            <w:pPr>
              <w:tabs>
                <w:tab w:val="left" w:pos="6870"/>
              </w:tabs>
            </w:pPr>
          </w:p>
          <w:p w:rsidR="0072366A" w:rsidRDefault="002501AE" w:rsidP="009922FA">
            <w:pPr>
              <w:tabs>
                <w:tab w:val="left" w:pos="6870"/>
              </w:tabs>
            </w:pPr>
            <w:r>
              <w:rPr>
                <w:rFonts w:hint="eastAsia"/>
              </w:rPr>
              <w:t xml:space="preserve">     应该有具体的批阅意见，至少30字，不超过200字。</w:t>
            </w:r>
          </w:p>
          <w:p w:rsidR="0072366A" w:rsidRDefault="0072366A" w:rsidP="009922FA">
            <w:pPr>
              <w:tabs>
                <w:tab w:val="left" w:pos="6870"/>
              </w:tabs>
            </w:pPr>
          </w:p>
          <w:p w:rsidR="0072366A" w:rsidRDefault="0072366A" w:rsidP="009922FA">
            <w:pPr>
              <w:tabs>
                <w:tab w:val="left" w:pos="6870"/>
              </w:tabs>
            </w:pPr>
          </w:p>
          <w:p w:rsidR="0072366A" w:rsidRDefault="0072366A" w:rsidP="009922FA">
            <w:pPr>
              <w:tabs>
                <w:tab w:val="left" w:pos="6870"/>
              </w:tabs>
            </w:pPr>
          </w:p>
          <w:p w:rsidR="0072366A" w:rsidRDefault="0072366A" w:rsidP="009922FA">
            <w:pPr>
              <w:tabs>
                <w:tab w:val="left" w:pos="6870"/>
              </w:tabs>
            </w:pPr>
          </w:p>
          <w:p w:rsidR="000A2080" w:rsidRDefault="000A2080" w:rsidP="009922FA">
            <w:pPr>
              <w:tabs>
                <w:tab w:val="left" w:pos="6870"/>
              </w:tabs>
            </w:pPr>
          </w:p>
          <w:p w:rsidR="0072366A" w:rsidRDefault="0072366A" w:rsidP="009922FA">
            <w:pPr>
              <w:tabs>
                <w:tab w:val="left" w:pos="6870"/>
              </w:tabs>
            </w:pPr>
          </w:p>
          <w:p w:rsidR="0072366A" w:rsidRPr="007717C7" w:rsidRDefault="0072366A" w:rsidP="009922FA">
            <w:pPr>
              <w:tabs>
                <w:tab w:val="left" w:pos="6870"/>
              </w:tabs>
            </w:pPr>
            <w:r>
              <w:rPr>
                <w:rFonts w:hint="eastAsia"/>
              </w:rPr>
              <w:t xml:space="preserve">                        指导教师(签名)：</w:t>
            </w:r>
            <w:r w:rsidRPr="00D03ADA">
              <w:rPr>
                <w:rFonts w:hint="eastAsia"/>
              </w:rPr>
              <w:t xml:space="preserve">          </w:t>
            </w:r>
            <w:r w:rsidRPr="007717C7">
              <w:rPr>
                <w:rFonts w:hint="eastAsia"/>
              </w:rPr>
              <w:t xml:space="preserve">   </w:t>
            </w:r>
            <w:r>
              <w:rPr>
                <w:rFonts w:hint="eastAsia"/>
              </w:rPr>
              <w:t xml:space="preserve">   </w:t>
            </w:r>
            <w:r w:rsidRPr="007717C7">
              <w:rPr>
                <w:rFonts w:hint="eastAsia"/>
              </w:rPr>
              <w:t>年   月    日</w:t>
            </w:r>
          </w:p>
        </w:tc>
      </w:tr>
    </w:tbl>
    <w:p w:rsidR="0072366A" w:rsidRDefault="0072366A" w:rsidP="0072366A">
      <w:pPr>
        <w:tabs>
          <w:tab w:val="left" w:pos="6870"/>
        </w:tabs>
      </w:pPr>
      <w:r>
        <w:rPr>
          <w:rFonts w:hint="eastAsia"/>
        </w:rPr>
        <w:t>注：可另附</w:t>
      </w:r>
      <w:r w:rsidR="00B81156">
        <w:rPr>
          <w:rFonts w:hint="eastAsia"/>
        </w:rPr>
        <w:t>A4</w:t>
      </w:r>
      <w:r>
        <w:rPr>
          <w:rFonts w:hint="eastAsia"/>
        </w:rPr>
        <w:t>纸</w:t>
      </w:r>
    </w:p>
    <w:sectPr w:rsidR="0072366A" w:rsidSect="00070470">
      <w:pgSz w:w="11906" w:h="16838" w:code="9"/>
      <w:pgMar w:top="1246"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C09" w:rsidRDefault="00A21C09">
      <w:r>
        <w:separator/>
      </w:r>
    </w:p>
  </w:endnote>
  <w:endnote w:type="continuationSeparator" w:id="0">
    <w:p w:rsidR="00A21C09" w:rsidRDefault="00A2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C09" w:rsidRDefault="00A21C09">
      <w:r>
        <w:separator/>
      </w:r>
    </w:p>
  </w:footnote>
  <w:footnote w:type="continuationSeparator" w:id="0">
    <w:p w:rsidR="00A21C09" w:rsidRDefault="00A21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C"/>
    <w:multiLevelType w:val="singleLevel"/>
    <w:tmpl w:val="0409000F"/>
    <w:lvl w:ilvl="0">
      <w:start w:val="1"/>
      <w:numFmt w:val="decimal"/>
      <w:lvlText w:val="%1."/>
      <w:lvlJc w:val="left"/>
      <w:pPr>
        <w:ind w:left="420" w:hanging="420"/>
      </w:pPr>
    </w:lvl>
  </w:abstractNum>
  <w:abstractNum w:abstractNumId="1"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3"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4" w15:restartNumberingAfterBreak="0">
    <w:nsid w:val="195B5F1F"/>
    <w:multiLevelType w:val="hybridMultilevel"/>
    <w:tmpl w:val="30B87178"/>
    <w:lvl w:ilvl="0" w:tplc="1E006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6"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4CE49C0"/>
    <w:multiLevelType w:val="hybridMultilevel"/>
    <w:tmpl w:val="818AEBAE"/>
    <w:lvl w:ilvl="0" w:tplc="AC8C1AFC">
      <w:start w:val="2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5192631"/>
    <w:multiLevelType w:val="singleLevel"/>
    <w:tmpl w:val="55192631"/>
    <w:lvl w:ilvl="0">
      <w:start w:val="1"/>
      <w:numFmt w:val="chineseCounting"/>
      <w:suff w:val="nothing"/>
      <w:lvlText w:val="%1、"/>
      <w:lvlJc w:val="left"/>
    </w:lvl>
  </w:abstractNum>
  <w:abstractNum w:abstractNumId="13" w15:restartNumberingAfterBreak="0">
    <w:nsid w:val="5EF074DA"/>
    <w:multiLevelType w:val="multilevel"/>
    <w:tmpl w:val="5EF074DA"/>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5"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708A1C3E"/>
    <w:multiLevelType w:val="hybridMultilevel"/>
    <w:tmpl w:val="4CDE3F6C"/>
    <w:lvl w:ilvl="0" w:tplc="C42C74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9C240E"/>
    <w:multiLevelType w:val="hybridMultilevel"/>
    <w:tmpl w:val="59989490"/>
    <w:lvl w:ilvl="0" w:tplc="705AC82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6"/>
  </w:num>
  <w:num w:numId="4">
    <w:abstractNumId w:val="5"/>
  </w:num>
  <w:num w:numId="5">
    <w:abstractNumId w:val="8"/>
  </w:num>
  <w:num w:numId="6">
    <w:abstractNumId w:val="3"/>
  </w:num>
  <w:num w:numId="7">
    <w:abstractNumId w:val="9"/>
  </w:num>
  <w:num w:numId="8">
    <w:abstractNumId w:val="15"/>
  </w:num>
  <w:num w:numId="9">
    <w:abstractNumId w:val="11"/>
  </w:num>
  <w:num w:numId="10">
    <w:abstractNumId w:val="1"/>
  </w:num>
  <w:num w:numId="11">
    <w:abstractNumId w:val="7"/>
  </w:num>
  <w:num w:numId="12">
    <w:abstractNumId w:val="13"/>
  </w:num>
  <w:num w:numId="13">
    <w:abstractNumId w:val="12"/>
  </w:num>
  <w:num w:numId="14">
    <w:abstractNumId w:val="0"/>
  </w:num>
  <w:num w:numId="15">
    <w:abstractNumId w:val="17"/>
  </w:num>
  <w:num w:numId="16">
    <w:abstractNumId w:val="16"/>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7F"/>
    <w:rsid w:val="00000988"/>
    <w:rsid w:val="000048A7"/>
    <w:rsid w:val="00012DA0"/>
    <w:rsid w:val="00013DC4"/>
    <w:rsid w:val="00025C6F"/>
    <w:rsid w:val="00045532"/>
    <w:rsid w:val="00065530"/>
    <w:rsid w:val="00070470"/>
    <w:rsid w:val="00072FD2"/>
    <w:rsid w:val="0007747F"/>
    <w:rsid w:val="000815B3"/>
    <w:rsid w:val="00094DB3"/>
    <w:rsid w:val="000A2080"/>
    <w:rsid w:val="000C1603"/>
    <w:rsid w:val="000C2D49"/>
    <w:rsid w:val="000C6214"/>
    <w:rsid w:val="000C7124"/>
    <w:rsid w:val="000E00E1"/>
    <w:rsid w:val="000E550D"/>
    <w:rsid w:val="000F0F73"/>
    <w:rsid w:val="000F376C"/>
    <w:rsid w:val="000F736A"/>
    <w:rsid w:val="0010284F"/>
    <w:rsid w:val="00103EDA"/>
    <w:rsid w:val="00115466"/>
    <w:rsid w:val="00130AE3"/>
    <w:rsid w:val="00133B17"/>
    <w:rsid w:val="001369FE"/>
    <w:rsid w:val="00136F5B"/>
    <w:rsid w:val="00150C20"/>
    <w:rsid w:val="001629A2"/>
    <w:rsid w:val="0016734A"/>
    <w:rsid w:val="00193ADE"/>
    <w:rsid w:val="001A39AA"/>
    <w:rsid w:val="001A4DFA"/>
    <w:rsid w:val="001B2393"/>
    <w:rsid w:val="001B6BCF"/>
    <w:rsid w:val="001C04D1"/>
    <w:rsid w:val="001C70FF"/>
    <w:rsid w:val="001C7EA0"/>
    <w:rsid w:val="001D6479"/>
    <w:rsid w:val="001E089E"/>
    <w:rsid w:val="001E276D"/>
    <w:rsid w:val="001E4DC8"/>
    <w:rsid w:val="001E6871"/>
    <w:rsid w:val="001F4D49"/>
    <w:rsid w:val="001F7852"/>
    <w:rsid w:val="00212978"/>
    <w:rsid w:val="00223BEF"/>
    <w:rsid w:val="0023253C"/>
    <w:rsid w:val="00240575"/>
    <w:rsid w:val="00244876"/>
    <w:rsid w:val="002501AE"/>
    <w:rsid w:val="00253DEF"/>
    <w:rsid w:val="00255AB0"/>
    <w:rsid w:val="00266849"/>
    <w:rsid w:val="0026703E"/>
    <w:rsid w:val="002750E9"/>
    <w:rsid w:val="002869D9"/>
    <w:rsid w:val="00287ABA"/>
    <w:rsid w:val="00297EF8"/>
    <w:rsid w:val="002C03A0"/>
    <w:rsid w:val="002C5786"/>
    <w:rsid w:val="002D08A4"/>
    <w:rsid w:val="00306A47"/>
    <w:rsid w:val="00314F01"/>
    <w:rsid w:val="00332F3C"/>
    <w:rsid w:val="003377DA"/>
    <w:rsid w:val="0036079C"/>
    <w:rsid w:val="003619A1"/>
    <w:rsid w:val="003668B9"/>
    <w:rsid w:val="00391790"/>
    <w:rsid w:val="003D2479"/>
    <w:rsid w:val="003D46C6"/>
    <w:rsid w:val="003E03F0"/>
    <w:rsid w:val="003E6B42"/>
    <w:rsid w:val="004339B8"/>
    <w:rsid w:val="0044054B"/>
    <w:rsid w:val="00476B9B"/>
    <w:rsid w:val="0047727F"/>
    <w:rsid w:val="004B2A9F"/>
    <w:rsid w:val="004C09EF"/>
    <w:rsid w:val="004C18D5"/>
    <w:rsid w:val="004D6B6A"/>
    <w:rsid w:val="004F5A35"/>
    <w:rsid w:val="0051153B"/>
    <w:rsid w:val="0051786A"/>
    <w:rsid w:val="0052187E"/>
    <w:rsid w:val="00531EA9"/>
    <w:rsid w:val="00537F1A"/>
    <w:rsid w:val="00540E35"/>
    <w:rsid w:val="0055222B"/>
    <w:rsid w:val="00553137"/>
    <w:rsid w:val="00555E61"/>
    <w:rsid w:val="00555F2F"/>
    <w:rsid w:val="00561ABF"/>
    <w:rsid w:val="0058355D"/>
    <w:rsid w:val="005A151E"/>
    <w:rsid w:val="005C3890"/>
    <w:rsid w:val="005D6AD6"/>
    <w:rsid w:val="005E0C9B"/>
    <w:rsid w:val="005E1139"/>
    <w:rsid w:val="00605631"/>
    <w:rsid w:val="00612B94"/>
    <w:rsid w:val="006138F5"/>
    <w:rsid w:val="00655262"/>
    <w:rsid w:val="006921EE"/>
    <w:rsid w:val="00692D47"/>
    <w:rsid w:val="006A4CB7"/>
    <w:rsid w:val="006B4A5A"/>
    <w:rsid w:val="006B4BD0"/>
    <w:rsid w:val="006E6F73"/>
    <w:rsid w:val="006F3989"/>
    <w:rsid w:val="00722EC2"/>
    <w:rsid w:val="0072366A"/>
    <w:rsid w:val="0072534E"/>
    <w:rsid w:val="00725D6C"/>
    <w:rsid w:val="00742DE8"/>
    <w:rsid w:val="00753863"/>
    <w:rsid w:val="00754CC1"/>
    <w:rsid w:val="007611DD"/>
    <w:rsid w:val="00772648"/>
    <w:rsid w:val="0077327F"/>
    <w:rsid w:val="00777B71"/>
    <w:rsid w:val="007A4F41"/>
    <w:rsid w:val="007A7BCC"/>
    <w:rsid w:val="007E1BDF"/>
    <w:rsid w:val="007F1FA0"/>
    <w:rsid w:val="007F4378"/>
    <w:rsid w:val="0084431B"/>
    <w:rsid w:val="008870C2"/>
    <w:rsid w:val="00893353"/>
    <w:rsid w:val="008B1C87"/>
    <w:rsid w:val="008B5CD2"/>
    <w:rsid w:val="008C3085"/>
    <w:rsid w:val="008D22F5"/>
    <w:rsid w:val="008D78CB"/>
    <w:rsid w:val="008E33DF"/>
    <w:rsid w:val="00902AFF"/>
    <w:rsid w:val="009068C8"/>
    <w:rsid w:val="00911154"/>
    <w:rsid w:val="009756B3"/>
    <w:rsid w:val="00981AA2"/>
    <w:rsid w:val="00983BE8"/>
    <w:rsid w:val="009922FA"/>
    <w:rsid w:val="009B50EF"/>
    <w:rsid w:val="00A065FF"/>
    <w:rsid w:val="00A1118C"/>
    <w:rsid w:val="00A15725"/>
    <w:rsid w:val="00A21C09"/>
    <w:rsid w:val="00A37894"/>
    <w:rsid w:val="00A433D3"/>
    <w:rsid w:val="00A53F6E"/>
    <w:rsid w:val="00A7355C"/>
    <w:rsid w:val="00A750BB"/>
    <w:rsid w:val="00A81C97"/>
    <w:rsid w:val="00A92B7A"/>
    <w:rsid w:val="00AA43FB"/>
    <w:rsid w:val="00AA5E61"/>
    <w:rsid w:val="00AC3E9D"/>
    <w:rsid w:val="00AD1BE0"/>
    <w:rsid w:val="00AD3F2F"/>
    <w:rsid w:val="00AF4F42"/>
    <w:rsid w:val="00B01915"/>
    <w:rsid w:val="00B074DE"/>
    <w:rsid w:val="00B20B04"/>
    <w:rsid w:val="00B408BA"/>
    <w:rsid w:val="00B81156"/>
    <w:rsid w:val="00B819D7"/>
    <w:rsid w:val="00BA796C"/>
    <w:rsid w:val="00BC1AC2"/>
    <w:rsid w:val="00BC311C"/>
    <w:rsid w:val="00BC3850"/>
    <w:rsid w:val="00BD0B35"/>
    <w:rsid w:val="00BD398F"/>
    <w:rsid w:val="00BF75A2"/>
    <w:rsid w:val="00BF7C42"/>
    <w:rsid w:val="00C255C7"/>
    <w:rsid w:val="00C70355"/>
    <w:rsid w:val="00C87C4B"/>
    <w:rsid w:val="00CA17A2"/>
    <w:rsid w:val="00CB2264"/>
    <w:rsid w:val="00CB44E2"/>
    <w:rsid w:val="00CC2F17"/>
    <w:rsid w:val="00CD39CD"/>
    <w:rsid w:val="00CD655A"/>
    <w:rsid w:val="00CD66C5"/>
    <w:rsid w:val="00CE2815"/>
    <w:rsid w:val="00CE79EA"/>
    <w:rsid w:val="00CF32F6"/>
    <w:rsid w:val="00CF3323"/>
    <w:rsid w:val="00D140C1"/>
    <w:rsid w:val="00D140E0"/>
    <w:rsid w:val="00D206C1"/>
    <w:rsid w:val="00D46F79"/>
    <w:rsid w:val="00D514A1"/>
    <w:rsid w:val="00D55A4A"/>
    <w:rsid w:val="00D57E99"/>
    <w:rsid w:val="00D76104"/>
    <w:rsid w:val="00D947E2"/>
    <w:rsid w:val="00DA1F6A"/>
    <w:rsid w:val="00DA5A5A"/>
    <w:rsid w:val="00DA5D2C"/>
    <w:rsid w:val="00DC3E13"/>
    <w:rsid w:val="00DD12CC"/>
    <w:rsid w:val="00DD38EA"/>
    <w:rsid w:val="00DD6599"/>
    <w:rsid w:val="00DE670D"/>
    <w:rsid w:val="00DF1BE0"/>
    <w:rsid w:val="00E034F8"/>
    <w:rsid w:val="00E15B0A"/>
    <w:rsid w:val="00E232BF"/>
    <w:rsid w:val="00E25F39"/>
    <w:rsid w:val="00E2737D"/>
    <w:rsid w:val="00E31E46"/>
    <w:rsid w:val="00E51369"/>
    <w:rsid w:val="00E534D6"/>
    <w:rsid w:val="00E6092E"/>
    <w:rsid w:val="00E66FDA"/>
    <w:rsid w:val="00E861C5"/>
    <w:rsid w:val="00EA0AC8"/>
    <w:rsid w:val="00EA4014"/>
    <w:rsid w:val="00EB653B"/>
    <w:rsid w:val="00EC23AA"/>
    <w:rsid w:val="00EC2F04"/>
    <w:rsid w:val="00ED6D46"/>
    <w:rsid w:val="00F060BF"/>
    <w:rsid w:val="00F275D2"/>
    <w:rsid w:val="00F33C68"/>
    <w:rsid w:val="00F51509"/>
    <w:rsid w:val="00FA28A3"/>
    <w:rsid w:val="00FA5CE3"/>
    <w:rsid w:val="00FB3691"/>
    <w:rsid w:val="00FB548E"/>
    <w:rsid w:val="00FB7A15"/>
    <w:rsid w:val="00FC6F90"/>
    <w:rsid w:val="00FD51F2"/>
    <w:rsid w:val="00FF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5EB489-4DB2-448B-9F47-C0C23FED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00" w:lineRule="auto"/>
      <w:jc w:val="both"/>
    </w:pPr>
    <w:rPr>
      <w:rFonts w:ascii="宋体" w:hAnsi="宋体" w:cs="Courier New"/>
      <w:kern w:val="2"/>
      <w:sz w:val="24"/>
      <w:szCs w:val="24"/>
    </w:rPr>
  </w:style>
  <w:style w:type="paragraph" w:styleId="1">
    <w:name w:val="heading 1"/>
    <w:basedOn w:val="a"/>
    <w:next w:val="a"/>
    <w:qFormat/>
    <w:pPr>
      <w:keepNext/>
      <w:jc w:val="center"/>
      <w:outlineLvl w:val="0"/>
    </w:pPr>
    <w:rPr>
      <w:rFonts w:ascii="Times New Roman" w:hAnsi="Times New Roman" w:cs="Times New Roman"/>
      <w:b/>
      <w:bCs/>
      <w:sz w:val="32"/>
    </w:rPr>
  </w:style>
  <w:style w:type="paragraph" w:styleId="2">
    <w:name w:val="heading 2"/>
    <w:basedOn w:val="a"/>
    <w:next w:val="a"/>
    <w:qFormat/>
    <w:rsid w:val="0044054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qFormat/>
    <w:rsid w:val="004405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pPr>
      <w:tabs>
        <w:tab w:val="center" w:pos="4153"/>
        <w:tab w:val="right" w:pos="8306"/>
      </w:tabs>
      <w:snapToGrid w:val="0"/>
      <w:jc w:val="left"/>
    </w:pPr>
    <w:rPr>
      <w:rFonts w:ascii="Times New Roman" w:hAnsi="Times New Roman" w:cs="Times New Roman"/>
      <w:sz w:val="18"/>
      <w:szCs w:val="18"/>
    </w:rPr>
  </w:style>
  <w:style w:type="paragraph" w:styleId="a5">
    <w:name w:val="header"/>
    <w:basedOn w:val="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table" w:styleId="a6">
    <w:name w:val="Table Grid"/>
    <w:basedOn w:val="a1"/>
    <w:rsid w:val="001A4D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44054B"/>
    <w:pPr>
      <w:spacing w:before="120" w:after="120"/>
      <w:jc w:val="left"/>
    </w:pPr>
    <w:rPr>
      <w:rFonts w:ascii="Times New Roman" w:eastAsia="黑体" w:hAnsi="Times New Roman" w:cs="Times New Roman"/>
      <w:bCs/>
      <w:caps/>
      <w:sz w:val="28"/>
      <w:szCs w:val="20"/>
    </w:rPr>
  </w:style>
  <w:style w:type="paragraph" w:styleId="20">
    <w:name w:val="toc 2"/>
    <w:basedOn w:val="a"/>
    <w:next w:val="a"/>
    <w:autoRedefine/>
    <w:semiHidden/>
    <w:rsid w:val="0044054B"/>
    <w:pPr>
      <w:ind w:left="240"/>
      <w:jc w:val="left"/>
    </w:pPr>
    <w:rPr>
      <w:rFonts w:ascii="Times New Roman" w:hAnsi="Times New Roman" w:cs="Times New Roman"/>
      <w:smallCaps/>
      <w:szCs w:val="20"/>
    </w:rPr>
  </w:style>
  <w:style w:type="paragraph" w:styleId="30">
    <w:name w:val="toc 3"/>
    <w:basedOn w:val="a"/>
    <w:next w:val="a"/>
    <w:autoRedefine/>
    <w:semiHidden/>
    <w:rsid w:val="0044054B"/>
    <w:pPr>
      <w:ind w:left="480"/>
      <w:jc w:val="left"/>
    </w:pPr>
    <w:rPr>
      <w:rFonts w:ascii="Times New Roman" w:hAnsi="Times New Roman" w:cs="Times New Roman"/>
      <w:iCs/>
      <w:szCs w:val="20"/>
    </w:rPr>
  </w:style>
  <w:style w:type="character" w:styleId="a7">
    <w:name w:val="page number"/>
    <w:basedOn w:val="a0"/>
    <w:rsid w:val="00BF7C42"/>
  </w:style>
  <w:style w:type="paragraph" w:styleId="a8">
    <w:name w:val="Document Map"/>
    <w:basedOn w:val="a"/>
    <w:semiHidden/>
    <w:rsid w:val="00B819D7"/>
    <w:pPr>
      <w:shd w:val="clear" w:color="auto" w:fill="000080"/>
    </w:pPr>
  </w:style>
  <w:style w:type="character" w:styleId="a9">
    <w:name w:val="Hyperlink"/>
    <w:rsid w:val="001E4DC8"/>
    <w:rPr>
      <w:color w:val="0000FF"/>
      <w:u w:val="single"/>
    </w:rPr>
  </w:style>
  <w:style w:type="paragraph" w:styleId="aa">
    <w:name w:val="List Paragraph"/>
    <w:basedOn w:val="a"/>
    <w:uiPriority w:val="34"/>
    <w:qFormat/>
    <w:rsid w:val="00C255C7"/>
    <w:pPr>
      <w:ind w:firstLineChars="200" w:firstLine="420"/>
    </w:pPr>
    <w:rPr>
      <w:rFonts w:ascii="Calibri"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8205">
      <w:bodyDiv w:val="1"/>
      <w:marLeft w:val="0"/>
      <w:marRight w:val="0"/>
      <w:marTop w:val="0"/>
      <w:marBottom w:val="0"/>
      <w:divBdr>
        <w:top w:val="none" w:sz="0" w:space="0" w:color="auto"/>
        <w:left w:val="none" w:sz="0" w:space="0" w:color="auto"/>
        <w:bottom w:val="none" w:sz="0" w:space="0" w:color="auto"/>
        <w:right w:val="none" w:sz="0" w:space="0" w:color="auto"/>
      </w:divBdr>
      <w:divsChild>
        <w:div w:id="1473016096">
          <w:marLeft w:val="0"/>
          <w:marRight w:val="0"/>
          <w:marTop w:val="0"/>
          <w:marBottom w:val="0"/>
          <w:divBdr>
            <w:top w:val="none" w:sz="0" w:space="0" w:color="auto"/>
            <w:left w:val="none" w:sz="0" w:space="0" w:color="auto"/>
            <w:bottom w:val="none" w:sz="0" w:space="0" w:color="auto"/>
            <w:right w:val="none" w:sz="0" w:space="0" w:color="auto"/>
          </w:divBdr>
          <w:divsChild>
            <w:div w:id="1342047441">
              <w:marLeft w:val="0"/>
              <w:marRight w:val="0"/>
              <w:marTop w:val="0"/>
              <w:marBottom w:val="0"/>
              <w:divBdr>
                <w:top w:val="none" w:sz="0" w:space="0" w:color="auto"/>
                <w:left w:val="none" w:sz="0" w:space="0" w:color="auto"/>
                <w:bottom w:val="none" w:sz="0" w:space="0" w:color="auto"/>
                <w:right w:val="none" w:sz="0" w:space="0" w:color="auto"/>
              </w:divBdr>
              <w:divsChild>
                <w:div w:id="716275393">
                  <w:marLeft w:val="0"/>
                  <w:marRight w:val="0"/>
                  <w:marTop w:val="0"/>
                  <w:marBottom w:val="0"/>
                  <w:divBdr>
                    <w:top w:val="none" w:sz="0" w:space="0" w:color="auto"/>
                    <w:left w:val="none" w:sz="0" w:space="0" w:color="auto"/>
                    <w:bottom w:val="none" w:sz="0" w:space="0" w:color="auto"/>
                    <w:right w:val="none" w:sz="0" w:space="0" w:color="auto"/>
                  </w:divBdr>
                  <w:divsChild>
                    <w:div w:id="4276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5337">
      <w:bodyDiv w:val="1"/>
      <w:marLeft w:val="0"/>
      <w:marRight w:val="0"/>
      <w:marTop w:val="0"/>
      <w:marBottom w:val="0"/>
      <w:divBdr>
        <w:top w:val="none" w:sz="0" w:space="0" w:color="auto"/>
        <w:left w:val="none" w:sz="0" w:space="0" w:color="auto"/>
        <w:bottom w:val="none" w:sz="0" w:space="0" w:color="auto"/>
        <w:right w:val="none" w:sz="0" w:space="0" w:color="auto"/>
      </w:divBdr>
    </w:div>
    <w:div w:id="1219391423">
      <w:bodyDiv w:val="1"/>
      <w:marLeft w:val="0"/>
      <w:marRight w:val="0"/>
      <w:marTop w:val="0"/>
      <w:marBottom w:val="0"/>
      <w:divBdr>
        <w:top w:val="none" w:sz="0" w:space="0" w:color="auto"/>
        <w:left w:val="none" w:sz="0" w:space="0" w:color="auto"/>
        <w:bottom w:val="none" w:sz="0" w:space="0" w:color="auto"/>
        <w:right w:val="none" w:sz="0" w:space="0" w:color="auto"/>
      </w:divBdr>
      <w:divsChild>
        <w:div w:id="1132752138">
          <w:marLeft w:val="0"/>
          <w:marRight w:val="0"/>
          <w:marTop w:val="0"/>
          <w:marBottom w:val="0"/>
          <w:divBdr>
            <w:top w:val="none" w:sz="0" w:space="0" w:color="auto"/>
            <w:left w:val="none" w:sz="0" w:space="0" w:color="auto"/>
            <w:bottom w:val="none" w:sz="0" w:space="0" w:color="auto"/>
            <w:right w:val="none" w:sz="0" w:space="0" w:color="auto"/>
          </w:divBdr>
          <w:divsChild>
            <w:div w:id="1944998753">
              <w:marLeft w:val="0"/>
              <w:marRight w:val="0"/>
              <w:marTop w:val="0"/>
              <w:marBottom w:val="0"/>
              <w:divBdr>
                <w:top w:val="none" w:sz="0" w:space="0" w:color="auto"/>
                <w:left w:val="none" w:sz="0" w:space="0" w:color="auto"/>
                <w:bottom w:val="none" w:sz="0" w:space="0" w:color="auto"/>
                <w:right w:val="none" w:sz="0" w:space="0" w:color="auto"/>
              </w:divBdr>
              <w:divsChild>
                <w:div w:id="1863786121">
                  <w:marLeft w:val="0"/>
                  <w:marRight w:val="0"/>
                  <w:marTop w:val="0"/>
                  <w:marBottom w:val="0"/>
                  <w:divBdr>
                    <w:top w:val="none" w:sz="0" w:space="0" w:color="auto"/>
                    <w:left w:val="none" w:sz="0" w:space="0" w:color="auto"/>
                    <w:bottom w:val="none" w:sz="0" w:space="0" w:color="auto"/>
                    <w:right w:val="none" w:sz="0" w:space="0" w:color="auto"/>
                  </w:divBdr>
                  <w:divsChild>
                    <w:div w:id="5805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4CC2F-94A7-42A2-BCE7-C0F63371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684</Words>
  <Characters>3901</Characters>
  <Application>Microsoft Office Word</Application>
  <DocSecurity>0</DocSecurity>
  <Lines>32</Lines>
  <Paragraphs>9</Paragraphs>
  <ScaleCrop>false</ScaleCrop>
  <Company>jwc</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附表二</dc:title>
  <dc:subject/>
  <dc:creator>jwc</dc:creator>
  <cp:keywords/>
  <dc:description/>
  <cp:lastModifiedBy>Microsoft</cp:lastModifiedBy>
  <cp:revision>9</cp:revision>
  <cp:lastPrinted>2006-10-28T07:58:00Z</cp:lastPrinted>
  <dcterms:created xsi:type="dcterms:W3CDTF">2016-02-22T03:37:00Z</dcterms:created>
  <dcterms:modified xsi:type="dcterms:W3CDTF">2016-04-18T07:00:00Z</dcterms:modified>
</cp:coreProperties>
</file>