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0A" w:rsidRPr="0013720A" w:rsidRDefault="0013720A" w:rsidP="0013720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使用技術與工具</w:t>
      </w:r>
    </w:p>
    <w:p w:rsidR="0013720A" w:rsidRPr="0013720A" w:rsidRDefault="0013720A" w:rsidP="0013720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Cs w:val="24"/>
        </w:rPr>
        <w:t>圖形界面設計 (GUI)</w:t>
      </w:r>
      <w:r w:rsidRPr="0013720A">
        <w:rPr>
          <w:rFonts w:ascii="新細明體" w:eastAsia="新細明體" w:hAnsi="新細明體" w:cs="新細明體"/>
          <w:kern w:val="0"/>
          <w:szCs w:val="24"/>
        </w:rPr>
        <w:t>：</w:t>
      </w:r>
    </w:p>
    <w:p w:rsidR="0013720A" w:rsidRPr="0013720A" w:rsidRDefault="0013720A" w:rsidP="0013720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proofErr w:type="spellStart"/>
      <w:r w:rsidRPr="0013720A">
        <w:rPr>
          <w:rFonts w:ascii="細明體" w:eastAsia="細明體" w:hAnsi="細明體" w:cs="細明體"/>
          <w:kern w:val="0"/>
          <w:szCs w:val="24"/>
        </w:rPr>
        <w:t>tkinter</w:t>
      </w:r>
      <w:proofErr w:type="spellEnd"/>
      <w:r w:rsidRPr="0013720A">
        <w:rPr>
          <w:rFonts w:ascii="新細明體" w:eastAsia="新細明體" w:hAnsi="新細明體" w:cs="新細明體"/>
          <w:kern w:val="0"/>
          <w:szCs w:val="24"/>
        </w:rPr>
        <w:t xml:space="preserve"> 套件構建 GUI，並輔助以 </w:t>
      </w:r>
      <w:proofErr w:type="spellStart"/>
      <w:r w:rsidRPr="0013720A">
        <w:rPr>
          <w:rFonts w:ascii="細明體" w:eastAsia="細明體" w:hAnsi="細明體" w:cs="細明體"/>
          <w:kern w:val="0"/>
          <w:szCs w:val="24"/>
        </w:rPr>
        <w:t>ttk</w:t>
      </w:r>
      <w:proofErr w:type="spellEnd"/>
      <w:r w:rsidRPr="0013720A">
        <w:rPr>
          <w:rFonts w:ascii="新細明體" w:eastAsia="新細明體" w:hAnsi="新細明體" w:cs="新細明體"/>
          <w:kern w:val="0"/>
          <w:szCs w:val="24"/>
        </w:rPr>
        <w:t xml:space="preserve"> 提供更現代化的視覺樣式。</w:t>
      </w:r>
    </w:p>
    <w:p w:rsidR="0013720A" w:rsidRPr="0013720A" w:rsidRDefault="0013720A" w:rsidP="0013720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 xml:space="preserve">包括 </w:t>
      </w:r>
      <w:r w:rsidRPr="0013720A">
        <w:rPr>
          <w:rFonts w:ascii="細明體" w:eastAsia="細明體" w:hAnsi="細明體" w:cs="細明體"/>
          <w:kern w:val="0"/>
          <w:szCs w:val="24"/>
        </w:rPr>
        <w:t>Canvas</w:t>
      </w:r>
      <w:r w:rsidRPr="0013720A">
        <w:rPr>
          <w:rFonts w:ascii="新細明體" w:eastAsia="新細明體" w:hAnsi="新細明體" w:cs="新細明體"/>
          <w:kern w:val="0"/>
          <w:szCs w:val="24"/>
        </w:rPr>
        <w:t xml:space="preserve"> 與滾動條的組合用來呈現動態內容。</w:t>
      </w:r>
    </w:p>
    <w:p w:rsidR="0013720A" w:rsidRPr="0013720A" w:rsidRDefault="0013720A" w:rsidP="0013720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Cs w:val="24"/>
        </w:rPr>
        <w:t>資料處理</w:t>
      </w:r>
      <w:r w:rsidRPr="0013720A">
        <w:rPr>
          <w:rFonts w:ascii="新細明體" w:eastAsia="新細明體" w:hAnsi="新細明體" w:cs="新細明體"/>
          <w:kern w:val="0"/>
          <w:szCs w:val="24"/>
        </w:rPr>
        <w:t>：</w:t>
      </w:r>
    </w:p>
    <w:p w:rsidR="0013720A" w:rsidRPr="0013720A" w:rsidRDefault="0013720A" w:rsidP="0013720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 xml:space="preserve">整合資料庫操作 (透過 </w:t>
      </w:r>
      <w:proofErr w:type="spellStart"/>
      <w:r w:rsidRPr="0013720A">
        <w:rPr>
          <w:rFonts w:ascii="細明體" w:eastAsia="細明體" w:hAnsi="細明體" w:cs="細明體"/>
          <w:kern w:val="0"/>
          <w:szCs w:val="24"/>
        </w:rPr>
        <w:t>WordDatas</w:t>
      </w:r>
      <w:proofErr w:type="spellEnd"/>
      <w:r w:rsidRPr="0013720A">
        <w:rPr>
          <w:rFonts w:ascii="新細明體" w:eastAsia="新細明體" w:hAnsi="新細明體" w:cs="新細明體"/>
          <w:kern w:val="0"/>
          <w:szCs w:val="24"/>
        </w:rPr>
        <w:t xml:space="preserve"> 類別)。</w:t>
      </w:r>
    </w:p>
    <w:p w:rsidR="0013720A" w:rsidRPr="0013720A" w:rsidRDefault="0013720A" w:rsidP="0013720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包括單字的新增、查詢、修改與刪除。</w:t>
      </w:r>
    </w:p>
    <w:p w:rsidR="0013720A" w:rsidRPr="0013720A" w:rsidRDefault="0013720A" w:rsidP="0013720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Cs w:val="24"/>
        </w:rPr>
        <w:t>功能性頁籤 (Tabs)</w:t>
      </w:r>
      <w:r w:rsidRPr="0013720A">
        <w:rPr>
          <w:rFonts w:ascii="新細明體" w:eastAsia="新細明體" w:hAnsi="新細明體" w:cs="新細明體"/>
          <w:kern w:val="0"/>
          <w:szCs w:val="24"/>
        </w:rPr>
        <w:t>：</w:t>
      </w:r>
    </w:p>
    <w:p w:rsidR="0013720A" w:rsidRPr="0013720A" w:rsidRDefault="0013720A" w:rsidP="0013720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細明體" w:eastAsia="細明體" w:hAnsi="細明體" w:cs="細明體"/>
          <w:kern w:val="0"/>
          <w:szCs w:val="24"/>
        </w:rPr>
        <w:t>Notebook</w:t>
      </w:r>
      <w:r w:rsidRPr="0013720A">
        <w:rPr>
          <w:rFonts w:ascii="新細明體" w:eastAsia="新細明體" w:hAnsi="新細明體" w:cs="新細明體"/>
          <w:kern w:val="0"/>
          <w:szCs w:val="24"/>
        </w:rPr>
        <w:t xml:space="preserve"> 用於分頁設計，實現查詢頁面與已學習單字頁面的功能切換。</w:t>
      </w:r>
    </w:p>
    <w:p w:rsidR="0013720A" w:rsidRPr="0013720A" w:rsidRDefault="0013720A" w:rsidP="0013720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Cs w:val="24"/>
        </w:rPr>
        <w:t>事件處理</w:t>
      </w:r>
      <w:r w:rsidRPr="0013720A">
        <w:rPr>
          <w:rFonts w:ascii="新細明體" w:eastAsia="新細明體" w:hAnsi="新細明體" w:cs="新細明體"/>
          <w:kern w:val="0"/>
          <w:szCs w:val="24"/>
        </w:rPr>
        <w:t>：</w:t>
      </w:r>
    </w:p>
    <w:p w:rsidR="0013720A" w:rsidRPr="0013720A" w:rsidRDefault="0013720A" w:rsidP="0013720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r w:rsidRPr="0013720A">
        <w:rPr>
          <w:rFonts w:ascii="細明體" w:eastAsia="細明體" w:hAnsi="細明體" w:cs="細明體"/>
          <w:kern w:val="0"/>
          <w:szCs w:val="24"/>
        </w:rPr>
        <w:t>bind</w:t>
      </w:r>
      <w:r w:rsidRPr="0013720A">
        <w:rPr>
          <w:rFonts w:ascii="新細明體" w:eastAsia="新細明體" w:hAnsi="新細明體" w:cs="新細明體"/>
          <w:kern w:val="0"/>
          <w:szCs w:val="24"/>
        </w:rPr>
        <w:t xml:space="preserve"> 綁定滾輪滾動事件及清單點擊事件。</w:t>
      </w:r>
    </w:p>
    <w:p w:rsidR="0013720A" w:rsidRPr="0013720A" w:rsidRDefault="0013720A" w:rsidP="0013720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透過按鈕回調實現資料查詢與互動操作。</w:t>
      </w:r>
    </w:p>
    <w:p w:rsidR="0013720A" w:rsidRPr="0013720A" w:rsidRDefault="0013720A" w:rsidP="0013720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Cs w:val="24"/>
        </w:rPr>
        <w:t>視窗管理</w:t>
      </w:r>
      <w:r w:rsidRPr="0013720A">
        <w:rPr>
          <w:rFonts w:ascii="新細明體" w:eastAsia="新細明體" w:hAnsi="新細明體" w:cs="新細明體"/>
          <w:kern w:val="0"/>
          <w:szCs w:val="24"/>
        </w:rPr>
        <w:t>：</w:t>
      </w:r>
    </w:p>
    <w:p w:rsidR="0013720A" w:rsidRPr="0013720A" w:rsidRDefault="0013720A" w:rsidP="0013720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proofErr w:type="spellStart"/>
      <w:r w:rsidRPr="0013720A">
        <w:rPr>
          <w:rFonts w:ascii="細明體" w:eastAsia="細明體" w:hAnsi="細明體" w:cs="細明體"/>
          <w:kern w:val="0"/>
          <w:szCs w:val="24"/>
        </w:rPr>
        <w:t>Toplevel</w:t>
      </w:r>
      <w:proofErr w:type="spellEnd"/>
      <w:r w:rsidRPr="0013720A">
        <w:rPr>
          <w:rFonts w:ascii="新細明體" w:eastAsia="新細明體" w:hAnsi="新細明體" w:cs="新細明體"/>
          <w:kern w:val="0"/>
          <w:szCs w:val="24"/>
        </w:rPr>
        <w:t xml:space="preserve"> 創建模態窗口，處理更詳細的資料檢視與編輯功</w:t>
      </w:r>
    </w:p>
    <w:p w:rsidR="0013720A" w:rsidRDefault="0013720A" w:rsidP="0013720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13720A" w:rsidRDefault="0013720A" w:rsidP="0013720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13720A" w:rsidRDefault="0013720A" w:rsidP="0013720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13720A" w:rsidRDefault="0013720A" w:rsidP="0013720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13720A" w:rsidRDefault="0013720A" w:rsidP="0013720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13720A" w:rsidRDefault="0013720A" w:rsidP="0013720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13720A" w:rsidRDefault="0013720A" w:rsidP="0013720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13720A" w:rsidRDefault="0013720A" w:rsidP="0013720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13720A" w:rsidRPr="0013720A" w:rsidRDefault="0013720A" w:rsidP="0013720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lastRenderedPageBreak/>
        <w:t>使用 TTK 開發翻譯工具心得分享</w:t>
      </w:r>
    </w:p>
    <w:p w:rsidR="0013720A" w:rsidRPr="0013720A" w:rsidRDefault="0013720A" w:rsidP="00137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 xml:space="preserve">在學習程式設計的過程中，我嘗試結合 Python 的 </w:t>
      </w:r>
      <w:proofErr w:type="spellStart"/>
      <w:r w:rsidRPr="0013720A">
        <w:rPr>
          <w:rFonts w:ascii="細明體" w:eastAsia="細明體" w:hAnsi="細明體" w:cs="細明體"/>
          <w:kern w:val="0"/>
          <w:szCs w:val="24"/>
        </w:rPr>
        <w:t>tkinter</w:t>
      </w:r>
      <w:proofErr w:type="spellEnd"/>
      <w:r w:rsidRPr="0013720A">
        <w:rPr>
          <w:rFonts w:ascii="新細明體" w:eastAsia="新細明體" w:hAnsi="新細明體" w:cs="新細明體"/>
          <w:kern w:val="0"/>
          <w:szCs w:val="24"/>
        </w:rPr>
        <w:t xml:space="preserve"> 與 </w:t>
      </w:r>
      <w:proofErr w:type="spellStart"/>
      <w:r w:rsidRPr="0013720A">
        <w:rPr>
          <w:rFonts w:ascii="細明體" w:eastAsia="細明體" w:hAnsi="細明體" w:cs="細明體"/>
          <w:kern w:val="0"/>
          <w:szCs w:val="24"/>
        </w:rPr>
        <w:t>ttk</w:t>
      </w:r>
      <w:proofErr w:type="spellEnd"/>
      <w:r w:rsidRPr="0013720A">
        <w:rPr>
          <w:rFonts w:ascii="新細明體" w:eastAsia="新細明體" w:hAnsi="新細明體" w:cs="新細明體"/>
          <w:kern w:val="0"/>
          <w:szCs w:val="24"/>
        </w:rPr>
        <w:t xml:space="preserve"> 工具，開發了一個簡單實用的翻譯小工具。這是一個關於 GUI 開發、資料庫應用，以及如何提升使用者體驗的實踐案例。</w:t>
      </w:r>
    </w:p>
    <w:p w:rsidR="0013720A" w:rsidRPr="0013720A" w:rsidRDefault="0013720A" w:rsidP="0013720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專案概述</w:t>
      </w:r>
    </w:p>
    <w:p w:rsidR="0013720A" w:rsidRPr="0013720A" w:rsidRDefault="0013720A" w:rsidP="00137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此工具的目的是幫助使用者快速查詢英文單字及其翻譯，並能將學習過的單字儲存起來供後續複習。主要功能包含：</w:t>
      </w:r>
    </w:p>
    <w:p w:rsidR="0013720A" w:rsidRPr="0013720A" w:rsidRDefault="0013720A" w:rsidP="0013720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查詢單字與片語翻譯。</w:t>
      </w:r>
    </w:p>
    <w:p w:rsidR="0013720A" w:rsidRPr="0013720A" w:rsidRDefault="0013720A" w:rsidP="0013720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動態呈現單字的詳細資訊，例如詞性、例句、翻譯。</w:t>
      </w:r>
    </w:p>
    <w:p w:rsidR="0013720A" w:rsidRPr="0013720A" w:rsidRDefault="0013720A" w:rsidP="0013720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已學習單字的管理功能，包括新增、修改與刪除。</w:t>
      </w:r>
    </w:p>
    <w:p w:rsidR="0013720A" w:rsidRPr="0013720A" w:rsidRDefault="0013720A" w:rsidP="0013720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技術挑戰與實現</w:t>
      </w:r>
    </w:p>
    <w:p w:rsidR="0013720A" w:rsidRPr="0013720A" w:rsidRDefault="0013720A" w:rsidP="0013720A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Cs w:val="24"/>
        </w:rPr>
        <w:t>1. GUI 設計</w:t>
      </w:r>
    </w:p>
    <w:p w:rsidR="0013720A" w:rsidRPr="0013720A" w:rsidRDefault="0013720A" w:rsidP="00137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 xml:space="preserve">透過 </w:t>
      </w:r>
      <w:proofErr w:type="spellStart"/>
      <w:r w:rsidRPr="0013720A">
        <w:rPr>
          <w:rFonts w:ascii="細明體" w:eastAsia="細明體" w:hAnsi="細明體" w:cs="細明體"/>
          <w:kern w:val="0"/>
          <w:szCs w:val="24"/>
        </w:rPr>
        <w:t>tkinter</w:t>
      </w:r>
      <w:proofErr w:type="spellEnd"/>
      <w:r w:rsidRPr="0013720A">
        <w:rPr>
          <w:rFonts w:ascii="新細明體" w:eastAsia="新細明體" w:hAnsi="新細明體" w:cs="新細明體"/>
          <w:kern w:val="0"/>
          <w:szCs w:val="24"/>
        </w:rPr>
        <w:t>，我設計了一個直觀的介面。</w:t>
      </w:r>
      <w:r w:rsidRPr="0013720A">
        <w:rPr>
          <w:rFonts w:ascii="細明體" w:eastAsia="細明體" w:hAnsi="細明體" w:cs="細明體"/>
          <w:kern w:val="0"/>
          <w:szCs w:val="24"/>
        </w:rPr>
        <w:t>Canvas</w:t>
      </w:r>
      <w:r w:rsidRPr="0013720A">
        <w:rPr>
          <w:rFonts w:ascii="新細明體" w:eastAsia="新細明體" w:hAnsi="新細明體" w:cs="新細明體"/>
          <w:kern w:val="0"/>
          <w:szCs w:val="24"/>
        </w:rPr>
        <w:t xml:space="preserve"> 與滾動條的結合讓資料顯示更靈活，而 </w:t>
      </w:r>
      <w:proofErr w:type="spellStart"/>
      <w:r w:rsidRPr="0013720A">
        <w:rPr>
          <w:rFonts w:ascii="細明體" w:eastAsia="細明體" w:hAnsi="細明體" w:cs="細明體"/>
          <w:kern w:val="0"/>
          <w:szCs w:val="24"/>
        </w:rPr>
        <w:t>ttk</w:t>
      </w:r>
      <w:proofErr w:type="spellEnd"/>
      <w:r w:rsidRPr="0013720A">
        <w:rPr>
          <w:rFonts w:ascii="新細明體" w:eastAsia="新細明體" w:hAnsi="新細明體" w:cs="新細明體"/>
          <w:kern w:val="0"/>
          <w:szCs w:val="24"/>
        </w:rPr>
        <w:t xml:space="preserve"> 的 </w:t>
      </w:r>
      <w:r w:rsidRPr="0013720A">
        <w:rPr>
          <w:rFonts w:ascii="細明體" w:eastAsia="細明體" w:hAnsi="細明體" w:cs="細明體"/>
          <w:kern w:val="0"/>
          <w:szCs w:val="24"/>
        </w:rPr>
        <w:t>Notebook</w:t>
      </w:r>
      <w:r w:rsidRPr="0013720A">
        <w:rPr>
          <w:rFonts w:ascii="新細明體" w:eastAsia="新細明體" w:hAnsi="新細明體" w:cs="新細明體"/>
          <w:kern w:val="0"/>
          <w:szCs w:val="24"/>
        </w:rPr>
        <w:t xml:space="preserve"> 分頁使得界面整潔有序。</w:t>
      </w:r>
    </w:p>
    <w:p w:rsidR="0013720A" w:rsidRPr="0013720A" w:rsidRDefault="0013720A" w:rsidP="0013720A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Cs w:val="24"/>
        </w:rPr>
        <w:t>2. 資料管理</w:t>
      </w:r>
    </w:p>
    <w:p w:rsidR="0013720A" w:rsidRPr="0013720A" w:rsidRDefault="0013720A" w:rsidP="00137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利用 SQLite 整理學習資料，並設計了資料表來保存學習記錄。為了讓操作方便，我設計了封裝的查詢與更新函數，確保資料處理的正確性與穩定性。</w:t>
      </w:r>
    </w:p>
    <w:p w:rsidR="0013720A" w:rsidRPr="0013720A" w:rsidRDefault="0013720A" w:rsidP="0013720A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Cs w:val="24"/>
        </w:rPr>
        <w:t>3. 使用者互動</w:t>
      </w:r>
    </w:p>
    <w:p w:rsidR="0013720A" w:rsidRPr="0013720A" w:rsidRDefault="0013720A" w:rsidP="00137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為了提升工具的友好性，我實現了以下功能：</w:t>
      </w:r>
    </w:p>
    <w:p w:rsidR="0013720A" w:rsidRPr="0013720A" w:rsidRDefault="0013720A" w:rsidP="0013720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即時查詢與錯誤提示。</w:t>
      </w:r>
    </w:p>
    <w:p w:rsidR="0013720A" w:rsidRPr="0013720A" w:rsidRDefault="0013720A" w:rsidP="0013720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點擊歷史記錄即自動查詢。</w:t>
      </w:r>
    </w:p>
    <w:p w:rsidR="0013720A" w:rsidRPr="0013720A" w:rsidRDefault="0013720A" w:rsidP="0013720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使用模態窗口集中處理編輯與刪除操作。</w:t>
      </w:r>
    </w:p>
    <w:p w:rsidR="0013720A" w:rsidRPr="0013720A" w:rsidRDefault="0013720A" w:rsidP="0013720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720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心得體會</w:t>
      </w:r>
    </w:p>
    <w:p w:rsidR="0013720A" w:rsidRPr="0013720A" w:rsidRDefault="0013720A" w:rsidP="00137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這次的開發過程讓我對</w:t>
      </w:r>
      <w:r>
        <w:rPr>
          <w:rFonts w:ascii="新細明體" w:eastAsia="新細明體" w:hAnsi="新細明體" w:cs="新細明體"/>
          <w:kern w:val="0"/>
          <w:szCs w:val="24"/>
        </w:rPr>
        <w:t xml:space="preserve"> GUI</w:t>
      </w:r>
      <w:r>
        <w:rPr>
          <w:rFonts w:ascii="新細明體" w:eastAsia="新細明體" w:hAnsi="新細明體" w:cs="新細明體" w:hint="eastAsia"/>
          <w:kern w:val="0"/>
          <w:szCs w:val="24"/>
        </w:rPr>
        <w:t>實作</w:t>
      </w:r>
      <w:r>
        <w:rPr>
          <w:rFonts w:ascii="新細明體" w:eastAsia="新細明體" w:hAnsi="新細明體" w:cs="新細明體"/>
          <w:kern w:val="0"/>
          <w:szCs w:val="24"/>
        </w:rPr>
        <w:t>的設計與</w:t>
      </w:r>
      <w:r>
        <w:rPr>
          <w:rFonts w:ascii="新細明體" w:eastAsia="新細明體" w:hAnsi="新細明體" w:cs="新細明體" w:hint="eastAsia"/>
          <w:kern w:val="0"/>
          <w:szCs w:val="24"/>
        </w:rPr>
        <w:t>資料庫操作</w:t>
      </w:r>
      <w:r>
        <w:rPr>
          <w:rFonts w:ascii="新細明體" w:eastAsia="新細明體" w:hAnsi="新細明體" w:cs="新細明體"/>
          <w:kern w:val="0"/>
          <w:szCs w:val="24"/>
        </w:rPr>
        <w:t>有了更深入的理解。特別是在處理資料呈現</w:t>
      </w:r>
      <w:r>
        <w:rPr>
          <w:rFonts w:ascii="新細明體" w:eastAsia="新細明體" w:hAnsi="新細明體" w:cs="新細明體" w:hint="eastAsia"/>
          <w:kern w:val="0"/>
          <w:szCs w:val="24"/>
        </w:rPr>
        <w:t>的過程。包含</w:t>
      </w:r>
      <w:r>
        <w:rPr>
          <w:rFonts w:ascii="細明體" w:eastAsia="細明體" w:hAnsi="細明體" w:cs="細明體"/>
          <w:kern w:val="0"/>
          <w:szCs w:val="24"/>
        </w:rPr>
        <w:t>Canvas</w:t>
      </w:r>
      <w:r>
        <w:rPr>
          <w:rFonts w:ascii="新細明體" w:eastAsia="新細明體" w:hAnsi="新細明體" w:cs="新細明體"/>
          <w:kern w:val="0"/>
          <w:szCs w:val="24"/>
        </w:rPr>
        <w:t>的彈性與滾動條的</w:t>
      </w:r>
      <w:r>
        <w:rPr>
          <w:rFonts w:ascii="新細明體" w:eastAsia="新細明體" w:hAnsi="新細明體" w:cs="新細明體" w:hint="eastAsia"/>
          <w:kern w:val="0"/>
          <w:szCs w:val="24"/>
        </w:rPr>
        <w:t>搭配、pack(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)和</w:t>
      </w: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g</w:t>
      </w:r>
      <w:r>
        <w:rPr>
          <w:rFonts w:ascii="新細明體" w:eastAsia="新細明體" w:hAnsi="新細明體" w:cs="新細明體"/>
          <w:kern w:val="0"/>
          <w:szCs w:val="24"/>
        </w:rPr>
        <w:t>rid( )</w:t>
      </w:r>
      <w:r>
        <w:rPr>
          <w:rFonts w:ascii="新細明體" w:eastAsia="新細明體" w:hAnsi="新細明體" w:cs="新細明體" w:hint="eastAsia"/>
          <w:kern w:val="0"/>
          <w:szCs w:val="24"/>
        </w:rPr>
        <w:t>方法的使用差異</w:t>
      </w:r>
      <w:r w:rsidRPr="0013720A">
        <w:rPr>
          <w:rFonts w:ascii="新細明體" w:eastAsia="新細明體" w:hAnsi="新細明體" w:cs="新細明體"/>
          <w:kern w:val="0"/>
          <w:szCs w:val="24"/>
        </w:rPr>
        <w:t>。</w:t>
      </w:r>
      <w:r>
        <w:rPr>
          <w:rFonts w:ascii="新細明體" w:eastAsia="新細明體" w:hAnsi="新細明體" w:cs="新細明體" w:hint="eastAsia"/>
          <w:kern w:val="0"/>
          <w:szCs w:val="24"/>
        </w:rPr>
        <w:t>資料庫操作及資料處理方面，則是使用到『氣泡排序演算法』處理資料，讓前端介面鋪陳資料時，有更好的處理資料效率</w:t>
      </w:r>
      <w:r w:rsidRPr="0013720A">
        <w:rPr>
          <w:rFonts w:ascii="新細明體" w:eastAsia="新細明體" w:hAnsi="新細明體" w:cs="新細明體"/>
          <w:kern w:val="0"/>
          <w:szCs w:val="24"/>
        </w:rPr>
        <w:t>。</w:t>
      </w:r>
    </w:p>
    <w:p w:rsidR="001D24E1" w:rsidRPr="0013720A" w:rsidRDefault="0013720A" w:rsidP="0013720A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未來，我希望能進一步</w:t>
      </w:r>
      <w:r w:rsidR="0051463C">
        <w:rPr>
          <w:rFonts w:ascii="新細明體" w:eastAsia="新細明體" w:hAnsi="新細明體" w:cs="新細明體"/>
          <w:kern w:val="0"/>
          <w:szCs w:val="24"/>
        </w:rPr>
        <w:t>改進此工具，例如增加語音朗讀功能</w:t>
      </w:r>
      <w:r w:rsidR="0051463C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13720A">
        <w:rPr>
          <w:rFonts w:ascii="新細明體" w:eastAsia="新細明體" w:hAnsi="新細明體" w:cs="新細明體"/>
          <w:kern w:val="0"/>
          <w:szCs w:val="24"/>
        </w:rPr>
        <w:t xml:space="preserve">整合 API </w:t>
      </w:r>
      <w:r w:rsidR="0051463C">
        <w:rPr>
          <w:rFonts w:ascii="新細明體" w:eastAsia="新細明體" w:hAnsi="新細明體" w:cs="新細明體" w:hint="eastAsia"/>
          <w:kern w:val="0"/>
          <w:szCs w:val="24"/>
        </w:rPr>
        <w:t>翻譯文章功能或是隨機單字小考功能</w:t>
      </w:r>
      <w:bookmarkStart w:id="0" w:name="_GoBack"/>
      <w:bookmarkEnd w:id="0"/>
      <w:r w:rsidRPr="0013720A">
        <w:rPr>
          <w:rFonts w:ascii="新細明體" w:eastAsia="新細明體" w:hAnsi="新細明體" w:cs="新細明體"/>
          <w:kern w:val="0"/>
          <w:szCs w:val="24"/>
        </w:rPr>
        <w:t>，讓學習者有更完整的工具支援。</w:t>
      </w:r>
    </w:p>
    <w:sectPr w:rsidR="001D24E1" w:rsidRPr="001372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9322C"/>
    <w:multiLevelType w:val="multilevel"/>
    <w:tmpl w:val="006A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571BA"/>
    <w:multiLevelType w:val="multilevel"/>
    <w:tmpl w:val="68F2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5471F"/>
    <w:multiLevelType w:val="multilevel"/>
    <w:tmpl w:val="D25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0A"/>
    <w:rsid w:val="0013720A"/>
    <w:rsid w:val="001D24E1"/>
    <w:rsid w:val="0051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DD78"/>
  <w15:chartTrackingRefBased/>
  <w15:docId w15:val="{E7B49FB5-EE92-43EB-A575-D485EB72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720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72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3720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3720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3720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13720A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372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3720A"/>
    <w:rPr>
      <w:b/>
      <w:bCs/>
    </w:rPr>
  </w:style>
  <w:style w:type="character" w:styleId="HTML">
    <w:name w:val="HTML Code"/>
    <w:basedOn w:val="a0"/>
    <w:uiPriority w:val="99"/>
    <w:semiHidden/>
    <w:unhideWhenUsed/>
    <w:rsid w:val="0013720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王思焰</dc:creator>
  <cp:keywords/>
  <dc:description/>
  <cp:lastModifiedBy>王思焰</cp:lastModifiedBy>
  <cp:revision>1</cp:revision>
  <dcterms:created xsi:type="dcterms:W3CDTF">2025-01-02T06:57:00Z</dcterms:created>
  <dcterms:modified xsi:type="dcterms:W3CDTF">2025-01-02T07:09:00Z</dcterms:modified>
</cp:coreProperties>
</file>