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44"/>
          <w:szCs w:val="44"/>
        </w:rPr>
      </w:pPr>
      <w:r>
        <w:rPr>
          <w:rFonts w:hint="eastAsia" w:ascii="黑体" w:hAnsi="黑体" w:eastAsia="黑体" w:cs="黑体"/>
          <w:b/>
          <w:bCs/>
          <w:sz w:val="44"/>
          <w:szCs w:val="44"/>
        </w:rPr>
        <w:t>微信小程序“在线学生作业”的设计与开发</w:t>
      </w:r>
    </w:p>
    <w:p>
      <w:pPr>
        <w:spacing w:before="160" w:after="80"/>
        <w:jc w:val="center"/>
        <w:rPr>
          <w:rFonts w:hint="eastAsia" w:ascii="黑体" w:hAnsi="黑体" w:eastAsia="黑体" w:cs="黑体"/>
          <w:b/>
          <w:bCs/>
          <w:sz w:val="32"/>
          <w:szCs w:val="32"/>
        </w:rPr>
      </w:pPr>
      <w:r>
        <w:rPr>
          <w:rFonts w:hint="eastAsia" w:ascii="黑体" w:hAnsi="黑体" w:eastAsia="黑体" w:cs="黑体"/>
          <w:b/>
          <w:bCs/>
          <w:sz w:val="32"/>
          <w:szCs w:val="32"/>
        </w:rPr>
        <w:t>摘  要</w:t>
      </w:r>
    </w:p>
    <w:p>
      <w:pPr>
        <w:pStyle w:val="14"/>
        <w:rPr>
          <w:rFonts w:hint="eastAsia"/>
        </w:rPr>
      </w:pPr>
      <w:r>
        <w:rPr>
          <w:rFonts w:hint="eastAsia"/>
        </w:rPr>
        <w:t>目前</w:t>
      </w:r>
      <w:r>
        <w:rPr>
          <w:rFonts w:hint="eastAsia"/>
          <w:lang w:eastAsia="zh-CN"/>
        </w:rPr>
        <w:t>，学生在做作业的时候，出现的问题</w:t>
      </w:r>
      <w:r>
        <w:rPr>
          <w:rFonts w:hint="eastAsia"/>
        </w:rPr>
        <w:t>主要有：一，学生在学校学习后，无法及时复习，所学知识会很快遗忘；二，学生曾经在做题中所犯的错误没有得到足够的重视，没有得到归纳，不明白犯错的深层次的原因；三，</w:t>
      </w:r>
      <w:r>
        <w:rPr>
          <w:rFonts w:hint="eastAsia"/>
          <w:lang w:eastAsia="zh-CN"/>
        </w:rPr>
        <w:t>教师</w:t>
      </w:r>
      <w:r>
        <w:rPr>
          <w:rFonts w:hint="eastAsia"/>
        </w:rPr>
        <w:t>对于</w:t>
      </w:r>
      <w:r>
        <w:rPr>
          <w:rFonts w:hint="eastAsia"/>
          <w:lang w:eastAsia="zh-CN"/>
        </w:rPr>
        <w:t>学生的</w:t>
      </w:r>
      <w:r>
        <w:rPr>
          <w:rFonts w:hint="eastAsia"/>
        </w:rPr>
        <w:t>一些</w:t>
      </w:r>
      <w:r>
        <w:rPr>
          <w:rFonts w:hint="eastAsia"/>
          <w:lang w:eastAsia="zh-CN"/>
        </w:rPr>
        <w:t>错误答案</w:t>
      </w:r>
      <w:r>
        <w:rPr>
          <w:rFonts w:hint="eastAsia"/>
        </w:rPr>
        <w:t>，只看结果是得不出结论的。</w:t>
      </w:r>
    </w:p>
    <w:p>
      <w:pPr>
        <w:pStyle w:val="14"/>
        <w:rPr>
          <w:rFonts w:hint="eastAsia"/>
          <w:lang w:val="en-US" w:eastAsia="zh-CN"/>
        </w:rPr>
      </w:pPr>
      <w:r>
        <w:rPr>
          <w:rFonts w:hint="eastAsia"/>
          <w:lang w:val="en-US" w:eastAsia="zh-CN"/>
        </w:rPr>
        <w:t>因此，针对学生在做作业的时候，由于对已经做过的做题不够重视而陷入低效率的题海战术；以及教师在检查学生作业的时候，无法了解学生做题思路等问题，需开发一种学生作业系统，可以很方便的记录学生做过的错题以及学生在做题时候的思路，以提高学习和工作效率。</w:t>
      </w:r>
    </w:p>
    <w:p>
      <w:pPr>
        <w:pStyle w:val="14"/>
        <w:rPr>
          <w:rFonts w:hint="eastAsia"/>
          <w:lang w:val="en-US" w:eastAsia="zh-CN"/>
        </w:rPr>
      </w:pPr>
      <w:r>
        <w:rPr>
          <w:rFonts w:hint="eastAsia"/>
        </w:rPr>
        <w:t>而在众多的应用</w:t>
      </w:r>
      <w:r>
        <w:rPr>
          <w:rFonts w:hint="eastAsia"/>
          <w:lang w:eastAsia="zh-CN"/>
        </w:rPr>
        <w:t>程序开发框架</w:t>
      </w:r>
      <w:r>
        <w:rPr>
          <w:rFonts w:hint="eastAsia"/>
        </w:rPr>
        <w:t>中，</w:t>
      </w:r>
      <w:r>
        <w:rPr>
          <w:rFonts w:hint="eastAsia"/>
          <w:lang w:eastAsia="zh-CN"/>
        </w:rPr>
        <w:t>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的</w:t>
      </w:r>
      <w:r>
        <w:rPr>
          <w:rFonts w:hint="eastAsia"/>
        </w:rPr>
        <w:t>微信小程序</w:t>
      </w:r>
      <w:r>
        <w:rPr>
          <w:rFonts w:hint="eastAsia"/>
          <w:lang w:eastAsia="zh-CN"/>
        </w:rPr>
        <w:t>的</w:t>
      </w:r>
      <w:r>
        <w:rPr>
          <w:rFonts w:hint="eastAsia"/>
        </w:rPr>
        <w:t>优势就在于其便于安装和卸载，节省系统内存</w:t>
      </w:r>
      <w:r>
        <w:rPr>
          <w:rFonts w:hint="eastAsia"/>
          <w:lang w:eastAsia="zh-CN"/>
        </w:rPr>
        <w:t>，而且可以结合腾讯云将数据存储到网络数据库中</w:t>
      </w:r>
      <w:r>
        <w:rPr>
          <w:rFonts w:hint="eastAsia"/>
        </w:rPr>
        <w:t>。</w:t>
      </w:r>
    </w:p>
    <w:p>
      <w:pPr>
        <w:pStyle w:val="14"/>
        <w:rPr>
          <w:rFonts w:hint="eastAsia"/>
          <w:lang w:val="en-US" w:eastAsia="zh-CN"/>
        </w:rPr>
      </w:pPr>
      <w:r>
        <w:rPr>
          <w:rFonts w:hint="eastAsia"/>
        </w:rPr>
        <w:t>基于以上讨论</w:t>
      </w:r>
      <w:r>
        <w:rPr>
          <w:rFonts w:hint="eastAsia"/>
          <w:lang w:eastAsia="zh-CN"/>
        </w:rPr>
        <w:t>，设计了一种基于</w:t>
      </w:r>
      <w:r>
        <w:rPr>
          <w:rFonts w:hint="eastAsia"/>
          <w:lang w:val="en-US" w:eastAsia="zh-CN"/>
        </w:rPr>
        <w:t>微信小程序开发框架的轻量级应用，学生能够在上面做题，并画出自己的解题思路。老师能够在上面出题，并通过该系统的自动评判功能，看到所有学生的答案以及学生做题时候的草稿。</w:t>
      </w:r>
    </w:p>
    <w:p>
      <w:pPr>
        <w:pStyle w:val="14"/>
        <w:rPr>
          <w:rFonts w:hint="eastAsia"/>
          <w:lang w:val="en-US" w:eastAsia="zh-CN"/>
        </w:rPr>
      </w:pPr>
      <w:r>
        <w:rPr>
          <w:rFonts w:hint="eastAsia"/>
        </w:rPr>
        <w:t>让学生在课后能够利用碎片</w:t>
      </w:r>
      <w:r>
        <w:rPr>
          <w:rFonts w:hint="eastAsia"/>
          <w:lang w:eastAsia="zh-CN"/>
        </w:rPr>
        <w:t>化</w:t>
      </w:r>
      <w:r>
        <w:rPr>
          <w:rFonts w:hint="eastAsia"/>
        </w:rPr>
        <w:t>时间</w:t>
      </w:r>
      <w:r>
        <w:rPr>
          <w:rFonts w:hint="eastAsia"/>
          <w:lang w:eastAsia="zh-CN"/>
        </w:rPr>
        <w:t>和</w:t>
      </w:r>
      <w:r>
        <w:rPr>
          <w:rFonts w:hint="eastAsia"/>
        </w:rPr>
        <w:t>及时复习，提高学习效率。让老师能够更清晰的把握学生知识的薄弱点以及逻辑上的误区</w:t>
      </w:r>
      <w:r>
        <w:rPr>
          <w:rFonts w:hint="eastAsia"/>
          <w:lang w:eastAsia="zh-CN"/>
        </w:rPr>
        <w:t>，</w:t>
      </w:r>
      <w:r>
        <w:rPr>
          <w:rFonts w:hint="eastAsia"/>
        </w:rPr>
        <w:t>减轻工作量</w:t>
      </w:r>
      <w:r>
        <w:rPr>
          <w:rFonts w:hint="eastAsia"/>
          <w:lang w:eastAsia="zh-CN"/>
        </w:rPr>
        <w:t>，具有一定的实用价值。</w:t>
      </w:r>
    </w:p>
    <w:p>
      <w:pPr>
        <w:spacing w:line="360" w:lineRule="auto"/>
        <w:ind w:firstLine="420"/>
        <w:rPr>
          <w:rFonts w:hint="eastAsia" w:ascii="宋体" w:hAnsi="宋体" w:eastAsia="宋体" w:cs="宋体"/>
          <w:sz w:val="24"/>
        </w:rPr>
      </w:pPr>
    </w:p>
    <w:p>
      <w:pPr>
        <w:spacing w:line="360" w:lineRule="auto"/>
        <w:rPr>
          <w:rFonts w:hint="eastAsia" w:ascii="宋体" w:hAnsi="宋体"/>
          <w:sz w:val="24"/>
          <w:lang w:val="en-US" w:eastAsia="zh-CN"/>
        </w:rPr>
      </w:pPr>
      <w:r>
        <w:rPr>
          <w:rFonts w:hint="eastAsia" w:ascii="黑体" w:hAnsi="黑体" w:eastAsia="黑体" w:cs="黑体"/>
          <w:b/>
          <w:bCs/>
          <w:sz w:val="24"/>
        </w:rPr>
        <w:t>关键词</w:t>
      </w:r>
      <w:r>
        <w:rPr>
          <w:rFonts w:hint="eastAsia" w:ascii="宋体" w:hAnsi="宋体" w:cs="宋体"/>
          <w:sz w:val="24"/>
        </w:rPr>
        <w:t>：</w:t>
      </w:r>
      <w:r>
        <w:rPr>
          <w:rFonts w:hint="eastAsia" w:ascii="宋体" w:hAnsi="宋体" w:cs="宋体"/>
          <w:sz w:val="24"/>
          <w:lang w:eastAsia="zh-CN"/>
        </w:rPr>
        <w:t>微信小程序</w:t>
      </w:r>
      <w:r>
        <w:rPr>
          <w:rFonts w:hint="eastAsia" w:ascii="宋体" w:hAnsi="宋体" w:cs="宋体"/>
          <w:sz w:val="24"/>
        </w:rPr>
        <w:t>；</w:t>
      </w:r>
      <w:r>
        <w:rPr>
          <w:rFonts w:hint="eastAsia" w:ascii="Times New Roman" w:hAnsi="Times New Roman"/>
          <w:sz w:val="24"/>
          <w:lang w:eastAsia="zh-CN"/>
        </w:rPr>
        <w:t>学生作业</w:t>
      </w:r>
      <w:r>
        <w:rPr>
          <w:rFonts w:ascii="宋体" w:hAnsi="宋体"/>
          <w:sz w:val="24"/>
        </w:rPr>
        <w:t>；</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cript</w:t>
      </w:r>
      <w:r>
        <w:rPr>
          <w:rFonts w:hint="eastAsia" w:ascii="宋体" w:hAnsi="宋体"/>
          <w:sz w:val="24"/>
          <w:lang w:val="en-US" w:eastAsia="zh-CN"/>
        </w:rPr>
        <w:t>；腾讯云</w:t>
      </w:r>
    </w:p>
    <w:p>
      <w:pPr>
        <w:spacing w:line="360" w:lineRule="auto"/>
        <w:rPr>
          <w:rFonts w:hint="eastAsia" w:ascii="宋体" w:hAnsi="宋体"/>
          <w:sz w:val="24"/>
          <w:lang w:val="en-US" w:eastAsia="zh-CN"/>
        </w:rPr>
      </w:pPr>
    </w:p>
    <w:p>
      <w:pPr>
        <w:jc w:val="center"/>
        <w:rPr>
          <w:rFonts w:ascii="Times New Roman" w:hAnsi="Times New Roman"/>
          <w:b/>
          <w:bCs/>
          <w:sz w:val="44"/>
          <w:szCs w:val="44"/>
        </w:rPr>
      </w:pPr>
      <w:r>
        <w:rPr>
          <w:rFonts w:ascii="Times New Roman" w:hAnsi="Times New Roman"/>
          <w:b/>
          <w:bCs/>
          <w:sz w:val="44"/>
          <w:szCs w:val="44"/>
        </w:rPr>
        <w:br w:type="page"/>
      </w:r>
    </w:p>
    <w:p>
      <w:pPr>
        <w:jc w:val="center"/>
        <w:rPr>
          <w:rFonts w:ascii="Times New Roman" w:hAnsi="Times New Roman"/>
          <w:b/>
          <w:bCs/>
          <w:sz w:val="44"/>
          <w:szCs w:val="44"/>
        </w:rPr>
      </w:pPr>
      <w:r>
        <w:rPr>
          <w:rFonts w:ascii="Times New Roman" w:hAnsi="Times New Roman"/>
          <w:b/>
          <w:bCs/>
          <w:sz w:val="44"/>
          <w:szCs w:val="44"/>
        </w:rPr>
        <w:t xml:space="preserve">Design and Development of </w:t>
      </w:r>
      <w:r>
        <w:rPr>
          <w:rFonts w:hint="eastAsia" w:ascii="Times New Roman" w:hAnsi="Times New Roman"/>
          <w:b/>
          <w:bCs/>
          <w:sz w:val="44"/>
          <w:szCs w:val="44"/>
        </w:rPr>
        <w:t xml:space="preserve">"Online </w:t>
      </w:r>
      <w:r>
        <w:rPr>
          <w:rFonts w:hint="eastAsia" w:ascii="Times New Roman" w:hAnsi="Times New Roman"/>
          <w:b/>
          <w:bCs/>
          <w:sz w:val="44"/>
          <w:szCs w:val="44"/>
          <w:lang w:val="en-US" w:eastAsia="zh-CN"/>
        </w:rPr>
        <w:t>Homew</w:t>
      </w:r>
      <w:r>
        <w:rPr>
          <w:rFonts w:hint="eastAsia" w:ascii="Times New Roman" w:hAnsi="Times New Roman"/>
          <w:b/>
          <w:bCs/>
          <w:sz w:val="44"/>
          <w:szCs w:val="44"/>
        </w:rPr>
        <w:t xml:space="preserve">ork" of Wechat </w:t>
      </w:r>
      <w:r>
        <w:rPr>
          <w:rFonts w:hint="eastAsia" w:ascii="Times New Roman" w:hAnsi="Times New Roman"/>
          <w:b/>
          <w:bCs/>
          <w:sz w:val="44"/>
          <w:szCs w:val="44"/>
          <w:lang w:val="en-US" w:eastAsia="zh-CN"/>
        </w:rPr>
        <w:t>M</w:t>
      </w:r>
      <w:r>
        <w:rPr>
          <w:rFonts w:hint="eastAsia" w:ascii="Times New Roman" w:hAnsi="Times New Roman"/>
          <w:b/>
          <w:bCs/>
          <w:sz w:val="44"/>
          <w:szCs w:val="44"/>
        </w:rPr>
        <w:t xml:space="preserve">ini </w:t>
      </w:r>
      <w:r>
        <w:rPr>
          <w:rFonts w:hint="eastAsia" w:ascii="Times New Roman" w:hAnsi="Times New Roman"/>
          <w:b/>
          <w:bCs/>
          <w:sz w:val="44"/>
          <w:szCs w:val="44"/>
          <w:lang w:val="en-US" w:eastAsia="zh-CN"/>
        </w:rPr>
        <w:t>P</w:t>
      </w:r>
      <w:r>
        <w:rPr>
          <w:rFonts w:hint="eastAsia" w:ascii="Times New Roman" w:hAnsi="Times New Roman"/>
          <w:b/>
          <w:bCs/>
          <w:sz w:val="44"/>
          <w:szCs w:val="44"/>
        </w:rPr>
        <w:t>rogram</w:t>
      </w:r>
    </w:p>
    <w:p>
      <w:pPr>
        <w:spacing w:before="160" w:after="80"/>
        <w:jc w:val="center"/>
        <w:rPr>
          <w:rFonts w:ascii="Times New Roman" w:hAnsi="Times New Roman"/>
          <w:b/>
          <w:bCs/>
          <w:sz w:val="32"/>
          <w:szCs w:val="32"/>
        </w:rPr>
      </w:pPr>
      <w:r>
        <w:rPr>
          <w:rFonts w:ascii="Times New Roman" w:hAnsi="Times New Roman"/>
          <w:b/>
          <w:bCs/>
          <w:sz w:val="32"/>
          <w:szCs w:val="32"/>
        </w:rPr>
        <w:t>Abstract</w:t>
      </w:r>
    </w:p>
    <w:p>
      <w:pPr>
        <w:spacing w:line="360" w:lineRule="auto"/>
        <w:rPr>
          <w:rFonts w:ascii="Times New Roman" w:hAnsi="Times New Roman" w:eastAsia="宋体" w:cs="Times New Roman"/>
          <w:sz w:val="24"/>
          <w:lang w:val="en-US"/>
        </w:rPr>
      </w:pPr>
      <w:r>
        <w:rPr>
          <w:rFonts w:ascii="Times New Roman" w:hAnsi="Times New Roman" w:eastAsia="宋体" w:cs="Times New Roman"/>
          <w:sz w:val="24"/>
          <w:lang w:val="en-US"/>
        </w:rPr>
        <w:t>At present, when students are doing homework, the main problems are: First, after the students study in the school, they cannot review it in time, and the knowledge they learn will soon be forgotten; Second, the mistakes that the students once made in the questions are not received enough. The attention paid to it has not been summed up, and the reasons behind the mistakes have not been understood. Third, the teachers' answers to the students' mistakes are based on the conclusion that the conclusions cannot be reached.</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Therefore, when students are doing homework, they are immersed in inefficient sea tactics because they don’t pay enough attention to what they have done; and when teachers are inspecting students’ work, they cannot understand the students’ thinking and other issues. The student operating system can easily record mistakes made by students and students’ ideas when they are doing questions to improve learning and work efficiency.</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In the era of information technology, students’ learning methods should rely more on the Internet and computer technologies, especially on various mobile phone applications. In many application development frameworks, the advantages of the WeChat applets that go online in 2017 are that Easy to install and uninstall, save system memory, and can be combined with Tencent Cloud to store data in a network database.</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Based on the above discussion, a lightweight application based on the WeChat applet development framework is designed. Students can do questions on the WeChat applet and draw their own ideas for solving problems. The teacher can issue questions on the WeChat applet, and through the system's auto-judgment function, it can see the answers of all students and the drafts when the students do the questions.</w:t>
      </w:r>
      <w:r>
        <w:rPr>
          <w:rFonts w:ascii="Times New Roman" w:hAnsi="Times New Roman" w:eastAsia="宋体" w:cs="Times New Roman"/>
          <w:sz w:val="24"/>
          <w:lang w:val="en-US"/>
        </w:rPr>
        <w:br w:type="textWrapping"/>
      </w:r>
      <w:r>
        <w:rPr>
          <w:rFonts w:ascii="Times New Roman" w:hAnsi="Times New Roman" w:eastAsia="宋体" w:cs="Times New Roman"/>
          <w:sz w:val="24"/>
          <w:lang w:val="en-US"/>
        </w:rPr>
        <w:t>Allow students to use fragmentation time and review in a timely manner after class to improve learning efficiency. Allowing teachers to more clearly grasp the weak points of students' knowledge and logical errors, and reduce workload, has a certain practical value.</w:t>
      </w:r>
    </w:p>
    <w:p>
      <w:pPr>
        <w:spacing w:line="360" w:lineRule="auto"/>
        <w:ind w:firstLine="420"/>
        <w:rPr>
          <w:rFonts w:hint="eastAsia" w:ascii="Times New Roman" w:hAnsi="Times New Roman" w:cs="Times New Roman" w:eastAsiaTheme="minorEastAsia"/>
          <w:sz w:val="24"/>
          <w:highlight w:val="yellow"/>
          <w:lang w:val="en-US" w:eastAsia="zh-CN"/>
        </w:rPr>
      </w:pPr>
      <w:r>
        <w:rPr>
          <w:rFonts w:hint="eastAsia" w:hAnsi="Times New Roman"/>
          <w:color w:val="FF0000"/>
          <w:sz w:val="24"/>
          <w:highlight w:val="yellow"/>
        </w:rPr>
        <w:t>第三人称</w:t>
      </w:r>
      <w:r>
        <w:rPr>
          <w:rFonts w:hint="eastAsia" w:hAnsi="Times New Roman"/>
          <w:sz w:val="24"/>
          <w:highlight w:val="yellow"/>
        </w:rPr>
        <w:t>表达句，谓语动词尽量用</w:t>
      </w:r>
      <w:r>
        <w:rPr>
          <w:rFonts w:hint="eastAsia" w:hAnsi="Times New Roman"/>
          <w:color w:val="FF0000"/>
          <w:sz w:val="24"/>
          <w:highlight w:val="yellow"/>
        </w:rPr>
        <w:t>现在时或者过去时</w:t>
      </w:r>
      <w:r>
        <w:rPr>
          <w:rFonts w:hint="eastAsia" w:hAnsi="Times New Roman"/>
          <w:sz w:val="24"/>
          <w:highlight w:val="yellow"/>
        </w:rPr>
        <w:t>主动语态，并注意转行规则</w:t>
      </w:r>
      <w:r>
        <w:rPr>
          <w:rFonts w:hint="eastAsia" w:hAnsi="Times New Roman"/>
          <w:sz w:val="24"/>
          <w:highlight w:val="yellow"/>
          <w:lang w:eastAsia="zh-CN"/>
        </w:rPr>
        <w:t>（老师看完再翻译英文）</w:t>
      </w:r>
    </w:p>
    <w:p>
      <w:pPr>
        <w:spacing w:line="360" w:lineRule="auto"/>
        <w:rPr>
          <w:rFonts w:hint="eastAsia" w:ascii="Times New Roman" w:hAnsi="Times New Roman" w:eastAsia="Arial" w:cs="Times New Roman"/>
          <w:sz w:val="24"/>
        </w:rPr>
      </w:pPr>
      <w:r>
        <w:rPr>
          <w:rFonts w:ascii="Times New Roman" w:hAnsi="Times New Roman"/>
          <w:b/>
          <w:bCs/>
          <w:sz w:val="24"/>
        </w:rPr>
        <w:t>Keywords:</w:t>
      </w:r>
      <w:r>
        <w:rPr>
          <w:rFonts w:hint="eastAsia" w:ascii="Times New Roman" w:hAnsi="Times New Roman"/>
          <w:b/>
          <w:bCs/>
          <w:sz w:val="24"/>
        </w:rPr>
        <w:t xml:space="preserve"> </w:t>
      </w:r>
      <w:r>
        <w:rPr>
          <w:rFonts w:hint="eastAsia" w:ascii="Times New Roman" w:hAnsi="Times New Roman" w:eastAsia="Arial" w:cs="Times New Roman"/>
          <w:sz w:val="24"/>
        </w:rPr>
        <w:t xml:space="preserve">Wechat Mini Program; </w:t>
      </w:r>
      <w:r>
        <w:rPr>
          <w:rFonts w:hint="eastAsia" w:ascii="Times New Roman" w:hAnsi="Times New Roman" w:eastAsia="宋体" w:cs="Times New Roman"/>
          <w:sz w:val="24"/>
          <w:lang w:val="en-US" w:eastAsia="zh-CN"/>
        </w:rPr>
        <w:t>homework</w:t>
      </w:r>
      <w:r>
        <w:rPr>
          <w:rFonts w:hint="eastAsia" w:ascii="Times New Roman" w:hAnsi="Times New Roman" w:eastAsia="Arial" w:cs="Times New Roman"/>
          <w:sz w:val="24"/>
        </w:rPr>
        <w:t xml:space="preserve">; </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 xml:space="preserve">cript; Tencent </w:t>
      </w:r>
      <w:r>
        <w:rPr>
          <w:rFonts w:hint="eastAsia" w:ascii="Times New Roman" w:hAnsi="Times New Roman" w:eastAsia="宋体" w:cs="Times New Roman"/>
          <w:sz w:val="24"/>
          <w:lang w:val="en-US" w:eastAsia="zh-CN"/>
        </w:rPr>
        <w:t>C</w:t>
      </w:r>
      <w:r>
        <w:rPr>
          <w:rFonts w:hint="eastAsia" w:ascii="Times New Roman" w:hAnsi="Times New Roman" w:eastAsia="Arial" w:cs="Times New Roman"/>
          <w:sz w:val="24"/>
        </w:rPr>
        <w:t>loud</w:t>
      </w:r>
    </w:p>
    <w:p>
      <w:pPr>
        <w:spacing w:line="360" w:lineRule="auto"/>
        <w:rPr>
          <w:rFonts w:hint="eastAsia" w:ascii="Times New Roman" w:hAnsi="Times New Roman" w:eastAsia="Arial" w:cs="Times New Roman"/>
          <w:sz w:val="24"/>
        </w:rPr>
      </w:pPr>
    </w:p>
    <w:p>
      <w:pPr>
        <w:spacing w:before="160" w:after="80"/>
        <w:jc w:val="center"/>
        <w:rPr>
          <w:rFonts w:hint="eastAsia" w:ascii="黑体" w:hAnsi="黑体" w:eastAsia="黑体" w:cs="黑体"/>
          <w:b/>
          <w:bCs/>
          <w:sz w:val="32"/>
          <w:szCs w:val="32"/>
        </w:rPr>
        <w:sectPr>
          <w:headerReference r:id="rId3" w:type="default"/>
          <w:footerReference r:id="rId4" w:type="default"/>
          <w:pgSz w:w="10318" w:h="14570"/>
          <w:pgMar w:top="2551" w:right="850" w:bottom="850" w:left="1417" w:header="851" w:footer="992" w:gutter="0"/>
          <w:cols w:space="0" w:num="1"/>
          <w:rtlGutter w:val="0"/>
          <w:docGrid w:type="lines" w:linePitch="319" w:charSpace="0"/>
        </w:sectPr>
      </w:pPr>
    </w:p>
    <w:p>
      <w:pPr>
        <w:spacing w:before="160" w:after="80"/>
        <w:jc w:val="center"/>
        <w:rPr>
          <w:rFonts w:hint="eastAsia" w:ascii="Times New Roman" w:hAnsi="Times New Roman" w:eastAsia="Arial" w:cs="Times New Roman"/>
          <w:sz w:val="24"/>
        </w:rPr>
      </w:pPr>
      <w:r>
        <w:rPr>
          <w:rFonts w:hint="eastAsia" w:ascii="黑体" w:hAnsi="黑体" w:eastAsia="黑体" w:cs="黑体"/>
          <w:b/>
          <w:bCs/>
          <w:sz w:val="32"/>
          <w:szCs w:val="32"/>
        </w:rPr>
        <w:t>目  录</w:t>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rPr>
        <w:fldChar w:fldCharType="begin"/>
      </w:r>
      <w:r>
        <w:rPr>
          <w:rFonts w:hint="eastAsia" w:ascii="Times New Roman" w:hAnsi="Times New Roman" w:eastAsia="Arial" w:cs="Times New Roman"/>
          <w:sz w:val="24"/>
        </w:rPr>
        <w:instrText xml:space="preserve">TOC \o "1-3" \t "章标题,1,节标题,2,条标题,3" \h \u </w:instrText>
      </w:r>
      <w:r>
        <w:rPr>
          <w:rFonts w:hint="eastAsia" w:ascii="Times New Roman" w:hAnsi="Times New Roman" w:eastAsia="Arial" w:cs="Times New Roman"/>
          <w:sz w:val="24"/>
        </w:rPr>
        <w:fldChar w:fldCharType="separate"/>
      </w: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_Toc29335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 </w:t>
      </w:r>
      <w:r>
        <w:rPr>
          <w:rFonts w:hint="eastAsia"/>
          <w:sz w:val="24"/>
          <w:szCs w:val="24"/>
          <w:lang w:val="en-US" w:eastAsia="zh-CN"/>
        </w:rPr>
        <w:t>绪论</w:t>
      </w:r>
      <w:r>
        <w:rPr>
          <w:sz w:val="24"/>
          <w:szCs w:val="24"/>
        </w:rPr>
        <w:tab/>
      </w:r>
      <w:r>
        <w:rPr>
          <w:sz w:val="24"/>
          <w:szCs w:val="24"/>
        </w:rPr>
        <w:fldChar w:fldCharType="begin"/>
      </w:r>
      <w:r>
        <w:rPr>
          <w:sz w:val="24"/>
          <w:szCs w:val="24"/>
        </w:rPr>
        <w:instrText xml:space="preserve"> PAGEREF _Toc29335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_Toc2571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1.1. </w:t>
      </w:r>
      <w:r>
        <w:rPr>
          <w:rFonts w:hint="eastAsia"/>
          <w:sz w:val="24"/>
          <w:szCs w:val="24"/>
          <w:lang w:val="en-US" w:eastAsia="zh-CN"/>
        </w:rPr>
        <w:t>选题背景及意义</w:t>
      </w:r>
      <w:r>
        <w:rPr>
          <w:sz w:val="24"/>
          <w:szCs w:val="24"/>
        </w:rPr>
        <w:tab/>
      </w:r>
      <w:r>
        <w:rPr>
          <w:sz w:val="24"/>
          <w:szCs w:val="24"/>
        </w:rPr>
        <w:fldChar w:fldCharType="begin"/>
      </w:r>
      <w:r>
        <w:rPr>
          <w:sz w:val="24"/>
          <w:szCs w:val="24"/>
        </w:rPr>
        <w:instrText xml:space="preserve"> PAGEREF _Toc2571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_Toc6933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1.2. </w:t>
      </w:r>
      <w:r>
        <w:rPr>
          <w:rFonts w:hint="eastAsia"/>
          <w:sz w:val="24"/>
          <w:szCs w:val="24"/>
          <w:lang w:val="en-US" w:eastAsia="zh-CN"/>
        </w:rPr>
        <w:t>论文的组织结构</w:t>
      </w:r>
      <w:r>
        <w:rPr>
          <w:sz w:val="24"/>
          <w:szCs w:val="24"/>
        </w:rPr>
        <w:tab/>
      </w:r>
      <w:r>
        <w:rPr>
          <w:sz w:val="24"/>
          <w:szCs w:val="24"/>
        </w:rPr>
        <w:fldChar w:fldCharType="begin"/>
      </w:r>
      <w:r>
        <w:rPr>
          <w:sz w:val="24"/>
          <w:szCs w:val="24"/>
        </w:rPr>
        <w:instrText xml:space="preserve"> PAGEREF _Toc6933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_Toc19826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 </w:t>
      </w:r>
      <w:r>
        <w:rPr>
          <w:rFonts w:hint="eastAsia"/>
          <w:sz w:val="24"/>
          <w:szCs w:val="24"/>
          <w:lang w:val="en-US" w:eastAsia="zh-CN"/>
        </w:rPr>
        <w:t>需求分析与概要设计</w:t>
      </w:r>
      <w:r>
        <w:rPr>
          <w:sz w:val="24"/>
          <w:szCs w:val="24"/>
        </w:rPr>
        <w:tab/>
      </w:r>
      <w:r>
        <w:rPr>
          <w:sz w:val="24"/>
          <w:szCs w:val="24"/>
        </w:rPr>
        <w:fldChar w:fldCharType="begin"/>
      </w:r>
      <w:r>
        <w:rPr>
          <w:sz w:val="24"/>
          <w:szCs w:val="24"/>
        </w:rPr>
        <w:instrText xml:space="preserve"> PAGEREF _Toc19826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_Toc731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_Toc731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_Toc17999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_Toc17999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_Toc13658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2.3. </w:t>
      </w:r>
      <w:r>
        <w:rPr>
          <w:rFonts w:hint="eastAsia"/>
          <w:sz w:val="24"/>
          <w:szCs w:val="24"/>
          <w:lang w:val="en-US" w:eastAsia="zh-CN"/>
        </w:rPr>
        <w:t>需求分析</w:t>
      </w:r>
      <w:r>
        <w:rPr>
          <w:sz w:val="24"/>
          <w:szCs w:val="24"/>
        </w:rPr>
        <w:tab/>
      </w:r>
      <w:r>
        <w:rPr>
          <w:sz w:val="24"/>
          <w:szCs w:val="24"/>
        </w:rPr>
        <w:fldChar w:fldCharType="begin"/>
      </w:r>
      <w:r>
        <w:rPr>
          <w:sz w:val="24"/>
          <w:szCs w:val="24"/>
        </w:rPr>
        <w:instrText xml:space="preserve"> PAGEREF _Toc13658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_Toc20154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2.4. </w:t>
      </w:r>
      <w:r>
        <w:rPr>
          <w:rFonts w:hint="eastAsia"/>
          <w:sz w:val="24"/>
          <w:szCs w:val="24"/>
          <w:lang w:val="en-US" w:eastAsia="zh-CN"/>
        </w:rPr>
        <w:t>概要设计</w:t>
      </w:r>
      <w:r>
        <w:rPr>
          <w:sz w:val="24"/>
          <w:szCs w:val="24"/>
        </w:rPr>
        <w:tab/>
      </w:r>
      <w:r>
        <w:rPr>
          <w:sz w:val="24"/>
          <w:szCs w:val="24"/>
        </w:rPr>
        <w:fldChar w:fldCharType="begin"/>
      </w:r>
      <w:r>
        <w:rPr>
          <w:sz w:val="24"/>
          <w:szCs w:val="24"/>
        </w:rPr>
        <w:instrText xml:space="preserve"> PAGEREF _Toc20154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_Toc22276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2.5.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_Toc22276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_Toc26897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 </w:t>
      </w:r>
      <w:r>
        <w:rPr>
          <w:rFonts w:hint="eastAsia"/>
          <w:sz w:val="24"/>
          <w:szCs w:val="24"/>
          <w:lang w:val="en-US" w:eastAsia="zh-CN"/>
        </w:rPr>
        <w:t>客户端实现</w:t>
      </w:r>
      <w:r>
        <w:rPr>
          <w:sz w:val="24"/>
          <w:szCs w:val="24"/>
        </w:rPr>
        <w:tab/>
      </w:r>
      <w:r>
        <w:rPr>
          <w:sz w:val="24"/>
          <w:szCs w:val="24"/>
        </w:rPr>
        <w:fldChar w:fldCharType="begin"/>
      </w:r>
      <w:r>
        <w:rPr>
          <w:sz w:val="24"/>
          <w:szCs w:val="24"/>
        </w:rPr>
        <w:instrText xml:space="preserve"> PAGEREF _Toc26897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_Toc31130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_Toc31130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_Toc23971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_Toc23971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_Toc29578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3.3. </w:t>
      </w:r>
      <w:r>
        <w:rPr>
          <w:rFonts w:hint="eastAsia"/>
          <w:sz w:val="24"/>
          <w:szCs w:val="24"/>
          <w:lang w:val="en-US" w:eastAsia="zh-CN"/>
        </w:rPr>
        <w:t>主要流程环节</w:t>
      </w:r>
      <w:r>
        <w:rPr>
          <w:sz w:val="24"/>
          <w:szCs w:val="24"/>
        </w:rPr>
        <w:tab/>
      </w:r>
      <w:r>
        <w:rPr>
          <w:sz w:val="24"/>
          <w:szCs w:val="24"/>
        </w:rPr>
        <w:fldChar w:fldCharType="begin"/>
      </w:r>
      <w:r>
        <w:rPr>
          <w:sz w:val="24"/>
          <w:szCs w:val="24"/>
        </w:rPr>
        <w:instrText xml:space="preserve"> PAGEREF _Toc29578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_Toc8954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3.4. </w:t>
      </w:r>
      <w:r>
        <w:rPr>
          <w:rFonts w:hint="eastAsia"/>
          <w:sz w:val="24"/>
          <w:szCs w:val="24"/>
          <w:lang w:val="en-US" w:eastAsia="zh-CN"/>
        </w:rPr>
        <w:t>客户端功能实现</w:t>
      </w:r>
      <w:r>
        <w:rPr>
          <w:sz w:val="24"/>
          <w:szCs w:val="24"/>
        </w:rPr>
        <w:tab/>
      </w:r>
      <w:r>
        <w:rPr>
          <w:sz w:val="24"/>
          <w:szCs w:val="24"/>
        </w:rPr>
        <w:fldChar w:fldCharType="begin"/>
      </w:r>
      <w:r>
        <w:rPr>
          <w:sz w:val="24"/>
          <w:szCs w:val="24"/>
        </w:rPr>
        <w:instrText xml:space="preserve"> PAGEREF _Toc8954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_Toc23472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3.5.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_Toc23472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_Toc19759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4. </w:t>
      </w:r>
      <w:r>
        <w:rPr>
          <w:rFonts w:hint="eastAsia"/>
          <w:sz w:val="24"/>
          <w:szCs w:val="24"/>
          <w:lang w:val="en-US" w:eastAsia="zh-CN"/>
        </w:rPr>
        <w:t>服务器实现</w:t>
      </w:r>
      <w:r>
        <w:rPr>
          <w:sz w:val="24"/>
          <w:szCs w:val="24"/>
        </w:rPr>
        <w:tab/>
      </w:r>
      <w:r>
        <w:rPr>
          <w:sz w:val="24"/>
          <w:szCs w:val="24"/>
        </w:rPr>
        <w:fldChar w:fldCharType="begin"/>
      </w:r>
      <w:r>
        <w:rPr>
          <w:sz w:val="24"/>
          <w:szCs w:val="24"/>
        </w:rPr>
        <w:instrText xml:space="preserve"> PAGEREF _Toc19759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_Toc5051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_Toc5051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_Toc25904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_Toc25904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_Toc24311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4.3. </w:t>
      </w:r>
      <w:r>
        <w:rPr>
          <w:rFonts w:hint="eastAsia"/>
          <w:sz w:val="24"/>
          <w:szCs w:val="24"/>
          <w:lang w:val="en-US" w:eastAsia="zh-CN"/>
        </w:rPr>
        <w:t>服务器功能实现</w:t>
      </w:r>
      <w:r>
        <w:rPr>
          <w:sz w:val="24"/>
          <w:szCs w:val="24"/>
        </w:rPr>
        <w:tab/>
      </w:r>
      <w:r>
        <w:rPr>
          <w:sz w:val="24"/>
          <w:szCs w:val="24"/>
        </w:rPr>
        <w:fldChar w:fldCharType="begin"/>
      </w:r>
      <w:r>
        <w:rPr>
          <w:sz w:val="24"/>
          <w:szCs w:val="24"/>
        </w:rPr>
        <w:instrText xml:space="preserve"> PAGEREF _Toc24311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_Toc20192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4.4.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_Toc20192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_Toc12380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5. </w:t>
      </w:r>
      <w:r>
        <w:rPr>
          <w:rFonts w:hint="eastAsia"/>
          <w:sz w:val="24"/>
          <w:szCs w:val="24"/>
          <w:lang w:val="en-US" w:eastAsia="zh-CN"/>
        </w:rPr>
        <w:t>数据库搭建</w:t>
      </w:r>
      <w:r>
        <w:rPr>
          <w:sz w:val="24"/>
          <w:szCs w:val="24"/>
        </w:rPr>
        <w:tab/>
      </w:r>
      <w:r>
        <w:rPr>
          <w:sz w:val="24"/>
          <w:szCs w:val="24"/>
        </w:rPr>
        <w:fldChar w:fldCharType="begin"/>
      </w:r>
      <w:r>
        <w:rPr>
          <w:sz w:val="24"/>
          <w:szCs w:val="24"/>
        </w:rPr>
        <w:instrText xml:space="preserve"> PAGEREF _Toc12380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_Toc23920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_Toc23920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_Toc29194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_Toc29194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_Toc28527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5.3. </w:t>
      </w:r>
      <w:r>
        <w:rPr>
          <w:rFonts w:hint="eastAsia"/>
          <w:sz w:val="24"/>
          <w:szCs w:val="24"/>
          <w:lang w:val="en-US" w:eastAsia="zh-CN"/>
        </w:rPr>
        <w:t>表格设计</w:t>
      </w:r>
      <w:r>
        <w:rPr>
          <w:sz w:val="24"/>
          <w:szCs w:val="24"/>
        </w:rPr>
        <w:tab/>
      </w:r>
      <w:r>
        <w:rPr>
          <w:sz w:val="24"/>
          <w:szCs w:val="24"/>
        </w:rPr>
        <w:fldChar w:fldCharType="begin"/>
      </w:r>
      <w:r>
        <w:rPr>
          <w:sz w:val="24"/>
          <w:szCs w:val="24"/>
        </w:rPr>
        <w:instrText xml:space="preserve"> PAGEREF _Toc28527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_Toc22931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5.4. </w:t>
      </w:r>
      <w:r>
        <w:rPr>
          <w:rFonts w:hint="eastAsia"/>
          <w:sz w:val="24"/>
          <w:szCs w:val="24"/>
          <w:lang w:val="en-US" w:eastAsia="zh-CN"/>
        </w:rPr>
        <w:t>实体类的编写</w:t>
      </w:r>
      <w:r>
        <w:rPr>
          <w:sz w:val="24"/>
          <w:szCs w:val="24"/>
        </w:rPr>
        <w:tab/>
      </w:r>
      <w:r>
        <w:rPr>
          <w:sz w:val="24"/>
          <w:szCs w:val="24"/>
        </w:rPr>
        <w:fldChar w:fldCharType="begin"/>
      </w:r>
      <w:r>
        <w:rPr>
          <w:sz w:val="24"/>
          <w:szCs w:val="24"/>
        </w:rPr>
        <w:instrText xml:space="preserve"> PAGEREF _Toc22931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_Toc30813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5.5. </w:t>
      </w:r>
      <w:r>
        <w:rPr>
          <w:rFonts w:hint="eastAsia"/>
          <w:sz w:val="24"/>
          <w:szCs w:val="24"/>
          <w:lang w:val="en-US" w:eastAsia="zh-CN"/>
        </w:rPr>
        <w:t>本章小结</w:t>
      </w:r>
      <w:r>
        <w:rPr>
          <w:sz w:val="24"/>
          <w:szCs w:val="24"/>
        </w:rPr>
        <w:tab/>
      </w:r>
      <w:r>
        <w:rPr>
          <w:sz w:val="24"/>
          <w:szCs w:val="24"/>
        </w:rPr>
        <w:fldChar w:fldCharType="begin"/>
      </w:r>
      <w:r>
        <w:rPr>
          <w:sz w:val="24"/>
          <w:szCs w:val="24"/>
        </w:rPr>
        <w:instrText xml:space="preserve"> PAGEREF _Toc30813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_Toc14286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6. </w:t>
      </w:r>
      <w:r>
        <w:rPr>
          <w:rFonts w:hint="eastAsia"/>
          <w:sz w:val="24"/>
          <w:szCs w:val="24"/>
          <w:lang w:val="en-US" w:eastAsia="zh-CN"/>
        </w:rPr>
        <w:t>系统测试与结论</w:t>
      </w:r>
      <w:r>
        <w:rPr>
          <w:sz w:val="24"/>
          <w:szCs w:val="24"/>
        </w:rPr>
        <w:tab/>
      </w:r>
      <w:r>
        <w:rPr>
          <w:sz w:val="24"/>
          <w:szCs w:val="24"/>
        </w:rPr>
        <w:fldChar w:fldCharType="begin"/>
      </w:r>
      <w:r>
        <w:rPr>
          <w:sz w:val="24"/>
          <w:szCs w:val="24"/>
        </w:rPr>
        <w:instrText xml:space="preserve"> PAGEREF _Toc14286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_Toc19393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6.1. </w:t>
      </w:r>
      <w:r>
        <w:rPr>
          <w:rFonts w:hint="eastAsia"/>
          <w:sz w:val="24"/>
          <w:szCs w:val="24"/>
          <w:lang w:val="en-US" w:eastAsia="zh-CN"/>
        </w:rPr>
        <w:t>系统测试</w:t>
      </w:r>
      <w:r>
        <w:rPr>
          <w:sz w:val="24"/>
          <w:szCs w:val="24"/>
        </w:rPr>
        <w:tab/>
      </w:r>
      <w:r>
        <w:rPr>
          <w:sz w:val="24"/>
          <w:szCs w:val="24"/>
        </w:rPr>
        <w:fldChar w:fldCharType="begin"/>
      </w:r>
      <w:r>
        <w:rPr>
          <w:sz w:val="24"/>
          <w:szCs w:val="24"/>
        </w:rPr>
        <w:instrText xml:space="preserve"> PAGEREF _Toc19393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_Toc26629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6.2. </w:t>
      </w:r>
      <w:r>
        <w:rPr>
          <w:rFonts w:hint="eastAsia"/>
          <w:sz w:val="24"/>
          <w:szCs w:val="24"/>
          <w:lang w:val="en-US" w:eastAsia="zh-CN"/>
        </w:rPr>
        <w:t>结论</w:t>
      </w:r>
      <w:r>
        <w:rPr>
          <w:sz w:val="24"/>
          <w:szCs w:val="24"/>
        </w:rPr>
        <w:tab/>
      </w:r>
      <w:r>
        <w:rPr>
          <w:sz w:val="24"/>
          <w:szCs w:val="24"/>
        </w:rPr>
        <w:fldChar w:fldCharType="begin"/>
      </w:r>
      <w:r>
        <w:rPr>
          <w:sz w:val="24"/>
          <w:szCs w:val="24"/>
        </w:rPr>
        <w:instrText xml:space="preserve"> PAGEREF _Toc26629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_Toc24087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7. </w:t>
      </w:r>
      <w:r>
        <w:rPr>
          <w:rFonts w:hint="eastAsia"/>
          <w:sz w:val="24"/>
          <w:szCs w:val="24"/>
          <w:lang w:val="en-US" w:eastAsia="zh-CN"/>
        </w:rPr>
        <w:t>全文总结与展望</w:t>
      </w:r>
      <w:r>
        <w:rPr>
          <w:sz w:val="24"/>
          <w:szCs w:val="24"/>
        </w:rPr>
        <w:tab/>
      </w:r>
      <w:r>
        <w:rPr>
          <w:sz w:val="24"/>
          <w:szCs w:val="24"/>
        </w:rPr>
        <w:fldChar w:fldCharType="begin"/>
      </w:r>
      <w:r>
        <w:rPr>
          <w:sz w:val="24"/>
          <w:szCs w:val="24"/>
        </w:rPr>
        <w:instrText xml:space="preserve"> PAGEREF _Toc24087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_Toc25011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7.1. </w:t>
      </w:r>
      <w:r>
        <w:rPr>
          <w:rFonts w:hint="eastAsia"/>
          <w:sz w:val="24"/>
          <w:szCs w:val="24"/>
          <w:lang w:val="en-US" w:eastAsia="zh-CN"/>
        </w:rPr>
        <w:t>全文总结</w:t>
      </w:r>
      <w:r>
        <w:rPr>
          <w:sz w:val="24"/>
          <w:szCs w:val="24"/>
        </w:rPr>
        <w:tab/>
      </w:r>
      <w:r>
        <w:rPr>
          <w:sz w:val="24"/>
          <w:szCs w:val="24"/>
        </w:rPr>
        <w:fldChar w:fldCharType="begin"/>
      </w:r>
      <w:r>
        <w:rPr>
          <w:sz w:val="24"/>
          <w:szCs w:val="24"/>
        </w:rPr>
        <w:instrText xml:space="preserve"> PAGEREF _Toc25011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_Toc4630 </w:instrText>
      </w:r>
      <w:r>
        <w:rPr>
          <w:rFonts w:hint="eastAsia" w:ascii="Times New Roman" w:hAnsi="Times New Roman" w:eastAsia="Arial" w:cs="Times New Roman"/>
          <w:sz w:val="24"/>
          <w:szCs w:val="24"/>
        </w:rPr>
        <w:fldChar w:fldCharType="separate"/>
      </w:r>
      <w:r>
        <w:rPr>
          <w:rFonts w:hint="default" w:ascii="宋体" w:hAnsi="宋体" w:eastAsia="宋体" w:cs="宋体"/>
          <w:sz w:val="24"/>
          <w:szCs w:val="24"/>
          <w:lang w:val="en-US" w:eastAsia="zh-CN"/>
        </w:rPr>
        <w:t xml:space="preserve">7.2. </w:t>
      </w:r>
      <w:r>
        <w:rPr>
          <w:rFonts w:hint="eastAsia"/>
          <w:sz w:val="24"/>
          <w:szCs w:val="24"/>
          <w:lang w:val="en-US" w:eastAsia="zh-CN"/>
        </w:rPr>
        <w:t>研究展望</w:t>
      </w:r>
      <w:r>
        <w:rPr>
          <w:sz w:val="24"/>
          <w:szCs w:val="24"/>
        </w:rPr>
        <w:tab/>
      </w:r>
      <w:r>
        <w:rPr>
          <w:sz w:val="24"/>
          <w:szCs w:val="24"/>
        </w:rPr>
        <w:fldChar w:fldCharType="begin"/>
      </w:r>
      <w:r>
        <w:rPr>
          <w:sz w:val="24"/>
          <w:szCs w:val="24"/>
        </w:rPr>
        <w:instrText xml:space="preserve"> PAGEREF _Toc4630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_Toc18747 </w:instrText>
      </w:r>
      <w:r>
        <w:rPr>
          <w:rFonts w:hint="eastAsia" w:ascii="Times New Roman" w:hAnsi="Times New Roman" w:eastAsia="Arial" w:cs="Times New Roman"/>
          <w:sz w:val="24"/>
          <w:szCs w:val="24"/>
        </w:rPr>
        <w:fldChar w:fldCharType="separate"/>
      </w:r>
      <w:r>
        <w:rPr>
          <w:rFonts w:hint="eastAsia"/>
          <w:sz w:val="24"/>
          <w:szCs w:val="24"/>
          <w:lang w:val="en-US" w:eastAsia="zh-CN"/>
        </w:rPr>
        <w:t>参考文献</w:t>
      </w:r>
      <w:r>
        <w:rPr>
          <w:sz w:val="24"/>
          <w:szCs w:val="24"/>
        </w:rPr>
        <w:tab/>
      </w:r>
      <w:r>
        <w:rPr>
          <w:sz w:val="24"/>
          <w:szCs w:val="24"/>
        </w:rPr>
        <w:fldChar w:fldCharType="begin"/>
      </w:r>
      <w:r>
        <w:rPr>
          <w:sz w:val="24"/>
          <w:szCs w:val="24"/>
        </w:rPr>
        <w:instrText xml:space="preserve"> PAGEREF _Toc18747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_Toc7440 </w:instrText>
      </w:r>
      <w:r>
        <w:rPr>
          <w:rFonts w:hint="eastAsia" w:ascii="Times New Roman" w:hAnsi="Times New Roman" w:eastAsia="Arial" w:cs="Times New Roman"/>
          <w:sz w:val="24"/>
          <w:szCs w:val="24"/>
        </w:rPr>
        <w:fldChar w:fldCharType="separate"/>
      </w:r>
      <w:r>
        <w:rPr>
          <w:rFonts w:hint="eastAsia"/>
          <w:sz w:val="24"/>
          <w:szCs w:val="24"/>
          <w:lang w:val="en-US" w:eastAsia="zh-CN"/>
        </w:rPr>
        <w:t>致谢</w:t>
      </w:r>
      <w:r>
        <w:rPr>
          <w:sz w:val="24"/>
          <w:szCs w:val="24"/>
        </w:rPr>
        <w:tab/>
      </w:r>
      <w:r>
        <w:rPr>
          <w:sz w:val="24"/>
          <w:szCs w:val="24"/>
        </w:rPr>
        <w:fldChar w:fldCharType="begin"/>
      </w:r>
      <w:r>
        <w:rPr>
          <w:sz w:val="24"/>
          <w:szCs w:val="24"/>
        </w:rPr>
        <w:instrText xml:space="preserve"> PAGEREF _Toc7440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pStyle w:val="8"/>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_Toc32566 </w:instrText>
      </w:r>
      <w:r>
        <w:rPr>
          <w:rFonts w:hint="eastAsia" w:ascii="Times New Roman" w:hAnsi="Times New Roman" w:eastAsia="Arial" w:cs="Times New Roman"/>
          <w:sz w:val="24"/>
          <w:szCs w:val="24"/>
        </w:rPr>
        <w:fldChar w:fldCharType="separate"/>
      </w:r>
      <w:r>
        <w:rPr>
          <w:rFonts w:hint="eastAsia"/>
          <w:sz w:val="24"/>
          <w:szCs w:val="24"/>
          <w:lang w:val="en-US" w:eastAsia="zh-CN"/>
        </w:rPr>
        <w:t>外文资料翻译及原文</w:t>
      </w:r>
      <w:r>
        <w:rPr>
          <w:sz w:val="24"/>
          <w:szCs w:val="24"/>
        </w:rPr>
        <w:tab/>
      </w:r>
      <w:r>
        <w:rPr>
          <w:sz w:val="24"/>
          <w:szCs w:val="24"/>
        </w:rPr>
        <w:fldChar w:fldCharType="begin"/>
      </w:r>
      <w:r>
        <w:rPr>
          <w:sz w:val="24"/>
          <w:szCs w:val="24"/>
        </w:rPr>
        <w:instrText xml:space="preserve"> PAGEREF _Toc32566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_Toc9092 </w:instrText>
      </w:r>
      <w:r>
        <w:rPr>
          <w:rFonts w:hint="eastAsia" w:ascii="Times New Roman" w:hAnsi="Times New Roman" w:eastAsia="Arial" w:cs="Times New Roman"/>
          <w:sz w:val="24"/>
          <w:szCs w:val="24"/>
        </w:rPr>
        <w:fldChar w:fldCharType="separate"/>
      </w:r>
      <w:r>
        <w:rPr>
          <w:rFonts w:hint="eastAsia"/>
          <w:sz w:val="24"/>
          <w:szCs w:val="24"/>
          <w:lang w:val="en-US" w:eastAsia="zh-CN"/>
        </w:rPr>
        <w:t>译文</w:t>
      </w:r>
      <w:r>
        <w:rPr>
          <w:sz w:val="24"/>
          <w:szCs w:val="24"/>
        </w:rPr>
        <w:tab/>
      </w:r>
      <w:r>
        <w:rPr>
          <w:sz w:val="24"/>
          <w:szCs w:val="24"/>
        </w:rPr>
        <w:fldChar w:fldCharType="begin"/>
      </w:r>
      <w:r>
        <w:rPr>
          <w:sz w:val="24"/>
          <w:szCs w:val="24"/>
        </w:rPr>
        <w:instrText xml:space="preserve"> PAGEREF _Toc9092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pStyle w:val="9"/>
        <w:keepNext w:val="0"/>
        <w:keepLines w:val="0"/>
        <w:pageBreakBefore w:val="0"/>
        <w:widowControl w:val="0"/>
        <w:tabs>
          <w:tab w:val="right" w:leader="dot" w:pos="8051"/>
        </w:tabs>
        <w:kinsoku/>
        <w:wordWrap/>
        <w:overflowPunct/>
        <w:topLinePunct w:val="0"/>
        <w:autoSpaceDE/>
        <w:autoSpaceDN/>
        <w:bidi w:val="0"/>
        <w:adjustRightInd/>
        <w:snapToGrid/>
        <w:spacing w:line="360" w:lineRule="auto"/>
        <w:textAlignment w:val="auto"/>
        <w:outlineLvl w:val="9"/>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_Toc27466 </w:instrText>
      </w:r>
      <w:r>
        <w:rPr>
          <w:rFonts w:hint="eastAsia" w:ascii="Times New Roman" w:hAnsi="Times New Roman" w:eastAsia="Arial" w:cs="Times New Roman"/>
          <w:sz w:val="24"/>
          <w:szCs w:val="24"/>
        </w:rPr>
        <w:fldChar w:fldCharType="separate"/>
      </w:r>
      <w:r>
        <w:rPr>
          <w:rFonts w:hint="eastAsia"/>
          <w:sz w:val="24"/>
          <w:szCs w:val="24"/>
          <w:lang w:val="en-US" w:eastAsia="zh-CN"/>
        </w:rPr>
        <w:t>原文</w:t>
      </w:r>
      <w:r>
        <w:rPr>
          <w:sz w:val="24"/>
          <w:szCs w:val="24"/>
          <w:lang w:val="en-US" w:eastAsia="zh-CN"/>
        </w:rPr>
        <w:t xml:space="preserve"> </w:t>
      </w:r>
      <w:r>
        <w:rPr>
          <w:sz w:val="24"/>
          <w:szCs w:val="24"/>
        </w:rPr>
        <w:tab/>
      </w:r>
      <w:r>
        <w:rPr>
          <w:sz w:val="24"/>
          <w:szCs w:val="24"/>
        </w:rPr>
        <w:fldChar w:fldCharType="begin"/>
      </w:r>
      <w:r>
        <w:rPr>
          <w:sz w:val="24"/>
          <w:szCs w:val="24"/>
        </w:rPr>
        <w:instrText xml:space="preserve"> PAGEREF _Toc27466 </w:instrText>
      </w:r>
      <w:r>
        <w:rPr>
          <w:sz w:val="24"/>
          <w:szCs w:val="24"/>
        </w:rPr>
        <w:fldChar w:fldCharType="separate"/>
      </w:r>
      <w:r>
        <w:rPr>
          <w:sz w:val="24"/>
          <w:szCs w:val="24"/>
        </w:rPr>
        <w:t>3</w:t>
      </w:r>
      <w:r>
        <w:rPr>
          <w:sz w:val="24"/>
          <w:szCs w:val="24"/>
        </w:rPr>
        <w:fldChar w:fldCharType="end"/>
      </w:r>
      <w:r>
        <w:rPr>
          <w:rFonts w:hint="eastAsia" w:ascii="Times New Roman" w:hAnsi="Times New Roman" w:eastAsia="Arial" w:cs="Times New Roman"/>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rPr>
        <w:sectPr>
          <w:pgSz w:w="10318" w:h="14570"/>
          <w:pgMar w:top="2551" w:right="850" w:bottom="850" w:left="1417" w:header="851" w:footer="992" w:gutter="0"/>
          <w:cols w:space="0" w:num="1"/>
          <w:rtlGutter w:val="0"/>
          <w:docGrid w:type="lines" w:linePitch="319" w:charSpace="0"/>
        </w:sectPr>
      </w:pPr>
      <w:r>
        <w:rPr>
          <w:rFonts w:hint="eastAsia" w:ascii="Times New Roman" w:hAnsi="Times New Roman" w:eastAsia="Arial" w:cs="Times New Roman"/>
        </w:rPr>
        <w:fldChar w:fldCharType="end"/>
      </w:r>
    </w:p>
    <w:p>
      <w:pPr>
        <w:pStyle w:val="15"/>
        <w:ind w:left="425" w:leftChars="0" w:hanging="425" w:firstLineChars="0"/>
        <w:rPr>
          <w:rFonts w:hint="eastAsia"/>
          <w:lang w:val="en-US" w:eastAsia="zh-CN"/>
        </w:rPr>
      </w:pPr>
      <w:bookmarkStart w:id="0" w:name="_Toc17956"/>
      <w:bookmarkStart w:id="1" w:name="_Toc29335"/>
      <w:r>
        <w:rPr>
          <w:rFonts w:hint="eastAsia"/>
          <w:lang w:val="en-US" w:eastAsia="zh-CN"/>
        </w:rPr>
        <w:t>绪论</w:t>
      </w:r>
      <w:bookmarkEnd w:id="0"/>
      <w:bookmarkEnd w:id="1"/>
    </w:p>
    <w:p>
      <w:pPr>
        <w:pStyle w:val="16"/>
        <w:rPr>
          <w:rFonts w:hint="eastAsia"/>
          <w:lang w:val="en-US" w:eastAsia="zh-CN"/>
        </w:rPr>
      </w:pPr>
      <w:bookmarkStart w:id="2" w:name="_Toc2571"/>
      <w:bookmarkStart w:id="3" w:name="_Toc8671"/>
      <w:r>
        <w:rPr>
          <w:rStyle w:val="18"/>
          <w:rFonts w:hint="eastAsia"/>
          <w:lang w:val="en-US" w:eastAsia="zh-CN"/>
        </w:rPr>
        <w:t>选题背景及意义</w:t>
      </w:r>
      <w:bookmarkEnd w:id="2"/>
      <w:bookmarkEnd w:id="3"/>
    </w:p>
    <w:p>
      <w:pPr>
        <w:pStyle w:val="17"/>
        <w:rPr>
          <w:rFonts w:hint="eastAsia"/>
          <w:lang w:val="en-US" w:eastAsia="zh-CN"/>
        </w:rPr>
      </w:pPr>
      <w:r>
        <w:rPr>
          <w:rFonts w:hint="eastAsia"/>
          <w:lang w:eastAsia="zh-CN"/>
        </w:rPr>
        <w:t>（背景）微信小程序于</w:t>
      </w:r>
      <w:r>
        <w:rPr>
          <w:rFonts w:hint="eastAsia"/>
          <w:lang w:val="en-US" w:eastAsia="zh-CN"/>
        </w:rPr>
        <w:t>2017年的一月份上线，是一种无须离开微信生态系统、不需要进行下载和安装、只需要通过扫一扫二维码或者搜一下小程序的名字就可以打开的轻量级应用。对一些需求并不复杂的用户来说，</w:t>
      </w:r>
      <w:r>
        <w:rPr>
          <w:rFonts w:hint="eastAsia"/>
          <w:lang w:eastAsia="zh-CN"/>
        </w:rPr>
        <w:t>微信小程序</w:t>
      </w:r>
      <w:r>
        <w:rPr>
          <w:rFonts w:hint="eastAsia"/>
          <w:lang w:val="en-US" w:eastAsia="zh-CN"/>
        </w:rPr>
        <w:t>省时间、省内存，而且其UI的设计和操作流程与微信应用程序统一，可以降低使用难度。</w:t>
      </w:r>
    </w:p>
    <w:p>
      <w:pPr>
        <w:pStyle w:val="17"/>
        <w:rPr>
          <w:rFonts w:hint="eastAsia"/>
          <w:lang w:val="en-US" w:eastAsia="zh-CN"/>
        </w:rPr>
      </w:pPr>
      <w:r>
        <w:rPr>
          <w:rFonts w:hint="eastAsia"/>
          <w:lang w:eastAsia="zh-CN"/>
        </w:rPr>
        <w:t>（目的）开发微信小程序“在线学生作业”主要是为了遵循学习规律和学习方法，方便学生学习，节省学生和老师的时间。</w:t>
      </w:r>
    </w:p>
    <w:p>
      <w:pPr>
        <w:pStyle w:val="17"/>
        <w:rPr>
          <w:rFonts w:hint="eastAsia"/>
          <w:lang w:eastAsia="zh-CN"/>
        </w:rPr>
      </w:pPr>
      <w:r>
        <w:rPr>
          <w:rFonts w:hint="eastAsia"/>
          <w:lang w:eastAsia="zh-CN"/>
        </w:rPr>
        <w:t>（范围）微信小程序的开发流程、开发框架以及其他配套服务功能。</w:t>
      </w:r>
    </w:p>
    <w:p>
      <w:pPr>
        <w:pStyle w:val="17"/>
        <w:rPr>
          <w:rFonts w:hint="eastAsia" w:eastAsiaTheme="minorEastAsia"/>
          <w:lang w:val="en-US" w:eastAsia="zh-CN"/>
        </w:rPr>
      </w:pPr>
      <w:r>
        <w:rPr>
          <w:rFonts w:hint="eastAsia"/>
          <w:lang w:eastAsia="zh-CN"/>
        </w:rPr>
        <w:t>（研究方法）微信小程序的开发框架，逻辑层基于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脚本语言，视图层基于</w:t>
      </w:r>
      <w:r>
        <w:rPr>
          <w:rFonts w:hint="eastAsia"/>
          <w:lang w:val="en-US" w:eastAsia="zh-CN"/>
        </w:rPr>
        <w:t>css样式语言以及html页面结构语言，因此需要熟练掌握这几种语言。</w:t>
      </w:r>
    </w:p>
    <w:p>
      <w:pPr>
        <w:pStyle w:val="17"/>
        <w:rPr>
          <w:rFonts w:hint="eastAsia"/>
          <w:lang w:eastAsia="zh-CN"/>
        </w:rPr>
      </w:pPr>
      <w:r>
        <w:rPr>
          <w:rFonts w:hint="eastAsia"/>
          <w:lang w:eastAsia="zh-CN"/>
        </w:rPr>
        <w:t>（主要解决问题）学生做题时草稿的上传【解题思路】、客户端的在线化改造【及时、随时复习】、自动生成统计结果【提高效率】。</w:t>
      </w:r>
    </w:p>
    <w:p>
      <w:pPr>
        <w:pStyle w:val="14"/>
        <w:rPr>
          <w:rFonts w:hint="eastAsia"/>
          <w:highlight w:val="yellow"/>
          <w:lang w:val="en-US" w:eastAsia="zh-CN"/>
        </w:rPr>
      </w:pPr>
      <w:r>
        <w:rPr>
          <w:rFonts w:hint="eastAsia"/>
          <w:lang w:eastAsia="zh-CN"/>
        </w:rPr>
        <w:t>（前人研究情况以及与本论文的关系）此前，占据市场主流的应用是原生</w:t>
      </w:r>
      <w:r>
        <w:rPr>
          <w:rFonts w:hint="eastAsia"/>
          <w:lang w:val="en-US" w:eastAsia="zh-CN"/>
        </w:rPr>
        <w:t>APP以及网页APP，</w:t>
      </w:r>
      <w:r>
        <w:rPr>
          <w:rFonts w:hint="eastAsia"/>
          <w:highlight w:val="none"/>
          <w:lang w:val="en-US" w:eastAsia="zh-CN"/>
        </w:rPr>
        <w:t>原生APP对系统控件接口和框架的调用能力强，流畅度高，操作体验好，但是体量大。网页APP即H5形式的页面则正好相反。</w:t>
      </w:r>
      <w:r>
        <w:rPr>
          <w:rFonts w:hint="eastAsia"/>
          <w:highlight w:val="yellow"/>
          <w:lang w:val="en-US" w:eastAsia="zh-CN"/>
        </w:rPr>
        <w:t>小程序，最大的亮点在于微信提供了丰富的框架组件和API接口供开发者调用，具体包含：界面、视图、内容、按钮、导航、多媒体、数据、网络等。在这些组件和接口的帮助下，建立在微信上的小程序在运行能力和流畅度上面便可以保持和原生APP一样的体验。</w:t>
      </w:r>
    </w:p>
    <w:p>
      <w:pPr>
        <w:pStyle w:val="17"/>
        <w:rPr>
          <w:rFonts w:hint="eastAsia"/>
          <w:lang w:val="en-US" w:eastAsia="zh-CN"/>
        </w:rPr>
      </w:pPr>
      <w:r>
        <w:rPr>
          <w:rFonts w:hint="eastAsia"/>
          <w:lang w:eastAsia="zh-CN"/>
        </w:rPr>
        <w:t>截止目前，微信小程序发布仅一年半，但却数次引起广泛讨论，虽然它还很年轻还不够完美，但在未来的的时间里</w:t>
      </w:r>
      <w:r>
        <w:rPr>
          <w:rFonts w:hint="eastAsia"/>
          <w:lang w:val="en-US" w:eastAsia="zh-CN"/>
        </w:rPr>
        <w:t>，</w:t>
      </w:r>
      <w:r>
        <w:rPr>
          <w:rFonts w:hint="eastAsia"/>
          <w:lang w:eastAsia="zh-CN"/>
        </w:rPr>
        <w:t>微信小程序的普及注定会是对手机应用的一场深刻的革命。</w:t>
      </w:r>
    </w:p>
    <w:p>
      <w:pPr>
        <w:pStyle w:val="17"/>
        <w:rPr>
          <w:rFonts w:hint="eastAsia"/>
          <w:highlight w:val="yellow"/>
        </w:rPr>
      </w:pPr>
      <w:r>
        <w:rPr>
          <w:rFonts w:hint="eastAsia"/>
          <w:highlight w:val="yellow"/>
        </w:rPr>
        <w:t>https://blog.csdn.net/lecepin/article/details/53997776</w:t>
      </w:r>
    </w:p>
    <w:p>
      <w:pPr>
        <w:pStyle w:val="14"/>
        <w:rPr>
          <w:rFonts w:hint="eastAsia"/>
          <w:highlight w:val="yellow"/>
          <w:lang w:val="en-US" w:eastAsia="zh-CN"/>
        </w:rPr>
      </w:pPr>
      <w:r>
        <w:drawing>
          <wp:inline distT="0" distB="0" distL="114300" distR="114300">
            <wp:extent cx="5106035" cy="3169920"/>
            <wp:effectExtent l="0" t="0" r="1841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5106035" cy="3169920"/>
                    </a:xfrm>
                    <a:prstGeom prst="rect">
                      <a:avLst/>
                    </a:prstGeom>
                    <a:noFill/>
                    <a:ln w="9525">
                      <a:noFill/>
                    </a:ln>
                  </pic:spPr>
                </pic:pic>
              </a:graphicData>
            </a:graphic>
          </wp:inline>
        </w:drawing>
      </w:r>
    </w:p>
    <w:p>
      <w:pPr>
        <w:pStyle w:val="16"/>
        <w:rPr>
          <w:rFonts w:hint="eastAsia"/>
          <w:lang w:val="en-US" w:eastAsia="zh-CN"/>
        </w:rPr>
      </w:pPr>
      <w:bookmarkStart w:id="4" w:name="_Toc7113"/>
      <w:bookmarkStart w:id="5" w:name="_Toc6933"/>
      <w:r>
        <w:rPr>
          <w:rFonts w:hint="eastAsia"/>
          <w:lang w:val="en-US" w:eastAsia="zh-CN"/>
        </w:rPr>
        <w:t>论文的组织结构</w:t>
      </w:r>
      <w:bookmarkEnd w:id="4"/>
      <w:bookmarkEnd w:id="5"/>
    </w:p>
    <w:p>
      <w:pPr>
        <w:pStyle w:val="20"/>
        <w:rPr>
          <w:rFonts w:hint="eastAsia"/>
          <w:color w:val="FF0000"/>
          <w:lang w:eastAsia="zh-CN"/>
        </w:rPr>
      </w:pPr>
      <w:r>
        <w:rPr>
          <w:rFonts w:hint="eastAsia"/>
          <w:lang w:eastAsia="zh-CN"/>
        </w:rPr>
        <w:t>本文主要是介绍微信小程序“在线学生作业”的实现方法以及相关细节。</w:t>
      </w:r>
      <w:r>
        <w:rPr>
          <w:rFonts w:hint="eastAsia"/>
          <w:color w:val="FF0000"/>
          <w:lang w:eastAsia="zh-CN"/>
        </w:rPr>
        <w:t>第三章至第五章是本文的主体部分，即客户端、服务器以及数据库的实现这三个方面。</w:t>
      </w:r>
    </w:p>
    <w:p>
      <w:pPr>
        <w:pStyle w:val="20"/>
        <w:rPr>
          <w:rFonts w:hint="eastAsia"/>
        </w:rPr>
      </w:pPr>
      <w:r>
        <w:rPr>
          <w:rFonts w:hint="eastAsia"/>
        </w:rPr>
        <w:t>本文主要研究内容和文章的组织结构如下：</w:t>
      </w:r>
    </w:p>
    <w:p>
      <w:pPr>
        <w:pStyle w:val="20"/>
        <w:rPr>
          <w:rFonts w:hint="eastAsia"/>
        </w:rPr>
      </w:pPr>
      <w:r>
        <w:rPr>
          <w:rFonts w:hint="eastAsia"/>
        </w:rPr>
        <w:t>(</w:t>
      </w:r>
      <w:r>
        <w:rPr>
          <w:rFonts w:ascii="Times New Roman" w:hAnsi="Times New Roman" w:cs="Times New Roman"/>
        </w:rPr>
        <w:t>1</w:t>
      </w:r>
      <w:r>
        <w:rPr>
          <w:rFonts w:hint="eastAsia"/>
        </w:rPr>
        <w:t>) 绪论。首先，阐述开发</w:t>
      </w:r>
      <w:r>
        <w:rPr>
          <w:rFonts w:hint="eastAsia"/>
          <w:lang w:eastAsia="zh-CN"/>
        </w:rPr>
        <w:t>微信小程序“在线学生作业”的</w:t>
      </w:r>
      <w:r>
        <w:rPr>
          <w:rFonts w:hint="eastAsia"/>
        </w:rPr>
        <w:t>研究背景</w:t>
      </w:r>
      <w:r>
        <w:rPr>
          <w:rFonts w:hint="eastAsia"/>
          <w:lang w:eastAsia="zh-CN"/>
        </w:rPr>
        <w:t>、</w:t>
      </w:r>
      <w:r>
        <w:rPr>
          <w:rFonts w:hint="eastAsia" w:hAnsi="Times New Roman"/>
          <w:sz w:val="24"/>
        </w:rPr>
        <w:t>目的、范围</w:t>
      </w:r>
      <w:r>
        <w:rPr>
          <w:rFonts w:hint="eastAsia" w:hAnsi="Times New Roman"/>
          <w:sz w:val="24"/>
          <w:lang w:eastAsia="zh-CN"/>
        </w:rPr>
        <w:t>、</w:t>
      </w:r>
      <w:r>
        <w:rPr>
          <w:rFonts w:hint="eastAsia" w:hAnsi="Times New Roman"/>
          <w:sz w:val="24"/>
        </w:rPr>
        <w:t>方法</w:t>
      </w:r>
      <w:r>
        <w:rPr>
          <w:rFonts w:hint="eastAsia" w:hAnsi="Times New Roman"/>
          <w:sz w:val="24"/>
          <w:lang w:eastAsia="zh-CN"/>
        </w:rPr>
        <w:t>、</w:t>
      </w:r>
      <w:r>
        <w:rPr>
          <w:rFonts w:hint="eastAsia" w:hAnsi="Times New Roman"/>
          <w:sz w:val="24"/>
        </w:rPr>
        <w:t>主要解决的问题</w:t>
      </w:r>
      <w:r>
        <w:rPr>
          <w:rFonts w:hint="eastAsia"/>
          <w:lang w:eastAsia="zh-CN"/>
        </w:rPr>
        <w:t>以及小程序的发展现状</w:t>
      </w:r>
      <w:r>
        <w:rPr>
          <w:rFonts w:hint="eastAsia"/>
        </w:rPr>
        <w:t>；</w:t>
      </w:r>
      <w:r>
        <w:rPr>
          <w:rFonts w:hint="eastAsia" w:hAnsi="Times New Roman"/>
          <w:sz w:val="24"/>
        </w:rPr>
        <w:t>前人研究情况及其与本论文的关系等</w:t>
      </w:r>
    </w:p>
    <w:p>
      <w:pPr>
        <w:pStyle w:val="20"/>
        <w:rPr>
          <w:rFonts w:hint="eastAsia"/>
        </w:rPr>
      </w:pPr>
      <w:r>
        <w:rPr>
          <w:rFonts w:hint="eastAsia"/>
        </w:rPr>
        <w:t>(</w:t>
      </w:r>
      <w:r>
        <w:rPr>
          <w:rFonts w:ascii="Times New Roman" w:hAnsi="Times New Roman" w:cs="Times New Roman"/>
        </w:rPr>
        <w:t>2</w:t>
      </w:r>
      <w:r>
        <w:rPr>
          <w:rFonts w:hint="eastAsia"/>
        </w:rPr>
        <w:t xml:space="preserve">) </w:t>
      </w:r>
      <w:r>
        <w:rPr>
          <w:rFonts w:hint="eastAsia" w:ascii="宋体" w:hAnsi="宋体"/>
          <w:szCs w:val="24"/>
        </w:rPr>
        <w:t>需求分析与概要设计</w:t>
      </w:r>
      <w:r>
        <w:rPr>
          <w:rFonts w:hint="eastAsia"/>
        </w:rPr>
        <w:t>。首先，从业务需求、工具需求、设计需求三方面对系统开发进行可行性分析；然后，分别对系统的客户端、服务器和数据库进行概要设计；最后，总结需求分析与概要设计。</w:t>
      </w:r>
    </w:p>
    <w:p>
      <w:pPr>
        <w:pStyle w:val="20"/>
        <w:rPr>
          <w:rFonts w:hint="eastAsia"/>
        </w:rPr>
      </w:pPr>
      <w:r>
        <w:rPr>
          <w:rFonts w:hint="eastAsia"/>
        </w:rPr>
        <w:t>(</w:t>
      </w:r>
      <w:r>
        <w:rPr>
          <w:rFonts w:ascii="Times New Roman" w:hAnsi="Times New Roman" w:cs="Times New Roman"/>
        </w:rPr>
        <w:t>3</w:t>
      </w:r>
      <w:r>
        <w:rPr>
          <w:rFonts w:hint="eastAsia"/>
        </w:rPr>
        <w:t xml:space="preserve">) </w:t>
      </w:r>
      <w:r>
        <w:rPr>
          <w:rFonts w:hint="eastAsia" w:ascii="宋体" w:hAnsi="宋体"/>
          <w:szCs w:val="24"/>
        </w:rPr>
        <w:t>基于</w:t>
      </w:r>
      <w:r>
        <w:rPr>
          <w:rFonts w:ascii="Times New Roman" w:hAnsi="Times New Roman" w:cs="Times New Roman"/>
          <w:szCs w:val="24"/>
        </w:rPr>
        <w:t>Windows Form</w:t>
      </w:r>
      <w:r>
        <w:rPr>
          <w:rFonts w:hint="eastAsia" w:ascii="宋体" w:hAnsi="宋体"/>
          <w:szCs w:val="24"/>
        </w:rPr>
        <w:t>窗体应用的客户端实现。</w:t>
      </w:r>
      <w:r>
        <w:rPr>
          <w:rFonts w:hint="eastAsia"/>
        </w:rPr>
        <w:t>首先，分析系统客户端的功能和界面布局；然后，介绍客户端算法和部分源代码；最后，对客户端的开发进行总结。</w:t>
      </w:r>
    </w:p>
    <w:p>
      <w:pPr>
        <w:pStyle w:val="20"/>
        <w:rPr>
          <w:rFonts w:hint="eastAsia"/>
        </w:rPr>
      </w:pPr>
      <w:r>
        <w:rPr>
          <w:rFonts w:hint="eastAsia"/>
        </w:rPr>
        <w:t>(</w:t>
      </w:r>
      <w:r>
        <w:rPr>
          <w:rFonts w:ascii="Times New Roman" w:hAnsi="Times New Roman" w:cs="Times New Roman"/>
        </w:rPr>
        <w:t>4</w:t>
      </w:r>
      <w:r>
        <w:rPr>
          <w:rFonts w:hint="eastAsia"/>
        </w:rPr>
        <w:t xml:space="preserve">) </w:t>
      </w:r>
      <w:r>
        <w:rPr>
          <w:rFonts w:hint="eastAsia" w:ascii="宋体" w:hAnsi="宋体"/>
          <w:szCs w:val="24"/>
        </w:rPr>
        <w:t>基于</w:t>
      </w:r>
      <w:r>
        <w:rPr>
          <w:rFonts w:ascii="Times New Roman" w:hAnsi="Times New Roman" w:cs="Times New Roman"/>
          <w:szCs w:val="24"/>
        </w:rPr>
        <w:t>Web Service</w:t>
      </w:r>
      <w:r>
        <w:rPr>
          <w:rFonts w:hint="eastAsia" w:ascii="宋体" w:hAnsi="宋体"/>
          <w:szCs w:val="24"/>
        </w:rPr>
        <w:t>技术的服务器实现。</w:t>
      </w:r>
      <w:r>
        <w:rPr>
          <w:rFonts w:hint="eastAsia"/>
        </w:rPr>
        <w:t>首先，介绍服务器端的接口设计和配置文件；然后，介绍与数据库的链接；接着介绍实现服务器端代码；最后，对服务器端的开发进行总结。</w:t>
      </w:r>
    </w:p>
    <w:p>
      <w:pPr>
        <w:pStyle w:val="20"/>
        <w:rPr>
          <w:rFonts w:hint="eastAsia"/>
        </w:rPr>
      </w:pPr>
      <w:r>
        <w:rPr>
          <w:rFonts w:hint="eastAsia"/>
        </w:rPr>
        <w:t>(</w:t>
      </w:r>
      <w:r>
        <w:rPr>
          <w:rFonts w:ascii="Times New Roman" w:hAnsi="Times New Roman" w:cs="Times New Roman"/>
        </w:rPr>
        <w:t>5</w:t>
      </w:r>
      <w:r>
        <w:rPr>
          <w:rFonts w:hint="eastAsia"/>
        </w:rPr>
        <w:t xml:space="preserve">) </w:t>
      </w:r>
      <w:r>
        <w:rPr>
          <w:rFonts w:hint="eastAsia" w:ascii="宋体" w:hAnsi="宋体"/>
          <w:szCs w:val="24"/>
        </w:rPr>
        <w:t>使用</w:t>
      </w:r>
      <w:r>
        <w:rPr>
          <w:rFonts w:hint="eastAsia" w:ascii="宋体" w:hAnsi="宋体"/>
          <w:szCs w:val="24"/>
          <w:lang w:val="en-US" w:eastAsia="zh-CN"/>
        </w:rPr>
        <w:t>MySQL</w:t>
      </w:r>
      <w:r>
        <w:rPr>
          <w:rFonts w:hint="eastAsia" w:ascii="宋体" w:hAnsi="宋体"/>
          <w:szCs w:val="24"/>
        </w:rPr>
        <w:t>建立系统数据库。</w:t>
      </w:r>
      <w:r>
        <w:rPr>
          <w:rFonts w:hint="eastAsia"/>
        </w:rPr>
        <w:t>首先，介绍有关数据库试用的相关工作；然后，在数据库中建立表格并编写实体类；最后，对数据库的设计与实现进行总结。</w:t>
      </w:r>
    </w:p>
    <w:p>
      <w:pPr>
        <w:pStyle w:val="20"/>
        <w:ind w:firstLine="0" w:firstLineChars="0"/>
        <w:rPr>
          <w:rFonts w:hint="eastAsia"/>
        </w:rPr>
      </w:pPr>
    </w:p>
    <w:p>
      <w:pPr>
        <w:pStyle w:val="20"/>
        <w:rPr>
          <w:rFonts w:hint="eastAsia"/>
        </w:rPr>
      </w:pPr>
      <w:r>
        <w:rPr>
          <w:rFonts w:hint="eastAsia"/>
        </w:rPr>
        <w:t>(</w:t>
      </w:r>
      <w:r>
        <w:rPr>
          <w:rFonts w:ascii="Times New Roman" w:hAnsi="Times New Roman" w:cs="Times New Roman"/>
        </w:rPr>
        <w:t>6</w:t>
      </w:r>
      <w:r>
        <w:rPr>
          <w:rFonts w:hint="eastAsia"/>
        </w:rPr>
        <w:t>)</w:t>
      </w:r>
      <w:r>
        <w:rPr>
          <w:rFonts w:hint="eastAsia" w:ascii="宋体" w:hAnsi="宋体"/>
          <w:szCs w:val="24"/>
        </w:rPr>
        <w:t>用户手册与系统功能测试。</w:t>
      </w:r>
      <w:r>
        <w:rPr>
          <w:rFonts w:hint="eastAsia"/>
        </w:rPr>
        <w:t>为验证本文开发出的系统运行效果，提供了针对本系统的用户手册。通过编写测试数据对系统的客户端、服务器和数据库能否正常工作进行测试。</w:t>
      </w:r>
    </w:p>
    <w:p>
      <w:pPr>
        <w:pStyle w:val="20"/>
        <w:rPr>
          <w:rFonts w:hint="eastAsia"/>
        </w:rPr>
      </w:pPr>
      <w:r>
        <w:rPr>
          <w:rFonts w:hint="eastAsia"/>
        </w:rPr>
        <w:t>(</w:t>
      </w:r>
      <w:r>
        <w:rPr>
          <w:rFonts w:ascii="Times New Roman" w:hAnsi="Times New Roman" w:cs="Times New Roman"/>
        </w:rPr>
        <w:t>7</w:t>
      </w:r>
      <w:r>
        <w:rPr>
          <w:rFonts w:hint="eastAsia"/>
        </w:rPr>
        <w:t>) 全文总结及展望。对全文做出全面系统的总结，对今</w:t>
      </w:r>
      <w:bookmarkStart w:id="74" w:name="_GoBack"/>
      <w:bookmarkEnd w:id="74"/>
      <w:r>
        <w:rPr>
          <w:rFonts w:hint="eastAsia"/>
        </w:rPr>
        <w:t>后更深一步的工作做出了展望。</w:t>
      </w:r>
    </w:p>
    <w:p>
      <w:pPr>
        <w:pStyle w:val="14"/>
        <w:rPr>
          <w:rFonts w:hint="eastAsia"/>
          <w:lang w:val="en-US" w:eastAsia="zh-CN"/>
        </w:rPr>
      </w:pPr>
    </w:p>
    <w:p>
      <w:pPr>
        <w:pStyle w:val="15"/>
        <w:rPr>
          <w:rFonts w:hint="eastAsia"/>
          <w:lang w:val="en-US" w:eastAsia="zh-CN"/>
        </w:rPr>
      </w:pPr>
      <w:bookmarkStart w:id="6" w:name="_Toc29678"/>
      <w:bookmarkStart w:id="7" w:name="_Toc19826"/>
      <w:r>
        <w:rPr>
          <w:rFonts w:hint="eastAsia"/>
          <w:lang w:val="en-US" w:eastAsia="zh-CN"/>
        </w:rPr>
        <w:t>需求分析与概要设计</w:t>
      </w:r>
      <w:bookmarkEnd w:id="6"/>
      <w:bookmarkEnd w:id="7"/>
    </w:p>
    <w:p>
      <w:pPr>
        <w:pStyle w:val="16"/>
        <w:rPr>
          <w:rFonts w:hint="eastAsia"/>
          <w:lang w:val="en-US" w:eastAsia="zh-CN"/>
        </w:rPr>
      </w:pPr>
      <w:bookmarkStart w:id="8" w:name="_Toc4676"/>
      <w:bookmarkStart w:id="9" w:name="_Toc731"/>
      <w:r>
        <w:rPr>
          <w:rFonts w:hint="eastAsia"/>
          <w:lang w:val="en-US" w:eastAsia="zh-CN"/>
        </w:rPr>
        <w:t>引言</w:t>
      </w:r>
      <w:bookmarkEnd w:id="8"/>
      <w:bookmarkEnd w:id="9"/>
    </w:p>
    <w:p>
      <w:pPr>
        <w:pStyle w:val="16"/>
        <w:rPr>
          <w:rFonts w:hint="eastAsia"/>
          <w:lang w:val="en-US" w:eastAsia="zh-CN"/>
        </w:rPr>
      </w:pPr>
      <w:bookmarkStart w:id="10" w:name="_Toc17999"/>
      <w:bookmarkStart w:id="11" w:name="_Toc6560"/>
      <w:r>
        <w:rPr>
          <w:rFonts w:hint="eastAsia"/>
          <w:lang w:val="en-US" w:eastAsia="zh-CN"/>
        </w:rPr>
        <w:t>相关工作</w:t>
      </w:r>
      <w:bookmarkEnd w:id="10"/>
      <w:bookmarkEnd w:id="11"/>
    </w:p>
    <w:p>
      <w:pPr>
        <w:pStyle w:val="16"/>
        <w:rPr>
          <w:rFonts w:hint="eastAsia"/>
          <w:lang w:val="en-US" w:eastAsia="zh-CN"/>
        </w:rPr>
      </w:pPr>
      <w:bookmarkStart w:id="12" w:name="_Toc13658"/>
      <w:bookmarkStart w:id="13" w:name="_Toc6242"/>
      <w:r>
        <w:rPr>
          <w:rFonts w:hint="eastAsia"/>
          <w:lang w:val="en-US" w:eastAsia="zh-CN"/>
        </w:rPr>
        <w:t>需求分析</w:t>
      </w:r>
      <w:bookmarkEnd w:id="12"/>
      <w:bookmarkEnd w:id="13"/>
    </w:p>
    <w:p>
      <w:pPr>
        <w:pStyle w:val="16"/>
        <w:rPr>
          <w:rFonts w:hint="eastAsia"/>
          <w:lang w:val="en-US" w:eastAsia="zh-CN"/>
        </w:rPr>
      </w:pPr>
      <w:bookmarkStart w:id="14" w:name="_Toc20154"/>
      <w:bookmarkStart w:id="15" w:name="_Toc27084"/>
      <w:r>
        <w:rPr>
          <w:rFonts w:hint="eastAsia"/>
          <w:lang w:val="en-US" w:eastAsia="zh-CN"/>
        </w:rPr>
        <w:t>概要设计</w:t>
      </w:r>
      <w:bookmarkEnd w:id="14"/>
      <w:bookmarkEnd w:id="15"/>
    </w:p>
    <w:p>
      <w:pPr>
        <w:pStyle w:val="16"/>
        <w:rPr>
          <w:rFonts w:hint="eastAsia"/>
          <w:lang w:val="en-US" w:eastAsia="zh-CN"/>
        </w:rPr>
      </w:pPr>
      <w:bookmarkStart w:id="16" w:name="_Toc22276"/>
      <w:bookmarkStart w:id="17" w:name="_Toc10222"/>
      <w:r>
        <w:rPr>
          <w:rFonts w:hint="eastAsia"/>
          <w:lang w:val="en-US" w:eastAsia="zh-CN"/>
        </w:rPr>
        <w:t>本章小结</w:t>
      </w:r>
      <w:bookmarkEnd w:id="16"/>
      <w:bookmarkEnd w:id="17"/>
    </w:p>
    <w:p>
      <w:pPr>
        <w:pStyle w:val="15"/>
        <w:rPr>
          <w:rFonts w:hint="eastAsia"/>
          <w:lang w:val="en-US" w:eastAsia="zh-CN"/>
        </w:rPr>
      </w:pPr>
      <w:bookmarkStart w:id="18" w:name="_Toc26897"/>
      <w:bookmarkStart w:id="19" w:name="_Toc17433"/>
      <w:r>
        <w:rPr>
          <w:rFonts w:hint="eastAsia"/>
          <w:lang w:val="en-US" w:eastAsia="zh-CN"/>
        </w:rPr>
        <w:t>客户端实现</w:t>
      </w:r>
      <w:bookmarkEnd w:id="18"/>
      <w:bookmarkEnd w:id="19"/>
    </w:p>
    <w:p>
      <w:pPr>
        <w:pStyle w:val="16"/>
        <w:rPr>
          <w:rFonts w:hint="eastAsia"/>
          <w:lang w:val="en-US" w:eastAsia="zh-CN"/>
        </w:rPr>
      </w:pPr>
      <w:bookmarkStart w:id="20" w:name="_Toc25302"/>
      <w:bookmarkStart w:id="21" w:name="_Toc31130"/>
      <w:r>
        <w:rPr>
          <w:rFonts w:hint="eastAsia"/>
          <w:lang w:val="en-US" w:eastAsia="zh-CN"/>
        </w:rPr>
        <w:t>引言</w:t>
      </w:r>
      <w:bookmarkEnd w:id="20"/>
      <w:bookmarkEnd w:id="21"/>
    </w:p>
    <w:p>
      <w:pPr>
        <w:pStyle w:val="16"/>
        <w:rPr>
          <w:rFonts w:hint="eastAsia"/>
          <w:lang w:val="en-US" w:eastAsia="zh-CN"/>
        </w:rPr>
      </w:pPr>
      <w:bookmarkStart w:id="22" w:name="_Toc2072"/>
      <w:bookmarkStart w:id="23" w:name="_Toc23971"/>
      <w:r>
        <w:rPr>
          <w:rFonts w:hint="eastAsia"/>
          <w:lang w:val="en-US" w:eastAsia="zh-CN"/>
        </w:rPr>
        <w:t>相关工作</w:t>
      </w:r>
      <w:bookmarkEnd w:id="22"/>
      <w:bookmarkEnd w:id="23"/>
    </w:p>
    <w:p>
      <w:pPr>
        <w:pStyle w:val="16"/>
        <w:rPr>
          <w:rFonts w:hint="eastAsia"/>
          <w:lang w:val="en-US" w:eastAsia="zh-CN"/>
        </w:rPr>
      </w:pPr>
      <w:bookmarkStart w:id="24" w:name="_Toc29578"/>
      <w:bookmarkStart w:id="25" w:name="_Toc16983"/>
      <w:r>
        <w:rPr>
          <w:rFonts w:hint="eastAsia"/>
          <w:lang w:val="en-US" w:eastAsia="zh-CN"/>
        </w:rPr>
        <w:t>主要流程环节</w:t>
      </w:r>
      <w:bookmarkEnd w:id="24"/>
      <w:bookmarkEnd w:id="25"/>
    </w:p>
    <w:p>
      <w:pPr>
        <w:pStyle w:val="16"/>
        <w:rPr>
          <w:rFonts w:hint="eastAsia"/>
          <w:lang w:val="en-US" w:eastAsia="zh-CN"/>
        </w:rPr>
      </w:pPr>
      <w:bookmarkStart w:id="26" w:name="_Toc19001"/>
      <w:bookmarkStart w:id="27" w:name="_Toc8954"/>
      <w:r>
        <w:rPr>
          <w:rFonts w:hint="eastAsia"/>
          <w:lang w:val="en-US" w:eastAsia="zh-CN"/>
        </w:rPr>
        <w:t>客户端功能实现</w:t>
      </w:r>
      <w:bookmarkEnd w:id="26"/>
      <w:bookmarkEnd w:id="27"/>
    </w:p>
    <w:p>
      <w:pPr>
        <w:pStyle w:val="16"/>
        <w:rPr>
          <w:rFonts w:hint="eastAsia"/>
          <w:lang w:val="en-US" w:eastAsia="zh-CN"/>
        </w:rPr>
      </w:pPr>
      <w:bookmarkStart w:id="28" w:name="_Toc23472"/>
      <w:bookmarkStart w:id="29" w:name="_Toc12452"/>
      <w:r>
        <w:rPr>
          <w:rFonts w:hint="eastAsia"/>
          <w:lang w:val="en-US" w:eastAsia="zh-CN"/>
        </w:rPr>
        <w:t>本章小结</w:t>
      </w:r>
      <w:bookmarkEnd w:id="28"/>
      <w:bookmarkEnd w:id="29"/>
    </w:p>
    <w:p>
      <w:pPr>
        <w:pStyle w:val="15"/>
        <w:rPr>
          <w:rFonts w:hint="eastAsia"/>
          <w:lang w:val="en-US" w:eastAsia="zh-CN"/>
        </w:rPr>
      </w:pPr>
      <w:bookmarkStart w:id="30" w:name="_Toc23904"/>
      <w:bookmarkStart w:id="31" w:name="_Toc19759"/>
      <w:r>
        <w:rPr>
          <w:rFonts w:hint="eastAsia"/>
          <w:lang w:val="en-US" w:eastAsia="zh-CN"/>
        </w:rPr>
        <w:t>服务器实现</w:t>
      </w:r>
      <w:bookmarkEnd w:id="30"/>
      <w:bookmarkEnd w:id="31"/>
    </w:p>
    <w:p>
      <w:pPr>
        <w:pStyle w:val="16"/>
        <w:rPr>
          <w:rFonts w:hint="eastAsia"/>
          <w:lang w:val="en-US" w:eastAsia="zh-CN"/>
        </w:rPr>
      </w:pPr>
      <w:bookmarkStart w:id="32" w:name="_Toc26788"/>
      <w:bookmarkStart w:id="33" w:name="_Toc5051"/>
      <w:r>
        <w:rPr>
          <w:rFonts w:hint="eastAsia"/>
          <w:lang w:val="en-US" w:eastAsia="zh-CN"/>
        </w:rPr>
        <w:t>引言</w:t>
      </w:r>
      <w:bookmarkEnd w:id="32"/>
      <w:bookmarkEnd w:id="33"/>
    </w:p>
    <w:p>
      <w:pPr>
        <w:pStyle w:val="16"/>
        <w:rPr>
          <w:rFonts w:hint="eastAsia"/>
          <w:lang w:val="en-US" w:eastAsia="zh-CN"/>
        </w:rPr>
      </w:pPr>
      <w:bookmarkStart w:id="34" w:name="_Toc15906"/>
      <w:bookmarkStart w:id="35" w:name="_Toc25904"/>
      <w:r>
        <w:rPr>
          <w:rFonts w:hint="eastAsia"/>
          <w:lang w:val="en-US" w:eastAsia="zh-CN"/>
        </w:rPr>
        <w:t>相关工作</w:t>
      </w:r>
      <w:bookmarkEnd w:id="34"/>
      <w:bookmarkEnd w:id="35"/>
    </w:p>
    <w:p>
      <w:pPr>
        <w:pStyle w:val="16"/>
        <w:rPr>
          <w:rFonts w:hint="eastAsia"/>
          <w:lang w:val="en-US" w:eastAsia="zh-CN"/>
        </w:rPr>
      </w:pPr>
      <w:bookmarkStart w:id="36" w:name="_Toc5303"/>
      <w:bookmarkStart w:id="37" w:name="_Toc24311"/>
      <w:r>
        <w:rPr>
          <w:rFonts w:hint="eastAsia"/>
          <w:lang w:val="en-US" w:eastAsia="zh-CN"/>
        </w:rPr>
        <w:t>服务器功能实现</w:t>
      </w:r>
      <w:bookmarkEnd w:id="36"/>
      <w:bookmarkEnd w:id="37"/>
    </w:p>
    <w:p>
      <w:pPr>
        <w:pStyle w:val="16"/>
        <w:rPr>
          <w:rFonts w:hint="eastAsia"/>
          <w:lang w:val="en-US" w:eastAsia="zh-CN"/>
        </w:rPr>
      </w:pPr>
      <w:bookmarkStart w:id="38" w:name="_Toc20192"/>
      <w:bookmarkStart w:id="39" w:name="_Toc5367"/>
      <w:r>
        <w:rPr>
          <w:rFonts w:hint="eastAsia"/>
          <w:lang w:val="en-US" w:eastAsia="zh-CN"/>
        </w:rPr>
        <w:t>本章小结</w:t>
      </w:r>
      <w:bookmarkEnd w:id="38"/>
      <w:bookmarkEnd w:id="39"/>
    </w:p>
    <w:p>
      <w:pPr>
        <w:pStyle w:val="15"/>
        <w:rPr>
          <w:rFonts w:hint="eastAsia"/>
          <w:lang w:val="en-US" w:eastAsia="zh-CN"/>
        </w:rPr>
      </w:pPr>
      <w:bookmarkStart w:id="40" w:name="_Toc11436"/>
      <w:bookmarkStart w:id="41" w:name="_Toc12380"/>
      <w:r>
        <w:rPr>
          <w:rFonts w:hint="eastAsia"/>
          <w:lang w:val="en-US" w:eastAsia="zh-CN"/>
        </w:rPr>
        <w:t>数据库搭建</w:t>
      </w:r>
      <w:bookmarkEnd w:id="40"/>
      <w:bookmarkEnd w:id="41"/>
    </w:p>
    <w:p>
      <w:pPr>
        <w:pStyle w:val="16"/>
        <w:rPr>
          <w:rFonts w:hint="eastAsia"/>
          <w:lang w:val="en-US" w:eastAsia="zh-CN"/>
        </w:rPr>
      </w:pPr>
      <w:bookmarkStart w:id="42" w:name="_Toc23920"/>
      <w:bookmarkStart w:id="43" w:name="_Toc28382"/>
      <w:r>
        <w:rPr>
          <w:rFonts w:hint="eastAsia"/>
          <w:lang w:val="en-US" w:eastAsia="zh-CN"/>
        </w:rPr>
        <w:t>引言</w:t>
      </w:r>
      <w:bookmarkEnd w:id="42"/>
      <w:bookmarkEnd w:id="43"/>
    </w:p>
    <w:p>
      <w:pPr>
        <w:pStyle w:val="16"/>
        <w:rPr>
          <w:rFonts w:hint="eastAsia"/>
          <w:lang w:val="en-US" w:eastAsia="zh-CN"/>
        </w:rPr>
      </w:pPr>
      <w:bookmarkStart w:id="44" w:name="_Toc29194"/>
      <w:bookmarkStart w:id="45" w:name="_Toc21574"/>
      <w:r>
        <w:rPr>
          <w:rFonts w:hint="eastAsia"/>
          <w:lang w:val="en-US" w:eastAsia="zh-CN"/>
        </w:rPr>
        <w:t>相关工作</w:t>
      </w:r>
      <w:bookmarkEnd w:id="44"/>
      <w:bookmarkEnd w:id="45"/>
    </w:p>
    <w:p>
      <w:pPr>
        <w:pStyle w:val="16"/>
        <w:rPr>
          <w:rFonts w:hint="eastAsia"/>
          <w:lang w:val="en-US" w:eastAsia="zh-CN"/>
        </w:rPr>
      </w:pPr>
      <w:bookmarkStart w:id="46" w:name="_Toc2120"/>
      <w:bookmarkStart w:id="47" w:name="_Toc28527"/>
      <w:r>
        <w:rPr>
          <w:rFonts w:hint="eastAsia"/>
          <w:lang w:val="en-US" w:eastAsia="zh-CN"/>
        </w:rPr>
        <w:t>表格设计</w:t>
      </w:r>
      <w:bookmarkEnd w:id="46"/>
      <w:bookmarkEnd w:id="47"/>
    </w:p>
    <w:p>
      <w:pPr>
        <w:pStyle w:val="16"/>
        <w:rPr>
          <w:rFonts w:hint="eastAsia"/>
          <w:lang w:val="en-US" w:eastAsia="zh-CN"/>
        </w:rPr>
      </w:pPr>
      <w:bookmarkStart w:id="48" w:name="_Toc22931"/>
      <w:bookmarkStart w:id="49" w:name="_Toc18176"/>
      <w:r>
        <w:rPr>
          <w:rFonts w:hint="eastAsia"/>
          <w:lang w:val="en-US" w:eastAsia="zh-CN"/>
        </w:rPr>
        <w:t>实体类的编写</w:t>
      </w:r>
      <w:bookmarkEnd w:id="48"/>
      <w:bookmarkEnd w:id="49"/>
    </w:p>
    <w:p>
      <w:pPr>
        <w:pStyle w:val="16"/>
        <w:rPr>
          <w:rFonts w:hint="eastAsia"/>
          <w:lang w:val="en-US" w:eastAsia="zh-CN"/>
        </w:rPr>
      </w:pPr>
      <w:bookmarkStart w:id="50" w:name="_Toc9293"/>
      <w:bookmarkStart w:id="51" w:name="_Toc30813"/>
      <w:r>
        <w:rPr>
          <w:rFonts w:hint="eastAsia"/>
          <w:lang w:val="en-US" w:eastAsia="zh-CN"/>
        </w:rPr>
        <w:t>本章小结</w:t>
      </w:r>
      <w:bookmarkEnd w:id="50"/>
      <w:bookmarkEnd w:id="51"/>
    </w:p>
    <w:p>
      <w:pPr>
        <w:pStyle w:val="15"/>
        <w:rPr>
          <w:rFonts w:hint="eastAsia"/>
          <w:lang w:val="en-US" w:eastAsia="zh-CN"/>
        </w:rPr>
      </w:pPr>
      <w:bookmarkStart w:id="52" w:name="_Toc14286"/>
      <w:bookmarkStart w:id="53" w:name="_Toc761"/>
      <w:r>
        <w:rPr>
          <w:rFonts w:hint="eastAsia"/>
          <w:lang w:val="en-US" w:eastAsia="zh-CN"/>
        </w:rPr>
        <w:t>系统测试与结论</w:t>
      </w:r>
      <w:bookmarkEnd w:id="52"/>
      <w:bookmarkEnd w:id="53"/>
    </w:p>
    <w:p>
      <w:pPr>
        <w:pStyle w:val="16"/>
        <w:rPr>
          <w:rFonts w:hint="eastAsia"/>
          <w:lang w:val="en-US" w:eastAsia="zh-CN"/>
        </w:rPr>
      </w:pPr>
      <w:bookmarkStart w:id="54" w:name="_Toc31339"/>
      <w:bookmarkStart w:id="55" w:name="_Toc19393"/>
      <w:r>
        <w:rPr>
          <w:rFonts w:hint="eastAsia"/>
          <w:lang w:val="en-US" w:eastAsia="zh-CN"/>
        </w:rPr>
        <w:t>系统测试</w:t>
      </w:r>
      <w:bookmarkEnd w:id="54"/>
      <w:bookmarkEnd w:id="55"/>
    </w:p>
    <w:p>
      <w:pPr>
        <w:pStyle w:val="16"/>
        <w:rPr>
          <w:rFonts w:hint="eastAsia"/>
          <w:lang w:val="en-US" w:eastAsia="zh-CN"/>
        </w:rPr>
      </w:pPr>
      <w:bookmarkStart w:id="56" w:name="_Toc26629"/>
      <w:bookmarkStart w:id="57" w:name="_Toc13353"/>
      <w:r>
        <w:rPr>
          <w:rFonts w:hint="eastAsia"/>
          <w:lang w:val="en-US" w:eastAsia="zh-CN"/>
        </w:rPr>
        <w:t>结论</w:t>
      </w:r>
      <w:bookmarkEnd w:id="56"/>
      <w:bookmarkEnd w:id="57"/>
    </w:p>
    <w:p>
      <w:pPr>
        <w:pStyle w:val="15"/>
        <w:rPr>
          <w:rFonts w:hint="eastAsia"/>
          <w:lang w:val="en-US" w:eastAsia="zh-CN"/>
        </w:rPr>
      </w:pPr>
      <w:bookmarkStart w:id="58" w:name="_Toc24087"/>
      <w:bookmarkStart w:id="59" w:name="_Toc22370"/>
      <w:r>
        <w:rPr>
          <w:rFonts w:hint="eastAsia"/>
          <w:lang w:val="en-US" w:eastAsia="zh-CN"/>
        </w:rPr>
        <w:t>全文总结与展望</w:t>
      </w:r>
      <w:bookmarkEnd w:id="58"/>
      <w:bookmarkEnd w:id="59"/>
    </w:p>
    <w:p>
      <w:pPr>
        <w:pStyle w:val="16"/>
        <w:rPr>
          <w:rFonts w:hint="eastAsia"/>
          <w:lang w:val="en-US" w:eastAsia="zh-CN"/>
        </w:rPr>
      </w:pPr>
      <w:bookmarkStart w:id="60" w:name="_Toc10829"/>
      <w:bookmarkStart w:id="61" w:name="_Toc25011"/>
      <w:r>
        <w:rPr>
          <w:rFonts w:hint="eastAsia"/>
          <w:lang w:val="en-US" w:eastAsia="zh-CN"/>
        </w:rPr>
        <w:t>全文总结</w:t>
      </w:r>
      <w:bookmarkEnd w:id="60"/>
      <w:bookmarkEnd w:id="61"/>
    </w:p>
    <w:p>
      <w:pPr>
        <w:pStyle w:val="16"/>
        <w:rPr>
          <w:rFonts w:hint="eastAsia"/>
          <w:lang w:val="en-US" w:eastAsia="zh-CN"/>
        </w:rPr>
      </w:pPr>
      <w:bookmarkStart w:id="62" w:name="_Toc12790"/>
      <w:bookmarkStart w:id="63" w:name="_Toc4630"/>
      <w:r>
        <w:rPr>
          <w:rFonts w:hint="eastAsia"/>
          <w:lang w:val="en-US" w:eastAsia="zh-CN"/>
        </w:rPr>
        <w:t>研究展望</w:t>
      </w:r>
      <w:bookmarkEnd w:id="62"/>
      <w:bookmarkEnd w:id="63"/>
    </w:p>
    <w:p>
      <w:pPr>
        <w:pStyle w:val="10"/>
        <w:rPr>
          <w:rFonts w:hint="eastAsia"/>
          <w:lang w:val="en-US" w:eastAsia="zh-CN"/>
        </w:rPr>
      </w:pPr>
      <w:bookmarkStart w:id="64" w:name="_Toc14128"/>
      <w:bookmarkStart w:id="65" w:name="_Toc18747"/>
      <w:r>
        <w:rPr>
          <w:rFonts w:hint="eastAsia"/>
          <w:lang w:val="en-US" w:eastAsia="zh-CN"/>
        </w:rPr>
        <w:t>参考文献</w:t>
      </w:r>
      <w:bookmarkEnd w:id="64"/>
      <w:bookmarkEnd w:id="65"/>
    </w:p>
    <w:p>
      <w:pPr>
        <w:pStyle w:val="10"/>
        <w:rPr>
          <w:rFonts w:hint="eastAsia"/>
          <w:lang w:val="en-US" w:eastAsia="zh-CN"/>
        </w:rPr>
      </w:pPr>
      <w:bookmarkStart w:id="66" w:name="_Toc14991"/>
      <w:bookmarkStart w:id="67" w:name="_Toc7440"/>
      <w:r>
        <w:rPr>
          <w:rFonts w:hint="eastAsia"/>
          <w:lang w:val="en-US" w:eastAsia="zh-CN"/>
        </w:rPr>
        <w:t>致谢</w:t>
      </w:r>
      <w:bookmarkEnd w:id="66"/>
      <w:bookmarkEnd w:id="67"/>
    </w:p>
    <w:p>
      <w:pPr>
        <w:pStyle w:val="10"/>
        <w:rPr>
          <w:rFonts w:hint="eastAsia"/>
          <w:lang w:val="en-US" w:eastAsia="zh-CN"/>
        </w:rPr>
      </w:pPr>
      <w:bookmarkStart w:id="68" w:name="_Toc57"/>
      <w:bookmarkStart w:id="69" w:name="_Toc32566"/>
      <w:r>
        <w:rPr>
          <w:rFonts w:hint="eastAsia"/>
          <w:lang w:val="en-US" w:eastAsia="zh-CN"/>
        </w:rPr>
        <w:t>外文资料翻译及原文</w:t>
      </w:r>
      <w:bookmarkEnd w:id="68"/>
      <w:bookmarkEnd w:id="69"/>
    </w:p>
    <w:p>
      <w:pPr>
        <w:pStyle w:val="16"/>
        <w:numPr>
          <w:ilvl w:val="1"/>
          <w:numId w:val="0"/>
        </w:numPr>
        <w:ind w:leftChars="0"/>
        <w:rPr>
          <w:rFonts w:hint="eastAsia"/>
          <w:lang w:val="en-US" w:eastAsia="zh-CN"/>
        </w:rPr>
      </w:pPr>
      <w:bookmarkStart w:id="70" w:name="_Toc9092"/>
      <w:bookmarkStart w:id="71" w:name="_Toc25878"/>
      <w:r>
        <w:rPr>
          <w:rFonts w:hint="eastAsia"/>
          <w:lang w:val="en-US" w:eastAsia="zh-CN"/>
        </w:rPr>
        <w:t>译文</w:t>
      </w:r>
      <w:bookmarkEnd w:id="70"/>
      <w:bookmarkEnd w:id="71"/>
    </w:p>
    <w:p>
      <w:pPr>
        <w:pStyle w:val="16"/>
        <w:numPr>
          <w:ilvl w:val="1"/>
          <w:numId w:val="0"/>
        </w:numPr>
        <w:ind w:leftChars="0"/>
        <w:rPr>
          <w:rFonts w:hint="eastAsia"/>
          <w:lang w:val="en-US" w:eastAsia="zh-CN"/>
        </w:rPr>
      </w:pPr>
      <w:bookmarkStart w:id="72" w:name="_Toc25956"/>
      <w:bookmarkStart w:id="73" w:name="_Toc27466"/>
      <w:r>
        <w:rPr>
          <w:rFonts w:hint="eastAsia"/>
          <w:lang w:val="en-US" w:eastAsia="zh-CN"/>
        </w:rPr>
        <w:t>原文</w:t>
      </w:r>
      <w:r>
        <w:rPr>
          <w:lang w:val="en-US" w:eastAsia="zh-CN"/>
        </w:rPr>
        <w:br w:type="textWrapping"/>
      </w:r>
      <w:bookmarkEnd w:id="72"/>
      <w:bookmarkEnd w:id="73"/>
      <w:r>
        <w:rPr>
          <w:rFonts w:hint="eastAsia"/>
          <w:lang w:val="en-US" w:eastAsia="zh-CN"/>
        </w:rPr>
        <w:tab/>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lang w:val="en-US" w:eastAsia="zh-CN"/>
        </w:rPr>
      </w:pPr>
    </w:p>
    <w:sectPr>
      <w:footerReference r:id="rId5" w:type="default"/>
      <w:pgSz w:w="10318" w:h="14570"/>
      <w:pgMar w:top="2551" w:right="850" w:bottom="850" w:left="1417" w:header="851" w:footer="992" w:gutter="0"/>
      <w:pgNumType w:fmt="decimal" w:start="1"/>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3746F3"/>
    <w:multiLevelType w:val="multilevel"/>
    <w:tmpl w:val="C03746F3"/>
    <w:lvl w:ilvl="0" w:tentative="0">
      <w:start w:val="1"/>
      <w:numFmt w:val="decimal"/>
      <w:lvlText w:val="%1."/>
      <w:lvlJc w:val="left"/>
      <w:pPr>
        <w:ind w:left="425" w:hanging="425"/>
      </w:pPr>
      <w:rPr>
        <w:rFonts w:hint="default"/>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FD394AAC"/>
    <w:multiLevelType w:val="multilevel"/>
    <w:tmpl w:val="FD394AAC"/>
    <w:lvl w:ilvl="0" w:tentative="0">
      <w:start w:val="1"/>
      <w:numFmt w:val="decimal"/>
      <w:pStyle w:val="15"/>
      <w:lvlText w:val="%1."/>
      <w:lvlJc w:val="left"/>
      <w:pPr>
        <w:ind w:left="425" w:hanging="425"/>
      </w:pPr>
      <w:rPr>
        <w:rFonts w:hint="default"/>
      </w:rPr>
    </w:lvl>
    <w:lvl w:ilvl="1" w:tentative="0">
      <w:start w:val="1"/>
      <w:numFmt w:val="decimal"/>
      <w:pStyle w:val="16"/>
      <w:lvlText w:val="%1.%2."/>
      <w:lvlJc w:val="left"/>
      <w:pPr>
        <w:ind w:left="567" w:hanging="567"/>
      </w:pPr>
      <w:rPr>
        <w:rFonts w:hint="default" w:ascii="宋体" w:hAnsi="宋体" w:eastAsia="宋体" w:cs="宋体"/>
      </w:rPr>
    </w:lvl>
    <w:lvl w:ilvl="2" w:tentative="0">
      <w:start w:val="1"/>
      <w:numFmt w:val="decimal"/>
      <w:pStyle w:val="19"/>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7A2E1B56"/>
    <w:multiLevelType w:val="multilevel"/>
    <w:tmpl w:val="7A2E1B56"/>
    <w:lvl w:ilvl="0" w:tentative="0">
      <w:start w:val="1"/>
      <w:numFmt w:val="decimal"/>
      <w:pStyle w:val="2"/>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60B13"/>
    <w:rsid w:val="08560956"/>
    <w:rsid w:val="08DB4558"/>
    <w:rsid w:val="0AA1783C"/>
    <w:rsid w:val="0E4C1C70"/>
    <w:rsid w:val="10711563"/>
    <w:rsid w:val="11585B0F"/>
    <w:rsid w:val="12EB1CBA"/>
    <w:rsid w:val="130636CD"/>
    <w:rsid w:val="13821765"/>
    <w:rsid w:val="1774293C"/>
    <w:rsid w:val="1CBF356E"/>
    <w:rsid w:val="22AB762F"/>
    <w:rsid w:val="243977B7"/>
    <w:rsid w:val="285365C9"/>
    <w:rsid w:val="298336E9"/>
    <w:rsid w:val="2A935B21"/>
    <w:rsid w:val="2C353E59"/>
    <w:rsid w:val="2C4C5C1D"/>
    <w:rsid w:val="2C7320C6"/>
    <w:rsid w:val="2E897335"/>
    <w:rsid w:val="2F986F3F"/>
    <w:rsid w:val="2FE912C8"/>
    <w:rsid w:val="338F1AF8"/>
    <w:rsid w:val="39C87347"/>
    <w:rsid w:val="3BA45B73"/>
    <w:rsid w:val="3D091514"/>
    <w:rsid w:val="42621EB8"/>
    <w:rsid w:val="49815CE3"/>
    <w:rsid w:val="4D6B415D"/>
    <w:rsid w:val="4D7A334E"/>
    <w:rsid w:val="561C5F88"/>
    <w:rsid w:val="5C215575"/>
    <w:rsid w:val="65E9025A"/>
    <w:rsid w:val="6C660B13"/>
    <w:rsid w:val="6D535020"/>
    <w:rsid w:val="6FED346D"/>
    <w:rsid w:val="77233ADA"/>
    <w:rsid w:val="77D04284"/>
    <w:rsid w:val="78AD3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宋体" w:hAnsi="宋体"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25" w:hanging="425"/>
      <w:outlineLvl w:val="0"/>
    </w:pPr>
    <w:rPr>
      <w:b/>
      <w:kern w:val="44"/>
      <w:sz w:val="44"/>
    </w:rPr>
  </w:style>
  <w:style w:type="paragraph" w:styleId="3">
    <w:name w:val="heading 2"/>
    <w:basedOn w:val="1"/>
    <w:next w:val="1"/>
    <w:unhideWhenUsed/>
    <w:qFormat/>
    <w:uiPriority w:val="0"/>
    <w:pPr>
      <w:keepNext/>
      <w:keepLines/>
      <w:numPr>
        <w:ilvl w:val="1"/>
        <w:numId w:val="2"/>
      </w:numPr>
      <w:spacing w:before="260" w:beforeLines="0" w:beforeAutospacing="0" w:after="260" w:afterLines="0" w:afterAutospacing="0" w:line="413" w:lineRule="auto"/>
      <w:ind w:left="567" w:hanging="567"/>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2"/>
      </w:numPr>
      <w:spacing w:before="260" w:beforeLines="0" w:beforeAutospacing="0" w:after="260" w:afterLines="0" w:afterAutospacing="0" w:line="413" w:lineRule="auto"/>
      <w:ind w:left="709" w:hanging="709"/>
      <w:outlineLvl w:val="2"/>
    </w:pPr>
    <w:rPr>
      <w:b/>
      <w:sz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qFormat/>
    <w:uiPriority w:val="0"/>
    <w:pPr>
      <w:ind w:left="420" w:leftChars="200"/>
    </w:pPr>
  </w:style>
  <w:style w:type="paragraph" w:styleId="10">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2">
    <w:name w:val="Hyperlink"/>
    <w:qFormat/>
    <w:uiPriority w:val="99"/>
    <w:rPr>
      <w:color w:val="0000FF"/>
      <w:u w:val="single"/>
    </w:rPr>
  </w:style>
  <w:style w:type="paragraph" w:customStyle="1" w:styleId="14">
    <w:name w:val="论文正文"/>
    <w:basedOn w:val="1"/>
    <w:qFormat/>
    <w:uiPriority w:val="0"/>
    <w:pPr>
      <w:spacing w:line="360" w:lineRule="auto"/>
      <w:ind w:firstLine="420" w:firstLineChars="200"/>
    </w:pPr>
    <w:rPr>
      <w:rFonts w:eastAsia="宋体" w:asciiTheme="minorAscii" w:hAnsiTheme="minorAscii"/>
      <w:sz w:val="24"/>
    </w:rPr>
  </w:style>
  <w:style w:type="paragraph" w:customStyle="1" w:styleId="15">
    <w:name w:val="章标题"/>
    <w:basedOn w:val="10"/>
    <w:qFormat/>
    <w:uiPriority w:val="0"/>
    <w:pPr>
      <w:numPr>
        <w:ilvl w:val="0"/>
        <w:numId w:val="3"/>
      </w:numPr>
      <w:spacing w:before="50" w:beforeLines="50" w:after="50" w:afterLines="50" w:line="360" w:lineRule="auto"/>
      <w:jc w:val="left"/>
    </w:pPr>
    <w:rPr>
      <w:rFonts w:eastAsia="黑体" w:asciiTheme="minorAscii" w:hAnsiTheme="minorAscii"/>
    </w:rPr>
  </w:style>
  <w:style w:type="paragraph" w:customStyle="1" w:styleId="16">
    <w:name w:val="节标题"/>
    <w:basedOn w:val="10"/>
    <w:link w:val="18"/>
    <w:qFormat/>
    <w:uiPriority w:val="0"/>
    <w:pPr>
      <w:numPr>
        <w:ilvl w:val="1"/>
        <w:numId w:val="3"/>
      </w:numPr>
      <w:spacing w:before="50" w:beforeLines="50" w:after="50" w:afterLines="50" w:line="360" w:lineRule="auto"/>
      <w:ind w:left="567" w:hanging="567"/>
      <w:jc w:val="left"/>
    </w:pPr>
    <w:rPr>
      <w:rFonts w:ascii="Arial" w:hAnsi="Arial" w:eastAsia="黑体"/>
      <w:sz w:val="24"/>
    </w:rPr>
  </w:style>
  <w:style w:type="paragraph" w:customStyle="1" w:styleId="17">
    <w:name w:val="小四文章"/>
    <w:basedOn w:val="1"/>
    <w:qFormat/>
    <w:uiPriority w:val="0"/>
    <w:pPr>
      <w:spacing w:line="360" w:lineRule="auto"/>
      <w:ind w:firstLine="480" w:firstLineChars="200"/>
    </w:pPr>
    <w:rPr>
      <w:rFonts w:cs="宋体"/>
      <w:sz w:val="24"/>
    </w:rPr>
  </w:style>
  <w:style w:type="character" w:customStyle="1" w:styleId="18">
    <w:name w:val="节标题 Char"/>
    <w:link w:val="16"/>
    <w:qFormat/>
    <w:uiPriority w:val="0"/>
    <w:rPr>
      <w:rFonts w:ascii="Arial" w:hAnsi="Arial" w:eastAsia="黑体"/>
      <w:sz w:val="24"/>
    </w:rPr>
  </w:style>
  <w:style w:type="paragraph" w:customStyle="1" w:styleId="19">
    <w:name w:val="条标题"/>
    <w:basedOn w:val="1"/>
    <w:qFormat/>
    <w:uiPriority w:val="0"/>
    <w:pPr>
      <w:numPr>
        <w:ilvl w:val="2"/>
        <w:numId w:val="3"/>
      </w:numPr>
      <w:ind w:left="709" w:hanging="709"/>
    </w:pPr>
    <w:rPr>
      <w:rFonts w:eastAsia="黑体" w:asciiTheme="minorAscii" w:hAnsiTheme="minorAscii"/>
      <w:sz w:val="24"/>
    </w:rPr>
  </w:style>
  <w:style w:type="paragraph" w:customStyle="1" w:styleId="20">
    <w:name w:val="小四段落"/>
    <w:basedOn w:val="1"/>
    <w:uiPriority w:val="0"/>
    <w:pPr>
      <w:spacing w:line="360" w:lineRule="auto"/>
      <w:ind w:firstLine="480" w:firstLineChars="200"/>
    </w:pPr>
    <w:rPr>
      <w:rFonts w:cs="宋体"/>
      <w:sz w:val="24"/>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2018-05-29T14:18:00Z</dcterms:created>
  <dc:creator>王婷婷</dc:creator>
  <cp:lastModifiedBy>王婷婷</cp:lastModifiedBy>
  <dcterms:modified xsi:type="dcterms:W3CDTF">2018-06-03T17:43:05Z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