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56D" w:rsidRDefault="009E756D" w:rsidP="009E756D">
      <w:pPr>
        <w:pStyle w:val="ListParagraph"/>
        <w:numPr>
          <w:ilvl w:val="0"/>
          <w:numId w:val="1"/>
        </w:numPr>
      </w:pPr>
      <w:r>
        <w:t>Câu lệnh return</w:t>
      </w:r>
    </w:p>
    <w:p w:rsidR="009E756D" w:rsidRDefault="009E756D">
      <w:r w:rsidRPr="009E756D">
        <w:t xml:space="preserve">Nếu không có câu lệnh return thì chương trình sẽ ra khỏi hàm khi gặp dấu ngoặc nhọn đóng cuối cùng } của thân hàm để trở về nơi gọi nó. </w:t>
      </w:r>
    </w:p>
    <w:p w:rsidR="000B162E" w:rsidRDefault="009E756D">
      <w:r w:rsidRPr="009E756D">
        <w:t>Nếu có, Câu lệnh "return" là cơ chế chuyển giá trị từ hàm được gọi về nơi gọi. Khi gặp câu lệnh return máy sẽ không thực hiện các câu lệnh sau nó trong hàm chứa câu lệnh này</w:t>
      </w:r>
      <w:bookmarkStart w:id="0" w:name="_GoBack"/>
      <w:bookmarkEnd w:id="0"/>
    </w:p>
    <w:sectPr w:rsidR="000B162E" w:rsidSect="004502F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61AAE"/>
    <w:multiLevelType w:val="hybridMultilevel"/>
    <w:tmpl w:val="B22E0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D0C"/>
    <w:rsid w:val="000B162E"/>
    <w:rsid w:val="004502FB"/>
    <w:rsid w:val="00547D0C"/>
    <w:rsid w:val="009E756D"/>
    <w:rsid w:val="00F8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Da Lat Laptop</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2019-11-14T15:11:00Z</dcterms:created>
  <dcterms:modified xsi:type="dcterms:W3CDTF">2019-11-14T15:50:00Z</dcterms:modified>
</cp:coreProperties>
</file>