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36D1B" w14:textId="77777777" w:rsidR="00AE1642" w:rsidRPr="00271390" w:rsidRDefault="00AE1642" w:rsidP="00AE1642">
      <w:pPr>
        <w:pStyle w:val="1"/>
        <w:rPr>
          <w:rFonts w:ascii="宋体" w:eastAsia="宋体" w:hAnsi="宋体" w:hint="eastAsia"/>
          <w:lang w:eastAsia="zh-CN"/>
        </w:rPr>
      </w:pPr>
      <w:r w:rsidRPr="00271390">
        <w:rPr>
          <w:rFonts w:ascii="宋体" w:eastAsia="宋体" w:hAnsi="宋体"/>
          <w:lang w:eastAsia="zh-CN"/>
        </w:rPr>
        <w:t>判别分析</w:t>
      </w:r>
      <w:r>
        <w:rPr>
          <w:rFonts w:ascii="宋体" w:eastAsia="宋体" w:hAnsi="宋体" w:hint="eastAsia"/>
          <w:lang w:eastAsia="zh-CN"/>
        </w:rPr>
        <w:t>例题</w:t>
      </w:r>
    </w:p>
    <w:p w14:paraId="39ED882A" w14:textId="77777777" w:rsidR="00AE1642" w:rsidRPr="00271390" w:rsidRDefault="00AE1642" w:rsidP="00AE1642">
      <w:pPr>
        <w:pStyle w:val="21"/>
        <w:rPr>
          <w:rFonts w:ascii="宋体" w:eastAsia="宋体" w:hAnsi="宋体" w:hint="eastAsia"/>
          <w:sz w:val="28"/>
          <w:szCs w:val="28"/>
          <w:lang w:eastAsia="zh-CN"/>
        </w:rPr>
      </w:pPr>
      <w:r w:rsidRPr="00271390">
        <w:rPr>
          <w:rFonts w:ascii="宋体" w:eastAsia="宋体" w:hAnsi="宋体"/>
          <w:sz w:val="28"/>
          <w:szCs w:val="28"/>
          <w:lang w:eastAsia="zh-CN"/>
        </w:rPr>
        <w:t>题目描述</w:t>
      </w:r>
    </w:p>
    <w:p w14:paraId="688D87B3" w14:textId="77777777" w:rsidR="00AE1642" w:rsidRPr="00271390" w:rsidRDefault="00AE1642" w:rsidP="00AE1642">
      <w:pPr>
        <w:rPr>
          <w:rFonts w:ascii="宋体" w:eastAsia="宋体" w:hAnsi="宋体" w:hint="eastAsia"/>
          <w:sz w:val="24"/>
          <w:szCs w:val="24"/>
          <w:lang w:eastAsia="zh-CN"/>
        </w:rPr>
      </w:pPr>
      <w:r w:rsidRPr="00271390">
        <w:rPr>
          <w:rFonts w:ascii="宋体" w:eastAsia="宋体" w:hAnsi="宋体"/>
          <w:sz w:val="24"/>
          <w:szCs w:val="24"/>
          <w:lang w:eastAsia="zh-CN"/>
        </w:rPr>
        <w:t>小明新入职的一家互联网公司通过员工的工作时长和客户满意度来评估员工的表现，并将员工分为高效员工和</w:t>
      </w:r>
      <w:proofErr w:type="gramStart"/>
      <w:r w:rsidRPr="00271390">
        <w:rPr>
          <w:rFonts w:ascii="宋体" w:eastAsia="宋体" w:hAnsi="宋体"/>
          <w:sz w:val="24"/>
          <w:szCs w:val="24"/>
          <w:lang w:eastAsia="zh-CN"/>
        </w:rPr>
        <w:t>低效员工</w:t>
      </w:r>
      <w:proofErr w:type="gramEnd"/>
      <w:r w:rsidRPr="00271390">
        <w:rPr>
          <w:rFonts w:ascii="宋体" w:eastAsia="宋体" w:hAnsi="宋体"/>
          <w:sz w:val="24"/>
          <w:szCs w:val="24"/>
          <w:lang w:eastAsia="zh-CN"/>
        </w:rPr>
        <w:t>两类。以下是部分员工的数据。请你根据员工的工作时长和客户满意度数据，计算出判别函数，并解释判别分析中间变量的实际意义。小明的工作时长为160小时/月，客户满意度为75，请问他是高效员工吗？你认为这种评估方式对公司有何意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158"/>
        <w:gridCol w:w="2158"/>
        <w:gridCol w:w="2157"/>
      </w:tblGrid>
      <w:tr w:rsidR="00AE1642" w:rsidRPr="00271390" w14:paraId="7F411FE2" w14:textId="77777777" w:rsidTr="00E93100">
        <w:tc>
          <w:tcPr>
            <w:tcW w:w="2160" w:type="dxa"/>
          </w:tcPr>
          <w:p w14:paraId="189BD311" w14:textId="77777777" w:rsidR="00AE1642" w:rsidRPr="00271390" w:rsidRDefault="00AE1642" w:rsidP="00E93100">
            <w:pPr>
              <w:rPr>
                <w:rFonts w:ascii="宋体" w:eastAsia="宋体" w:hAnsi="宋体" w:hint="eastAsia"/>
              </w:rPr>
            </w:pPr>
            <w:proofErr w:type="spellStart"/>
            <w:r w:rsidRPr="00271390">
              <w:rPr>
                <w:rFonts w:ascii="宋体" w:eastAsia="宋体" w:hAnsi="宋体"/>
              </w:rPr>
              <w:t>员工编号</w:t>
            </w:r>
            <w:proofErr w:type="spellEnd"/>
          </w:p>
        </w:tc>
        <w:tc>
          <w:tcPr>
            <w:tcW w:w="2160" w:type="dxa"/>
          </w:tcPr>
          <w:p w14:paraId="2CFD0260" w14:textId="77777777" w:rsidR="00AE1642" w:rsidRPr="00271390" w:rsidRDefault="00AE1642" w:rsidP="00E93100">
            <w:pPr>
              <w:rPr>
                <w:rFonts w:ascii="宋体" w:eastAsia="宋体" w:hAnsi="宋体" w:hint="eastAsia"/>
              </w:rPr>
            </w:pPr>
            <w:proofErr w:type="spellStart"/>
            <w:r w:rsidRPr="00271390">
              <w:rPr>
                <w:rFonts w:ascii="宋体" w:eastAsia="宋体" w:hAnsi="宋体"/>
              </w:rPr>
              <w:t>工作时长（小时</w:t>
            </w:r>
            <w:proofErr w:type="spellEnd"/>
            <w:r w:rsidRPr="00271390">
              <w:rPr>
                <w:rFonts w:ascii="宋体" w:eastAsia="宋体" w:hAnsi="宋体"/>
              </w:rPr>
              <w:t>/月）</w:t>
            </w:r>
          </w:p>
        </w:tc>
        <w:tc>
          <w:tcPr>
            <w:tcW w:w="2160" w:type="dxa"/>
          </w:tcPr>
          <w:p w14:paraId="0150F67E" w14:textId="77777777" w:rsidR="00AE1642" w:rsidRPr="00271390" w:rsidRDefault="00AE1642" w:rsidP="00E93100">
            <w:pPr>
              <w:rPr>
                <w:rFonts w:ascii="宋体" w:eastAsia="宋体" w:hAnsi="宋体" w:hint="eastAsia"/>
              </w:rPr>
            </w:pPr>
            <w:r w:rsidRPr="00271390">
              <w:rPr>
                <w:rFonts w:ascii="宋体" w:eastAsia="宋体" w:hAnsi="宋体"/>
              </w:rPr>
              <w:t>客户满意度（满分100）</w:t>
            </w:r>
          </w:p>
        </w:tc>
        <w:tc>
          <w:tcPr>
            <w:tcW w:w="2160" w:type="dxa"/>
          </w:tcPr>
          <w:p w14:paraId="1A0CFC8B" w14:textId="77777777" w:rsidR="00AE1642" w:rsidRPr="00271390" w:rsidRDefault="00AE1642" w:rsidP="00E93100">
            <w:pPr>
              <w:rPr>
                <w:rFonts w:ascii="宋体" w:eastAsia="宋体" w:hAnsi="宋体" w:hint="eastAsia"/>
              </w:rPr>
            </w:pPr>
            <w:proofErr w:type="spellStart"/>
            <w:r w:rsidRPr="00271390">
              <w:rPr>
                <w:rFonts w:ascii="宋体" w:eastAsia="宋体" w:hAnsi="宋体"/>
              </w:rPr>
              <w:t>类别</w:t>
            </w:r>
            <w:proofErr w:type="spellEnd"/>
          </w:p>
        </w:tc>
      </w:tr>
      <w:tr w:rsidR="00AE1642" w:rsidRPr="00271390" w14:paraId="7B24B45A" w14:textId="77777777" w:rsidTr="00E93100">
        <w:tc>
          <w:tcPr>
            <w:tcW w:w="2160" w:type="dxa"/>
          </w:tcPr>
          <w:p w14:paraId="00712012" w14:textId="77777777" w:rsidR="00AE1642" w:rsidRPr="00271390" w:rsidRDefault="00AE1642" w:rsidP="00E93100">
            <w:pPr>
              <w:rPr>
                <w:rFonts w:ascii="宋体" w:eastAsia="宋体" w:hAnsi="宋体" w:hint="eastAsia"/>
              </w:rPr>
            </w:pPr>
            <w:r w:rsidRPr="00271390">
              <w:rPr>
                <w:rFonts w:ascii="宋体" w:eastAsia="宋体" w:hAnsi="宋体"/>
              </w:rPr>
              <w:t>1</w:t>
            </w:r>
          </w:p>
        </w:tc>
        <w:tc>
          <w:tcPr>
            <w:tcW w:w="2160" w:type="dxa"/>
          </w:tcPr>
          <w:p w14:paraId="0EE81142" w14:textId="77777777" w:rsidR="00AE1642" w:rsidRPr="00271390" w:rsidRDefault="00AE1642" w:rsidP="00E93100">
            <w:pPr>
              <w:rPr>
                <w:rFonts w:ascii="宋体" w:eastAsia="宋体" w:hAnsi="宋体" w:hint="eastAsia"/>
              </w:rPr>
            </w:pPr>
            <w:r w:rsidRPr="00271390">
              <w:rPr>
                <w:rFonts w:ascii="宋体" w:eastAsia="宋体" w:hAnsi="宋体"/>
              </w:rPr>
              <w:t>160</w:t>
            </w:r>
          </w:p>
        </w:tc>
        <w:tc>
          <w:tcPr>
            <w:tcW w:w="2160" w:type="dxa"/>
          </w:tcPr>
          <w:p w14:paraId="77EAC5B9" w14:textId="77777777" w:rsidR="00AE1642" w:rsidRPr="00271390" w:rsidRDefault="00AE1642" w:rsidP="00E93100">
            <w:pPr>
              <w:rPr>
                <w:rFonts w:ascii="宋体" w:eastAsia="宋体" w:hAnsi="宋体" w:hint="eastAsia"/>
              </w:rPr>
            </w:pPr>
            <w:r w:rsidRPr="00271390">
              <w:rPr>
                <w:rFonts w:ascii="宋体" w:eastAsia="宋体" w:hAnsi="宋体"/>
              </w:rPr>
              <w:t>85</w:t>
            </w:r>
          </w:p>
        </w:tc>
        <w:tc>
          <w:tcPr>
            <w:tcW w:w="2160" w:type="dxa"/>
          </w:tcPr>
          <w:p w14:paraId="04B0511F" w14:textId="77777777" w:rsidR="00AE1642" w:rsidRPr="00271390" w:rsidRDefault="00AE1642" w:rsidP="00E93100">
            <w:pPr>
              <w:rPr>
                <w:rFonts w:ascii="宋体" w:eastAsia="宋体" w:hAnsi="宋体" w:hint="eastAsia"/>
              </w:rPr>
            </w:pPr>
            <w:proofErr w:type="spellStart"/>
            <w:r w:rsidRPr="00271390">
              <w:rPr>
                <w:rFonts w:ascii="宋体" w:eastAsia="宋体" w:hAnsi="宋体"/>
              </w:rPr>
              <w:t>高效</w:t>
            </w:r>
            <w:proofErr w:type="spellEnd"/>
          </w:p>
        </w:tc>
      </w:tr>
      <w:tr w:rsidR="00AE1642" w:rsidRPr="00271390" w14:paraId="2D058ED5" w14:textId="77777777" w:rsidTr="00E93100">
        <w:tc>
          <w:tcPr>
            <w:tcW w:w="2160" w:type="dxa"/>
          </w:tcPr>
          <w:p w14:paraId="4A27D356" w14:textId="77777777" w:rsidR="00AE1642" w:rsidRPr="00271390" w:rsidRDefault="00AE1642" w:rsidP="00E93100">
            <w:pPr>
              <w:rPr>
                <w:rFonts w:ascii="宋体" w:eastAsia="宋体" w:hAnsi="宋体" w:hint="eastAsia"/>
              </w:rPr>
            </w:pPr>
            <w:r w:rsidRPr="00271390">
              <w:rPr>
                <w:rFonts w:ascii="宋体" w:eastAsia="宋体" w:hAnsi="宋体"/>
              </w:rPr>
              <w:t>2</w:t>
            </w:r>
          </w:p>
        </w:tc>
        <w:tc>
          <w:tcPr>
            <w:tcW w:w="2160" w:type="dxa"/>
          </w:tcPr>
          <w:p w14:paraId="74E360C8" w14:textId="77777777" w:rsidR="00AE1642" w:rsidRPr="00271390" w:rsidRDefault="00AE1642" w:rsidP="00E93100">
            <w:pPr>
              <w:rPr>
                <w:rFonts w:ascii="宋体" w:eastAsia="宋体" w:hAnsi="宋体" w:hint="eastAsia"/>
              </w:rPr>
            </w:pPr>
            <w:r w:rsidRPr="00271390">
              <w:rPr>
                <w:rFonts w:ascii="宋体" w:eastAsia="宋体" w:hAnsi="宋体"/>
              </w:rPr>
              <w:t>170</w:t>
            </w:r>
          </w:p>
        </w:tc>
        <w:tc>
          <w:tcPr>
            <w:tcW w:w="2160" w:type="dxa"/>
          </w:tcPr>
          <w:p w14:paraId="5204D0FE" w14:textId="77777777" w:rsidR="00AE1642" w:rsidRPr="00271390" w:rsidRDefault="00AE1642" w:rsidP="00E93100">
            <w:pPr>
              <w:rPr>
                <w:rFonts w:ascii="宋体" w:eastAsia="宋体" w:hAnsi="宋体" w:hint="eastAsia"/>
              </w:rPr>
            </w:pPr>
            <w:r w:rsidRPr="00271390">
              <w:rPr>
                <w:rFonts w:ascii="宋体" w:eastAsia="宋体" w:hAnsi="宋体"/>
              </w:rPr>
              <w:t>90</w:t>
            </w:r>
          </w:p>
        </w:tc>
        <w:tc>
          <w:tcPr>
            <w:tcW w:w="2160" w:type="dxa"/>
          </w:tcPr>
          <w:p w14:paraId="1DD26F53" w14:textId="77777777" w:rsidR="00AE1642" w:rsidRPr="00271390" w:rsidRDefault="00AE1642" w:rsidP="00E93100">
            <w:pPr>
              <w:rPr>
                <w:rFonts w:ascii="宋体" w:eastAsia="宋体" w:hAnsi="宋体" w:hint="eastAsia"/>
              </w:rPr>
            </w:pPr>
            <w:proofErr w:type="spellStart"/>
            <w:r w:rsidRPr="00271390">
              <w:rPr>
                <w:rFonts w:ascii="宋体" w:eastAsia="宋体" w:hAnsi="宋体"/>
              </w:rPr>
              <w:t>高效</w:t>
            </w:r>
            <w:proofErr w:type="spellEnd"/>
          </w:p>
        </w:tc>
      </w:tr>
      <w:tr w:rsidR="00AE1642" w:rsidRPr="00271390" w14:paraId="69FD7A5F" w14:textId="77777777" w:rsidTr="00E93100">
        <w:tc>
          <w:tcPr>
            <w:tcW w:w="2160" w:type="dxa"/>
          </w:tcPr>
          <w:p w14:paraId="49454663" w14:textId="77777777" w:rsidR="00AE1642" w:rsidRPr="00271390" w:rsidRDefault="00AE1642" w:rsidP="00E93100">
            <w:pPr>
              <w:rPr>
                <w:rFonts w:ascii="宋体" w:eastAsia="宋体" w:hAnsi="宋体" w:hint="eastAsia"/>
              </w:rPr>
            </w:pPr>
            <w:r w:rsidRPr="00271390">
              <w:rPr>
                <w:rFonts w:ascii="宋体" w:eastAsia="宋体" w:hAnsi="宋体"/>
              </w:rPr>
              <w:t>3</w:t>
            </w:r>
          </w:p>
        </w:tc>
        <w:tc>
          <w:tcPr>
            <w:tcW w:w="2160" w:type="dxa"/>
          </w:tcPr>
          <w:p w14:paraId="01AA28F9" w14:textId="77777777" w:rsidR="00AE1642" w:rsidRPr="00271390" w:rsidRDefault="00AE1642" w:rsidP="00E93100">
            <w:pPr>
              <w:rPr>
                <w:rFonts w:ascii="宋体" w:eastAsia="宋体" w:hAnsi="宋体" w:hint="eastAsia"/>
              </w:rPr>
            </w:pPr>
            <w:r w:rsidRPr="00271390">
              <w:rPr>
                <w:rFonts w:ascii="宋体" w:eastAsia="宋体" w:hAnsi="宋体"/>
              </w:rPr>
              <w:t>150</w:t>
            </w:r>
          </w:p>
        </w:tc>
        <w:tc>
          <w:tcPr>
            <w:tcW w:w="2160" w:type="dxa"/>
          </w:tcPr>
          <w:p w14:paraId="77F2863C" w14:textId="77777777" w:rsidR="00AE1642" w:rsidRPr="00271390" w:rsidRDefault="00AE1642" w:rsidP="00E93100">
            <w:pPr>
              <w:rPr>
                <w:rFonts w:ascii="宋体" w:eastAsia="宋体" w:hAnsi="宋体" w:hint="eastAsia"/>
              </w:rPr>
            </w:pPr>
            <w:r w:rsidRPr="00271390">
              <w:rPr>
                <w:rFonts w:ascii="宋体" w:eastAsia="宋体" w:hAnsi="宋体"/>
              </w:rPr>
              <w:t>78</w:t>
            </w:r>
          </w:p>
        </w:tc>
        <w:tc>
          <w:tcPr>
            <w:tcW w:w="2160" w:type="dxa"/>
          </w:tcPr>
          <w:p w14:paraId="2E14AB54" w14:textId="77777777" w:rsidR="00AE1642" w:rsidRPr="00271390" w:rsidRDefault="00AE1642" w:rsidP="00E93100">
            <w:pPr>
              <w:rPr>
                <w:rFonts w:ascii="宋体" w:eastAsia="宋体" w:hAnsi="宋体" w:hint="eastAsia"/>
              </w:rPr>
            </w:pPr>
            <w:proofErr w:type="spellStart"/>
            <w:r w:rsidRPr="00271390">
              <w:rPr>
                <w:rFonts w:ascii="宋体" w:eastAsia="宋体" w:hAnsi="宋体"/>
              </w:rPr>
              <w:t>高效</w:t>
            </w:r>
            <w:proofErr w:type="spellEnd"/>
          </w:p>
        </w:tc>
      </w:tr>
      <w:tr w:rsidR="00AE1642" w:rsidRPr="00271390" w14:paraId="0D615273" w14:textId="77777777" w:rsidTr="00E93100">
        <w:tc>
          <w:tcPr>
            <w:tcW w:w="2160" w:type="dxa"/>
          </w:tcPr>
          <w:p w14:paraId="3C4C8BF1" w14:textId="77777777" w:rsidR="00AE1642" w:rsidRPr="00271390" w:rsidRDefault="00AE1642" w:rsidP="00E93100">
            <w:pPr>
              <w:rPr>
                <w:rFonts w:ascii="宋体" w:eastAsia="宋体" w:hAnsi="宋体" w:hint="eastAsia"/>
              </w:rPr>
            </w:pPr>
            <w:r w:rsidRPr="00271390">
              <w:rPr>
                <w:rFonts w:ascii="宋体" w:eastAsia="宋体" w:hAnsi="宋体"/>
              </w:rPr>
              <w:t>4</w:t>
            </w:r>
          </w:p>
        </w:tc>
        <w:tc>
          <w:tcPr>
            <w:tcW w:w="2160" w:type="dxa"/>
          </w:tcPr>
          <w:p w14:paraId="5FA178F0" w14:textId="77777777" w:rsidR="00AE1642" w:rsidRPr="00271390" w:rsidRDefault="00AE1642" w:rsidP="00E93100">
            <w:pPr>
              <w:rPr>
                <w:rFonts w:ascii="宋体" w:eastAsia="宋体" w:hAnsi="宋体" w:hint="eastAsia"/>
              </w:rPr>
            </w:pPr>
            <w:r w:rsidRPr="00271390">
              <w:rPr>
                <w:rFonts w:ascii="宋体" w:eastAsia="宋体" w:hAnsi="宋体"/>
              </w:rPr>
              <w:t>140</w:t>
            </w:r>
          </w:p>
        </w:tc>
        <w:tc>
          <w:tcPr>
            <w:tcW w:w="2160" w:type="dxa"/>
          </w:tcPr>
          <w:p w14:paraId="50A9679A" w14:textId="77777777" w:rsidR="00AE1642" w:rsidRPr="00271390" w:rsidRDefault="00AE1642" w:rsidP="00E93100">
            <w:pPr>
              <w:rPr>
                <w:rFonts w:ascii="宋体" w:eastAsia="宋体" w:hAnsi="宋体" w:hint="eastAsia"/>
              </w:rPr>
            </w:pPr>
            <w:r w:rsidRPr="00271390">
              <w:rPr>
                <w:rFonts w:ascii="宋体" w:eastAsia="宋体" w:hAnsi="宋体"/>
              </w:rPr>
              <w:t>65</w:t>
            </w:r>
          </w:p>
        </w:tc>
        <w:tc>
          <w:tcPr>
            <w:tcW w:w="2160" w:type="dxa"/>
          </w:tcPr>
          <w:p w14:paraId="0DF865AD" w14:textId="77777777" w:rsidR="00AE1642" w:rsidRPr="00271390" w:rsidRDefault="00AE1642" w:rsidP="00E93100">
            <w:pPr>
              <w:rPr>
                <w:rFonts w:ascii="宋体" w:eastAsia="宋体" w:hAnsi="宋体" w:hint="eastAsia"/>
              </w:rPr>
            </w:pPr>
            <w:proofErr w:type="spellStart"/>
            <w:r w:rsidRPr="00271390">
              <w:rPr>
                <w:rFonts w:ascii="宋体" w:eastAsia="宋体" w:hAnsi="宋体"/>
              </w:rPr>
              <w:t>低效</w:t>
            </w:r>
            <w:proofErr w:type="spellEnd"/>
          </w:p>
        </w:tc>
      </w:tr>
      <w:tr w:rsidR="00AE1642" w:rsidRPr="00271390" w14:paraId="4F97FE50" w14:textId="77777777" w:rsidTr="00E93100">
        <w:tc>
          <w:tcPr>
            <w:tcW w:w="2160" w:type="dxa"/>
          </w:tcPr>
          <w:p w14:paraId="69A4CCE2" w14:textId="77777777" w:rsidR="00AE1642" w:rsidRPr="00271390" w:rsidRDefault="00AE1642" w:rsidP="00E93100">
            <w:pPr>
              <w:rPr>
                <w:rFonts w:ascii="宋体" w:eastAsia="宋体" w:hAnsi="宋体" w:hint="eastAsia"/>
              </w:rPr>
            </w:pPr>
            <w:r w:rsidRPr="00271390">
              <w:rPr>
                <w:rFonts w:ascii="宋体" w:eastAsia="宋体" w:hAnsi="宋体"/>
              </w:rPr>
              <w:t>5</w:t>
            </w:r>
          </w:p>
        </w:tc>
        <w:tc>
          <w:tcPr>
            <w:tcW w:w="2160" w:type="dxa"/>
          </w:tcPr>
          <w:p w14:paraId="7254E266" w14:textId="77777777" w:rsidR="00AE1642" w:rsidRPr="00271390" w:rsidRDefault="00AE1642" w:rsidP="00E93100">
            <w:pPr>
              <w:rPr>
                <w:rFonts w:ascii="宋体" w:eastAsia="宋体" w:hAnsi="宋体" w:hint="eastAsia"/>
              </w:rPr>
            </w:pPr>
            <w:r w:rsidRPr="00271390">
              <w:rPr>
                <w:rFonts w:ascii="宋体" w:eastAsia="宋体" w:hAnsi="宋体"/>
              </w:rPr>
              <w:t>155</w:t>
            </w:r>
          </w:p>
        </w:tc>
        <w:tc>
          <w:tcPr>
            <w:tcW w:w="2160" w:type="dxa"/>
          </w:tcPr>
          <w:p w14:paraId="3D7E5D43" w14:textId="77777777" w:rsidR="00AE1642" w:rsidRPr="00271390" w:rsidRDefault="00AE1642" w:rsidP="00E93100">
            <w:pPr>
              <w:rPr>
                <w:rFonts w:ascii="宋体" w:eastAsia="宋体" w:hAnsi="宋体" w:hint="eastAsia"/>
              </w:rPr>
            </w:pPr>
            <w:r w:rsidRPr="00271390">
              <w:rPr>
                <w:rFonts w:ascii="宋体" w:eastAsia="宋体" w:hAnsi="宋体"/>
              </w:rPr>
              <w:t>60</w:t>
            </w:r>
          </w:p>
        </w:tc>
        <w:tc>
          <w:tcPr>
            <w:tcW w:w="2160" w:type="dxa"/>
          </w:tcPr>
          <w:p w14:paraId="33CCB712" w14:textId="77777777" w:rsidR="00AE1642" w:rsidRPr="00271390" w:rsidRDefault="00AE1642" w:rsidP="00E93100">
            <w:pPr>
              <w:rPr>
                <w:rFonts w:ascii="宋体" w:eastAsia="宋体" w:hAnsi="宋体" w:hint="eastAsia"/>
              </w:rPr>
            </w:pPr>
            <w:proofErr w:type="spellStart"/>
            <w:r w:rsidRPr="00271390">
              <w:rPr>
                <w:rFonts w:ascii="宋体" w:eastAsia="宋体" w:hAnsi="宋体"/>
              </w:rPr>
              <w:t>低效</w:t>
            </w:r>
            <w:proofErr w:type="spellEnd"/>
          </w:p>
        </w:tc>
      </w:tr>
      <w:tr w:rsidR="00AE1642" w:rsidRPr="00271390" w14:paraId="1F1E6621" w14:textId="77777777" w:rsidTr="00E93100">
        <w:tc>
          <w:tcPr>
            <w:tcW w:w="2160" w:type="dxa"/>
          </w:tcPr>
          <w:p w14:paraId="15041590" w14:textId="77777777" w:rsidR="00AE1642" w:rsidRPr="00271390" w:rsidRDefault="00AE1642" w:rsidP="00E93100">
            <w:pPr>
              <w:rPr>
                <w:rFonts w:ascii="宋体" w:eastAsia="宋体" w:hAnsi="宋体" w:hint="eastAsia"/>
              </w:rPr>
            </w:pPr>
            <w:r w:rsidRPr="00271390">
              <w:rPr>
                <w:rFonts w:ascii="宋体" w:eastAsia="宋体" w:hAnsi="宋体"/>
              </w:rPr>
              <w:t>6</w:t>
            </w:r>
          </w:p>
        </w:tc>
        <w:tc>
          <w:tcPr>
            <w:tcW w:w="2160" w:type="dxa"/>
          </w:tcPr>
          <w:p w14:paraId="58BBE843" w14:textId="77777777" w:rsidR="00AE1642" w:rsidRPr="00271390" w:rsidRDefault="00AE1642" w:rsidP="00E93100">
            <w:pPr>
              <w:rPr>
                <w:rFonts w:ascii="宋体" w:eastAsia="宋体" w:hAnsi="宋体" w:hint="eastAsia"/>
              </w:rPr>
            </w:pPr>
            <w:r w:rsidRPr="00271390">
              <w:rPr>
                <w:rFonts w:ascii="宋体" w:eastAsia="宋体" w:hAnsi="宋体"/>
              </w:rPr>
              <w:t>165</w:t>
            </w:r>
          </w:p>
        </w:tc>
        <w:tc>
          <w:tcPr>
            <w:tcW w:w="2160" w:type="dxa"/>
          </w:tcPr>
          <w:p w14:paraId="3BCA3FF6" w14:textId="77777777" w:rsidR="00AE1642" w:rsidRPr="00271390" w:rsidRDefault="00AE1642" w:rsidP="00E93100">
            <w:pPr>
              <w:rPr>
                <w:rFonts w:ascii="宋体" w:eastAsia="宋体" w:hAnsi="宋体" w:hint="eastAsia"/>
              </w:rPr>
            </w:pPr>
            <w:r w:rsidRPr="00271390">
              <w:rPr>
                <w:rFonts w:ascii="宋体" w:eastAsia="宋体" w:hAnsi="宋体"/>
              </w:rPr>
              <w:t>70</w:t>
            </w:r>
          </w:p>
        </w:tc>
        <w:tc>
          <w:tcPr>
            <w:tcW w:w="2160" w:type="dxa"/>
          </w:tcPr>
          <w:p w14:paraId="5904903D" w14:textId="77777777" w:rsidR="00AE1642" w:rsidRPr="00271390" w:rsidRDefault="00AE1642" w:rsidP="00E93100">
            <w:pPr>
              <w:rPr>
                <w:rFonts w:ascii="宋体" w:eastAsia="宋体" w:hAnsi="宋体" w:hint="eastAsia"/>
              </w:rPr>
            </w:pPr>
            <w:proofErr w:type="spellStart"/>
            <w:r w:rsidRPr="00271390">
              <w:rPr>
                <w:rFonts w:ascii="宋体" w:eastAsia="宋体" w:hAnsi="宋体"/>
              </w:rPr>
              <w:t>低效</w:t>
            </w:r>
            <w:proofErr w:type="spellEnd"/>
          </w:p>
        </w:tc>
      </w:tr>
    </w:tbl>
    <w:p w14:paraId="6C40BE07" w14:textId="77777777" w:rsidR="00AE1642" w:rsidRPr="00271390" w:rsidRDefault="00AE1642" w:rsidP="00AE1642">
      <w:pPr>
        <w:pStyle w:val="21"/>
        <w:rPr>
          <w:rFonts w:ascii="宋体" w:eastAsia="宋体" w:hAnsi="宋体" w:hint="eastAsia"/>
        </w:rPr>
      </w:pPr>
      <w:r w:rsidRPr="00271390">
        <w:rPr>
          <w:rFonts w:ascii="宋体" w:eastAsia="宋体" w:hAnsi="宋体"/>
        </w:rPr>
        <w:t xml:space="preserve">Step 1: </w:t>
      </w:r>
      <w:proofErr w:type="spellStart"/>
      <w:r w:rsidRPr="00271390">
        <w:rPr>
          <w:rFonts w:ascii="宋体" w:eastAsia="宋体" w:hAnsi="宋体"/>
        </w:rPr>
        <w:t>判别向量和阈值</w:t>
      </w:r>
      <w:proofErr w:type="spellEnd"/>
    </w:p>
    <w:p w14:paraId="0AC6FBAC"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45F02802" wp14:editId="293BBED4">
            <wp:extent cx="1274618" cy="702488"/>
            <wp:effectExtent l="0" t="0" r="1905" b="2540"/>
            <wp:docPr id="158134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1281355" cy="706201"/>
                    </a:xfrm>
                    <a:prstGeom prst="rect">
                      <a:avLst/>
                    </a:prstGeom>
                  </pic:spPr>
                </pic:pic>
              </a:graphicData>
            </a:graphic>
          </wp:inline>
        </w:drawing>
      </w:r>
      <w:r w:rsidRPr="00271390">
        <w:rPr>
          <w:rFonts w:ascii="宋体" w:eastAsia="宋体" w:hAnsi="宋体"/>
          <w:noProof/>
        </w:rPr>
        <w:drawing>
          <wp:inline distT="0" distB="0" distL="0" distR="0" wp14:anchorId="74148648" wp14:editId="52706BFF">
            <wp:extent cx="1905000" cy="674399"/>
            <wp:effectExtent l="0" t="0" r="0" b="0"/>
            <wp:docPr id="17483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1933528" cy="684498"/>
                    </a:xfrm>
                    <a:prstGeom prst="rect">
                      <a:avLst/>
                    </a:prstGeom>
                  </pic:spPr>
                </pic:pic>
              </a:graphicData>
            </a:graphic>
          </wp:inline>
        </w:drawing>
      </w:r>
    </w:p>
    <w:p w14:paraId="0EB1A2F8" w14:textId="77777777" w:rsidR="00AE1642" w:rsidRPr="00271390" w:rsidRDefault="00AE1642" w:rsidP="00AE1642">
      <w:pPr>
        <w:pStyle w:val="21"/>
        <w:rPr>
          <w:rFonts w:ascii="宋体" w:eastAsia="宋体" w:hAnsi="宋体" w:hint="eastAsia"/>
        </w:rPr>
      </w:pPr>
      <w:r w:rsidRPr="00271390">
        <w:rPr>
          <w:rFonts w:ascii="宋体" w:eastAsia="宋体" w:hAnsi="宋体"/>
        </w:rPr>
        <w:t xml:space="preserve">Step 2: </w:t>
      </w:r>
      <w:proofErr w:type="spellStart"/>
      <w:r w:rsidRPr="00271390">
        <w:rPr>
          <w:rFonts w:ascii="宋体" w:eastAsia="宋体" w:hAnsi="宋体"/>
        </w:rPr>
        <w:t>两个类的均值向量</w:t>
      </w:r>
      <w:proofErr w:type="spellEnd"/>
    </w:p>
    <w:p w14:paraId="4FC5C162"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3DEBE895" wp14:editId="1E4678E4">
            <wp:extent cx="1828800" cy="574089"/>
            <wp:effectExtent l="0" t="0" r="0" b="0"/>
            <wp:docPr id="1803161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1829268" cy="574236"/>
                    </a:xfrm>
                    <a:prstGeom prst="rect">
                      <a:avLst/>
                    </a:prstGeom>
                  </pic:spPr>
                </pic:pic>
              </a:graphicData>
            </a:graphic>
          </wp:inline>
        </w:drawing>
      </w:r>
    </w:p>
    <w:p w14:paraId="7098BCC4"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109897BA" wp14:editId="49016654">
            <wp:extent cx="1828800" cy="574089"/>
            <wp:effectExtent l="0" t="0" r="0" b="0"/>
            <wp:docPr id="629444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1828800" cy="574089"/>
                    </a:xfrm>
                    <a:prstGeom prst="rect">
                      <a:avLst/>
                    </a:prstGeom>
                  </pic:spPr>
                </pic:pic>
              </a:graphicData>
            </a:graphic>
          </wp:inline>
        </w:drawing>
      </w:r>
    </w:p>
    <w:p w14:paraId="2E8EA82F" w14:textId="77777777" w:rsidR="00AE1642" w:rsidRPr="00271390" w:rsidRDefault="00AE1642" w:rsidP="00AE1642">
      <w:pPr>
        <w:pStyle w:val="21"/>
        <w:rPr>
          <w:rFonts w:ascii="宋体" w:eastAsia="宋体" w:hAnsi="宋体" w:hint="eastAsia"/>
        </w:rPr>
      </w:pPr>
      <w:r w:rsidRPr="00271390">
        <w:rPr>
          <w:rFonts w:ascii="宋体" w:eastAsia="宋体" w:hAnsi="宋体"/>
        </w:rPr>
        <w:lastRenderedPageBreak/>
        <w:t xml:space="preserve">Step 3: </w:t>
      </w:r>
      <w:proofErr w:type="spellStart"/>
      <w:r w:rsidRPr="00271390">
        <w:rPr>
          <w:rFonts w:ascii="宋体" w:eastAsia="宋体" w:hAnsi="宋体"/>
        </w:rPr>
        <w:t>散度矩阵</w:t>
      </w:r>
      <w:proofErr w:type="spellEnd"/>
    </w:p>
    <w:p w14:paraId="31D6EC04"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55BF815A" wp14:editId="2ED2358F">
            <wp:extent cx="2389909" cy="413229"/>
            <wp:effectExtent l="0" t="0" r="0" b="6350"/>
            <wp:docPr id="658536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2423394" cy="419019"/>
                    </a:xfrm>
                    <a:prstGeom prst="rect">
                      <a:avLst/>
                    </a:prstGeom>
                  </pic:spPr>
                </pic:pic>
              </a:graphicData>
            </a:graphic>
          </wp:inline>
        </w:drawing>
      </w:r>
    </w:p>
    <w:p w14:paraId="1D29203C"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515D7CF3" wp14:editId="0A8F537E">
            <wp:extent cx="2313709" cy="400054"/>
            <wp:effectExtent l="0" t="0" r="0" b="0"/>
            <wp:docPr id="138363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2338239" cy="404295"/>
                    </a:xfrm>
                    <a:prstGeom prst="rect">
                      <a:avLst/>
                    </a:prstGeom>
                  </pic:spPr>
                </pic:pic>
              </a:graphicData>
            </a:graphic>
          </wp:inline>
        </w:drawing>
      </w:r>
    </w:p>
    <w:p w14:paraId="4DC65BE9"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3782BAC0" wp14:editId="2D433783">
            <wp:extent cx="2334420" cy="498764"/>
            <wp:effectExtent l="0" t="0" r="0" b="0"/>
            <wp:docPr id="5165346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2353663" cy="502875"/>
                    </a:xfrm>
                    <a:prstGeom prst="rect">
                      <a:avLst/>
                    </a:prstGeom>
                  </pic:spPr>
                </pic:pic>
              </a:graphicData>
            </a:graphic>
          </wp:inline>
        </w:drawing>
      </w:r>
    </w:p>
    <w:p w14:paraId="4DC0E9BD" w14:textId="77777777" w:rsidR="00AE1642" w:rsidRPr="00271390" w:rsidRDefault="00AE1642" w:rsidP="00AE1642">
      <w:pPr>
        <w:pStyle w:val="21"/>
        <w:rPr>
          <w:rFonts w:ascii="宋体" w:eastAsia="宋体" w:hAnsi="宋体" w:hint="eastAsia"/>
        </w:rPr>
      </w:pPr>
      <w:r w:rsidRPr="00271390">
        <w:rPr>
          <w:rFonts w:ascii="宋体" w:eastAsia="宋体" w:hAnsi="宋体"/>
        </w:rPr>
        <w:t xml:space="preserve">Step 4: </w:t>
      </w:r>
      <w:proofErr w:type="spellStart"/>
      <w:r w:rsidRPr="00271390">
        <w:rPr>
          <w:rFonts w:ascii="宋体" w:eastAsia="宋体" w:hAnsi="宋体"/>
        </w:rPr>
        <w:t>计算</w:t>
      </w:r>
      <w:proofErr w:type="spellEnd"/>
      <w:r w:rsidRPr="00271390">
        <w:rPr>
          <w:rFonts w:ascii="宋体" w:eastAsia="宋体" w:hAnsi="宋体"/>
        </w:rPr>
        <w:t xml:space="preserve"> w 和 θ</w:t>
      </w:r>
    </w:p>
    <w:p w14:paraId="7CD3C74E"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06B55550" wp14:editId="7596A4CB">
            <wp:extent cx="2140527" cy="539302"/>
            <wp:effectExtent l="0" t="0" r="0" b="0"/>
            <wp:docPr id="12007680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2147039" cy="540943"/>
                    </a:xfrm>
                    <a:prstGeom prst="rect">
                      <a:avLst/>
                    </a:prstGeom>
                  </pic:spPr>
                </pic:pic>
              </a:graphicData>
            </a:graphic>
          </wp:inline>
        </w:drawing>
      </w:r>
    </w:p>
    <w:p w14:paraId="6391FEC2"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2F3CEB92" wp14:editId="4F260233">
            <wp:extent cx="2255577" cy="775854"/>
            <wp:effectExtent l="0" t="0" r="0" b="5715"/>
            <wp:docPr id="9923672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2262044" cy="778078"/>
                    </a:xfrm>
                    <a:prstGeom prst="rect">
                      <a:avLst/>
                    </a:prstGeom>
                  </pic:spPr>
                </pic:pic>
              </a:graphicData>
            </a:graphic>
          </wp:inline>
        </w:drawing>
      </w:r>
    </w:p>
    <w:p w14:paraId="72E74964" w14:textId="77777777" w:rsidR="00AE1642" w:rsidRPr="00271390" w:rsidRDefault="00AE1642" w:rsidP="00AE1642">
      <w:pPr>
        <w:pStyle w:val="21"/>
        <w:rPr>
          <w:rFonts w:ascii="宋体" w:eastAsia="宋体" w:hAnsi="宋体" w:hint="eastAsia"/>
        </w:rPr>
      </w:pPr>
      <w:r w:rsidRPr="00271390">
        <w:rPr>
          <w:rFonts w:ascii="宋体" w:eastAsia="宋体" w:hAnsi="宋体"/>
        </w:rPr>
        <w:t xml:space="preserve">Step 5: </w:t>
      </w:r>
      <w:proofErr w:type="spellStart"/>
      <w:r w:rsidRPr="00271390">
        <w:rPr>
          <w:rFonts w:ascii="宋体" w:eastAsia="宋体" w:hAnsi="宋体"/>
        </w:rPr>
        <w:t>判别函数方程</w:t>
      </w:r>
      <w:proofErr w:type="spellEnd"/>
    </w:p>
    <w:p w14:paraId="2DF77744"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002F4748" wp14:editId="30CE4616">
            <wp:extent cx="2139950" cy="615951"/>
            <wp:effectExtent l="0" t="0" r="0" b="0"/>
            <wp:docPr id="16526607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2153062" cy="619725"/>
                    </a:xfrm>
                    <a:prstGeom prst="rect">
                      <a:avLst/>
                    </a:prstGeom>
                  </pic:spPr>
                </pic:pic>
              </a:graphicData>
            </a:graphic>
          </wp:inline>
        </w:drawing>
      </w:r>
    </w:p>
    <w:p w14:paraId="09A741F3" w14:textId="77777777" w:rsidR="00AE1642" w:rsidRPr="00271390" w:rsidRDefault="00AE1642" w:rsidP="00AE1642">
      <w:pPr>
        <w:pStyle w:val="21"/>
        <w:rPr>
          <w:rFonts w:ascii="宋体" w:eastAsia="宋体" w:hAnsi="宋体" w:hint="eastAsia"/>
        </w:rPr>
      </w:pPr>
      <w:r w:rsidRPr="00271390">
        <w:rPr>
          <w:rFonts w:ascii="宋体" w:eastAsia="宋体" w:hAnsi="宋体"/>
        </w:rPr>
        <w:t xml:space="preserve">Step 6: </w:t>
      </w:r>
      <w:proofErr w:type="spellStart"/>
      <w:r w:rsidRPr="00271390">
        <w:rPr>
          <w:rFonts w:ascii="宋体" w:eastAsia="宋体" w:hAnsi="宋体"/>
        </w:rPr>
        <w:t>直线方程</w:t>
      </w:r>
      <w:proofErr w:type="spellEnd"/>
    </w:p>
    <w:p w14:paraId="7099BD5F"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746384EB" wp14:editId="28EF2C2D">
            <wp:extent cx="2064327" cy="761367"/>
            <wp:effectExtent l="0" t="0" r="0" b="635"/>
            <wp:docPr id="16602781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2068547" cy="762923"/>
                    </a:xfrm>
                    <a:prstGeom prst="rect">
                      <a:avLst/>
                    </a:prstGeom>
                  </pic:spPr>
                </pic:pic>
              </a:graphicData>
            </a:graphic>
          </wp:inline>
        </w:drawing>
      </w:r>
    </w:p>
    <w:p w14:paraId="5502EB42" w14:textId="77777777" w:rsidR="00AE1642" w:rsidRPr="00271390" w:rsidRDefault="00AE1642" w:rsidP="00AE1642">
      <w:pPr>
        <w:pStyle w:val="21"/>
        <w:rPr>
          <w:rFonts w:ascii="宋体" w:eastAsia="宋体" w:hAnsi="宋体" w:hint="eastAsia"/>
          <w:lang w:eastAsia="zh-CN"/>
        </w:rPr>
      </w:pPr>
      <w:r w:rsidRPr="00271390">
        <w:rPr>
          <w:rFonts w:ascii="宋体" w:eastAsia="宋体" w:hAnsi="宋体"/>
          <w:lang w:eastAsia="zh-CN"/>
        </w:rPr>
        <w:t>Step 7: 解释判别分析中间变量的实际意义</w:t>
      </w:r>
    </w:p>
    <w:p w14:paraId="6C0825A8" w14:textId="77777777" w:rsidR="00AE1642" w:rsidRPr="00271390" w:rsidRDefault="00AE1642" w:rsidP="00AE1642">
      <w:pPr>
        <w:rPr>
          <w:rFonts w:ascii="宋体" w:eastAsia="宋体" w:hAnsi="宋体" w:hint="eastAsia"/>
          <w:lang w:eastAsia="zh-CN"/>
        </w:rPr>
      </w:pPr>
      <w:r w:rsidRPr="00271390">
        <w:rPr>
          <w:rFonts w:ascii="宋体" w:eastAsia="宋体" w:hAnsi="宋体"/>
          <w:lang w:eastAsia="zh-CN"/>
        </w:rPr>
        <w:t>判别向量 w 指示了哪些特征（工作时长和客户满意度）对区分高效和</w:t>
      </w:r>
      <w:proofErr w:type="gramStart"/>
      <w:r w:rsidRPr="00271390">
        <w:rPr>
          <w:rFonts w:ascii="宋体" w:eastAsia="宋体" w:hAnsi="宋体"/>
          <w:lang w:eastAsia="zh-CN"/>
        </w:rPr>
        <w:t>低效员工</w:t>
      </w:r>
      <w:proofErr w:type="gramEnd"/>
      <w:r w:rsidRPr="00271390">
        <w:rPr>
          <w:rFonts w:ascii="宋体" w:eastAsia="宋体" w:hAnsi="宋体"/>
          <w:lang w:eastAsia="zh-CN"/>
        </w:rPr>
        <w:t xml:space="preserve">更重要。阈值 </w:t>
      </w:r>
      <w:r w:rsidRPr="00271390">
        <w:rPr>
          <w:rFonts w:ascii="宋体" w:eastAsia="宋体" w:hAnsi="宋体"/>
        </w:rPr>
        <w:t>θ</w:t>
      </w:r>
      <w:r w:rsidRPr="00271390">
        <w:rPr>
          <w:rFonts w:ascii="宋体" w:eastAsia="宋体" w:hAnsi="宋体"/>
          <w:lang w:eastAsia="zh-CN"/>
        </w:rPr>
        <w:t xml:space="preserve"> 用于确定分类的边界，帮助将员工分类为高效或低效。</w:t>
      </w:r>
    </w:p>
    <w:p w14:paraId="0F998057" w14:textId="77777777" w:rsidR="00AE1642" w:rsidRPr="00271390" w:rsidRDefault="00AE1642" w:rsidP="00AE1642">
      <w:pPr>
        <w:pStyle w:val="21"/>
        <w:rPr>
          <w:rFonts w:ascii="宋体" w:eastAsia="宋体" w:hAnsi="宋体" w:hint="eastAsia"/>
          <w:lang w:eastAsia="zh-CN"/>
        </w:rPr>
      </w:pPr>
      <w:r w:rsidRPr="00271390">
        <w:rPr>
          <w:rFonts w:ascii="宋体" w:eastAsia="宋体" w:hAnsi="宋体"/>
          <w:lang w:eastAsia="zh-CN"/>
        </w:rPr>
        <w:t>Step 4: 小明预测</w:t>
      </w:r>
    </w:p>
    <w:p w14:paraId="0EDD4913" w14:textId="77777777" w:rsidR="00AE1642" w:rsidRPr="00271390" w:rsidRDefault="00AE1642" w:rsidP="00AE1642">
      <w:pPr>
        <w:rPr>
          <w:rFonts w:ascii="宋体" w:eastAsia="宋体" w:hAnsi="宋体" w:hint="eastAsia"/>
          <w:lang w:eastAsia="zh-CN"/>
        </w:rPr>
      </w:pPr>
      <w:r w:rsidRPr="00271390">
        <w:rPr>
          <w:rFonts w:ascii="宋体" w:eastAsia="宋体" w:hAnsi="宋体"/>
          <w:lang w:eastAsia="zh-CN"/>
        </w:rPr>
        <w:t>小明的工作时长为160小时/月，客户满意度为75，代入判别函数：</w:t>
      </w:r>
    </w:p>
    <w:p w14:paraId="5A490B9B" w14:textId="77777777" w:rsidR="00AE1642" w:rsidRPr="00271390" w:rsidRDefault="00AE1642" w:rsidP="00AE1642">
      <w:pPr>
        <w:rPr>
          <w:rFonts w:ascii="宋体" w:eastAsia="宋体" w:hAnsi="宋体" w:hint="eastAsia"/>
        </w:rPr>
      </w:pPr>
      <w:r w:rsidRPr="00271390">
        <w:rPr>
          <w:rFonts w:ascii="宋体" w:eastAsia="宋体" w:hAnsi="宋体"/>
          <w:noProof/>
        </w:rPr>
        <w:drawing>
          <wp:inline distT="0" distB="0" distL="0" distR="0" wp14:anchorId="7A7E771C" wp14:editId="60AC7949">
            <wp:extent cx="2063750" cy="435182"/>
            <wp:effectExtent l="0" t="0" r="0" b="3175"/>
            <wp:docPr id="6883172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2070971" cy="436705"/>
                    </a:xfrm>
                    <a:prstGeom prst="rect">
                      <a:avLst/>
                    </a:prstGeom>
                  </pic:spPr>
                </pic:pic>
              </a:graphicData>
            </a:graphic>
          </wp:inline>
        </w:drawing>
      </w:r>
    </w:p>
    <w:p w14:paraId="3F4F31DE" w14:textId="77777777" w:rsidR="00AE1642" w:rsidRPr="00271390" w:rsidRDefault="00AE1642" w:rsidP="00AE1642">
      <w:pPr>
        <w:rPr>
          <w:rFonts w:ascii="宋体" w:eastAsia="宋体" w:hAnsi="宋体" w:hint="eastAsia"/>
          <w:lang w:eastAsia="zh-CN"/>
        </w:rPr>
      </w:pPr>
      <w:r w:rsidRPr="00271390">
        <w:rPr>
          <w:rFonts w:ascii="宋体" w:eastAsia="宋体" w:hAnsi="宋体"/>
          <w:lang w:eastAsia="zh-CN"/>
        </w:rPr>
        <w:t>由于判别函数值为正数，说明该员工属于高效员工。</w:t>
      </w:r>
    </w:p>
    <w:p w14:paraId="5C38F574" w14:textId="77777777" w:rsidR="00AE1642" w:rsidRPr="00271390" w:rsidRDefault="00AE1642" w:rsidP="00AE1642">
      <w:pPr>
        <w:pStyle w:val="21"/>
        <w:rPr>
          <w:rFonts w:ascii="宋体" w:eastAsia="宋体" w:hAnsi="宋体" w:hint="eastAsia"/>
          <w:lang w:eastAsia="zh-CN"/>
        </w:rPr>
      </w:pPr>
      <w:r w:rsidRPr="00271390">
        <w:rPr>
          <w:rFonts w:ascii="宋体" w:eastAsia="宋体" w:hAnsi="宋体"/>
          <w:lang w:eastAsia="zh-CN"/>
        </w:rPr>
        <w:lastRenderedPageBreak/>
        <w:t>Step 5: 意义</w:t>
      </w:r>
    </w:p>
    <w:p w14:paraId="102D3AE3" w14:textId="77777777" w:rsidR="00AE1642" w:rsidRPr="00271390" w:rsidRDefault="00AE1642" w:rsidP="00AE1642">
      <w:pPr>
        <w:rPr>
          <w:rFonts w:ascii="宋体" w:eastAsia="宋体" w:hAnsi="宋体" w:hint="eastAsia"/>
          <w:lang w:eastAsia="zh-CN"/>
        </w:rPr>
      </w:pPr>
      <w:r w:rsidRPr="00271390">
        <w:rPr>
          <w:rFonts w:ascii="宋体" w:eastAsia="宋体" w:hAnsi="宋体"/>
          <w:lang w:eastAsia="zh-CN"/>
        </w:rPr>
        <w:t>通过这种判别分析，公司可以：</w:t>
      </w:r>
      <w:r w:rsidRPr="00271390">
        <w:rPr>
          <w:rFonts w:ascii="宋体" w:eastAsia="宋体" w:hAnsi="宋体"/>
          <w:lang w:eastAsia="zh-CN"/>
        </w:rPr>
        <w:br/>
        <w:t>- 识别和培养高效员工：重点关注和培养在工作时长和客户满意度上表现突出的员工。</w:t>
      </w:r>
      <w:r w:rsidRPr="00271390">
        <w:rPr>
          <w:rFonts w:ascii="宋体" w:eastAsia="宋体" w:hAnsi="宋体"/>
          <w:lang w:eastAsia="zh-CN"/>
        </w:rPr>
        <w:br/>
        <w:t>- 优化培训和激励措施：针对低效员工，提供更有针对性的培训和激励，帮助他们提升表现。</w:t>
      </w:r>
      <w:r w:rsidRPr="00271390">
        <w:rPr>
          <w:rFonts w:ascii="宋体" w:eastAsia="宋体" w:hAnsi="宋体"/>
          <w:lang w:eastAsia="zh-CN"/>
        </w:rPr>
        <w:br/>
        <w:t>- 决策支持：使用判别分析的结果作为决策依据，优化员工管理和绩效评估体系。</w:t>
      </w:r>
    </w:p>
    <w:p w14:paraId="3238BE7A" w14:textId="77777777" w:rsidR="00AE1642" w:rsidRPr="00D613FD" w:rsidRDefault="00AE1642" w:rsidP="00AE1642">
      <w:pPr>
        <w:rPr>
          <w:rFonts w:eastAsia="宋体"/>
          <w:lang w:eastAsia="zh-CN"/>
        </w:rPr>
      </w:pPr>
    </w:p>
    <w:p w14:paraId="12FBF3B4" w14:textId="77777777" w:rsidR="00AB7645" w:rsidRPr="00AE1642" w:rsidRDefault="00AB7645">
      <w:pPr>
        <w:pStyle w:val="1"/>
        <w:rPr>
          <w:rFonts w:ascii="宋体" w:eastAsia="宋体" w:hAnsi="宋体" w:hint="eastAsia"/>
          <w:lang w:eastAsia="zh-CN"/>
        </w:rPr>
      </w:pPr>
    </w:p>
    <w:p w14:paraId="76458642" w14:textId="7BE4C8E5" w:rsidR="00EE5748" w:rsidRPr="00AB7645" w:rsidRDefault="00000000">
      <w:pPr>
        <w:pStyle w:val="1"/>
        <w:rPr>
          <w:rFonts w:ascii="宋体" w:eastAsia="宋体" w:hAnsi="宋体" w:hint="eastAsia"/>
          <w:lang w:eastAsia="zh-CN"/>
        </w:rPr>
      </w:pPr>
      <w:r w:rsidRPr="00AB7645">
        <w:rPr>
          <w:rFonts w:ascii="宋体" w:eastAsia="宋体" w:hAnsi="宋体"/>
          <w:lang w:eastAsia="zh-CN"/>
        </w:rPr>
        <w:t>线性回归</w:t>
      </w:r>
      <w:r w:rsidR="00AB7645" w:rsidRPr="00AB7645">
        <w:rPr>
          <w:rFonts w:ascii="宋体" w:eastAsia="宋体" w:hAnsi="宋体" w:hint="eastAsia"/>
          <w:lang w:eastAsia="zh-CN"/>
        </w:rPr>
        <w:t>分析</w:t>
      </w:r>
      <w:r w:rsidR="00AB7645">
        <w:rPr>
          <w:rFonts w:ascii="宋体" w:eastAsia="宋体" w:hAnsi="宋体" w:hint="eastAsia"/>
          <w:lang w:eastAsia="zh-CN"/>
        </w:rPr>
        <w:t>题目</w:t>
      </w:r>
    </w:p>
    <w:p w14:paraId="643C8AFC" w14:textId="77777777" w:rsidR="00EE5748" w:rsidRDefault="00000000">
      <w:pPr>
        <w:pStyle w:val="21"/>
        <w:rPr>
          <w:lang w:eastAsia="zh-CN"/>
        </w:rPr>
      </w:pPr>
      <w:r>
        <w:rPr>
          <w:lang w:eastAsia="zh-CN"/>
        </w:rPr>
        <w:t>题目描述</w:t>
      </w:r>
    </w:p>
    <w:p w14:paraId="01ACCCE1" w14:textId="3C4A53D4" w:rsidR="00EE5748" w:rsidRPr="00AB7645" w:rsidRDefault="00000000">
      <w:pPr>
        <w:rPr>
          <w:rFonts w:ascii="宋体" w:eastAsia="宋体" w:hAnsi="宋体" w:hint="eastAsia"/>
          <w:lang w:eastAsia="zh-CN"/>
        </w:rPr>
      </w:pPr>
      <w:r w:rsidRPr="00AB7645">
        <w:rPr>
          <w:rFonts w:ascii="宋体" w:eastAsia="宋体" w:hAnsi="宋体"/>
          <w:lang w:eastAsia="zh-CN"/>
        </w:rPr>
        <w:t>已知某公司广告费用（单位：万元）与销售额（单位：万元）的数据如下表所示</w:t>
      </w:r>
      <w:r w:rsidR="00AB7645" w:rsidRPr="00AB7645">
        <w:rPr>
          <w:rFonts w:ascii="宋体" w:eastAsia="宋体" w:hAnsi="宋体" w:hint="eastAsia"/>
          <w:lang w:eastAsia="zh-CN"/>
        </w:rPr>
        <w:t>，</w:t>
      </w:r>
      <w:r w:rsidR="00AB7645" w:rsidRPr="00AB7645">
        <w:rPr>
          <w:rFonts w:ascii="宋体" w:eastAsia="宋体" w:hAnsi="宋体" w:cs="微软雅黑" w:hint="eastAsia"/>
          <w:lang w:eastAsia="zh-CN"/>
        </w:rPr>
        <w:t>请你</w:t>
      </w:r>
      <w:r w:rsidR="00AB7645" w:rsidRPr="00AB7645">
        <w:rPr>
          <w:rFonts w:ascii="宋体" w:eastAsia="宋体" w:hAnsi="宋体" w:hint="eastAsia"/>
          <w:lang w:eastAsia="zh-CN"/>
        </w:rPr>
        <w:t>根据</w:t>
      </w:r>
      <w:r w:rsidR="00AB7645">
        <w:rPr>
          <w:rFonts w:ascii="宋体" w:eastAsia="宋体" w:hAnsi="宋体" w:hint="eastAsia"/>
          <w:lang w:eastAsia="zh-CN"/>
        </w:rPr>
        <w:t>线性回归分析</w:t>
      </w:r>
      <w:r w:rsidR="00AB7645" w:rsidRPr="00AB7645">
        <w:rPr>
          <w:rFonts w:ascii="宋体" w:eastAsia="宋体" w:hAnsi="宋体" w:hint="eastAsia"/>
          <w:lang w:eastAsia="zh-CN"/>
        </w:rPr>
        <w:t>模型</w:t>
      </w:r>
      <w:r w:rsidR="00AB7645" w:rsidRPr="00AB7645">
        <w:rPr>
          <w:rFonts w:ascii="宋体" w:eastAsia="宋体" w:hAnsi="宋体" w:cs="微软雅黑" w:hint="eastAsia"/>
          <w:lang w:eastAsia="zh-CN"/>
        </w:rPr>
        <w:t>预测</w:t>
      </w:r>
      <w:r w:rsidR="00AB7645" w:rsidRPr="00AB7645">
        <w:rPr>
          <w:rFonts w:ascii="宋体" w:eastAsia="宋体" w:hAnsi="宋体" w:cs="MS Mincho" w:hint="eastAsia"/>
          <w:lang w:eastAsia="zh-CN"/>
        </w:rPr>
        <w:t>，当广告</w:t>
      </w:r>
      <w:r w:rsidR="00AB7645" w:rsidRPr="00AB7645">
        <w:rPr>
          <w:rFonts w:ascii="宋体" w:eastAsia="宋体" w:hAnsi="宋体" w:cs="微软雅黑" w:hint="eastAsia"/>
          <w:lang w:eastAsia="zh-CN"/>
        </w:rPr>
        <w:t>费</w:t>
      </w:r>
      <w:r w:rsidR="00AB7645" w:rsidRPr="00AB7645">
        <w:rPr>
          <w:rFonts w:ascii="宋体" w:eastAsia="宋体" w:hAnsi="宋体" w:cs="MS Mincho" w:hint="eastAsia"/>
          <w:lang w:eastAsia="zh-CN"/>
        </w:rPr>
        <w:t>用</w:t>
      </w:r>
      <w:r w:rsidR="00AB7645" w:rsidRPr="00AB7645">
        <w:rPr>
          <w:rFonts w:ascii="宋体" w:eastAsia="宋体" w:hAnsi="宋体" w:cs="微软雅黑" w:hint="eastAsia"/>
          <w:lang w:eastAsia="zh-CN"/>
        </w:rPr>
        <w:t>为</w:t>
      </w:r>
      <w:r w:rsidR="00AB7645" w:rsidRPr="00AB7645">
        <w:rPr>
          <w:rFonts w:ascii="宋体" w:eastAsia="宋体" w:hAnsi="宋体"/>
          <w:lang w:eastAsia="zh-CN"/>
        </w:rPr>
        <w:t>8</w:t>
      </w:r>
      <w:r w:rsidR="00AB7645" w:rsidRPr="00AB7645">
        <w:rPr>
          <w:rFonts w:ascii="宋体" w:eastAsia="宋体" w:hAnsi="宋体" w:hint="eastAsia"/>
          <w:lang w:eastAsia="zh-CN"/>
        </w:rPr>
        <w:t>万元</w:t>
      </w:r>
      <w:r w:rsidR="00AB7645" w:rsidRPr="00AB7645">
        <w:rPr>
          <w:rFonts w:ascii="宋体" w:eastAsia="宋体" w:hAnsi="宋体" w:cs="微软雅黑" w:hint="eastAsia"/>
          <w:lang w:eastAsia="zh-CN"/>
        </w:rPr>
        <w:t>时</w:t>
      </w:r>
      <w:r w:rsidR="00AB7645" w:rsidRPr="00AB7645">
        <w:rPr>
          <w:rFonts w:ascii="宋体" w:eastAsia="宋体" w:hAnsi="宋体" w:cs="MS Mincho" w:hint="eastAsia"/>
          <w:lang w:eastAsia="zh-CN"/>
        </w:rPr>
        <w:t>，</w:t>
      </w:r>
      <w:r w:rsidR="00AB7645" w:rsidRPr="00AB7645">
        <w:rPr>
          <w:rFonts w:ascii="宋体" w:eastAsia="宋体" w:hAnsi="宋体" w:cs="微软雅黑" w:hint="eastAsia"/>
          <w:lang w:eastAsia="zh-CN"/>
        </w:rPr>
        <w:t>销</w:t>
      </w:r>
      <w:r w:rsidR="00AB7645" w:rsidRPr="00AB7645">
        <w:rPr>
          <w:rFonts w:ascii="宋体" w:eastAsia="宋体" w:hAnsi="宋体" w:cs="MS Mincho" w:hint="eastAsia"/>
          <w:lang w:eastAsia="zh-CN"/>
        </w:rPr>
        <w:t>售</w:t>
      </w:r>
      <w:r w:rsidR="00AB7645" w:rsidRPr="00AB7645">
        <w:rPr>
          <w:rFonts w:ascii="宋体" w:eastAsia="宋体" w:hAnsi="宋体" w:cs="微软雅黑" w:hint="eastAsia"/>
          <w:lang w:eastAsia="zh-CN"/>
        </w:rPr>
        <w:t>额为</w:t>
      </w:r>
      <w:r w:rsidR="00AB7645">
        <w:rPr>
          <w:rFonts w:ascii="宋体" w:eastAsia="宋体" w:hAnsi="宋体" w:hint="eastAsia"/>
          <w:lang w:eastAsia="zh-CN"/>
        </w:rPr>
        <w:t>多少？</w:t>
      </w:r>
      <w:r w:rsidRPr="00AB7645">
        <w:rPr>
          <w:rFonts w:ascii="宋体" w:eastAsia="宋体" w:hAnsi="宋体"/>
          <w:lang w:eastAsia="zh-CN"/>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409"/>
      </w:tblGrid>
      <w:tr w:rsidR="00EE5748" w14:paraId="0853CC0A" w14:textId="77777777" w:rsidTr="00AB7645">
        <w:trPr>
          <w:trHeight w:val="708"/>
        </w:trPr>
        <w:tc>
          <w:tcPr>
            <w:tcW w:w="2235" w:type="dxa"/>
          </w:tcPr>
          <w:p w14:paraId="5D3C735B" w14:textId="1C2B6018" w:rsidR="00AB7645" w:rsidRPr="00AB7645" w:rsidRDefault="00000000" w:rsidP="00AB7645">
            <w:pPr>
              <w:spacing w:line="240" w:lineRule="auto"/>
              <w:rPr>
                <w:rFonts w:ascii="黑体" w:eastAsia="黑体" w:hAnsi="黑体" w:hint="eastAsia"/>
                <w:sz w:val="18"/>
                <w:szCs w:val="18"/>
                <w:lang w:eastAsia="zh-CN"/>
              </w:rPr>
            </w:pPr>
            <w:proofErr w:type="spellStart"/>
            <w:r w:rsidRPr="00AB7645">
              <w:rPr>
                <w:rFonts w:ascii="黑体" w:eastAsia="黑体" w:hAnsi="黑体"/>
                <w:sz w:val="18"/>
                <w:szCs w:val="18"/>
              </w:rPr>
              <w:t>广告费用</w:t>
            </w:r>
            <w:proofErr w:type="spellEnd"/>
            <w:r w:rsidRPr="00AB7645">
              <w:rPr>
                <w:rFonts w:ascii="黑体" w:eastAsia="黑体" w:hAnsi="黑体"/>
                <w:sz w:val="18"/>
                <w:szCs w:val="18"/>
              </w:rPr>
              <w:t xml:space="preserve"> </w:t>
            </w:r>
            <w:proofErr w:type="spellStart"/>
            <w:r w:rsidRPr="00AB7645">
              <w:rPr>
                <w:rFonts w:ascii="黑体" w:eastAsia="黑体" w:hAnsi="黑体"/>
                <w:sz w:val="18"/>
                <w:szCs w:val="18"/>
              </w:rPr>
              <w:t>x（万元</w:t>
            </w:r>
            <w:proofErr w:type="spellEnd"/>
            <w:r w:rsidRPr="00AB7645">
              <w:rPr>
                <w:rFonts w:ascii="黑体" w:eastAsia="黑体" w:hAnsi="黑体"/>
                <w:sz w:val="18"/>
                <w:szCs w:val="18"/>
              </w:rPr>
              <w:t>）</w:t>
            </w:r>
          </w:p>
        </w:tc>
        <w:tc>
          <w:tcPr>
            <w:tcW w:w="2409" w:type="dxa"/>
          </w:tcPr>
          <w:p w14:paraId="73225CEC" w14:textId="77777777" w:rsidR="00EE5748" w:rsidRPr="00AB7645" w:rsidRDefault="00000000">
            <w:pPr>
              <w:rPr>
                <w:rFonts w:ascii="黑体" w:eastAsia="黑体" w:hAnsi="黑体" w:hint="eastAsia"/>
                <w:sz w:val="18"/>
                <w:szCs w:val="18"/>
              </w:rPr>
            </w:pPr>
            <w:proofErr w:type="spellStart"/>
            <w:r w:rsidRPr="00AB7645">
              <w:rPr>
                <w:rFonts w:ascii="黑体" w:eastAsia="黑体" w:hAnsi="黑体"/>
                <w:sz w:val="18"/>
                <w:szCs w:val="18"/>
              </w:rPr>
              <w:t>销售额</w:t>
            </w:r>
            <w:proofErr w:type="spellEnd"/>
            <w:r w:rsidRPr="00AB7645">
              <w:rPr>
                <w:rFonts w:ascii="黑体" w:eastAsia="黑体" w:hAnsi="黑体"/>
                <w:sz w:val="18"/>
                <w:szCs w:val="18"/>
              </w:rPr>
              <w:t xml:space="preserve"> </w:t>
            </w:r>
            <w:proofErr w:type="spellStart"/>
            <w:r w:rsidRPr="00AB7645">
              <w:rPr>
                <w:rFonts w:ascii="黑体" w:eastAsia="黑体" w:hAnsi="黑体"/>
                <w:sz w:val="18"/>
                <w:szCs w:val="18"/>
              </w:rPr>
              <w:t>y（万元</w:t>
            </w:r>
            <w:proofErr w:type="spellEnd"/>
            <w:r w:rsidRPr="00AB7645">
              <w:rPr>
                <w:rFonts w:ascii="黑体" w:eastAsia="黑体" w:hAnsi="黑体"/>
                <w:sz w:val="18"/>
                <w:szCs w:val="18"/>
              </w:rPr>
              <w:t>）</w:t>
            </w:r>
          </w:p>
        </w:tc>
      </w:tr>
      <w:tr w:rsidR="00EE5748" w14:paraId="7102DCDA" w14:textId="77777777" w:rsidTr="00AB7645">
        <w:tc>
          <w:tcPr>
            <w:tcW w:w="2235" w:type="dxa"/>
          </w:tcPr>
          <w:p w14:paraId="11C74A51"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2.0</w:t>
            </w:r>
          </w:p>
        </w:tc>
        <w:tc>
          <w:tcPr>
            <w:tcW w:w="2409" w:type="dxa"/>
          </w:tcPr>
          <w:p w14:paraId="257ABF1F"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5.0</w:t>
            </w:r>
          </w:p>
        </w:tc>
      </w:tr>
      <w:tr w:rsidR="00EE5748" w14:paraId="787007E9" w14:textId="77777777" w:rsidTr="00AB7645">
        <w:tc>
          <w:tcPr>
            <w:tcW w:w="2235" w:type="dxa"/>
          </w:tcPr>
          <w:p w14:paraId="15DF9A2C"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2.5</w:t>
            </w:r>
          </w:p>
        </w:tc>
        <w:tc>
          <w:tcPr>
            <w:tcW w:w="2409" w:type="dxa"/>
          </w:tcPr>
          <w:p w14:paraId="3E2A50F1"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5.5</w:t>
            </w:r>
          </w:p>
        </w:tc>
      </w:tr>
      <w:tr w:rsidR="00EE5748" w14:paraId="14A891EC" w14:textId="77777777" w:rsidTr="00AB7645">
        <w:tc>
          <w:tcPr>
            <w:tcW w:w="2235" w:type="dxa"/>
          </w:tcPr>
          <w:p w14:paraId="7CEC7817"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3.0</w:t>
            </w:r>
          </w:p>
        </w:tc>
        <w:tc>
          <w:tcPr>
            <w:tcW w:w="2409" w:type="dxa"/>
          </w:tcPr>
          <w:p w14:paraId="16C813B4"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6.0</w:t>
            </w:r>
          </w:p>
        </w:tc>
      </w:tr>
      <w:tr w:rsidR="00EE5748" w14:paraId="633769AA" w14:textId="77777777" w:rsidTr="00AB7645">
        <w:tc>
          <w:tcPr>
            <w:tcW w:w="2235" w:type="dxa"/>
          </w:tcPr>
          <w:p w14:paraId="21F2C0AF"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3.5</w:t>
            </w:r>
          </w:p>
        </w:tc>
        <w:tc>
          <w:tcPr>
            <w:tcW w:w="2409" w:type="dxa"/>
          </w:tcPr>
          <w:p w14:paraId="78D6CB05"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7.0</w:t>
            </w:r>
          </w:p>
        </w:tc>
      </w:tr>
      <w:tr w:rsidR="00EE5748" w14:paraId="3F3528B1" w14:textId="77777777" w:rsidTr="00AB7645">
        <w:tc>
          <w:tcPr>
            <w:tcW w:w="2235" w:type="dxa"/>
          </w:tcPr>
          <w:p w14:paraId="5FDD797F"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4.0</w:t>
            </w:r>
          </w:p>
        </w:tc>
        <w:tc>
          <w:tcPr>
            <w:tcW w:w="2409" w:type="dxa"/>
          </w:tcPr>
          <w:p w14:paraId="4E8AD5B4"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7.5</w:t>
            </w:r>
          </w:p>
        </w:tc>
      </w:tr>
      <w:tr w:rsidR="00EE5748" w14:paraId="77BE1999" w14:textId="77777777" w:rsidTr="00AB7645">
        <w:tc>
          <w:tcPr>
            <w:tcW w:w="2235" w:type="dxa"/>
          </w:tcPr>
          <w:p w14:paraId="7566E105"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4.5</w:t>
            </w:r>
          </w:p>
        </w:tc>
        <w:tc>
          <w:tcPr>
            <w:tcW w:w="2409" w:type="dxa"/>
          </w:tcPr>
          <w:p w14:paraId="06D36B0A"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8.0</w:t>
            </w:r>
          </w:p>
        </w:tc>
      </w:tr>
      <w:tr w:rsidR="00EE5748" w14:paraId="31F28A2B" w14:textId="77777777" w:rsidTr="00AB7645">
        <w:tc>
          <w:tcPr>
            <w:tcW w:w="2235" w:type="dxa"/>
          </w:tcPr>
          <w:p w14:paraId="52E900E9"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5.0</w:t>
            </w:r>
          </w:p>
        </w:tc>
        <w:tc>
          <w:tcPr>
            <w:tcW w:w="2409" w:type="dxa"/>
          </w:tcPr>
          <w:p w14:paraId="4FD4CE13"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8.5</w:t>
            </w:r>
          </w:p>
        </w:tc>
      </w:tr>
      <w:tr w:rsidR="00EE5748" w14:paraId="26024B2A" w14:textId="77777777" w:rsidTr="00AB7645">
        <w:tc>
          <w:tcPr>
            <w:tcW w:w="2235" w:type="dxa"/>
          </w:tcPr>
          <w:p w14:paraId="40AB503D"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5.5</w:t>
            </w:r>
          </w:p>
        </w:tc>
        <w:tc>
          <w:tcPr>
            <w:tcW w:w="2409" w:type="dxa"/>
          </w:tcPr>
          <w:p w14:paraId="07320BFB"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9.0</w:t>
            </w:r>
          </w:p>
        </w:tc>
      </w:tr>
      <w:tr w:rsidR="00EE5748" w14:paraId="30DD05BC" w14:textId="77777777" w:rsidTr="00AB7645">
        <w:tc>
          <w:tcPr>
            <w:tcW w:w="2235" w:type="dxa"/>
          </w:tcPr>
          <w:p w14:paraId="410A5FD4"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6.0</w:t>
            </w:r>
          </w:p>
        </w:tc>
        <w:tc>
          <w:tcPr>
            <w:tcW w:w="2409" w:type="dxa"/>
          </w:tcPr>
          <w:p w14:paraId="460B0C20"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9.5</w:t>
            </w:r>
          </w:p>
        </w:tc>
      </w:tr>
      <w:tr w:rsidR="00EE5748" w14:paraId="78B6167B" w14:textId="77777777" w:rsidTr="00AB7645">
        <w:tc>
          <w:tcPr>
            <w:tcW w:w="2235" w:type="dxa"/>
          </w:tcPr>
          <w:p w14:paraId="2A31DC88"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6.5</w:t>
            </w:r>
          </w:p>
        </w:tc>
        <w:tc>
          <w:tcPr>
            <w:tcW w:w="2409" w:type="dxa"/>
          </w:tcPr>
          <w:p w14:paraId="55E62213" w14:textId="77777777" w:rsidR="00EE5748" w:rsidRPr="00AB7645" w:rsidRDefault="00000000">
            <w:pPr>
              <w:rPr>
                <w:rFonts w:ascii="黑体" w:eastAsia="黑体" w:hAnsi="黑体" w:hint="eastAsia"/>
                <w:sz w:val="18"/>
                <w:szCs w:val="18"/>
              </w:rPr>
            </w:pPr>
            <w:r w:rsidRPr="00AB7645">
              <w:rPr>
                <w:rFonts w:ascii="黑体" w:eastAsia="黑体" w:hAnsi="黑体"/>
                <w:sz w:val="18"/>
                <w:szCs w:val="18"/>
              </w:rPr>
              <w:t>10.0</w:t>
            </w:r>
          </w:p>
        </w:tc>
      </w:tr>
    </w:tbl>
    <w:p w14:paraId="7C8955E1" w14:textId="77777777" w:rsidR="00EE5748" w:rsidRPr="00AB7645" w:rsidRDefault="00000000">
      <w:pPr>
        <w:pStyle w:val="21"/>
        <w:rPr>
          <w:rFonts w:ascii="宋体" w:eastAsia="宋体" w:hAnsi="宋体" w:hint="eastAsia"/>
          <w:sz w:val="24"/>
          <w:szCs w:val="24"/>
        </w:rPr>
      </w:pPr>
      <w:r w:rsidRPr="00AB7645">
        <w:rPr>
          <w:rFonts w:ascii="宋体" w:eastAsia="宋体" w:hAnsi="宋体"/>
          <w:sz w:val="24"/>
          <w:szCs w:val="24"/>
        </w:rPr>
        <w:lastRenderedPageBreak/>
        <w:t xml:space="preserve">Step 1: </w:t>
      </w:r>
      <w:proofErr w:type="spellStart"/>
      <w:r w:rsidRPr="00AB7645">
        <w:rPr>
          <w:rFonts w:ascii="宋体" w:eastAsia="宋体" w:hAnsi="宋体"/>
          <w:sz w:val="24"/>
          <w:szCs w:val="24"/>
        </w:rPr>
        <w:t>计算平均值</w:t>
      </w:r>
      <w:proofErr w:type="spellEnd"/>
    </w:p>
    <w:p w14:paraId="010AA5C0" w14:textId="2A07E8CA" w:rsidR="00EE5748" w:rsidRPr="00AB7645" w:rsidRDefault="00000000">
      <w:pPr>
        <w:rPr>
          <w:rFonts w:eastAsia="宋体"/>
          <w:lang w:eastAsia="zh-CN"/>
        </w:rPr>
      </w:pPr>
      <w:r>
        <w:rPr>
          <w:noProof/>
        </w:rPr>
        <w:drawing>
          <wp:inline distT="0" distB="0" distL="0" distR="0" wp14:anchorId="4BD0CA80" wp14:editId="02C2B9CE">
            <wp:extent cx="943708" cy="5142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954785" cy="520303"/>
                    </a:xfrm>
                    <a:prstGeom prst="rect">
                      <a:avLst/>
                    </a:prstGeom>
                  </pic:spPr>
                </pic:pic>
              </a:graphicData>
            </a:graphic>
          </wp:inline>
        </w:drawing>
      </w:r>
      <w:r w:rsidR="00AB7645">
        <w:rPr>
          <w:rFonts w:eastAsia="宋体" w:hint="eastAsia"/>
          <w:lang w:eastAsia="zh-CN"/>
        </w:rPr>
        <w:t xml:space="preserve">                     </w:t>
      </w:r>
      <w:r w:rsidR="00AB7645">
        <w:rPr>
          <w:noProof/>
        </w:rPr>
        <w:drawing>
          <wp:inline distT="0" distB="0" distL="0" distR="0" wp14:anchorId="3359AD78" wp14:editId="12609DCD">
            <wp:extent cx="990600" cy="5490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1005016" cy="557066"/>
                    </a:xfrm>
                    <a:prstGeom prst="rect">
                      <a:avLst/>
                    </a:prstGeom>
                  </pic:spPr>
                </pic:pic>
              </a:graphicData>
            </a:graphic>
          </wp:inline>
        </w:drawing>
      </w:r>
    </w:p>
    <w:p w14:paraId="108565A9" w14:textId="77777777" w:rsidR="00EE5748" w:rsidRPr="00AB7645" w:rsidRDefault="00000000">
      <w:pPr>
        <w:pStyle w:val="21"/>
        <w:rPr>
          <w:rFonts w:ascii="宋体" w:eastAsia="宋体" w:hAnsi="宋体" w:hint="eastAsia"/>
          <w:sz w:val="24"/>
          <w:szCs w:val="24"/>
        </w:rPr>
      </w:pPr>
      <w:r w:rsidRPr="00AB7645">
        <w:rPr>
          <w:rFonts w:ascii="宋体" w:eastAsia="宋体" w:hAnsi="宋体"/>
          <w:sz w:val="24"/>
          <w:szCs w:val="24"/>
        </w:rPr>
        <w:t>Step 2: 计算相关系数</w:t>
      </w:r>
    </w:p>
    <w:p w14:paraId="6A809695" w14:textId="71D0644B" w:rsidR="00EE5748" w:rsidRPr="00AB7645" w:rsidRDefault="00000000">
      <w:r>
        <w:rPr>
          <w:noProof/>
        </w:rPr>
        <w:drawing>
          <wp:inline distT="0" distB="0" distL="0" distR="0" wp14:anchorId="72D0764D" wp14:editId="291E8F18">
            <wp:extent cx="1701659" cy="6447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stretch>
                      <a:fillRect/>
                    </a:stretch>
                  </pic:blipFill>
                  <pic:spPr>
                    <a:xfrm>
                      <a:off x="0" y="0"/>
                      <a:ext cx="1753412" cy="664378"/>
                    </a:xfrm>
                    <a:prstGeom prst="rect">
                      <a:avLst/>
                    </a:prstGeom>
                  </pic:spPr>
                </pic:pic>
              </a:graphicData>
            </a:graphic>
          </wp:inline>
        </w:drawing>
      </w:r>
      <w:r w:rsidR="00AB7645">
        <w:rPr>
          <w:rFonts w:eastAsia="宋体" w:hint="eastAsia"/>
          <w:lang w:eastAsia="zh-CN"/>
        </w:rPr>
        <w:t xml:space="preserve">           </w:t>
      </w:r>
      <w:r w:rsidRPr="00AB7645">
        <w:rPr>
          <w:noProof/>
        </w:rPr>
        <w:drawing>
          <wp:inline distT="0" distB="0" distL="0" distR="0" wp14:anchorId="2D58A2B3" wp14:editId="3C66860B">
            <wp:extent cx="1828800" cy="692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1828800" cy="692944"/>
                    </a:xfrm>
                    <a:prstGeom prst="rect">
                      <a:avLst/>
                    </a:prstGeom>
                  </pic:spPr>
                </pic:pic>
              </a:graphicData>
            </a:graphic>
          </wp:inline>
        </w:drawing>
      </w:r>
    </w:p>
    <w:p w14:paraId="621DBE79" w14:textId="77777777" w:rsidR="00EE5748" w:rsidRPr="00AB7645" w:rsidRDefault="00000000">
      <w:r w:rsidRPr="00AB7645">
        <w:rPr>
          <w:noProof/>
        </w:rPr>
        <w:drawing>
          <wp:inline distT="0" distB="0" distL="0" distR="0" wp14:anchorId="443125BE" wp14:editId="2CBEE141">
            <wp:extent cx="1701165" cy="5288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1734453" cy="539237"/>
                    </a:xfrm>
                    <a:prstGeom prst="rect">
                      <a:avLst/>
                    </a:prstGeom>
                  </pic:spPr>
                </pic:pic>
              </a:graphicData>
            </a:graphic>
          </wp:inline>
        </w:drawing>
      </w:r>
    </w:p>
    <w:p w14:paraId="2A211AD3" w14:textId="77777777" w:rsidR="00EE5748" w:rsidRPr="00AB7645" w:rsidRDefault="00000000">
      <w:pPr>
        <w:pStyle w:val="21"/>
        <w:rPr>
          <w:rFonts w:ascii="宋体" w:eastAsia="宋体" w:hAnsi="宋体" w:hint="eastAsia"/>
        </w:rPr>
      </w:pPr>
      <w:r w:rsidRPr="006B140A">
        <w:rPr>
          <w:rFonts w:ascii="宋体" w:eastAsia="宋体" w:hAnsi="宋体"/>
        </w:rPr>
        <w:t>Step 3</w:t>
      </w:r>
      <w:r w:rsidRPr="00AB7645">
        <w:rPr>
          <w:rFonts w:ascii="宋体" w:eastAsia="宋体" w:hAnsi="宋体"/>
        </w:rPr>
        <w:t>: 计算估计参数</w:t>
      </w:r>
    </w:p>
    <w:p w14:paraId="7B24B986" w14:textId="5A0F7188" w:rsidR="00EE5748" w:rsidRDefault="00000000">
      <w:r>
        <w:rPr>
          <w:noProof/>
        </w:rPr>
        <w:drawing>
          <wp:inline distT="0" distB="0" distL="0" distR="0" wp14:anchorId="0A3DDBB6" wp14:editId="6E153526">
            <wp:extent cx="1746250" cy="553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1764259" cy="559259"/>
                    </a:xfrm>
                    <a:prstGeom prst="rect">
                      <a:avLst/>
                    </a:prstGeom>
                  </pic:spPr>
                </pic:pic>
              </a:graphicData>
            </a:graphic>
          </wp:inline>
        </w:drawing>
      </w:r>
      <w:r w:rsidR="00AB7645">
        <w:rPr>
          <w:rFonts w:eastAsia="宋体"/>
          <w:lang w:eastAsia="zh-CN"/>
        </w:rPr>
        <w:tab/>
      </w:r>
      <w:r w:rsidR="00AB7645">
        <w:rPr>
          <w:rFonts w:eastAsia="宋体"/>
          <w:lang w:eastAsia="zh-CN"/>
        </w:rPr>
        <w:tab/>
      </w:r>
      <w:r>
        <w:rPr>
          <w:noProof/>
        </w:rPr>
        <w:drawing>
          <wp:inline distT="0" distB="0" distL="0" distR="0" wp14:anchorId="7FD0F88E" wp14:editId="39F0C43C">
            <wp:extent cx="2004646" cy="484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2015077" cy="487438"/>
                    </a:xfrm>
                    <a:prstGeom prst="rect">
                      <a:avLst/>
                    </a:prstGeom>
                  </pic:spPr>
                </pic:pic>
              </a:graphicData>
            </a:graphic>
          </wp:inline>
        </w:drawing>
      </w:r>
    </w:p>
    <w:p w14:paraId="4AEE484F" w14:textId="77777777" w:rsidR="00EE5748" w:rsidRPr="00AB7645" w:rsidRDefault="00000000">
      <w:pPr>
        <w:pStyle w:val="21"/>
        <w:rPr>
          <w:rFonts w:ascii="宋体" w:eastAsia="宋体" w:hAnsi="宋体" w:hint="eastAsia"/>
        </w:rPr>
      </w:pPr>
      <w:r w:rsidRPr="00AB7645">
        <w:rPr>
          <w:rFonts w:ascii="宋体" w:eastAsia="宋体" w:hAnsi="宋体"/>
        </w:rPr>
        <w:t>Step 4: 直线方程</w:t>
      </w:r>
    </w:p>
    <w:p w14:paraId="3258D7A4" w14:textId="77777777" w:rsidR="00EE5748" w:rsidRDefault="00000000">
      <w:r>
        <w:rPr>
          <w:noProof/>
        </w:rPr>
        <w:drawing>
          <wp:inline distT="0" distB="0" distL="0" distR="0" wp14:anchorId="354B688B" wp14:editId="3C15778E">
            <wp:extent cx="1178169" cy="56857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stretch>
                      <a:fillRect/>
                    </a:stretch>
                  </pic:blipFill>
                  <pic:spPr>
                    <a:xfrm>
                      <a:off x="0" y="0"/>
                      <a:ext cx="1192009" cy="575249"/>
                    </a:xfrm>
                    <a:prstGeom prst="rect">
                      <a:avLst/>
                    </a:prstGeom>
                  </pic:spPr>
                </pic:pic>
              </a:graphicData>
            </a:graphic>
          </wp:inline>
        </w:drawing>
      </w:r>
    </w:p>
    <w:p w14:paraId="1555795C" w14:textId="77777777" w:rsidR="00EE5748" w:rsidRPr="00AB7645" w:rsidRDefault="00000000">
      <w:pPr>
        <w:pStyle w:val="21"/>
        <w:rPr>
          <w:rFonts w:ascii="宋体" w:eastAsia="宋体" w:hAnsi="宋体" w:hint="eastAsia"/>
        </w:rPr>
      </w:pPr>
      <w:r w:rsidRPr="00AB7645">
        <w:rPr>
          <w:rFonts w:ascii="宋体" w:eastAsia="宋体" w:hAnsi="宋体"/>
        </w:rPr>
        <w:t>Step 6: 误差分解</w:t>
      </w:r>
    </w:p>
    <w:p w14:paraId="4EB9BC7B" w14:textId="77777777" w:rsidR="00AB7645" w:rsidRDefault="00000000">
      <w:pPr>
        <w:rPr>
          <w:rFonts w:eastAsia="宋体"/>
          <w:lang w:eastAsia="zh-CN"/>
        </w:rPr>
      </w:pPr>
      <w:r>
        <w:rPr>
          <w:noProof/>
        </w:rPr>
        <w:drawing>
          <wp:inline distT="0" distB="0" distL="0" distR="0" wp14:anchorId="0E919C2C" wp14:editId="0C4AB1F9">
            <wp:extent cx="2476166" cy="509954"/>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stretch>
                      <a:fillRect/>
                    </a:stretch>
                  </pic:blipFill>
                  <pic:spPr>
                    <a:xfrm>
                      <a:off x="0" y="0"/>
                      <a:ext cx="2497688" cy="514386"/>
                    </a:xfrm>
                    <a:prstGeom prst="rect">
                      <a:avLst/>
                    </a:prstGeom>
                  </pic:spPr>
                </pic:pic>
              </a:graphicData>
            </a:graphic>
          </wp:inline>
        </w:drawing>
      </w:r>
      <w:r w:rsidR="00AB7645">
        <w:rPr>
          <w:rFonts w:eastAsia="宋体" w:hint="eastAsia"/>
          <w:lang w:eastAsia="zh-CN"/>
        </w:rPr>
        <w:t xml:space="preserve">   </w:t>
      </w:r>
      <w:r w:rsidR="00AB7645">
        <w:rPr>
          <w:rFonts w:eastAsia="宋体"/>
          <w:lang w:eastAsia="zh-CN"/>
        </w:rPr>
        <w:tab/>
      </w:r>
      <w:r w:rsidR="00AB7645">
        <w:rPr>
          <w:rFonts w:eastAsia="宋体"/>
          <w:lang w:eastAsia="zh-CN"/>
        </w:rPr>
        <w:tab/>
      </w:r>
    </w:p>
    <w:p w14:paraId="053F83DE" w14:textId="03C8F05C" w:rsidR="00EE5748" w:rsidRDefault="00000000">
      <w:r>
        <w:rPr>
          <w:noProof/>
        </w:rPr>
        <w:drawing>
          <wp:inline distT="0" distB="0" distL="0" distR="0" wp14:anchorId="243ACA99" wp14:editId="774C1978">
            <wp:extent cx="1746250" cy="564621"/>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1749148" cy="565558"/>
                    </a:xfrm>
                    <a:prstGeom prst="rect">
                      <a:avLst/>
                    </a:prstGeom>
                  </pic:spPr>
                </pic:pic>
              </a:graphicData>
            </a:graphic>
          </wp:inline>
        </w:drawing>
      </w:r>
    </w:p>
    <w:p w14:paraId="70B284EE" w14:textId="534AF753" w:rsidR="00EE5748" w:rsidRDefault="00000000">
      <w:pPr>
        <w:rPr>
          <w:lang w:eastAsia="zh-CN"/>
        </w:rPr>
      </w:pPr>
      <w:r>
        <w:rPr>
          <w:noProof/>
        </w:rPr>
        <w:drawing>
          <wp:inline distT="0" distB="0" distL="0" distR="0" wp14:anchorId="55756278" wp14:editId="134F7DD2">
            <wp:extent cx="1828800" cy="4423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1828800" cy="442378"/>
                    </a:xfrm>
                    <a:prstGeom prst="rect">
                      <a:avLst/>
                    </a:prstGeom>
                  </pic:spPr>
                </pic:pic>
              </a:graphicData>
            </a:graphic>
          </wp:inline>
        </w:drawing>
      </w:r>
      <w:r w:rsidR="00487956" w:rsidRPr="00487956">
        <w:rPr>
          <w:rFonts w:hint="eastAsia"/>
          <w:lang w:eastAsia="zh-CN"/>
        </w:rPr>
        <w:t>接近完美</w:t>
      </w:r>
      <w:r w:rsidR="00487956" w:rsidRPr="00487956">
        <w:rPr>
          <w:rFonts w:ascii="微软雅黑" w:eastAsia="微软雅黑" w:hAnsi="微软雅黑" w:cs="微软雅黑" w:hint="eastAsia"/>
          <w:lang w:eastAsia="zh-CN"/>
        </w:rPr>
        <w:t>线</w:t>
      </w:r>
      <w:r w:rsidR="00487956" w:rsidRPr="00487956">
        <w:rPr>
          <w:rFonts w:ascii="MS Mincho" w:eastAsia="MS Mincho" w:hAnsi="MS Mincho" w:cs="MS Mincho" w:hint="eastAsia"/>
          <w:lang w:eastAsia="zh-CN"/>
        </w:rPr>
        <w:t>性相关</w:t>
      </w:r>
    </w:p>
    <w:p w14:paraId="6080D72E" w14:textId="446D8964" w:rsidR="00AB7645" w:rsidRPr="00AB7645" w:rsidRDefault="00000000">
      <w:pPr>
        <w:rPr>
          <w:rFonts w:eastAsia="宋体"/>
          <w:lang w:eastAsia="zh-CN"/>
        </w:rPr>
      </w:pPr>
      <w:r>
        <w:rPr>
          <w:noProof/>
        </w:rPr>
        <w:drawing>
          <wp:inline distT="0" distB="0" distL="0" distR="0" wp14:anchorId="6B9AAE2A" wp14:editId="30C71489">
            <wp:extent cx="1828800" cy="597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1828800" cy="597285"/>
                    </a:xfrm>
                    <a:prstGeom prst="rect">
                      <a:avLst/>
                    </a:prstGeom>
                  </pic:spPr>
                </pic:pic>
              </a:graphicData>
            </a:graphic>
          </wp:inline>
        </w:drawing>
      </w:r>
      <w:r w:rsidR="00487956" w:rsidRPr="00487956">
        <w:rPr>
          <w:rFonts w:eastAsia="宋体" w:hint="eastAsia"/>
          <w:lang w:eastAsia="zh-CN"/>
        </w:rPr>
        <w:t>表明模型解释了约</w:t>
      </w:r>
      <w:r w:rsidR="00487956" w:rsidRPr="00487956">
        <w:rPr>
          <w:rFonts w:eastAsia="宋体"/>
          <w:lang w:eastAsia="zh-CN"/>
        </w:rPr>
        <w:t xml:space="preserve"> 99% </w:t>
      </w:r>
      <w:r w:rsidR="00487956" w:rsidRPr="00487956">
        <w:rPr>
          <w:rFonts w:eastAsia="宋体" w:hint="eastAsia"/>
          <w:lang w:eastAsia="zh-CN"/>
        </w:rPr>
        <w:t>的变异性</w:t>
      </w:r>
    </w:p>
    <w:p w14:paraId="79294C04" w14:textId="77777777" w:rsidR="00EE5748" w:rsidRPr="00AB7645" w:rsidRDefault="00000000">
      <w:pPr>
        <w:pStyle w:val="21"/>
        <w:rPr>
          <w:rFonts w:ascii="宋体" w:eastAsia="宋体" w:hAnsi="宋体" w:hint="eastAsia"/>
          <w:sz w:val="24"/>
          <w:szCs w:val="24"/>
          <w:lang w:eastAsia="zh-CN"/>
        </w:rPr>
      </w:pPr>
      <w:r w:rsidRPr="00AB7645">
        <w:rPr>
          <w:rFonts w:ascii="宋体" w:eastAsia="宋体" w:hAnsi="宋体"/>
          <w:sz w:val="24"/>
          <w:szCs w:val="24"/>
          <w:lang w:eastAsia="zh-CN"/>
        </w:rPr>
        <w:t>模型预测</w:t>
      </w:r>
    </w:p>
    <w:p w14:paraId="40562B64" w14:textId="77777777" w:rsidR="00EE5748" w:rsidRPr="00AB7645" w:rsidRDefault="00000000">
      <w:pPr>
        <w:rPr>
          <w:rFonts w:ascii="宋体" w:eastAsia="宋体" w:hAnsi="宋体" w:hint="eastAsia"/>
          <w:lang w:eastAsia="zh-CN"/>
        </w:rPr>
      </w:pPr>
      <w:r w:rsidRPr="00AB7645">
        <w:rPr>
          <w:rFonts w:ascii="宋体" w:eastAsia="宋体" w:hAnsi="宋体"/>
          <w:lang w:eastAsia="zh-CN"/>
        </w:rPr>
        <w:t>根据模型预测，当广告费用为8万元时，销售额为：</w:t>
      </w:r>
    </w:p>
    <w:p w14:paraId="44CB7192" w14:textId="12889EFE" w:rsidR="00EE5748" w:rsidRDefault="008D417E">
      <w:pPr>
        <w:rPr>
          <w:rFonts w:eastAsia="宋体"/>
          <w:lang w:eastAsia="zh-CN"/>
        </w:rPr>
      </w:pPr>
      <w:r>
        <w:rPr>
          <w:noProof/>
        </w:rPr>
        <w:lastRenderedPageBreak/>
        <w:drawing>
          <wp:inline distT="0" distB="0" distL="0" distR="0" wp14:anchorId="1E48434D" wp14:editId="554AB052">
            <wp:extent cx="1828800" cy="6312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a:stretch>
                      <a:fillRect/>
                    </a:stretch>
                  </pic:blipFill>
                  <pic:spPr>
                    <a:xfrm>
                      <a:off x="0" y="0"/>
                      <a:ext cx="1828800" cy="631294"/>
                    </a:xfrm>
                    <a:prstGeom prst="rect">
                      <a:avLst/>
                    </a:prstGeom>
                  </pic:spPr>
                </pic:pic>
              </a:graphicData>
            </a:graphic>
          </wp:inline>
        </w:drawing>
      </w:r>
    </w:p>
    <w:p w14:paraId="0B25FF00" w14:textId="77777777" w:rsidR="00AB7645" w:rsidRDefault="00AB7645">
      <w:pPr>
        <w:rPr>
          <w:rFonts w:eastAsia="宋体"/>
          <w:lang w:eastAsia="zh-CN"/>
        </w:rPr>
      </w:pPr>
    </w:p>
    <w:p w14:paraId="14182FC8" w14:textId="209B49F7" w:rsidR="00D613FD" w:rsidRPr="00D613FD" w:rsidRDefault="00D613FD" w:rsidP="00D613FD">
      <w:pPr>
        <w:pStyle w:val="1"/>
        <w:rPr>
          <w:rFonts w:ascii="宋体" w:eastAsia="宋体" w:hAnsi="宋体" w:hint="eastAsia"/>
          <w:lang w:eastAsia="zh-CN"/>
        </w:rPr>
      </w:pPr>
      <w:r w:rsidRPr="00D613FD">
        <w:rPr>
          <w:rFonts w:ascii="宋体" w:eastAsia="宋体" w:hAnsi="宋体" w:hint="eastAsia"/>
          <w:lang w:eastAsia="zh-CN"/>
        </w:rPr>
        <w:t>同一题目的</w:t>
      </w:r>
      <w:r w:rsidRPr="00D613FD">
        <w:rPr>
          <w:rFonts w:ascii="宋体" w:eastAsia="宋体" w:hAnsi="宋体"/>
          <w:lang w:eastAsia="zh-CN"/>
        </w:rPr>
        <w:t>支持</w:t>
      </w:r>
      <w:proofErr w:type="gramStart"/>
      <w:r w:rsidRPr="00D613FD">
        <w:rPr>
          <w:rFonts w:ascii="宋体" w:eastAsia="宋体" w:hAnsi="宋体"/>
          <w:lang w:eastAsia="zh-CN"/>
        </w:rPr>
        <w:t>向量机</w:t>
      </w:r>
      <w:proofErr w:type="gramEnd"/>
      <w:r w:rsidRPr="00D613FD">
        <w:rPr>
          <w:rFonts w:ascii="宋体" w:eastAsia="宋体" w:hAnsi="宋体"/>
          <w:lang w:eastAsia="zh-CN"/>
        </w:rPr>
        <w:t>分析</w:t>
      </w:r>
    </w:p>
    <w:p w14:paraId="250292F6" w14:textId="6ECCA4A8" w:rsidR="0066783E" w:rsidRDefault="003C31B0" w:rsidP="00D613FD">
      <w:pPr>
        <w:rPr>
          <w:rFonts w:ascii="宋体" w:eastAsia="宋体" w:hAnsi="宋体"/>
          <w:lang w:eastAsia="zh-CN"/>
        </w:rPr>
      </w:pPr>
      <w:r>
        <w:rPr>
          <w:rFonts w:ascii="宋体" w:eastAsia="宋体" w:hAnsi="宋体" w:hint="eastAsia"/>
          <w:lang w:eastAsia="zh-CN"/>
        </w:rPr>
        <w:t>已知一个银行的用户数据</w:t>
      </w:r>
      <w:r w:rsidR="0066783E">
        <w:rPr>
          <w:rFonts w:ascii="宋体" w:eastAsia="宋体" w:hAnsi="宋体" w:hint="eastAsia"/>
          <w:lang w:eastAsia="zh-CN"/>
        </w:rPr>
        <w:t>如下：[存款金额（单位：万=美元），信誉积分]。</w:t>
      </w:r>
    </w:p>
    <w:p w14:paraId="0CE64923" w14:textId="3BD5B133" w:rsidR="003C31B0" w:rsidRDefault="003C31B0" w:rsidP="00D613FD">
      <w:pPr>
        <w:rPr>
          <w:rFonts w:ascii="宋体" w:eastAsia="宋体" w:hAnsi="宋体"/>
          <w:lang w:eastAsia="zh-CN"/>
        </w:rPr>
      </w:pPr>
      <w:r>
        <w:rPr>
          <w:rFonts w:ascii="宋体" w:eastAsia="宋体" w:hAnsi="宋体" w:hint="eastAsia"/>
          <w:lang w:eastAsia="zh-CN"/>
        </w:rPr>
        <w:t>标记为1是办卡成功，标记为0则办卡失败</w:t>
      </w:r>
      <w:r w:rsidR="0066783E">
        <w:rPr>
          <w:rFonts w:ascii="宋体" w:eastAsia="宋体" w:hAnsi="宋体" w:hint="eastAsia"/>
          <w:lang w:eastAsia="zh-CN"/>
        </w:rPr>
        <w:t>。</w:t>
      </w:r>
    </w:p>
    <w:p w14:paraId="266EEAF9" w14:textId="531F07BD" w:rsidR="0066783E" w:rsidRPr="00D613FD" w:rsidRDefault="0066783E" w:rsidP="00D613FD">
      <w:pPr>
        <w:rPr>
          <w:rFonts w:ascii="宋体" w:eastAsia="宋体" w:hAnsi="宋体" w:hint="eastAsia"/>
          <w:lang w:eastAsia="zh-CN"/>
        </w:rPr>
      </w:pPr>
      <w:r>
        <w:rPr>
          <w:rFonts w:ascii="宋体" w:eastAsia="宋体" w:hAnsi="宋体" w:hint="eastAsia"/>
          <w:lang w:eastAsia="zh-CN"/>
        </w:rPr>
        <w:t>请你分析出</w:t>
      </w:r>
      <w:r w:rsidRPr="00D613FD">
        <w:rPr>
          <w:rFonts w:ascii="宋体" w:eastAsia="宋体" w:hAnsi="宋体"/>
          <w:lang w:eastAsia="zh-CN"/>
        </w:rPr>
        <w:t>支持</w:t>
      </w:r>
      <w:proofErr w:type="gramStart"/>
      <w:r w:rsidRPr="00D613FD">
        <w:rPr>
          <w:rFonts w:ascii="宋体" w:eastAsia="宋体" w:hAnsi="宋体"/>
          <w:lang w:eastAsia="zh-CN"/>
        </w:rPr>
        <w:t>向量机</w:t>
      </w:r>
      <w:proofErr w:type="gramEnd"/>
      <w:r w:rsidRPr="00D613FD">
        <w:rPr>
          <w:rFonts w:ascii="宋体" w:eastAsia="宋体" w:hAnsi="宋体"/>
          <w:lang w:eastAsia="zh-CN"/>
        </w:rPr>
        <w:t>分析</w:t>
      </w:r>
      <w:r>
        <w:rPr>
          <w:rFonts w:ascii="宋体" w:eastAsia="宋体" w:hAnsi="宋体" w:hint="eastAsia"/>
          <w:lang w:eastAsia="zh-CN"/>
        </w:rPr>
        <w:t>算出用户办卡的</w:t>
      </w:r>
      <w:r w:rsidRPr="00D613FD">
        <w:rPr>
          <w:rFonts w:ascii="宋体" w:eastAsia="宋体" w:hAnsi="宋体"/>
          <w:lang w:eastAsia="zh-CN"/>
        </w:rPr>
        <w:t>决策边界方程</w:t>
      </w:r>
    </w:p>
    <w:p w14:paraId="043FD0B4" w14:textId="64DA5D74" w:rsidR="00D613FD" w:rsidRPr="00D613FD" w:rsidRDefault="00D613FD" w:rsidP="00D613FD">
      <w:pPr>
        <w:pStyle w:val="21"/>
        <w:rPr>
          <w:rFonts w:ascii="宋体" w:eastAsia="宋体" w:hAnsi="宋体" w:hint="eastAsia"/>
          <w:lang w:eastAsia="zh-CN"/>
        </w:rPr>
      </w:pPr>
      <w:r w:rsidRPr="00D613FD">
        <w:rPr>
          <w:rFonts w:ascii="宋体" w:eastAsia="宋体" w:hAnsi="宋体"/>
          <w:lang w:eastAsia="zh-CN"/>
        </w:rPr>
        <w:t>Step 1: 数据和标签</w:t>
      </w:r>
    </w:p>
    <w:tbl>
      <w:tblPr>
        <w:tblW w:w="0" w:type="auto"/>
        <w:tblLook w:val="04A0" w:firstRow="1" w:lastRow="0" w:firstColumn="1" w:lastColumn="0" w:noHBand="0" w:noVBand="1"/>
      </w:tblPr>
      <w:tblGrid>
        <w:gridCol w:w="4320"/>
        <w:gridCol w:w="4320"/>
      </w:tblGrid>
      <w:tr w:rsidR="00D613FD" w:rsidRPr="00D613FD" w14:paraId="2772AF28" w14:textId="77777777" w:rsidTr="00843D22">
        <w:tc>
          <w:tcPr>
            <w:tcW w:w="4320" w:type="dxa"/>
          </w:tcPr>
          <w:p w14:paraId="1F364EB4" w14:textId="77777777" w:rsidR="00D613FD" w:rsidRPr="00D613FD" w:rsidRDefault="00D613FD" w:rsidP="00843D22">
            <w:pPr>
              <w:rPr>
                <w:rFonts w:ascii="宋体" w:eastAsia="宋体" w:hAnsi="宋体" w:hint="eastAsia"/>
              </w:rPr>
            </w:pPr>
            <w:r w:rsidRPr="00D613FD">
              <w:rPr>
                <w:rFonts w:ascii="宋体" w:eastAsia="宋体" w:hAnsi="宋体"/>
              </w:rPr>
              <w:t>X</w:t>
            </w:r>
          </w:p>
        </w:tc>
        <w:tc>
          <w:tcPr>
            <w:tcW w:w="4320" w:type="dxa"/>
          </w:tcPr>
          <w:p w14:paraId="0176038B" w14:textId="77777777" w:rsidR="00D613FD" w:rsidRPr="00D613FD" w:rsidRDefault="00D613FD" w:rsidP="00843D22">
            <w:pPr>
              <w:rPr>
                <w:rFonts w:ascii="宋体" w:eastAsia="宋体" w:hAnsi="宋体" w:hint="eastAsia"/>
              </w:rPr>
            </w:pPr>
            <w:r w:rsidRPr="00D613FD">
              <w:rPr>
                <w:rFonts w:ascii="宋体" w:eastAsia="宋体" w:hAnsi="宋体"/>
              </w:rPr>
              <w:t>y</w:t>
            </w:r>
          </w:p>
        </w:tc>
      </w:tr>
      <w:tr w:rsidR="00D613FD" w:rsidRPr="00D613FD" w14:paraId="24F4C686" w14:textId="77777777" w:rsidTr="00843D22">
        <w:tc>
          <w:tcPr>
            <w:tcW w:w="4320" w:type="dxa"/>
          </w:tcPr>
          <w:p w14:paraId="75B66C31" w14:textId="77777777" w:rsidR="00D613FD" w:rsidRPr="00D613FD" w:rsidRDefault="00D613FD" w:rsidP="00843D22">
            <w:pPr>
              <w:rPr>
                <w:rFonts w:ascii="宋体" w:eastAsia="宋体" w:hAnsi="宋体" w:hint="eastAsia"/>
              </w:rPr>
            </w:pPr>
            <w:r w:rsidRPr="00D613FD">
              <w:rPr>
                <w:rFonts w:ascii="宋体" w:eastAsia="宋体" w:hAnsi="宋体"/>
              </w:rPr>
              <w:t>[45, 720]</w:t>
            </w:r>
          </w:p>
        </w:tc>
        <w:tc>
          <w:tcPr>
            <w:tcW w:w="4320" w:type="dxa"/>
          </w:tcPr>
          <w:p w14:paraId="72619742" w14:textId="77777777" w:rsidR="00D613FD" w:rsidRPr="00D613FD" w:rsidRDefault="00D613FD" w:rsidP="00843D22">
            <w:pPr>
              <w:rPr>
                <w:rFonts w:ascii="宋体" w:eastAsia="宋体" w:hAnsi="宋体" w:hint="eastAsia"/>
              </w:rPr>
            </w:pPr>
            <w:r w:rsidRPr="00D613FD">
              <w:rPr>
                <w:rFonts w:ascii="宋体" w:eastAsia="宋体" w:hAnsi="宋体"/>
              </w:rPr>
              <w:t>1</w:t>
            </w:r>
          </w:p>
        </w:tc>
      </w:tr>
      <w:tr w:rsidR="00D613FD" w:rsidRPr="00D613FD" w14:paraId="30B80543" w14:textId="77777777" w:rsidTr="00843D22">
        <w:tc>
          <w:tcPr>
            <w:tcW w:w="4320" w:type="dxa"/>
          </w:tcPr>
          <w:p w14:paraId="5D70CCC8" w14:textId="77777777" w:rsidR="00D613FD" w:rsidRPr="00D613FD" w:rsidRDefault="00D613FD" w:rsidP="00843D22">
            <w:pPr>
              <w:rPr>
                <w:rFonts w:ascii="宋体" w:eastAsia="宋体" w:hAnsi="宋体" w:hint="eastAsia"/>
              </w:rPr>
            </w:pPr>
            <w:r w:rsidRPr="00D613FD">
              <w:rPr>
                <w:rFonts w:ascii="宋体" w:eastAsia="宋体" w:hAnsi="宋体"/>
              </w:rPr>
              <w:t>[40, 650]</w:t>
            </w:r>
          </w:p>
        </w:tc>
        <w:tc>
          <w:tcPr>
            <w:tcW w:w="4320" w:type="dxa"/>
          </w:tcPr>
          <w:p w14:paraId="4B6D0725" w14:textId="77777777" w:rsidR="00D613FD" w:rsidRPr="00D613FD" w:rsidRDefault="00D613FD" w:rsidP="00843D22">
            <w:pPr>
              <w:rPr>
                <w:rFonts w:ascii="宋体" w:eastAsia="宋体" w:hAnsi="宋体" w:hint="eastAsia"/>
              </w:rPr>
            </w:pPr>
            <w:r w:rsidRPr="00D613FD">
              <w:rPr>
                <w:rFonts w:ascii="宋体" w:eastAsia="宋体" w:hAnsi="宋体"/>
              </w:rPr>
              <w:t>0</w:t>
            </w:r>
          </w:p>
        </w:tc>
      </w:tr>
      <w:tr w:rsidR="00D613FD" w:rsidRPr="00D613FD" w14:paraId="044CE5C9" w14:textId="77777777" w:rsidTr="00843D22">
        <w:tc>
          <w:tcPr>
            <w:tcW w:w="4320" w:type="dxa"/>
          </w:tcPr>
          <w:p w14:paraId="1EAEA79F" w14:textId="77777777" w:rsidR="00D613FD" w:rsidRPr="00D613FD" w:rsidRDefault="00D613FD" w:rsidP="00843D22">
            <w:pPr>
              <w:rPr>
                <w:rFonts w:ascii="宋体" w:eastAsia="宋体" w:hAnsi="宋体" w:hint="eastAsia"/>
              </w:rPr>
            </w:pPr>
            <w:r w:rsidRPr="00D613FD">
              <w:rPr>
                <w:rFonts w:ascii="宋体" w:eastAsia="宋体" w:hAnsi="宋体"/>
              </w:rPr>
              <w:t>[85, 800]</w:t>
            </w:r>
          </w:p>
        </w:tc>
        <w:tc>
          <w:tcPr>
            <w:tcW w:w="4320" w:type="dxa"/>
          </w:tcPr>
          <w:p w14:paraId="2D612ECB" w14:textId="77777777" w:rsidR="00D613FD" w:rsidRPr="00D613FD" w:rsidRDefault="00D613FD" w:rsidP="00843D22">
            <w:pPr>
              <w:rPr>
                <w:rFonts w:ascii="宋体" w:eastAsia="宋体" w:hAnsi="宋体" w:hint="eastAsia"/>
              </w:rPr>
            </w:pPr>
            <w:r w:rsidRPr="00D613FD">
              <w:rPr>
                <w:rFonts w:ascii="宋体" w:eastAsia="宋体" w:hAnsi="宋体"/>
              </w:rPr>
              <w:t>1</w:t>
            </w:r>
          </w:p>
        </w:tc>
      </w:tr>
      <w:tr w:rsidR="00D613FD" w:rsidRPr="00D613FD" w14:paraId="351E2A87" w14:textId="77777777" w:rsidTr="00843D22">
        <w:tc>
          <w:tcPr>
            <w:tcW w:w="4320" w:type="dxa"/>
          </w:tcPr>
          <w:p w14:paraId="151800CD" w14:textId="77777777" w:rsidR="00D613FD" w:rsidRPr="00D613FD" w:rsidRDefault="00D613FD" w:rsidP="00843D22">
            <w:pPr>
              <w:rPr>
                <w:rFonts w:ascii="宋体" w:eastAsia="宋体" w:hAnsi="宋体" w:hint="eastAsia"/>
              </w:rPr>
            </w:pPr>
            <w:r w:rsidRPr="00D613FD">
              <w:rPr>
                <w:rFonts w:ascii="宋体" w:eastAsia="宋体" w:hAnsi="宋体"/>
              </w:rPr>
              <w:t>[30, 580]</w:t>
            </w:r>
          </w:p>
        </w:tc>
        <w:tc>
          <w:tcPr>
            <w:tcW w:w="4320" w:type="dxa"/>
          </w:tcPr>
          <w:p w14:paraId="54E37577" w14:textId="77777777" w:rsidR="00D613FD" w:rsidRPr="00D613FD" w:rsidRDefault="00D613FD" w:rsidP="00843D22">
            <w:pPr>
              <w:rPr>
                <w:rFonts w:ascii="宋体" w:eastAsia="宋体" w:hAnsi="宋体" w:hint="eastAsia"/>
              </w:rPr>
            </w:pPr>
            <w:r w:rsidRPr="00D613FD">
              <w:rPr>
                <w:rFonts w:ascii="宋体" w:eastAsia="宋体" w:hAnsi="宋体"/>
              </w:rPr>
              <w:t>0</w:t>
            </w:r>
          </w:p>
        </w:tc>
      </w:tr>
      <w:tr w:rsidR="00D613FD" w:rsidRPr="00D613FD" w14:paraId="78190CF2" w14:textId="77777777" w:rsidTr="00843D22">
        <w:tc>
          <w:tcPr>
            <w:tcW w:w="4320" w:type="dxa"/>
          </w:tcPr>
          <w:p w14:paraId="61523DC8" w14:textId="77777777" w:rsidR="00D613FD" w:rsidRPr="00D613FD" w:rsidRDefault="00D613FD" w:rsidP="00843D22">
            <w:pPr>
              <w:rPr>
                <w:rFonts w:ascii="宋体" w:eastAsia="宋体" w:hAnsi="宋体" w:hint="eastAsia"/>
              </w:rPr>
            </w:pPr>
            <w:r w:rsidRPr="00D613FD">
              <w:rPr>
                <w:rFonts w:ascii="宋体" w:eastAsia="宋体" w:hAnsi="宋体"/>
              </w:rPr>
              <w:t>[60, 690]</w:t>
            </w:r>
          </w:p>
        </w:tc>
        <w:tc>
          <w:tcPr>
            <w:tcW w:w="4320" w:type="dxa"/>
          </w:tcPr>
          <w:p w14:paraId="2B18F919" w14:textId="77777777" w:rsidR="00D613FD" w:rsidRPr="00D613FD" w:rsidRDefault="00D613FD" w:rsidP="00843D22">
            <w:pPr>
              <w:rPr>
                <w:rFonts w:ascii="宋体" w:eastAsia="宋体" w:hAnsi="宋体" w:hint="eastAsia"/>
              </w:rPr>
            </w:pPr>
            <w:r w:rsidRPr="00D613FD">
              <w:rPr>
                <w:rFonts w:ascii="宋体" w:eastAsia="宋体" w:hAnsi="宋体"/>
              </w:rPr>
              <w:t>1</w:t>
            </w:r>
          </w:p>
        </w:tc>
      </w:tr>
    </w:tbl>
    <w:p w14:paraId="74128A16" w14:textId="77777777" w:rsidR="00D613FD" w:rsidRPr="00D613FD" w:rsidRDefault="00D613FD" w:rsidP="00D613FD">
      <w:pPr>
        <w:pStyle w:val="21"/>
        <w:rPr>
          <w:rFonts w:ascii="宋体" w:eastAsia="宋体" w:hAnsi="宋体" w:hint="eastAsia"/>
        </w:rPr>
      </w:pPr>
      <w:r w:rsidRPr="00D613FD">
        <w:rPr>
          <w:rFonts w:ascii="宋体" w:eastAsia="宋体" w:hAnsi="宋体"/>
        </w:rPr>
        <w:t xml:space="preserve">Step 2: </w:t>
      </w:r>
      <w:proofErr w:type="spellStart"/>
      <w:r w:rsidRPr="00D613FD">
        <w:rPr>
          <w:rFonts w:ascii="宋体" w:eastAsia="宋体" w:hAnsi="宋体"/>
        </w:rPr>
        <w:t>支持向量</w:t>
      </w:r>
      <w:proofErr w:type="spellEnd"/>
    </w:p>
    <w:p w14:paraId="064856AC" w14:textId="77777777" w:rsidR="00D613FD" w:rsidRPr="00D613FD" w:rsidRDefault="00D613FD" w:rsidP="00D613FD">
      <w:pPr>
        <w:rPr>
          <w:rFonts w:ascii="宋体" w:eastAsia="宋体" w:hAnsi="宋体" w:hint="eastAsia"/>
        </w:rPr>
      </w:pPr>
      <w:r w:rsidRPr="00D613FD">
        <w:rPr>
          <w:rFonts w:ascii="宋体" w:eastAsia="宋体" w:hAnsi="宋体"/>
          <w:noProof/>
        </w:rPr>
        <w:drawing>
          <wp:inline distT="0" distB="0" distL="0" distR="0" wp14:anchorId="6153EB9B" wp14:editId="6B8293E4">
            <wp:extent cx="1828800" cy="418381"/>
            <wp:effectExtent l="0" t="0" r="0" b="0"/>
            <wp:docPr id="137455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1828800" cy="418381"/>
                    </a:xfrm>
                    <a:prstGeom prst="rect">
                      <a:avLst/>
                    </a:prstGeom>
                  </pic:spPr>
                </pic:pic>
              </a:graphicData>
            </a:graphic>
          </wp:inline>
        </w:drawing>
      </w:r>
    </w:p>
    <w:p w14:paraId="2031AE85" w14:textId="77777777" w:rsidR="00D613FD" w:rsidRPr="00D613FD" w:rsidRDefault="00D613FD" w:rsidP="00D613FD">
      <w:pPr>
        <w:pStyle w:val="21"/>
        <w:rPr>
          <w:rFonts w:ascii="宋体" w:eastAsia="宋体" w:hAnsi="宋体" w:hint="eastAsia"/>
        </w:rPr>
      </w:pPr>
      <w:r w:rsidRPr="00D613FD">
        <w:rPr>
          <w:rFonts w:ascii="宋体" w:eastAsia="宋体" w:hAnsi="宋体"/>
        </w:rPr>
        <w:t xml:space="preserve">Step 3: </w:t>
      </w:r>
      <w:proofErr w:type="spellStart"/>
      <w:r w:rsidRPr="00D613FD">
        <w:rPr>
          <w:rFonts w:ascii="宋体" w:eastAsia="宋体" w:hAnsi="宋体"/>
        </w:rPr>
        <w:t>拉格朗日乘子</w:t>
      </w:r>
      <w:proofErr w:type="spellEnd"/>
    </w:p>
    <w:p w14:paraId="2D00FA56" w14:textId="77777777" w:rsidR="00D613FD" w:rsidRPr="00D613FD" w:rsidRDefault="00D613FD" w:rsidP="00D613FD">
      <w:pPr>
        <w:rPr>
          <w:rFonts w:ascii="宋体" w:eastAsia="宋体" w:hAnsi="宋体" w:hint="eastAsia"/>
        </w:rPr>
      </w:pPr>
      <w:r w:rsidRPr="00D613FD">
        <w:rPr>
          <w:rFonts w:ascii="宋体" w:eastAsia="宋体" w:hAnsi="宋体"/>
          <w:noProof/>
        </w:rPr>
        <w:drawing>
          <wp:inline distT="0" distB="0" distL="0" distR="0" wp14:anchorId="0B7071F7" wp14:editId="73D0C600">
            <wp:extent cx="1828800" cy="441278"/>
            <wp:effectExtent l="0" t="0" r="0" b="0"/>
            <wp:docPr id="1739264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stretch>
                      <a:fillRect/>
                    </a:stretch>
                  </pic:blipFill>
                  <pic:spPr>
                    <a:xfrm>
                      <a:off x="0" y="0"/>
                      <a:ext cx="1828800" cy="441278"/>
                    </a:xfrm>
                    <a:prstGeom prst="rect">
                      <a:avLst/>
                    </a:prstGeom>
                  </pic:spPr>
                </pic:pic>
              </a:graphicData>
            </a:graphic>
          </wp:inline>
        </w:drawing>
      </w:r>
    </w:p>
    <w:p w14:paraId="19907CCD" w14:textId="77777777" w:rsidR="00D613FD" w:rsidRPr="00D613FD" w:rsidRDefault="00D613FD" w:rsidP="00D613FD">
      <w:pPr>
        <w:pStyle w:val="21"/>
        <w:rPr>
          <w:rFonts w:ascii="宋体" w:eastAsia="宋体" w:hAnsi="宋体" w:hint="eastAsia"/>
        </w:rPr>
      </w:pPr>
      <w:r w:rsidRPr="00D613FD">
        <w:rPr>
          <w:rFonts w:ascii="宋体" w:eastAsia="宋体" w:hAnsi="宋体"/>
        </w:rPr>
        <w:t xml:space="preserve">Step 4: </w:t>
      </w:r>
      <w:proofErr w:type="spellStart"/>
      <w:r w:rsidRPr="00D613FD">
        <w:rPr>
          <w:rFonts w:ascii="宋体" w:eastAsia="宋体" w:hAnsi="宋体"/>
        </w:rPr>
        <w:t>偏置项</w:t>
      </w:r>
      <w:proofErr w:type="spellEnd"/>
    </w:p>
    <w:p w14:paraId="571089DB" w14:textId="77777777" w:rsidR="00D613FD" w:rsidRPr="00D613FD" w:rsidRDefault="00D613FD" w:rsidP="00D613FD">
      <w:pPr>
        <w:rPr>
          <w:rFonts w:ascii="宋体" w:eastAsia="宋体" w:hAnsi="宋体" w:hint="eastAsia"/>
        </w:rPr>
      </w:pPr>
      <w:r w:rsidRPr="00D613FD">
        <w:rPr>
          <w:rFonts w:ascii="宋体" w:eastAsia="宋体" w:hAnsi="宋体"/>
          <w:noProof/>
        </w:rPr>
        <w:drawing>
          <wp:inline distT="0" distB="0" distL="0" distR="0" wp14:anchorId="2B48F3D3" wp14:editId="28BEA904">
            <wp:extent cx="1828800" cy="764628"/>
            <wp:effectExtent l="0" t="0" r="0" b="0"/>
            <wp:docPr id="785323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a:stretch>
                      <a:fillRect/>
                    </a:stretch>
                  </pic:blipFill>
                  <pic:spPr>
                    <a:xfrm>
                      <a:off x="0" y="0"/>
                      <a:ext cx="1828800" cy="764628"/>
                    </a:xfrm>
                    <a:prstGeom prst="rect">
                      <a:avLst/>
                    </a:prstGeom>
                  </pic:spPr>
                </pic:pic>
              </a:graphicData>
            </a:graphic>
          </wp:inline>
        </w:drawing>
      </w:r>
    </w:p>
    <w:p w14:paraId="3085780B" w14:textId="77777777" w:rsidR="00D613FD" w:rsidRPr="00D613FD" w:rsidRDefault="00D613FD" w:rsidP="00D613FD">
      <w:pPr>
        <w:pStyle w:val="21"/>
        <w:rPr>
          <w:rFonts w:ascii="宋体" w:eastAsia="宋体" w:hAnsi="宋体" w:hint="eastAsia"/>
        </w:rPr>
      </w:pPr>
      <w:r w:rsidRPr="00D613FD">
        <w:rPr>
          <w:rFonts w:ascii="宋体" w:eastAsia="宋体" w:hAnsi="宋体"/>
        </w:rPr>
        <w:lastRenderedPageBreak/>
        <w:t xml:space="preserve">Step 5: </w:t>
      </w:r>
      <w:proofErr w:type="spellStart"/>
      <w:r w:rsidRPr="00D613FD">
        <w:rPr>
          <w:rFonts w:ascii="宋体" w:eastAsia="宋体" w:hAnsi="宋体"/>
        </w:rPr>
        <w:t>超平面的法向量</w:t>
      </w:r>
      <w:proofErr w:type="spellEnd"/>
    </w:p>
    <w:p w14:paraId="0B5AFD8A" w14:textId="77777777" w:rsidR="00D613FD" w:rsidRPr="00D613FD" w:rsidRDefault="00D613FD" w:rsidP="00D613FD">
      <w:pPr>
        <w:rPr>
          <w:rFonts w:ascii="宋体" w:eastAsia="宋体" w:hAnsi="宋体" w:hint="eastAsia"/>
        </w:rPr>
      </w:pPr>
      <w:r w:rsidRPr="00D613FD">
        <w:rPr>
          <w:rFonts w:ascii="宋体" w:eastAsia="宋体" w:hAnsi="宋体"/>
          <w:noProof/>
        </w:rPr>
        <w:drawing>
          <wp:inline distT="0" distB="0" distL="0" distR="0" wp14:anchorId="3566BD3E" wp14:editId="4176D59B">
            <wp:extent cx="1828800" cy="649793"/>
            <wp:effectExtent l="0" t="0" r="0" b="0"/>
            <wp:docPr id="1318999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6"/>
                    <a:stretch>
                      <a:fillRect/>
                    </a:stretch>
                  </pic:blipFill>
                  <pic:spPr>
                    <a:xfrm>
                      <a:off x="0" y="0"/>
                      <a:ext cx="1828800" cy="649793"/>
                    </a:xfrm>
                    <a:prstGeom prst="rect">
                      <a:avLst/>
                    </a:prstGeom>
                  </pic:spPr>
                </pic:pic>
              </a:graphicData>
            </a:graphic>
          </wp:inline>
        </w:drawing>
      </w:r>
    </w:p>
    <w:p w14:paraId="3CBD4BCF" w14:textId="77777777" w:rsidR="00D613FD" w:rsidRPr="00D613FD" w:rsidRDefault="00D613FD" w:rsidP="00D613FD">
      <w:pPr>
        <w:pStyle w:val="21"/>
        <w:rPr>
          <w:rFonts w:ascii="宋体" w:eastAsia="宋体" w:hAnsi="宋体" w:hint="eastAsia"/>
        </w:rPr>
      </w:pPr>
      <w:r w:rsidRPr="00D613FD">
        <w:rPr>
          <w:rFonts w:ascii="宋体" w:eastAsia="宋体" w:hAnsi="宋体"/>
        </w:rPr>
        <w:t xml:space="preserve">Step 6: </w:t>
      </w:r>
      <w:proofErr w:type="spellStart"/>
      <w:r w:rsidRPr="00D613FD">
        <w:rPr>
          <w:rFonts w:ascii="宋体" w:eastAsia="宋体" w:hAnsi="宋体"/>
        </w:rPr>
        <w:t>决策边界方程</w:t>
      </w:r>
      <w:proofErr w:type="spellEnd"/>
    </w:p>
    <w:p w14:paraId="45121246" w14:textId="77777777" w:rsidR="00D613FD" w:rsidRPr="00D613FD" w:rsidRDefault="00D613FD" w:rsidP="00D613FD">
      <w:pPr>
        <w:rPr>
          <w:rFonts w:ascii="宋体" w:eastAsia="宋体" w:hAnsi="宋体" w:hint="eastAsia"/>
        </w:rPr>
      </w:pPr>
      <w:r w:rsidRPr="00D613FD">
        <w:rPr>
          <w:rFonts w:ascii="宋体" w:eastAsia="宋体" w:hAnsi="宋体"/>
          <w:noProof/>
        </w:rPr>
        <w:drawing>
          <wp:inline distT="0" distB="0" distL="0" distR="0" wp14:anchorId="06ED6C3C" wp14:editId="21996B74">
            <wp:extent cx="2515523" cy="471054"/>
            <wp:effectExtent l="0" t="0" r="0" b="5715"/>
            <wp:docPr id="1825077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stretch>
                      <a:fillRect/>
                    </a:stretch>
                  </pic:blipFill>
                  <pic:spPr>
                    <a:xfrm>
                      <a:off x="0" y="0"/>
                      <a:ext cx="2541772" cy="475969"/>
                    </a:xfrm>
                    <a:prstGeom prst="rect">
                      <a:avLst/>
                    </a:prstGeom>
                  </pic:spPr>
                </pic:pic>
              </a:graphicData>
            </a:graphic>
          </wp:inline>
        </w:drawing>
      </w:r>
    </w:p>
    <w:p w14:paraId="0297F8C3" w14:textId="77777777" w:rsidR="00AB7645" w:rsidRPr="00D613FD" w:rsidRDefault="00AB7645">
      <w:pPr>
        <w:rPr>
          <w:rFonts w:ascii="宋体" w:eastAsia="宋体" w:hAnsi="宋体" w:hint="eastAsia"/>
          <w:lang w:eastAsia="zh-CN"/>
        </w:rPr>
      </w:pPr>
    </w:p>
    <w:sectPr w:rsidR="00AB7645" w:rsidRPr="00D613F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DA93D" w14:textId="77777777" w:rsidR="00DF2838" w:rsidRDefault="00DF2838" w:rsidP="00554769">
      <w:pPr>
        <w:spacing w:after="0" w:line="240" w:lineRule="auto"/>
      </w:pPr>
      <w:r>
        <w:separator/>
      </w:r>
    </w:p>
  </w:endnote>
  <w:endnote w:type="continuationSeparator" w:id="0">
    <w:p w14:paraId="7B1A3384" w14:textId="77777777" w:rsidR="00DF2838" w:rsidRDefault="00DF2838" w:rsidP="0055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BDAED" w14:textId="77777777" w:rsidR="00DF2838" w:rsidRDefault="00DF2838" w:rsidP="00554769">
      <w:pPr>
        <w:spacing w:after="0" w:line="240" w:lineRule="auto"/>
      </w:pPr>
      <w:r>
        <w:separator/>
      </w:r>
    </w:p>
  </w:footnote>
  <w:footnote w:type="continuationSeparator" w:id="0">
    <w:p w14:paraId="38F0E75F" w14:textId="77777777" w:rsidR="00DF2838" w:rsidRDefault="00DF2838" w:rsidP="00554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66545097">
    <w:abstractNumId w:val="8"/>
  </w:num>
  <w:num w:numId="2" w16cid:durableId="2000956382">
    <w:abstractNumId w:val="6"/>
  </w:num>
  <w:num w:numId="3" w16cid:durableId="1139223753">
    <w:abstractNumId w:val="5"/>
  </w:num>
  <w:num w:numId="4" w16cid:durableId="1422679964">
    <w:abstractNumId w:val="4"/>
  </w:num>
  <w:num w:numId="5" w16cid:durableId="275600985">
    <w:abstractNumId w:val="7"/>
  </w:num>
  <w:num w:numId="6" w16cid:durableId="439565189">
    <w:abstractNumId w:val="3"/>
  </w:num>
  <w:num w:numId="7" w16cid:durableId="2044134541">
    <w:abstractNumId w:val="2"/>
  </w:num>
  <w:num w:numId="8" w16cid:durableId="1461606624">
    <w:abstractNumId w:val="1"/>
  </w:num>
  <w:num w:numId="9" w16cid:durableId="176476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4C46"/>
    <w:rsid w:val="0029639D"/>
    <w:rsid w:val="002E23DB"/>
    <w:rsid w:val="00326F90"/>
    <w:rsid w:val="00336E03"/>
    <w:rsid w:val="003C31B0"/>
    <w:rsid w:val="004728AD"/>
    <w:rsid w:val="00487956"/>
    <w:rsid w:val="00554769"/>
    <w:rsid w:val="0066783E"/>
    <w:rsid w:val="006B140A"/>
    <w:rsid w:val="006F541E"/>
    <w:rsid w:val="00717740"/>
    <w:rsid w:val="00720B76"/>
    <w:rsid w:val="008D417E"/>
    <w:rsid w:val="00944A24"/>
    <w:rsid w:val="00A31142"/>
    <w:rsid w:val="00AA1D8D"/>
    <w:rsid w:val="00AB7645"/>
    <w:rsid w:val="00AE1642"/>
    <w:rsid w:val="00B47730"/>
    <w:rsid w:val="00C41959"/>
    <w:rsid w:val="00C5587D"/>
    <w:rsid w:val="00CB0664"/>
    <w:rsid w:val="00D613FD"/>
    <w:rsid w:val="00DF2838"/>
    <w:rsid w:val="00EE5748"/>
    <w:rsid w:val="00EF50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70B338"/>
  <w14:defaultImageDpi w14:val="300"/>
  <w15:docId w15:val="{AEF22444-E239-4A9F-B122-71D5E5B6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贤安 王</cp:lastModifiedBy>
  <cp:revision>5</cp:revision>
  <dcterms:created xsi:type="dcterms:W3CDTF">2024-07-23T02:13:00Z</dcterms:created>
  <dcterms:modified xsi:type="dcterms:W3CDTF">2024-07-23T02:59:00Z</dcterms:modified>
  <cp:category/>
</cp:coreProperties>
</file>