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学习中遇到的困难以及希望杨老师解答的问题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请教一个Python的问题，网站爬虫，我知道一个网站的网址，这个网址没有index，只有视频或者图片资源，当不知道资源名字就无法打开，比如：http://12345.com/aaaaa.mp4 就可以打开电影文件，如果我用爬虫，如何获取该网址的目录和文件，如何爬取该网址下面的所有资源。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如何使用IP-Python shell交互工具检查代码错误？如何使用列表来完成动态ip访问端变更？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default" w:eastAsiaTheme="minorEastAsia"/>
          <w:b/>
          <w:bCs/>
          <w:lang w:val="en-US" w:eastAsia="zh-CN"/>
        </w:rPr>
        <w:t>yield函数的作用，和return函数的区别</w:t>
      </w:r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Python中自定义函数后如何发布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本机git的用法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希望可以有针对人工智能的Python代码的专门讲解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有问题可以直接微卢老师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对对象那块儿还是不熟，学生信息那一块还是得多看多练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学生管理系统中删除学生信息功能这一章感觉有点绕，开始的代码还可以看的懂，越往下听就不行了，比如：eval这个函数没明白，还有flag=True      flag=False  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希望老师讲一下如何爬取百度文库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default" w:eastAsiaTheme="minorEastAsia"/>
          <w:b/>
          <w:bCs/>
          <w:color w:val="FF0000"/>
          <w:lang w:val="en-US" w:eastAsia="zh-CN"/>
        </w:rPr>
        <w:t xml:space="preserve">链接：https://pan.baidu.com/s/1MZfXGwv84bNUY_1G5x-e-A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default" w:eastAsiaTheme="minorEastAsia"/>
          <w:b/>
          <w:bCs/>
          <w:color w:val="FF0000"/>
          <w:lang w:val="en-US" w:eastAsia="zh-CN"/>
        </w:rPr>
        <w:t xml:space="preserve">提取码：qosz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复制这段内容后打开百度网盘手机App，操作更方便哦--来自百度网盘超级会员V3的分享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多态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在学python数据分析这科时，有何更好做法掌握程序应用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先会基本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lang w:val="en-US" w:eastAsia="zh-CN"/>
        </w:rPr>
        <w:t>请问老师，python请求网页数据时，返回的数据感觉和自己在该网页上看到的不太一样，会有这种情况吗？</w:t>
      </w:r>
      <w:r>
        <w:rPr>
          <w:rFonts w:hint="eastAsia"/>
          <w:color w:val="FF0000"/>
          <w:lang w:val="en-US" w:eastAsia="zh-CN"/>
        </w:rPr>
        <w:t>（会有）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读取文件信息出现乱码问题</w:t>
      </w:r>
      <w:r>
        <w:rPr>
          <w:rFonts w:hint="eastAsia"/>
          <w:b/>
          <w:bCs/>
          <w:color w:val="FF0000"/>
          <w:lang w:val="en-US" w:eastAsia="zh-CN"/>
        </w:rPr>
        <w:t>（4.9的公开课有讲过）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使用selenium获取不到指定的标签元素报错标签元素过期怎么办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在爬取腾讯课堂页面上的一些文字目录，无法得到结果，resp.text得到的是加密过的html吗？https://ke.qq.com/course/package/28527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git拉取代码是啥意思？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考计算机二级python时，涉及那些知识领域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二级考试大纲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Python打印等边空心三角形的思维方式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首尾有图形，中间空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如何自定义jieba字典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percentile（）函数的计算原理，怎么得出的返回值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希望可以讲解一下python处理链表，栈和队列的操作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消费者与生产者的实际应用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数据储存方式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缩进问题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72004"/>
    <w:multiLevelType w:val="singleLevel"/>
    <w:tmpl w:val="23B720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C1A66"/>
    <w:rsid w:val="76225473"/>
    <w:rsid w:val="789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2021-04-16T05:50:00Z</dcterms:created>
  <dc:creator>Administrator</dc:creator>
  <cp:lastModifiedBy>小雨沙沙</cp:lastModifiedBy>
  <dcterms:modified xsi:type="dcterms:W3CDTF">2021-04-16T13:54:59Z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B6C1103D7091453A990684C43E167685</vt:lpwstr>
  </property>
</Properties>
</file>