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0D93" w14:textId="32214851" w:rsidR="00B47572" w:rsidRPr="00F81B4A" w:rsidRDefault="002C7865" w:rsidP="00B62B41">
      <w:pPr>
        <w:wordWrap w:val="0"/>
        <w:spacing w:beforeLines="50" w:before="156" w:afterLines="50" w:after="156"/>
        <w:jc w:val="center"/>
        <w:rPr>
          <w:rFonts w:ascii="思源宋体 CN Heavy" w:eastAsia="思源宋体 CN Heavy" w:hAnsi="思源宋体 CN Heavy"/>
          <w:b/>
          <w:bCs/>
          <w:sz w:val="32"/>
          <w:szCs w:val="32"/>
        </w:rPr>
      </w:pPr>
      <w:r w:rsidRPr="00F81B4A">
        <w:rPr>
          <w:rFonts w:ascii="思源宋体 CN Heavy" w:eastAsia="思源宋体 CN Heavy" w:hAnsi="思源宋体 CN Heavy" w:hint="eastAsia"/>
          <w:b/>
          <w:bCs/>
          <w:sz w:val="32"/>
          <w:szCs w:val="32"/>
        </w:rPr>
        <w:t>TongDesktopSprite项目报告</w:t>
      </w:r>
    </w:p>
    <w:p w14:paraId="316BAA69" w14:textId="49E20FC6" w:rsidR="002C7865" w:rsidRDefault="002C7865" w:rsidP="00B62B41">
      <w:pPr>
        <w:wordWrap w:val="0"/>
        <w:spacing w:beforeLines="50" w:before="156" w:afterLines="50" w:after="156"/>
        <w:jc w:val="center"/>
        <w:rPr>
          <w:rFonts w:ascii="宋体" w:eastAsia="宋体" w:hAnsi="宋体"/>
          <w:sz w:val="24"/>
          <w:szCs w:val="24"/>
        </w:rPr>
      </w:pPr>
      <w:r w:rsidRPr="002C7865">
        <w:rPr>
          <w:rFonts w:ascii="宋体" w:eastAsia="宋体" w:hAnsi="宋体" w:hint="eastAsia"/>
          <w:sz w:val="24"/>
          <w:szCs w:val="24"/>
        </w:rPr>
        <w:t>王翔宇，苗雨旸，吕俊辰</w:t>
      </w:r>
    </w:p>
    <w:p w14:paraId="6444CAAA" w14:textId="7CD9FCE6" w:rsidR="00860A05" w:rsidRDefault="000920C1" w:rsidP="00B62B41">
      <w:pPr>
        <w:wordWrap w:val="0"/>
        <w:spacing w:beforeLines="50" w:before="156" w:afterLines="50" w:after="156"/>
        <w:jc w:val="center"/>
        <w:rPr>
          <w:rFonts w:ascii="宋体" w:eastAsia="宋体" w:hAnsi="宋体" w:hint="eastAsia"/>
          <w:sz w:val="24"/>
          <w:szCs w:val="24"/>
        </w:rPr>
      </w:pPr>
      <w:r>
        <w:rPr>
          <w:rFonts w:ascii="宋体" w:eastAsia="宋体" w:hAnsi="宋体"/>
          <w:sz w:val="24"/>
          <w:szCs w:val="24"/>
        </w:rPr>
        <w:t>June 30, 2024</w:t>
      </w:r>
    </w:p>
    <w:p w14:paraId="10D5946B" w14:textId="61D4D47D" w:rsidR="00F81B4A" w:rsidRDefault="00F81B4A" w:rsidP="00B62B41">
      <w:pPr>
        <w:wordWrap w:val="0"/>
        <w:spacing w:line="360" w:lineRule="auto"/>
        <w:jc w:val="center"/>
        <w:rPr>
          <w:rFonts w:ascii="黑体" w:eastAsia="黑体" w:hAnsi="黑体"/>
          <w:b/>
          <w:bCs/>
          <w:sz w:val="28"/>
          <w:szCs w:val="28"/>
        </w:rPr>
      </w:pPr>
      <w:r w:rsidRPr="00010664">
        <w:rPr>
          <w:rFonts w:ascii="黑体" w:eastAsia="黑体" w:hAnsi="黑体" w:hint="eastAsia"/>
          <w:b/>
          <w:bCs/>
          <w:sz w:val="28"/>
          <w:szCs w:val="28"/>
        </w:rPr>
        <w:t>一、程序功能介绍</w:t>
      </w:r>
    </w:p>
    <w:p w14:paraId="65C93704" w14:textId="13A8D8AC" w:rsidR="00010664" w:rsidRDefault="00010664"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TongDesktopSprite项目(以下简称</w:t>
      </w:r>
      <w:r w:rsidR="00E43F00">
        <w:rPr>
          <w:rFonts w:ascii="宋体" w:eastAsia="宋体" w:hAnsi="宋体" w:hint="eastAsia"/>
          <w:sz w:val="24"/>
          <w:szCs w:val="24"/>
        </w:rPr>
        <w:t>“</w:t>
      </w:r>
      <w:r w:rsidRPr="00010664">
        <w:rPr>
          <w:rFonts w:ascii="宋体" w:eastAsia="宋体" w:hAnsi="宋体" w:hint="eastAsia"/>
          <w:sz w:val="24"/>
          <w:szCs w:val="24"/>
        </w:rPr>
        <w:t>本项目</w:t>
      </w:r>
      <w:r w:rsidR="00E43F00">
        <w:rPr>
          <w:rFonts w:ascii="宋体" w:eastAsia="宋体" w:hAnsi="宋体" w:hint="eastAsia"/>
          <w:sz w:val="24"/>
          <w:szCs w:val="24"/>
        </w:rPr>
        <w:t>”</w:t>
      </w:r>
      <w:r>
        <w:rPr>
          <w:rFonts w:ascii="宋体" w:eastAsia="宋体" w:hAnsi="宋体" w:hint="eastAsia"/>
          <w:sz w:val="24"/>
          <w:szCs w:val="24"/>
        </w:rPr>
        <w:t>)</w:t>
      </w:r>
      <w:r w:rsidR="00E43F00">
        <w:rPr>
          <w:rFonts w:ascii="宋体" w:eastAsia="宋体" w:hAnsi="宋体" w:hint="eastAsia"/>
          <w:sz w:val="24"/>
          <w:szCs w:val="24"/>
        </w:rPr>
        <w:t>主要实现了三部分功能。第一部分</w:t>
      </w:r>
      <w:r w:rsidR="004003EA">
        <w:rPr>
          <w:rFonts w:ascii="宋体" w:eastAsia="宋体" w:hAnsi="宋体" w:hint="eastAsia"/>
          <w:sz w:val="24"/>
          <w:szCs w:val="24"/>
        </w:rPr>
        <w:t>功能</w:t>
      </w:r>
      <w:r w:rsidR="00E43F00">
        <w:rPr>
          <w:rFonts w:ascii="宋体" w:eastAsia="宋体" w:hAnsi="宋体" w:hint="eastAsia"/>
          <w:sz w:val="24"/>
          <w:szCs w:val="24"/>
        </w:rPr>
        <w:t>是普通桌面宠物</w:t>
      </w:r>
      <w:r w:rsidR="004003EA">
        <w:rPr>
          <w:rFonts w:ascii="宋体" w:eastAsia="宋体" w:hAnsi="宋体" w:hint="eastAsia"/>
          <w:sz w:val="24"/>
          <w:szCs w:val="24"/>
        </w:rPr>
        <w:t>/助手</w:t>
      </w:r>
      <w:r w:rsidR="00E43F00">
        <w:rPr>
          <w:rFonts w:ascii="宋体" w:eastAsia="宋体" w:hAnsi="宋体" w:hint="eastAsia"/>
          <w:sz w:val="24"/>
          <w:szCs w:val="24"/>
        </w:rPr>
        <w:t>（以下简称“桌宠”）</w:t>
      </w:r>
      <w:r w:rsidR="004003EA">
        <w:rPr>
          <w:rFonts w:ascii="宋体" w:eastAsia="宋体" w:hAnsi="宋体" w:hint="eastAsia"/>
          <w:sz w:val="24"/>
          <w:szCs w:val="24"/>
        </w:rPr>
        <w:t>的常见功能，包括：在显示器最上层显示动画，实现桌宠的鼠标事件响应，以及搭载小工具实现辅助功能。第二部分是编写了桌宠的命令行</w:t>
      </w:r>
      <w:r w:rsidR="006B0F55">
        <w:rPr>
          <w:rFonts w:ascii="宋体" w:eastAsia="宋体" w:hAnsi="宋体" w:hint="eastAsia"/>
          <w:sz w:val="24"/>
          <w:szCs w:val="24"/>
        </w:rPr>
        <w:t>修复</w:t>
      </w:r>
      <w:r w:rsidR="004003EA">
        <w:rPr>
          <w:rFonts w:ascii="宋体" w:eastAsia="宋体" w:hAnsi="宋体" w:hint="eastAsia"/>
          <w:sz w:val="24"/>
          <w:szCs w:val="24"/>
        </w:rPr>
        <w:t>程序，实现了对桌宠关键配置&amp;资源文件夹（主程序目录下的repos文件夹）的初始化和修复。第三部分是实现了桌宠的通用可视化拓展接口，即用户可以通过程序界面自主引入美术资源和工具程序，并配置鼠标事件和两者之间的链接关系。可以说本项目不是</w:t>
      </w:r>
      <w:r w:rsidR="00810C76">
        <w:rPr>
          <w:rFonts w:ascii="宋体" w:eastAsia="宋体" w:hAnsi="宋体" w:hint="eastAsia"/>
          <w:sz w:val="24"/>
          <w:szCs w:val="24"/>
        </w:rPr>
        <w:t>一个单纯</w:t>
      </w:r>
      <w:r w:rsidR="004003EA">
        <w:rPr>
          <w:rFonts w:ascii="宋体" w:eastAsia="宋体" w:hAnsi="宋体" w:hint="eastAsia"/>
          <w:sz w:val="24"/>
          <w:szCs w:val="24"/>
        </w:rPr>
        <w:t>的桌宠程序，</w:t>
      </w:r>
      <w:r w:rsidR="00810C76">
        <w:rPr>
          <w:rFonts w:ascii="宋体" w:eastAsia="宋体" w:hAnsi="宋体" w:hint="eastAsia"/>
          <w:sz w:val="24"/>
          <w:szCs w:val="24"/>
        </w:rPr>
        <w:t>而</w:t>
      </w:r>
      <w:r w:rsidR="004003EA">
        <w:rPr>
          <w:rFonts w:ascii="宋体" w:eastAsia="宋体" w:hAnsi="宋体" w:hint="eastAsia"/>
          <w:sz w:val="24"/>
          <w:szCs w:val="24"/>
        </w:rPr>
        <w:t>是一个通用的桌宠制作框架。</w:t>
      </w:r>
    </w:p>
    <w:p w14:paraId="0D8F5B03" w14:textId="5527F445" w:rsidR="00323BA9" w:rsidRDefault="00323BA9" w:rsidP="00B62B41">
      <w:pPr>
        <w:wordWrap w:val="0"/>
        <w:spacing w:line="360" w:lineRule="auto"/>
        <w:jc w:val="center"/>
        <w:rPr>
          <w:rFonts w:ascii="黑体" w:eastAsia="黑体" w:hAnsi="黑体"/>
          <w:b/>
          <w:bCs/>
          <w:sz w:val="28"/>
          <w:szCs w:val="28"/>
        </w:rPr>
      </w:pPr>
      <w:r>
        <w:rPr>
          <w:rFonts w:ascii="黑体" w:eastAsia="黑体" w:hAnsi="黑体" w:hint="eastAsia"/>
          <w:b/>
          <w:bCs/>
          <w:sz w:val="28"/>
          <w:szCs w:val="28"/>
        </w:rPr>
        <w:t>二</w:t>
      </w:r>
      <w:r w:rsidRPr="00010664">
        <w:rPr>
          <w:rFonts w:ascii="黑体" w:eastAsia="黑体" w:hAnsi="黑体" w:hint="eastAsia"/>
          <w:b/>
          <w:bCs/>
          <w:sz w:val="28"/>
          <w:szCs w:val="28"/>
        </w:rPr>
        <w:t>、</w:t>
      </w:r>
      <w:r w:rsidR="003B2FA5" w:rsidRPr="003B2FA5">
        <w:rPr>
          <w:rFonts w:ascii="黑体" w:eastAsia="黑体" w:hAnsi="黑体" w:hint="eastAsia"/>
          <w:b/>
          <w:bCs/>
          <w:sz w:val="28"/>
          <w:szCs w:val="28"/>
        </w:rPr>
        <w:t>项目各模块与类设计细节</w:t>
      </w:r>
    </w:p>
    <w:p w14:paraId="607088D0" w14:textId="314C38C0" w:rsidR="003B2FA5" w:rsidRDefault="003B2FA5" w:rsidP="00B62B41">
      <w:pPr>
        <w:wordWrap w:val="0"/>
        <w:spacing w:line="360" w:lineRule="auto"/>
        <w:ind w:firstLineChars="200" w:firstLine="482"/>
        <w:jc w:val="left"/>
        <w:rPr>
          <w:rFonts w:ascii="宋体" w:eastAsia="宋体" w:hAnsi="宋体"/>
          <w:b/>
          <w:bCs/>
          <w:sz w:val="24"/>
          <w:szCs w:val="24"/>
        </w:rPr>
      </w:pPr>
      <w:r w:rsidRPr="003B2FA5">
        <w:rPr>
          <w:rFonts w:ascii="宋体" w:eastAsia="宋体" w:hAnsi="宋体" w:hint="eastAsia"/>
          <w:b/>
          <w:bCs/>
          <w:sz w:val="24"/>
          <w:szCs w:val="24"/>
        </w:rPr>
        <w:t>（一）</w:t>
      </w:r>
      <w:r>
        <w:rPr>
          <w:rFonts w:ascii="宋体" w:eastAsia="宋体" w:hAnsi="宋体" w:hint="eastAsia"/>
          <w:b/>
          <w:bCs/>
          <w:sz w:val="24"/>
          <w:szCs w:val="24"/>
        </w:rPr>
        <w:t>项目结构总览</w:t>
      </w:r>
    </w:p>
    <w:p w14:paraId="79CDEEAC" w14:textId="24057CA8" w:rsidR="00711551" w:rsidRPr="00B62B41" w:rsidRDefault="00D9273B" w:rsidP="00B62B41">
      <w:pPr>
        <w:wordWrap w:val="0"/>
        <w:spacing w:line="360" w:lineRule="auto"/>
        <w:ind w:firstLineChars="200" w:firstLine="480"/>
        <w:jc w:val="left"/>
        <w:rPr>
          <w:rFonts w:ascii="宋体" w:eastAsia="宋体" w:hAnsi="宋体"/>
          <w:sz w:val="24"/>
          <w:szCs w:val="24"/>
        </w:rPr>
      </w:pPr>
      <w:r w:rsidRPr="00B62B41">
        <w:rPr>
          <w:rFonts w:ascii="宋体" w:eastAsia="宋体" w:hAnsi="宋体"/>
          <w:sz w:val="24"/>
          <w:szCs w:val="24"/>
        </w:rPr>
        <mc:AlternateContent>
          <mc:Choice Requires="wps">
            <w:drawing>
              <wp:anchor distT="0" distB="0" distL="114300" distR="114300" simplePos="0" relativeHeight="251665408" behindDoc="0" locked="0" layoutInCell="1" allowOverlap="1" wp14:anchorId="7E42C15F" wp14:editId="17667465">
                <wp:simplePos x="0" y="0"/>
                <wp:positionH relativeFrom="column">
                  <wp:posOffset>3470910</wp:posOffset>
                </wp:positionH>
                <wp:positionV relativeFrom="paragraph">
                  <wp:posOffset>3164840</wp:posOffset>
                </wp:positionV>
                <wp:extent cx="2171700" cy="635"/>
                <wp:effectExtent l="0" t="0" r="0" b="0"/>
                <wp:wrapTopAndBottom/>
                <wp:docPr id="693153172" name="文本框 1"/>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5DEEECC5" w14:textId="19B54406" w:rsidR="00D9273B" w:rsidRPr="00300895" w:rsidRDefault="00D9273B" w:rsidP="00D9273B">
                            <w:pPr>
                              <w:pStyle w:val="ae"/>
                              <w:jc w:val="center"/>
                              <w:rPr>
                                <w:rFonts w:ascii="宋体" w:eastAsia="宋体" w:hAnsi="宋体"/>
                                <w:noProof/>
                                <w:szCs w:val="22"/>
                              </w:rPr>
                            </w:pPr>
                            <w:r>
                              <w:t>图</w:t>
                            </w:r>
                            <w:r>
                              <w:t xml:space="preserve"> </w:t>
                            </w:r>
                            <w:r>
                              <w:fldChar w:fldCharType="begin"/>
                            </w:r>
                            <w:r>
                              <w:instrText xml:space="preserve"> SEQ </w:instrText>
                            </w:r>
                            <w:r>
                              <w:instrText>图</w:instrText>
                            </w:r>
                            <w:r>
                              <w:instrText xml:space="preserve"> \* ARABIC </w:instrText>
                            </w:r>
                            <w:r>
                              <w:fldChar w:fldCharType="separate"/>
                            </w:r>
                            <w:r w:rsidR="00591A8A">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2C15F" id="_x0000_t202" coordsize="21600,21600" o:spt="202" path="m,l,21600r21600,l21600,xe">
                <v:stroke joinstyle="miter"/>
                <v:path gradientshapeok="t" o:connecttype="rect"/>
              </v:shapetype>
              <v:shape id="文本框 1" o:spid="_x0000_s1026" type="#_x0000_t202" style="position:absolute;left:0;text-align:left;margin-left:273.3pt;margin-top:249.2pt;width:17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" stroked="f">
                <v:textbox style="mso-fit-shape-to-text:t" inset="0,0,0,0">
                  <w:txbxContent>
                    <w:p w14:paraId="5DEEECC5" w14:textId="19B54406" w:rsidR="00D9273B" w:rsidRPr="00300895" w:rsidRDefault="00D9273B" w:rsidP="00D9273B">
                      <w:pPr>
                        <w:pStyle w:val="ae"/>
                        <w:jc w:val="center"/>
                        <w:rPr>
                          <w:rFonts w:ascii="宋体" w:eastAsia="宋体" w:hAnsi="宋体"/>
                          <w:noProof/>
                          <w:szCs w:val="22"/>
                        </w:rPr>
                      </w:pPr>
                      <w:r>
                        <w:t>图</w:t>
                      </w:r>
                      <w:r>
                        <w:t xml:space="preserve"> </w:t>
                      </w:r>
                      <w:r>
                        <w:fldChar w:fldCharType="begin"/>
                      </w:r>
                      <w:r>
                        <w:instrText xml:space="preserve"> SEQ </w:instrText>
                      </w:r>
                      <w:r>
                        <w:instrText>图</w:instrText>
                      </w:r>
                      <w:r>
                        <w:instrText xml:space="preserve"> \* ARABIC </w:instrText>
                      </w:r>
                      <w:r>
                        <w:fldChar w:fldCharType="separate"/>
                      </w:r>
                      <w:r w:rsidR="00591A8A">
                        <w:rPr>
                          <w:noProof/>
                        </w:rPr>
                        <w:t>1</w:t>
                      </w:r>
                      <w:r>
                        <w:fldChar w:fldCharType="end"/>
                      </w:r>
                    </w:p>
                  </w:txbxContent>
                </v:textbox>
                <w10:wrap type="topAndBottom"/>
              </v:shape>
            </w:pict>
          </mc:Fallback>
        </mc:AlternateContent>
      </w:r>
      <w:r w:rsidRPr="00B62B41">
        <w:rPr>
          <w:rFonts w:ascii="宋体" w:eastAsia="宋体" w:hAnsi="宋体"/>
          <w:sz w:val="24"/>
          <w:szCs w:val="24"/>
        </w:rPr>
        <mc:AlternateContent>
          <mc:Choice Requires="wps">
            <w:drawing>
              <wp:anchor distT="0" distB="0" distL="114300" distR="114300" simplePos="0" relativeHeight="251663360" behindDoc="0" locked="0" layoutInCell="1" allowOverlap="1" wp14:anchorId="12F9F7F1" wp14:editId="56BEDC81">
                <wp:simplePos x="0" y="0"/>
                <wp:positionH relativeFrom="column">
                  <wp:posOffset>-262890</wp:posOffset>
                </wp:positionH>
                <wp:positionV relativeFrom="paragraph">
                  <wp:posOffset>3163146</wp:posOffset>
                </wp:positionV>
                <wp:extent cx="3535680" cy="635"/>
                <wp:effectExtent l="0" t="0" r="0" b="0"/>
                <wp:wrapTopAndBottom/>
                <wp:docPr id="154242973" name="文本框 1"/>
                <wp:cNvGraphicFramePr/>
                <a:graphic xmlns:a="http://schemas.openxmlformats.org/drawingml/2006/main">
                  <a:graphicData uri="http://schemas.microsoft.com/office/word/2010/wordprocessingShape">
                    <wps:wsp>
                      <wps:cNvSpPr txBox="1"/>
                      <wps:spPr>
                        <a:xfrm>
                          <a:off x="0" y="0"/>
                          <a:ext cx="3535680" cy="635"/>
                        </a:xfrm>
                        <a:prstGeom prst="rect">
                          <a:avLst/>
                        </a:prstGeom>
                        <a:solidFill>
                          <a:prstClr val="white"/>
                        </a:solidFill>
                        <a:ln>
                          <a:noFill/>
                        </a:ln>
                      </wps:spPr>
                      <wps:txbx>
                        <w:txbxContent>
                          <w:p w14:paraId="2A101C13" w14:textId="74BA679F" w:rsidR="00D9273B" w:rsidRPr="006871DE" w:rsidRDefault="00D9273B" w:rsidP="00D9273B">
                            <w:pPr>
                              <w:pStyle w:val="ae"/>
                              <w:jc w:val="center"/>
                              <w:rPr>
                                <w:rFonts w:ascii="宋体" w:eastAsia="宋体" w:hAnsi="宋体"/>
                                <w:noProof/>
                                <w:szCs w:val="22"/>
                              </w:rPr>
                            </w:pPr>
                            <w:r>
                              <w:t>图</w:t>
                            </w:r>
                            <w:r>
                              <w:t xml:space="preserve"> </w:t>
                            </w:r>
                            <w:r w:rsidRPr="00D9273B">
                              <w:fldChar w:fldCharType="begin"/>
                            </w:r>
                            <w:r w:rsidRPr="00D9273B">
                              <w:instrText xml:space="preserve"> SEQ </w:instrText>
                            </w:r>
                            <w:r w:rsidRPr="00D9273B">
                              <w:instrText>图</w:instrText>
                            </w:r>
                            <w:r w:rsidRPr="00D9273B">
                              <w:instrText xml:space="preserve"> \* ARABIC </w:instrText>
                            </w:r>
                            <w:r w:rsidRPr="00D9273B">
                              <w:fldChar w:fldCharType="separate"/>
                            </w:r>
                            <w:r w:rsidR="00591A8A">
                              <w:rPr>
                                <w:noProof/>
                              </w:rPr>
                              <w:t>2</w:t>
                            </w:r>
                            <w:r w:rsidRPr="00D9273B">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9F7F1" id="_x0000_s1027" type="#_x0000_t202" style="position:absolute;left:0;text-align:left;margin-left:-20.7pt;margin-top:249.05pt;width:278.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" stroked="f">
                <v:textbox style="mso-fit-shape-to-text:t" inset="0,0,0,0">
                  <w:txbxContent>
                    <w:p w14:paraId="2A101C13" w14:textId="74BA679F" w:rsidR="00D9273B" w:rsidRPr="006871DE" w:rsidRDefault="00D9273B" w:rsidP="00D9273B">
                      <w:pPr>
                        <w:pStyle w:val="ae"/>
                        <w:jc w:val="center"/>
                        <w:rPr>
                          <w:rFonts w:ascii="宋体" w:eastAsia="宋体" w:hAnsi="宋体"/>
                          <w:noProof/>
                          <w:szCs w:val="22"/>
                        </w:rPr>
                      </w:pPr>
                      <w:r>
                        <w:t>图</w:t>
                      </w:r>
                      <w:r>
                        <w:t xml:space="preserve"> </w:t>
                      </w:r>
                      <w:r w:rsidRPr="00D9273B">
                        <w:fldChar w:fldCharType="begin"/>
                      </w:r>
                      <w:r w:rsidRPr="00D9273B">
                        <w:instrText xml:space="preserve"> SEQ </w:instrText>
                      </w:r>
                      <w:r w:rsidRPr="00D9273B">
                        <w:instrText>图</w:instrText>
                      </w:r>
                      <w:r w:rsidRPr="00D9273B">
                        <w:instrText xml:space="preserve"> \* ARABIC </w:instrText>
                      </w:r>
                      <w:r w:rsidRPr="00D9273B">
                        <w:fldChar w:fldCharType="separate"/>
                      </w:r>
                      <w:r w:rsidR="00591A8A">
                        <w:rPr>
                          <w:noProof/>
                        </w:rPr>
                        <w:t>2</w:t>
                      </w:r>
                      <w:r w:rsidRPr="00D9273B">
                        <w:fldChar w:fldCharType="end"/>
                      </w:r>
                    </w:p>
                  </w:txbxContent>
                </v:textbox>
                <w10:wrap type="topAndBottom"/>
              </v:shape>
            </w:pict>
          </mc:Fallback>
        </mc:AlternateContent>
      </w:r>
      <w:r w:rsidRPr="00B62B41">
        <w:rPr>
          <w:rFonts w:ascii="宋体" w:eastAsia="宋体" w:hAnsi="宋体" w:hint="eastAsia"/>
          <w:sz w:val="24"/>
          <w:szCs w:val="24"/>
        </w:rPr>
        <w:drawing>
          <wp:anchor distT="0" distB="0" distL="114300" distR="114300" simplePos="0" relativeHeight="251661312" behindDoc="0" locked="0" layoutInCell="1" allowOverlap="1" wp14:anchorId="0E142ED5" wp14:editId="28FDD346">
            <wp:simplePos x="0" y="0"/>
            <wp:positionH relativeFrom="margin">
              <wp:posOffset>-224790</wp:posOffset>
            </wp:positionH>
            <wp:positionV relativeFrom="paragraph">
              <wp:posOffset>1141095</wp:posOffset>
            </wp:positionV>
            <wp:extent cx="3535680" cy="1981200"/>
            <wp:effectExtent l="0" t="0" r="7620" b="0"/>
            <wp:wrapTopAndBottom/>
            <wp:docPr id="1680518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356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B41">
        <w:rPr>
          <w:rFonts w:ascii="宋体" w:eastAsia="宋体" w:hAnsi="宋体"/>
          <w:sz w:val="24"/>
          <w:szCs w:val="24"/>
        </w:rPr>
        <w:drawing>
          <wp:anchor distT="0" distB="0" distL="114300" distR="114300" simplePos="0" relativeHeight="251658240" behindDoc="0" locked="0" layoutInCell="1" allowOverlap="1" wp14:anchorId="31690548" wp14:editId="388031A8">
            <wp:simplePos x="0" y="0"/>
            <wp:positionH relativeFrom="margin">
              <wp:posOffset>3474932</wp:posOffset>
            </wp:positionH>
            <wp:positionV relativeFrom="paragraph">
              <wp:posOffset>751840</wp:posOffset>
            </wp:positionV>
            <wp:extent cx="2171700" cy="2385695"/>
            <wp:effectExtent l="0" t="0" r="0" b="0"/>
            <wp:wrapTopAndBottom/>
            <wp:docPr id="116906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116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700" cy="2385695"/>
                    </a:xfrm>
                    <a:prstGeom prst="rect">
                      <a:avLst/>
                    </a:prstGeom>
                  </pic:spPr>
                </pic:pic>
              </a:graphicData>
            </a:graphic>
            <wp14:sizeRelH relativeFrom="page">
              <wp14:pctWidth>0</wp14:pctWidth>
            </wp14:sizeRelH>
            <wp14:sizeRelV relativeFrom="page">
              <wp14:pctHeight>0</wp14:pctHeight>
            </wp14:sizeRelV>
          </wp:anchor>
        </w:drawing>
      </w:r>
      <w:r w:rsidR="00EF1FC0" w:rsidRPr="00B62B41">
        <w:rPr>
          <w:rFonts w:ascii="宋体" w:eastAsia="宋体" w:hAnsi="宋体" w:hint="eastAsia"/>
          <w:sz w:val="24"/>
          <w:szCs w:val="24"/>
        </w:rPr>
        <w:t>本项目完全基于</w:t>
      </w:r>
      <w:r w:rsidR="00175D27">
        <w:rPr>
          <w:rFonts w:ascii="宋体" w:eastAsia="宋体" w:hAnsi="宋体" w:hint="eastAsia"/>
          <w:sz w:val="24"/>
          <w:szCs w:val="24"/>
        </w:rPr>
        <w:t>Window11系统、</w:t>
      </w:r>
      <w:r w:rsidR="00EF1FC0" w:rsidRPr="00B62B41">
        <w:rPr>
          <w:rFonts w:ascii="宋体" w:eastAsia="宋体" w:hAnsi="宋体" w:hint="eastAsia"/>
          <w:sz w:val="24"/>
          <w:szCs w:val="24"/>
        </w:rPr>
        <w:t>C++17编程语言、QT（version 6.7.0）框架和QT Visual Studio扩展实现，项目结构</w:t>
      </w:r>
      <w:r w:rsidR="00711551" w:rsidRPr="00B62B41">
        <w:rPr>
          <w:rFonts w:ascii="宋体" w:eastAsia="宋体" w:hAnsi="宋体" w:hint="eastAsia"/>
          <w:sz w:val="24"/>
          <w:szCs w:val="24"/>
        </w:rPr>
        <w:t>和代码架构分别如图1、图2所示。</w:t>
      </w:r>
    </w:p>
    <w:p w14:paraId="4F3B0759" w14:textId="60FB4694" w:rsidR="00D9273B" w:rsidRPr="00B62B41" w:rsidRDefault="00D9273B" w:rsidP="00B62B41">
      <w:pPr>
        <w:wordWrap w:val="0"/>
        <w:spacing w:line="360" w:lineRule="auto"/>
        <w:ind w:firstLineChars="200" w:firstLine="480"/>
        <w:jc w:val="left"/>
        <w:rPr>
          <w:rFonts w:ascii="宋体" w:eastAsia="宋体" w:hAnsi="宋体"/>
          <w:sz w:val="24"/>
          <w:szCs w:val="24"/>
        </w:rPr>
      </w:pPr>
      <w:r w:rsidRPr="00B62B41">
        <w:rPr>
          <w:rFonts w:ascii="宋体" w:eastAsia="宋体" w:hAnsi="宋体" w:hint="eastAsia"/>
          <w:sz w:val="24"/>
          <w:szCs w:val="24"/>
        </w:rPr>
        <w:t>图1展示了项目主体部分</w:t>
      </w:r>
      <w:r w:rsidR="00F9476C" w:rsidRPr="00B62B41">
        <w:rPr>
          <w:rFonts w:ascii="宋体" w:eastAsia="宋体" w:hAnsi="宋体" w:hint="eastAsia"/>
          <w:sz w:val="24"/>
          <w:szCs w:val="24"/>
        </w:rPr>
        <w:t>（不包括修复程序）的结构</w:t>
      </w:r>
      <w:r w:rsidRPr="00B62B41">
        <w:rPr>
          <w:rFonts w:ascii="宋体" w:eastAsia="宋体" w:hAnsi="宋体" w:hint="eastAsia"/>
          <w:sz w:val="24"/>
          <w:szCs w:val="24"/>
        </w:rPr>
        <w:t>。项目主程序由</w:t>
      </w:r>
      <w:r w:rsidR="00F9476C" w:rsidRPr="00B62B41">
        <w:rPr>
          <w:rFonts w:ascii="宋体" w:eastAsia="宋体" w:hAnsi="宋体" w:hint="eastAsia"/>
          <w:sz w:val="24"/>
          <w:szCs w:val="24"/>
        </w:rPr>
        <w:t>四个模块组成，分别是：负责显示和用户交互的UI模块，负责衔接数据仓库模块、</w:t>
      </w:r>
      <w:r w:rsidR="00F9476C" w:rsidRPr="00B62B41">
        <w:rPr>
          <w:rFonts w:ascii="宋体" w:eastAsia="宋体" w:hAnsi="宋体" w:hint="eastAsia"/>
          <w:sz w:val="24"/>
          <w:szCs w:val="24"/>
        </w:rPr>
        <w:lastRenderedPageBreak/>
        <w:t>外部工具程序调用模块以及UI模块的核心控制模块（CoreController），负责实现资源与配置的管理与文件IO的数据仓库</w:t>
      </w:r>
      <w:r w:rsidR="00F9476C" w:rsidRPr="00B62B41">
        <w:rPr>
          <w:rFonts w:ascii="宋体" w:eastAsia="宋体" w:hAnsi="宋体" w:hint="eastAsia"/>
          <w:sz w:val="24"/>
          <w:szCs w:val="24"/>
        </w:rPr>
        <w:t>模块</w:t>
      </w:r>
      <w:r w:rsidR="00F9476C" w:rsidRPr="00B62B41">
        <w:rPr>
          <w:rFonts w:ascii="宋体" w:eastAsia="宋体" w:hAnsi="宋体" w:hint="eastAsia"/>
          <w:sz w:val="24"/>
          <w:szCs w:val="24"/>
        </w:rPr>
        <w:t>（DataRepository），负责实现程序调用和反馈收集的外部工具程序调用模块（AppInvoker</w:t>
      </w:r>
      <w:r w:rsidR="00F9476C" w:rsidRPr="00B62B41">
        <w:rPr>
          <w:rFonts w:ascii="宋体" w:eastAsia="宋体" w:hAnsi="宋体"/>
          <w:sz w:val="24"/>
          <w:szCs w:val="24"/>
        </w:rPr>
        <w:t>）</w:t>
      </w:r>
      <w:r w:rsidR="00F9476C" w:rsidRPr="00B62B41">
        <w:rPr>
          <w:rFonts w:ascii="宋体" w:eastAsia="宋体" w:hAnsi="宋体" w:hint="eastAsia"/>
          <w:sz w:val="24"/>
          <w:szCs w:val="24"/>
        </w:rPr>
        <w:t>。</w:t>
      </w:r>
    </w:p>
    <w:p w14:paraId="45E7CA85" w14:textId="7E8A8A78" w:rsidR="00F9476C" w:rsidRPr="00B62B41" w:rsidRDefault="00F9476C" w:rsidP="00B62B41">
      <w:pPr>
        <w:wordWrap w:val="0"/>
        <w:spacing w:line="360" w:lineRule="auto"/>
        <w:ind w:firstLineChars="200" w:firstLine="480"/>
        <w:jc w:val="left"/>
        <w:rPr>
          <w:rFonts w:ascii="宋体" w:eastAsia="宋体" w:hAnsi="宋体"/>
          <w:sz w:val="24"/>
          <w:szCs w:val="24"/>
        </w:rPr>
      </w:pPr>
      <w:r w:rsidRPr="00B62B41">
        <w:rPr>
          <w:rFonts w:ascii="宋体" w:eastAsia="宋体" w:hAnsi="宋体" w:hint="eastAsia"/>
          <w:sz w:val="24"/>
          <w:szCs w:val="24"/>
        </w:rPr>
        <w:t>图2</w:t>
      </w:r>
      <w:r w:rsidR="00E22AB6" w:rsidRPr="00B62B41">
        <w:rPr>
          <w:rFonts w:ascii="宋体" w:eastAsia="宋体" w:hAnsi="宋体" w:hint="eastAsia"/>
          <w:sz w:val="24"/>
          <w:szCs w:val="24"/>
        </w:rPr>
        <w:t>展示了项目代码的组织结构。主项目的四个模块与代码文件的对应关系为：UI模块对应Sprite.h、Sprite.cpp、SettingsDialog.h、SettingsDialog.cpp；核心控制模块对应CoreController.h、CoreController.cpp；数据仓库模块对应DataRepository.h、DataRepository.cpp；外部工具程序调用模块对应AppInvoker.h、</w:t>
      </w:r>
      <w:r w:rsidR="00156B71" w:rsidRPr="00B62B41">
        <w:rPr>
          <w:rFonts w:ascii="宋体" w:eastAsia="宋体" w:hAnsi="宋体" w:hint="eastAsia"/>
          <w:sz w:val="24"/>
          <w:szCs w:val="24"/>
        </w:rPr>
        <w:t>AppInvoker.cpp。项目文件中还包括必要的资源文件和</w:t>
      </w:r>
      <w:r w:rsidR="0009383C">
        <w:rPr>
          <w:rFonts w:ascii="宋体" w:eastAsia="宋体" w:hAnsi="宋体" w:hint="eastAsia"/>
          <w:sz w:val="24"/>
          <w:szCs w:val="24"/>
        </w:rPr>
        <w:t>QT框架中</w:t>
      </w:r>
      <w:r w:rsidR="00156B71" w:rsidRPr="00B62B41">
        <w:rPr>
          <w:rFonts w:ascii="宋体" w:eastAsia="宋体" w:hAnsi="宋体" w:hint="eastAsia"/>
          <w:sz w:val="24"/>
          <w:szCs w:val="24"/>
        </w:rPr>
        <w:t>控制UI外观设计的.ui文件。</w:t>
      </w:r>
      <w:r w:rsidR="003764BC" w:rsidRPr="00B62B41">
        <w:rPr>
          <w:rFonts w:ascii="宋体" w:eastAsia="宋体" w:hAnsi="宋体" w:hint="eastAsia"/>
          <w:sz w:val="24"/>
          <w:szCs w:val="24"/>
        </w:rPr>
        <w:t>对修复程序的代码结构的介绍见下文对应小节。</w:t>
      </w:r>
    </w:p>
    <w:p w14:paraId="16F598FF" w14:textId="185906F9" w:rsidR="0065673F" w:rsidRDefault="0065673F" w:rsidP="00B62B41">
      <w:pPr>
        <w:wordWrap w:val="0"/>
        <w:spacing w:line="360" w:lineRule="auto"/>
        <w:ind w:firstLineChars="200" w:firstLine="482"/>
        <w:jc w:val="left"/>
        <w:rPr>
          <w:rFonts w:ascii="宋体" w:eastAsia="宋体" w:hAnsi="宋体"/>
          <w:b/>
          <w:bCs/>
          <w:sz w:val="24"/>
          <w:szCs w:val="24"/>
        </w:rPr>
      </w:pPr>
      <w:r w:rsidRPr="003B2FA5">
        <w:rPr>
          <w:rFonts w:ascii="宋体" w:eastAsia="宋体" w:hAnsi="宋体" w:hint="eastAsia"/>
          <w:b/>
          <w:bCs/>
          <w:sz w:val="24"/>
          <w:szCs w:val="24"/>
        </w:rPr>
        <w:t>（</w:t>
      </w:r>
      <w:r>
        <w:rPr>
          <w:rFonts w:ascii="宋体" w:eastAsia="宋体" w:hAnsi="宋体" w:hint="eastAsia"/>
          <w:b/>
          <w:bCs/>
          <w:sz w:val="24"/>
          <w:szCs w:val="24"/>
        </w:rPr>
        <w:t>二</w:t>
      </w:r>
      <w:r w:rsidRPr="003B2FA5">
        <w:rPr>
          <w:rFonts w:ascii="宋体" w:eastAsia="宋体" w:hAnsi="宋体" w:hint="eastAsia"/>
          <w:b/>
          <w:bCs/>
          <w:sz w:val="24"/>
          <w:szCs w:val="24"/>
        </w:rPr>
        <w:t>）</w:t>
      </w:r>
      <w:r>
        <w:rPr>
          <w:rFonts w:ascii="宋体" w:eastAsia="宋体" w:hAnsi="宋体" w:hint="eastAsia"/>
          <w:b/>
          <w:bCs/>
          <w:sz w:val="24"/>
          <w:szCs w:val="24"/>
        </w:rPr>
        <w:t>UI模块介绍</w:t>
      </w:r>
    </w:p>
    <w:p w14:paraId="13B4B7A3" w14:textId="1D2CEA1E" w:rsidR="0065673F" w:rsidRDefault="00591A8A" w:rsidP="00B62B41">
      <w:pPr>
        <w:wordWrap w:val="0"/>
        <w:spacing w:line="360" w:lineRule="auto"/>
        <w:ind w:firstLineChars="200" w:firstLine="420"/>
        <w:jc w:val="left"/>
        <w:rPr>
          <w:rFonts w:ascii="宋体" w:eastAsia="宋体" w:hAnsi="宋体"/>
          <w:sz w:val="24"/>
          <w:szCs w:val="24"/>
        </w:rPr>
      </w:pPr>
      <w:r>
        <w:rPr>
          <w:noProof/>
        </w:rPr>
        <mc:AlternateContent>
          <mc:Choice Requires="wps">
            <w:drawing>
              <wp:anchor distT="0" distB="0" distL="114300" distR="114300" simplePos="0" relativeHeight="251668480" behindDoc="0" locked="0" layoutInCell="1" allowOverlap="1" wp14:anchorId="6AF0BBEA" wp14:editId="433834DB">
                <wp:simplePos x="0" y="0"/>
                <wp:positionH relativeFrom="column">
                  <wp:posOffset>29633</wp:posOffset>
                </wp:positionH>
                <wp:positionV relativeFrom="paragraph">
                  <wp:posOffset>3230668</wp:posOffset>
                </wp:positionV>
                <wp:extent cx="5274310" cy="635"/>
                <wp:effectExtent l="0" t="0" r="0" b="0"/>
                <wp:wrapTopAndBottom/>
                <wp:docPr id="123733301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E3FA17D" w14:textId="271F3302" w:rsidR="00591A8A" w:rsidRPr="00FC3509" w:rsidRDefault="00591A8A" w:rsidP="00591A8A">
                            <w:pPr>
                              <w:pStyle w:val="ae"/>
                              <w:jc w:val="center"/>
                              <w:rPr>
                                <w:noProof/>
                                <w:sz w:val="21"/>
                                <w:szCs w:val="22"/>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0BBEA" id="_x0000_s1028" type="#_x0000_t202" style="position:absolute;left:0;text-align:left;margin-left:2.35pt;margin-top:254.4pt;width:41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" stroked="f">
                <v:textbox style="mso-fit-shape-to-text:t" inset="0,0,0,0">
                  <w:txbxContent>
                    <w:p w14:paraId="0E3FA17D" w14:textId="271F3302" w:rsidR="00591A8A" w:rsidRPr="00FC3509" w:rsidRDefault="00591A8A" w:rsidP="00591A8A">
                      <w:pPr>
                        <w:pStyle w:val="ae"/>
                        <w:jc w:val="center"/>
                        <w:rPr>
                          <w:noProof/>
                          <w:sz w:val="21"/>
                          <w:szCs w:val="22"/>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66432" behindDoc="0" locked="0" layoutInCell="1" allowOverlap="1" wp14:anchorId="23B79976" wp14:editId="5A816078">
            <wp:simplePos x="0" y="0"/>
            <wp:positionH relativeFrom="margin">
              <wp:posOffset>16510</wp:posOffset>
            </wp:positionH>
            <wp:positionV relativeFrom="paragraph">
              <wp:posOffset>850265</wp:posOffset>
            </wp:positionV>
            <wp:extent cx="5274310" cy="2322830"/>
            <wp:effectExtent l="0" t="0" r="2540" b="1270"/>
            <wp:wrapTopAndBottom/>
            <wp:docPr id="1807466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6676"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322830"/>
                    </a:xfrm>
                    <a:prstGeom prst="rect">
                      <a:avLst/>
                    </a:prstGeom>
                  </pic:spPr>
                </pic:pic>
              </a:graphicData>
            </a:graphic>
            <wp14:sizeRelH relativeFrom="page">
              <wp14:pctWidth>0</wp14:pctWidth>
            </wp14:sizeRelH>
            <wp14:sizeRelV relativeFrom="page">
              <wp14:pctHeight>0</wp14:pctHeight>
            </wp14:sizeRelV>
          </wp:anchor>
        </w:drawing>
      </w:r>
      <w:r w:rsidR="00B62B41" w:rsidRPr="00B62B41">
        <w:rPr>
          <w:rFonts w:ascii="宋体" w:eastAsia="宋体" w:hAnsi="宋体" w:hint="eastAsia"/>
          <w:sz w:val="24"/>
          <w:szCs w:val="24"/>
        </w:rPr>
        <w:t>UI模块</w:t>
      </w:r>
      <w:r w:rsidR="00987569">
        <w:rPr>
          <w:rFonts w:ascii="宋体" w:eastAsia="宋体" w:hAnsi="宋体" w:hint="eastAsia"/>
          <w:sz w:val="24"/>
          <w:szCs w:val="24"/>
        </w:rPr>
        <w:t>由两部分构成，Sprite控制桌宠的动画显示与鼠标响应，SettingsDialog控制桌宠可视化拓展面板的显示与交互。</w:t>
      </w:r>
      <w:r>
        <w:rPr>
          <w:rFonts w:ascii="宋体" w:eastAsia="宋体" w:hAnsi="宋体" w:hint="eastAsia"/>
          <w:sz w:val="24"/>
          <w:szCs w:val="24"/>
        </w:rPr>
        <w:t>下图3展示了二者的运行效果。</w:t>
      </w:r>
    </w:p>
    <w:p w14:paraId="46A5955F" w14:textId="674DEA36" w:rsidR="00987569" w:rsidRDefault="00591A8A"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Sprite文件中实现了Sprite类，该类继承QMainWindow类，</w:t>
      </w:r>
      <w:r w:rsidR="00EC6E48">
        <w:rPr>
          <w:rFonts w:ascii="宋体" w:eastAsia="宋体" w:hAnsi="宋体" w:hint="eastAsia"/>
          <w:sz w:val="24"/>
          <w:szCs w:val="24"/>
        </w:rPr>
        <w:t>在代码中通过setAttribute和setWindowFlags方法设置窗口无边框且透明背景。在窗口中通过QLabel和QMovie结合实现给定gif文件的动画播放效果。鼠标交互则是利用QT的事件系统中的QMouseEvent相关的事件处理函数的重载实现。</w:t>
      </w:r>
    </w:p>
    <w:p w14:paraId="4779C9A3" w14:textId="7E92376F" w:rsidR="00EC6E48" w:rsidRDefault="00EC6E48"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SettingsDialog文件中实现了SettingsDialog类，该类继承QDialog类，其窗口布局主要通过Qt Creator编辑SettingsDialog.ui文件实现，其功能主要通过QRadioButton、QComboBox以及QPushButton组合实现。</w:t>
      </w:r>
    </w:p>
    <w:p w14:paraId="10668922" w14:textId="18D4F52F" w:rsidR="00185094" w:rsidRDefault="00185094" w:rsidP="00185094">
      <w:pPr>
        <w:wordWrap w:val="0"/>
        <w:spacing w:line="360" w:lineRule="auto"/>
        <w:ind w:firstLineChars="200" w:firstLine="482"/>
        <w:jc w:val="left"/>
        <w:rPr>
          <w:rFonts w:ascii="宋体" w:eastAsia="宋体" w:hAnsi="宋体"/>
          <w:b/>
          <w:bCs/>
          <w:sz w:val="24"/>
          <w:szCs w:val="24"/>
        </w:rPr>
      </w:pPr>
      <w:r w:rsidRPr="003B2FA5">
        <w:rPr>
          <w:rFonts w:ascii="宋体" w:eastAsia="宋体" w:hAnsi="宋体" w:hint="eastAsia"/>
          <w:b/>
          <w:bCs/>
          <w:sz w:val="24"/>
          <w:szCs w:val="24"/>
        </w:rPr>
        <w:lastRenderedPageBreak/>
        <w:t>（</w:t>
      </w:r>
      <w:r>
        <w:rPr>
          <w:rFonts w:ascii="宋体" w:eastAsia="宋体" w:hAnsi="宋体" w:hint="eastAsia"/>
          <w:b/>
          <w:bCs/>
          <w:sz w:val="24"/>
          <w:szCs w:val="24"/>
        </w:rPr>
        <w:t>三</w:t>
      </w:r>
      <w:r w:rsidRPr="003B2FA5">
        <w:rPr>
          <w:rFonts w:ascii="宋体" w:eastAsia="宋体" w:hAnsi="宋体" w:hint="eastAsia"/>
          <w:b/>
          <w:bCs/>
          <w:sz w:val="24"/>
          <w:szCs w:val="24"/>
        </w:rPr>
        <w:t>）</w:t>
      </w:r>
      <w:r>
        <w:rPr>
          <w:rFonts w:ascii="宋体" w:eastAsia="宋体" w:hAnsi="宋体" w:hint="eastAsia"/>
          <w:b/>
          <w:bCs/>
          <w:sz w:val="24"/>
          <w:szCs w:val="24"/>
        </w:rPr>
        <w:t>核心控制</w:t>
      </w:r>
      <w:r>
        <w:rPr>
          <w:rFonts w:ascii="宋体" w:eastAsia="宋体" w:hAnsi="宋体" w:hint="eastAsia"/>
          <w:b/>
          <w:bCs/>
          <w:sz w:val="24"/>
          <w:szCs w:val="24"/>
        </w:rPr>
        <w:t>模块介绍</w:t>
      </w:r>
    </w:p>
    <w:p w14:paraId="6930CE48" w14:textId="4F74D12A" w:rsidR="00185094" w:rsidRDefault="00185094"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为实现程序前后端的分离，防止前后端的运行相互堵塞，本项目</w:t>
      </w:r>
      <w:r w:rsidR="00D178BC">
        <w:rPr>
          <w:rFonts w:ascii="宋体" w:eastAsia="宋体" w:hAnsi="宋体" w:hint="eastAsia"/>
          <w:sz w:val="24"/>
          <w:szCs w:val="24"/>
        </w:rPr>
        <w:t>使用多线程方法将程序显示和交互的前端与后端各模块分离运行。本节描述的核心控制模块就通过这种技术实现了与前端Sprite分离——具体方法是在Sprite类中内置一个QThread类型的private成员变量，并在Sprite初始化函数中动态创建（运用new关键字）CoreController指针，再通过moveToThread方法将CoreController托管于该线程进行运行。</w:t>
      </w:r>
      <w:r w:rsidR="001B3752">
        <w:rPr>
          <w:rFonts w:ascii="宋体" w:eastAsia="宋体" w:hAnsi="宋体" w:hint="eastAsia"/>
          <w:sz w:val="24"/>
          <w:szCs w:val="24"/>
        </w:rPr>
        <w:t>利用</w:t>
      </w:r>
      <w:r w:rsidR="001D6101">
        <w:rPr>
          <w:rFonts w:ascii="宋体" w:eastAsia="宋体" w:hAnsi="宋体" w:hint="eastAsia"/>
          <w:sz w:val="24"/>
          <w:szCs w:val="24"/>
        </w:rPr>
        <w:t>线程</w:t>
      </w:r>
      <w:r w:rsidR="001B3752">
        <w:rPr>
          <w:rFonts w:ascii="宋体" w:eastAsia="宋体" w:hAnsi="宋体" w:hint="eastAsia"/>
          <w:sz w:val="24"/>
          <w:szCs w:val="24"/>
        </w:rPr>
        <w:t>技术</w:t>
      </w:r>
      <w:r w:rsidR="001D6101">
        <w:rPr>
          <w:rFonts w:ascii="宋体" w:eastAsia="宋体" w:hAnsi="宋体" w:hint="eastAsia"/>
          <w:sz w:val="24"/>
          <w:szCs w:val="24"/>
        </w:rPr>
        <w:t>分离的两部分通过</w:t>
      </w:r>
      <w:r w:rsidR="001B3752">
        <w:rPr>
          <w:rFonts w:ascii="宋体" w:eastAsia="宋体" w:hAnsi="宋体" w:hint="eastAsia"/>
          <w:sz w:val="24"/>
          <w:szCs w:val="24"/>
        </w:rPr>
        <w:t>QT的信号函数和槽函数进行信息交换。</w:t>
      </w:r>
    </w:p>
    <w:p w14:paraId="5C804D8F" w14:textId="21DF4167" w:rsidR="00D178BC" w:rsidRDefault="002014A0"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CoreController类</w:t>
      </w:r>
      <w:r w:rsidR="001D6101">
        <w:rPr>
          <w:rFonts w:ascii="宋体" w:eastAsia="宋体" w:hAnsi="宋体" w:hint="eastAsia"/>
          <w:sz w:val="24"/>
          <w:szCs w:val="24"/>
        </w:rPr>
        <w:t>本身继承QObject类以</w:t>
      </w:r>
      <w:r w:rsidR="001B3752">
        <w:rPr>
          <w:rFonts w:ascii="宋体" w:eastAsia="宋体" w:hAnsi="宋体" w:hint="eastAsia"/>
          <w:sz w:val="24"/>
          <w:szCs w:val="24"/>
        </w:rPr>
        <w:t>能够</w:t>
      </w:r>
      <w:r w:rsidR="001D6101">
        <w:rPr>
          <w:rFonts w:ascii="宋体" w:eastAsia="宋体" w:hAnsi="宋体" w:hint="eastAsia"/>
          <w:sz w:val="24"/>
          <w:szCs w:val="24"/>
        </w:rPr>
        <w:t>调用moveToThread方法</w:t>
      </w:r>
      <w:r w:rsidR="001B3752">
        <w:rPr>
          <w:rFonts w:ascii="宋体" w:eastAsia="宋体" w:hAnsi="宋体" w:hint="eastAsia"/>
          <w:sz w:val="24"/>
          <w:szCs w:val="24"/>
        </w:rPr>
        <w:t>，其内部</w:t>
      </w:r>
      <w:r w:rsidR="00FC2CEB">
        <w:rPr>
          <w:rFonts w:ascii="宋体" w:eastAsia="宋体" w:hAnsi="宋体" w:hint="eastAsia"/>
          <w:sz w:val="24"/>
          <w:szCs w:val="24"/>
        </w:rPr>
        <w:t>直接</w:t>
      </w:r>
      <w:r w:rsidR="001B3752">
        <w:rPr>
          <w:rFonts w:ascii="宋体" w:eastAsia="宋体" w:hAnsi="宋体" w:hint="eastAsia"/>
          <w:sz w:val="24"/>
          <w:szCs w:val="24"/>
        </w:rPr>
        <w:t>内置了</w:t>
      </w:r>
      <w:r w:rsidR="00FC2CEB">
        <w:rPr>
          <w:rFonts w:ascii="宋体" w:eastAsia="宋体" w:hAnsi="宋体" w:hint="eastAsia"/>
          <w:sz w:val="24"/>
          <w:szCs w:val="24"/>
        </w:rPr>
        <w:t>DataRepository模块，而其与AppInvoker模块的连接则是同上描述的线程分离的关系。该类主要内容就是大量信号与槽函数，以实现多个模块的信息交换。</w:t>
      </w:r>
    </w:p>
    <w:p w14:paraId="602EAAB0" w14:textId="0B2FF5D0" w:rsidR="002274AA" w:rsidRDefault="002274AA" w:rsidP="002274AA">
      <w:pPr>
        <w:wordWrap w:val="0"/>
        <w:spacing w:line="360" w:lineRule="auto"/>
        <w:ind w:firstLineChars="200" w:firstLine="482"/>
        <w:jc w:val="left"/>
        <w:rPr>
          <w:rFonts w:ascii="宋体" w:eastAsia="宋体" w:hAnsi="宋体"/>
          <w:b/>
          <w:bCs/>
          <w:sz w:val="24"/>
          <w:szCs w:val="24"/>
        </w:rPr>
      </w:pPr>
      <w:r w:rsidRPr="003B2FA5">
        <w:rPr>
          <w:rFonts w:ascii="宋体" w:eastAsia="宋体" w:hAnsi="宋体" w:hint="eastAsia"/>
          <w:b/>
          <w:bCs/>
          <w:sz w:val="24"/>
          <w:szCs w:val="24"/>
        </w:rPr>
        <w:t>（</w:t>
      </w:r>
      <w:r>
        <w:rPr>
          <w:rFonts w:ascii="宋体" w:eastAsia="宋体" w:hAnsi="宋体" w:hint="eastAsia"/>
          <w:b/>
          <w:bCs/>
          <w:sz w:val="24"/>
          <w:szCs w:val="24"/>
        </w:rPr>
        <w:t>四</w:t>
      </w:r>
      <w:r w:rsidRPr="003B2FA5">
        <w:rPr>
          <w:rFonts w:ascii="宋体" w:eastAsia="宋体" w:hAnsi="宋体" w:hint="eastAsia"/>
          <w:b/>
          <w:bCs/>
          <w:sz w:val="24"/>
          <w:szCs w:val="24"/>
        </w:rPr>
        <w:t>）</w:t>
      </w:r>
      <w:r>
        <w:rPr>
          <w:rFonts w:ascii="宋体" w:eastAsia="宋体" w:hAnsi="宋体" w:hint="eastAsia"/>
          <w:b/>
          <w:bCs/>
          <w:sz w:val="24"/>
          <w:szCs w:val="24"/>
        </w:rPr>
        <w:t>数据仓库</w:t>
      </w:r>
      <w:r>
        <w:rPr>
          <w:rFonts w:ascii="宋体" w:eastAsia="宋体" w:hAnsi="宋体" w:hint="eastAsia"/>
          <w:b/>
          <w:bCs/>
          <w:sz w:val="24"/>
          <w:szCs w:val="24"/>
        </w:rPr>
        <w:t>模块介绍</w:t>
      </w:r>
    </w:p>
    <w:p w14:paraId="1871C8BD" w14:textId="0C27A753" w:rsidR="002274AA" w:rsidRDefault="00365CDC"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该模块</w:t>
      </w:r>
      <w:r w:rsidR="002A1568">
        <w:rPr>
          <w:rFonts w:ascii="宋体" w:eastAsia="宋体" w:hAnsi="宋体" w:hint="eastAsia"/>
          <w:sz w:val="24"/>
          <w:szCs w:val="24"/>
        </w:rPr>
        <w:t>由基类DataRepository和三个派生类GifRepository、AppRepository、EventRepository组成。三者分别实现对repos文件夹下的gifs文件夹、apps文件夹以及events文件夹的管理。具体原理是三者先将文件夹内的目录文件content.dat读入内存，</w:t>
      </w:r>
      <w:r w:rsidR="00B0669B">
        <w:rPr>
          <w:rFonts w:ascii="宋体" w:eastAsia="宋体" w:hAnsi="宋体" w:hint="eastAsia"/>
          <w:sz w:val="24"/>
          <w:szCs w:val="24"/>
        </w:rPr>
        <w:t>以</w:t>
      </w:r>
      <w:r w:rsidR="002A1568">
        <w:rPr>
          <w:rFonts w:ascii="宋体" w:eastAsia="宋体" w:hAnsi="宋体" w:hint="eastAsia"/>
          <w:sz w:val="24"/>
          <w:szCs w:val="24"/>
        </w:rPr>
        <w:t>实现资源信息的快速响应；在需要增添、修改、删除时</w:t>
      </w:r>
      <w:r w:rsidR="0075601B">
        <w:rPr>
          <w:rFonts w:ascii="宋体" w:eastAsia="宋体" w:hAnsi="宋体" w:hint="eastAsia"/>
          <w:sz w:val="24"/>
          <w:szCs w:val="24"/>
        </w:rPr>
        <w:t>，</w:t>
      </w:r>
      <w:r w:rsidR="002A1568">
        <w:rPr>
          <w:rFonts w:ascii="宋体" w:eastAsia="宋体" w:hAnsi="宋体" w:hint="eastAsia"/>
          <w:sz w:val="24"/>
          <w:szCs w:val="24"/>
        </w:rPr>
        <w:t>先修改内存中的内容，再通过文件操作将内存内容的改变落实到文件层面</w:t>
      </w:r>
      <w:r w:rsidR="00B0669B">
        <w:rPr>
          <w:rFonts w:ascii="宋体" w:eastAsia="宋体" w:hAnsi="宋体" w:hint="eastAsia"/>
          <w:sz w:val="24"/>
          <w:szCs w:val="24"/>
        </w:rPr>
        <w:t>。</w:t>
      </w:r>
      <w:r w:rsidR="0075601B">
        <w:rPr>
          <w:rFonts w:ascii="宋体" w:eastAsia="宋体" w:hAnsi="宋体" w:hint="eastAsia"/>
          <w:sz w:val="24"/>
          <w:szCs w:val="24"/>
        </w:rPr>
        <w:t>其中涉及的大量文件操作主要通过QDir、QFile、QFileInfo、QDataStream实现</w:t>
      </w:r>
      <w:r w:rsidR="00175D27">
        <w:rPr>
          <w:rFonts w:ascii="宋体" w:eastAsia="宋体" w:hAnsi="宋体" w:hint="eastAsia"/>
          <w:sz w:val="24"/>
          <w:szCs w:val="24"/>
        </w:rPr>
        <w:t>，目录文件和内存中的数据结构为QSet和QHash实现的哈希表。</w:t>
      </w:r>
    </w:p>
    <w:p w14:paraId="32D1AC65" w14:textId="68C53D6F" w:rsidR="00175D27" w:rsidRDefault="00175D27" w:rsidP="00175D27">
      <w:pPr>
        <w:wordWrap w:val="0"/>
        <w:spacing w:line="360" w:lineRule="auto"/>
        <w:ind w:firstLineChars="200" w:firstLine="482"/>
        <w:jc w:val="left"/>
        <w:rPr>
          <w:rFonts w:ascii="宋体" w:eastAsia="宋体" w:hAnsi="宋体"/>
          <w:b/>
          <w:bCs/>
          <w:sz w:val="24"/>
          <w:szCs w:val="24"/>
        </w:rPr>
      </w:pPr>
      <w:r w:rsidRPr="003B2FA5">
        <w:rPr>
          <w:rFonts w:ascii="宋体" w:eastAsia="宋体" w:hAnsi="宋体" w:hint="eastAsia"/>
          <w:b/>
          <w:bCs/>
          <w:sz w:val="24"/>
          <w:szCs w:val="24"/>
        </w:rPr>
        <w:t>（</w:t>
      </w:r>
      <w:r>
        <w:rPr>
          <w:rFonts w:ascii="宋体" w:eastAsia="宋体" w:hAnsi="宋体" w:hint="eastAsia"/>
          <w:b/>
          <w:bCs/>
          <w:sz w:val="24"/>
          <w:szCs w:val="24"/>
        </w:rPr>
        <w:t>五</w:t>
      </w:r>
      <w:r w:rsidRPr="003B2FA5">
        <w:rPr>
          <w:rFonts w:ascii="宋体" w:eastAsia="宋体" w:hAnsi="宋体" w:hint="eastAsia"/>
          <w:b/>
          <w:bCs/>
          <w:sz w:val="24"/>
          <w:szCs w:val="24"/>
        </w:rPr>
        <w:t>）</w:t>
      </w:r>
      <w:r>
        <w:rPr>
          <w:rFonts w:ascii="宋体" w:eastAsia="宋体" w:hAnsi="宋体" w:hint="eastAsia"/>
          <w:b/>
          <w:bCs/>
          <w:sz w:val="24"/>
          <w:szCs w:val="24"/>
        </w:rPr>
        <w:t>外部工具程序调用</w:t>
      </w:r>
      <w:r>
        <w:rPr>
          <w:rFonts w:ascii="宋体" w:eastAsia="宋体" w:hAnsi="宋体" w:hint="eastAsia"/>
          <w:b/>
          <w:bCs/>
          <w:sz w:val="24"/>
          <w:szCs w:val="24"/>
        </w:rPr>
        <w:t>模块介绍</w:t>
      </w:r>
    </w:p>
    <w:p w14:paraId="7CDFDA96" w14:textId="12A35A77" w:rsidR="00175D27" w:rsidRDefault="00175D27"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该模块</w:t>
      </w:r>
      <w:r w:rsidR="009F21CE">
        <w:rPr>
          <w:rFonts w:ascii="宋体" w:eastAsia="宋体" w:hAnsi="宋体" w:hint="eastAsia"/>
          <w:sz w:val="24"/>
          <w:szCs w:val="24"/>
        </w:rPr>
        <w:t>中的AppInvoker类</w:t>
      </w:r>
      <w:r>
        <w:rPr>
          <w:rFonts w:ascii="宋体" w:eastAsia="宋体" w:hAnsi="宋体" w:hint="eastAsia"/>
          <w:sz w:val="24"/>
          <w:szCs w:val="24"/>
        </w:rPr>
        <w:t>实现了对符合要求（目前内置的可执行文件要求是可执行文件</w:t>
      </w:r>
      <w:r w:rsidR="00C47CC4">
        <w:rPr>
          <w:rFonts w:ascii="宋体" w:eastAsia="宋体" w:hAnsi="宋体" w:hint="eastAsia"/>
          <w:sz w:val="24"/>
          <w:szCs w:val="24"/>
        </w:rPr>
        <w:t>可</w:t>
      </w:r>
      <w:r>
        <w:rPr>
          <w:rFonts w:ascii="宋体" w:eastAsia="宋体" w:hAnsi="宋体" w:hint="eastAsia"/>
          <w:sz w:val="24"/>
          <w:szCs w:val="24"/>
        </w:rPr>
        <w:t>接受单个文件地址作为参数）的可执行文件的调用，以及判断其运行是否出错的功能。</w:t>
      </w:r>
      <w:r w:rsidR="00C47CC4">
        <w:rPr>
          <w:rFonts w:ascii="宋体" w:eastAsia="宋体" w:hAnsi="宋体" w:hint="eastAsia"/>
          <w:sz w:val="24"/>
          <w:szCs w:val="24"/>
        </w:rPr>
        <w:t>该模块主要是通过C++中Windows相关API库ShlObj.h和Shellapi.h直接调用Windows系统接口实现。</w:t>
      </w:r>
    </w:p>
    <w:p w14:paraId="4A588C27" w14:textId="5B167E98" w:rsidR="00DE3027" w:rsidRDefault="00DE3027" w:rsidP="00DE3027">
      <w:pPr>
        <w:wordWrap w:val="0"/>
        <w:spacing w:line="360" w:lineRule="auto"/>
        <w:ind w:firstLineChars="200" w:firstLine="482"/>
        <w:jc w:val="left"/>
        <w:rPr>
          <w:rFonts w:ascii="宋体" w:eastAsia="宋体" w:hAnsi="宋体"/>
          <w:b/>
          <w:bCs/>
          <w:sz w:val="24"/>
          <w:szCs w:val="24"/>
        </w:rPr>
      </w:pPr>
      <w:r w:rsidRPr="003B2FA5">
        <w:rPr>
          <w:rFonts w:ascii="宋体" w:eastAsia="宋体" w:hAnsi="宋体" w:hint="eastAsia"/>
          <w:b/>
          <w:bCs/>
          <w:sz w:val="24"/>
          <w:szCs w:val="24"/>
        </w:rPr>
        <w:t>（</w:t>
      </w:r>
      <w:r>
        <w:rPr>
          <w:rFonts w:ascii="宋体" w:eastAsia="宋体" w:hAnsi="宋体" w:hint="eastAsia"/>
          <w:b/>
          <w:bCs/>
          <w:sz w:val="24"/>
          <w:szCs w:val="24"/>
        </w:rPr>
        <w:t>六</w:t>
      </w:r>
      <w:r w:rsidRPr="003B2FA5">
        <w:rPr>
          <w:rFonts w:ascii="宋体" w:eastAsia="宋体" w:hAnsi="宋体" w:hint="eastAsia"/>
          <w:b/>
          <w:bCs/>
          <w:sz w:val="24"/>
          <w:szCs w:val="24"/>
        </w:rPr>
        <w:t>）</w:t>
      </w:r>
      <w:r w:rsidR="0060385A">
        <w:rPr>
          <w:rFonts w:ascii="宋体" w:eastAsia="宋体" w:hAnsi="宋体" w:hint="eastAsia"/>
          <w:b/>
          <w:bCs/>
          <w:sz w:val="24"/>
          <w:szCs w:val="24"/>
        </w:rPr>
        <w:t>修复工具</w:t>
      </w:r>
      <w:r>
        <w:rPr>
          <w:rFonts w:ascii="宋体" w:eastAsia="宋体" w:hAnsi="宋体" w:hint="eastAsia"/>
          <w:b/>
          <w:bCs/>
          <w:sz w:val="24"/>
          <w:szCs w:val="24"/>
        </w:rPr>
        <w:t>模块介绍</w:t>
      </w:r>
    </w:p>
    <w:p w14:paraId="77210F65" w14:textId="0C791388" w:rsidR="00DE3027" w:rsidRDefault="0060385A"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该部分独立于主程序存在，也单独编译成独立的可执行文件。该模块设计的初衷是为了解决主程序所需要的配置文件的初始化问题。配置文件为二进制</w:t>
      </w:r>
      <w:r>
        <w:rPr>
          <w:rFonts w:ascii="宋体" w:eastAsia="宋体" w:hAnsi="宋体" w:hint="eastAsia"/>
          <w:sz w:val="24"/>
          <w:szCs w:val="24"/>
        </w:rPr>
        <w:lastRenderedPageBreak/>
        <w:t>文件，无法直接编辑（也不应该支持直接通过文本修改），那么最初版本的初始化就需要单独的程序写入初始信息。后经过功能拓展，实现了对同目录下repos文件夹多种缺损形式的检查和修复</w:t>
      </w:r>
      <w:r w:rsidR="00936BB7">
        <w:rPr>
          <w:rFonts w:ascii="宋体" w:eastAsia="宋体" w:hAnsi="宋体" w:hint="eastAsia"/>
          <w:sz w:val="24"/>
          <w:szCs w:val="24"/>
        </w:rPr>
        <w:t>，故单独打包成一个修复工具。值得一提，为了提供初始的可视界面，该工具内置了5个准备好的gif文件,会在修复缺损时自动导出。</w:t>
      </w:r>
    </w:p>
    <w:p w14:paraId="3CB57634" w14:textId="7F1C6A88" w:rsidR="00936BB7" w:rsidRDefault="00936BB7" w:rsidP="00936BB7">
      <w:pPr>
        <w:wordWrap w:val="0"/>
        <w:spacing w:line="360" w:lineRule="auto"/>
        <w:ind w:firstLineChars="200" w:firstLine="482"/>
        <w:jc w:val="left"/>
        <w:rPr>
          <w:rFonts w:ascii="宋体" w:eastAsia="宋体" w:hAnsi="宋体"/>
          <w:b/>
          <w:bCs/>
          <w:sz w:val="24"/>
          <w:szCs w:val="24"/>
        </w:rPr>
      </w:pPr>
      <w:r w:rsidRPr="003B2FA5">
        <w:rPr>
          <w:rFonts w:ascii="宋体" w:eastAsia="宋体" w:hAnsi="宋体" w:hint="eastAsia"/>
          <w:b/>
          <w:bCs/>
          <w:sz w:val="24"/>
          <w:szCs w:val="24"/>
        </w:rPr>
        <w:t>（</w:t>
      </w:r>
      <w:r>
        <w:rPr>
          <w:rFonts w:ascii="宋体" w:eastAsia="宋体" w:hAnsi="宋体" w:hint="eastAsia"/>
          <w:b/>
          <w:bCs/>
          <w:sz w:val="24"/>
          <w:szCs w:val="24"/>
        </w:rPr>
        <w:t>七</w:t>
      </w:r>
      <w:r w:rsidRPr="003B2FA5">
        <w:rPr>
          <w:rFonts w:ascii="宋体" w:eastAsia="宋体" w:hAnsi="宋体" w:hint="eastAsia"/>
          <w:b/>
          <w:bCs/>
          <w:sz w:val="24"/>
          <w:szCs w:val="24"/>
        </w:rPr>
        <w:t>）</w:t>
      </w:r>
      <w:r>
        <w:rPr>
          <w:rFonts w:ascii="宋体" w:eastAsia="宋体" w:hAnsi="宋体" w:hint="eastAsia"/>
          <w:b/>
          <w:bCs/>
          <w:sz w:val="24"/>
          <w:szCs w:val="24"/>
        </w:rPr>
        <w:t>杂项</w:t>
      </w:r>
    </w:p>
    <w:p w14:paraId="52F283C1" w14:textId="78665820" w:rsidR="00936BB7" w:rsidRDefault="00936BB7"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本项目的美术资源（</w:t>
      </w:r>
      <w:r w:rsidR="00427A05">
        <w:rPr>
          <w:rFonts w:ascii="宋体" w:eastAsia="宋体" w:hAnsi="宋体" w:hint="eastAsia"/>
          <w:sz w:val="24"/>
          <w:szCs w:val="24"/>
        </w:rPr>
        <w:t>7个</w:t>
      </w:r>
      <w:r>
        <w:rPr>
          <w:rFonts w:ascii="宋体" w:eastAsia="宋体" w:hAnsi="宋体" w:hint="eastAsia"/>
          <w:sz w:val="24"/>
          <w:szCs w:val="24"/>
        </w:rPr>
        <w:t>gif文件</w:t>
      </w:r>
      <w:r w:rsidR="00427A05">
        <w:rPr>
          <w:rFonts w:ascii="宋体" w:eastAsia="宋体" w:hAnsi="宋体" w:hint="eastAsia"/>
          <w:sz w:val="24"/>
          <w:szCs w:val="24"/>
        </w:rPr>
        <w:t>，其中5个内置于修复程序内，所有皆打包于rc文件夹的gifs.7z中</w:t>
      </w:r>
      <w:r>
        <w:rPr>
          <w:rFonts w:ascii="宋体" w:eastAsia="宋体" w:hAnsi="宋体" w:hint="eastAsia"/>
          <w:sz w:val="24"/>
          <w:szCs w:val="24"/>
        </w:rPr>
        <w:t>）由</w:t>
      </w:r>
      <w:r w:rsidR="00427A05">
        <w:rPr>
          <w:rFonts w:ascii="宋体" w:eastAsia="宋体" w:hAnsi="宋体" w:hint="eastAsia"/>
          <w:sz w:val="24"/>
          <w:szCs w:val="24"/>
        </w:rPr>
        <w:t>同学绘制。</w:t>
      </w:r>
    </w:p>
    <w:p w14:paraId="15246FB9" w14:textId="7782842C" w:rsidR="00427A05" w:rsidRDefault="00427A05"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本项目提供两个供测试的可执行文件（功能分别是word转pdf和彻底删除文件，打包于rc文件夹的apps.7z中）由python编写并打包为可执行文件。</w:t>
      </w:r>
    </w:p>
    <w:p w14:paraId="02998E43" w14:textId="78308203" w:rsidR="00427A05" w:rsidRDefault="00427A05"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本项目将gif内置到修复程序内部的方法是通过程序直接生成含有原文件二进制信息的巨大unsigned char数组的头文件，该辅助程序</w:t>
      </w:r>
      <w:r w:rsidR="00B8708F">
        <w:rPr>
          <w:rFonts w:ascii="宋体" w:eastAsia="宋体" w:hAnsi="宋体" w:hint="eastAsia"/>
          <w:sz w:val="24"/>
          <w:szCs w:val="24"/>
        </w:rPr>
        <w:t>（.py文件，存储于rc文件夹中）</w:t>
      </w:r>
      <w:r>
        <w:rPr>
          <w:rFonts w:ascii="宋体" w:eastAsia="宋体" w:hAnsi="宋体" w:hint="eastAsia"/>
          <w:sz w:val="24"/>
          <w:szCs w:val="24"/>
        </w:rPr>
        <w:t>由python编写并直接用python解释器运行。</w:t>
      </w:r>
    </w:p>
    <w:p w14:paraId="11D1CDE2" w14:textId="163218B0" w:rsidR="00AD7EEA" w:rsidRDefault="00AD7EEA" w:rsidP="00AD7EEA">
      <w:pPr>
        <w:wordWrap w:val="0"/>
        <w:spacing w:line="360" w:lineRule="auto"/>
        <w:jc w:val="center"/>
        <w:rPr>
          <w:rFonts w:ascii="黑体" w:eastAsia="黑体" w:hAnsi="黑体"/>
          <w:b/>
          <w:bCs/>
          <w:sz w:val="28"/>
          <w:szCs w:val="28"/>
        </w:rPr>
      </w:pPr>
      <w:r>
        <w:rPr>
          <w:rFonts w:ascii="黑体" w:eastAsia="黑体" w:hAnsi="黑体" w:hint="eastAsia"/>
          <w:b/>
          <w:bCs/>
          <w:sz w:val="28"/>
          <w:szCs w:val="28"/>
        </w:rPr>
        <w:t>三</w:t>
      </w:r>
      <w:r w:rsidRPr="00010664">
        <w:rPr>
          <w:rFonts w:ascii="黑体" w:eastAsia="黑体" w:hAnsi="黑体" w:hint="eastAsia"/>
          <w:b/>
          <w:bCs/>
          <w:sz w:val="28"/>
          <w:szCs w:val="28"/>
        </w:rPr>
        <w:t>、</w:t>
      </w:r>
      <w:r>
        <w:rPr>
          <w:rFonts w:ascii="黑体" w:eastAsia="黑体" w:hAnsi="黑体" w:hint="eastAsia"/>
          <w:b/>
          <w:bCs/>
          <w:sz w:val="28"/>
          <w:szCs w:val="28"/>
        </w:rPr>
        <w:t>小组成员分工情况</w:t>
      </w:r>
    </w:p>
    <w:p w14:paraId="5F4C6BD6" w14:textId="0BBC88FA" w:rsidR="00AD7EEA" w:rsidRDefault="00AD7EEA" w:rsidP="00B62B41">
      <w:pPr>
        <w:wordWrap w:val="0"/>
        <w:spacing w:line="360" w:lineRule="auto"/>
        <w:ind w:firstLineChars="200" w:firstLine="482"/>
        <w:jc w:val="left"/>
        <w:rPr>
          <w:rFonts w:ascii="宋体" w:eastAsia="宋体" w:hAnsi="宋体"/>
          <w:sz w:val="24"/>
          <w:szCs w:val="24"/>
        </w:rPr>
      </w:pPr>
      <w:r w:rsidRPr="00272F3A">
        <w:rPr>
          <w:rFonts w:ascii="宋体" w:eastAsia="宋体" w:hAnsi="宋体" w:hint="eastAsia"/>
          <w:b/>
          <w:bCs/>
          <w:sz w:val="24"/>
          <w:szCs w:val="24"/>
        </w:rPr>
        <w:t>王翔宇</w:t>
      </w:r>
      <w:r>
        <w:rPr>
          <w:rFonts w:ascii="宋体" w:eastAsia="宋体" w:hAnsi="宋体" w:hint="eastAsia"/>
          <w:sz w:val="24"/>
          <w:szCs w:val="24"/>
        </w:rPr>
        <w:t>：</w:t>
      </w:r>
      <w:r w:rsidR="00DB3648">
        <w:rPr>
          <w:rFonts w:ascii="宋体" w:eastAsia="宋体" w:hAnsi="宋体" w:hint="eastAsia"/>
          <w:sz w:val="24"/>
          <w:szCs w:val="24"/>
        </w:rPr>
        <w:t>总体架构设计，</w:t>
      </w:r>
      <w:r>
        <w:rPr>
          <w:rFonts w:ascii="宋体" w:eastAsia="宋体" w:hAnsi="宋体" w:hint="eastAsia"/>
          <w:sz w:val="24"/>
          <w:szCs w:val="24"/>
        </w:rPr>
        <w:t>全部CoreController模块，部分AppInvoker模块，</w:t>
      </w:r>
      <w:r w:rsidR="00DB3648">
        <w:rPr>
          <w:rFonts w:ascii="宋体" w:eastAsia="宋体" w:hAnsi="宋体" w:hint="eastAsia"/>
          <w:sz w:val="24"/>
          <w:szCs w:val="24"/>
        </w:rPr>
        <w:t>部分UI模块</w:t>
      </w:r>
      <w:r>
        <w:rPr>
          <w:rFonts w:ascii="宋体" w:eastAsia="宋体" w:hAnsi="宋体" w:hint="eastAsia"/>
          <w:sz w:val="24"/>
          <w:szCs w:val="24"/>
        </w:rPr>
        <w:t>，</w:t>
      </w:r>
      <w:r w:rsidR="00DB3648">
        <w:rPr>
          <w:rFonts w:ascii="宋体" w:eastAsia="宋体" w:hAnsi="宋体" w:hint="eastAsia"/>
          <w:sz w:val="24"/>
          <w:szCs w:val="24"/>
        </w:rPr>
        <w:t>全部DataRepository模块，主程序各模块之间的连接与测试，全部修复程序，内置图片用的辅助python程序</w:t>
      </w:r>
      <w:r w:rsidR="00272F3A">
        <w:rPr>
          <w:rFonts w:ascii="宋体" w:eastAsia="宋体" w:hAnsi="宋体" w:hint="eastAsia"/>
          <w:sz w:val="24"/>
          <w:szCs w:val="24"/>
        </w:rPr>
        <w:t>，报告撰写</w:t>
      </w:r>
      <w:r w:rsidR="00DB3648">
        <w:rPr>
          <w:rFonts w:ascii="宋体" w:eastAsia="宋体" w:hAnsi="宋体" w:hint="eastAsia"/>
          <w:sz w:val="24"/>
          <w:szCs w:val="24"/>
        </w:rPr>
        <w:t>。</w:t>
      </w:r>
    </w:p>
    <w:p w14:paraId="554315C6" w14:textId="4DB74262" w:rsidR="00DB3648" w:rsidRDefault="00DB3648" w:rsidP="00B62B41">
      <w:pPr>
        <w:wordWrap w:val="0"/>
        <w:spacing w:line="360" w:lineRule="auto"/>
        <w:ind w:firstLineChars="200" w:firstLine="482"/>
        <w:jc w:val="left"/>
        <w:rPr>
          <w:rFonts w:ascii="宋体" w:eastAsia="宋体" w:hAnsi="宋体"/>
          <w:sz w:val="24"/>
          <w:szCs w:val="24"/>
        </w:rPr>
      </w:pPr>
      <w:r w:rsidRPr="00272F3A">
        <w:rPr>
          <w:rFonts w:ascii="宋体" w:eastAsia="宋体" w:hAnsi="宋体" w:hint="eastAsia"/>
          <w:b/>
          <w:bCs/>
          <w:sz w:val="24"/>
          <w:szCs w:val="24"/>
        </w:rPr>
        <w:t>苗雨旸</w:t>
      </w:r>
      <w:r>
        <w:rPr>
          <w:rFonts w:ascii="宋体" w:eastAsia="宋体" w:hAnsi="宋体" w:hint="eastAsia"/>
          <w:sz w:val="24"/>
          <w:szCs w:val="24"/>
        </w:rPr>
        <w:t>：大部分AppInvoker模块，两个供测试的可执行文件</w:t>
      </w:r>
      <w:r w:rsidR="00272F3A">
        <w:rPr>
          <w:rFonts w:ascii="宋体" w:eastAsia="宋体" w:hAnsi="宋体" w:hint="eastAsia"/>
          <w:sz w:val="24"/>
          <w:szCs w:val="24"/>
        </w:rPr>
        <w:t>，视频录制</w:t>
      </w:r>
      <w:r>
        <w:rPr>
          <w:rFonts w:ascii="宋体" w:eastAsia="宋体" w:hAnsi="宋体" w:hint="eastAsia"/>
          <w:sz w:val="24"/>
          <w:szCs w:val="24"/>
        </w:rPr>
        <w:t>。</w:t>
      </w:r>
    </w:p>
    <w:p w14:paraId="559967C7" w14:textId="54F3869C" w:rsidR="00DB3648" w:rsidRDefault="00DB3648" w:rsidP="00B62B41">
      <w:pPr>
        <w:wordWrap w:val="0"/>
        <w:spacing w:line="360" w:lineRule="auto"/>
        <w:ind w:firstLineChars="200" w:firstLine="482"/>
        <w:jc w:val="left"/>
        <w:rPr>
          <w:rFonts w:ascii="宋体" w:eastAsia="宋体" w:hAnsi="宋体"/>
          <w:sz w:val="24"/>
          <w:szCs w:val="24"/>
        </w:rPr>
      </w:pPr>
      <w:r w:rsidRPr="00272F3A">
        <w:rPr>
          <w:rFonts w:ascii="宋体" w:eastAsia="宋体" w:hAnsi="宋体" w:hint="eastAsia"/>
          <w:b/>
          <w:bCs/>
          <w:sz w:val="24"/>
          <w:szCs w:val="24"/>
        </w:rPr>
        <w:t>吕俊辰</w:t>
      </w:r>
      <w:r>
        <w:rPr>
          <w:rFonts w:ascii="宋体" w:eastAsia="宋体" w:hAnsi="宋体" w:hint="eastAsia"/>
          <w:sz w:val="24"/>
          <w:szCs w:val="24"/>
        </w:rPr>
        <w:t>：大部分UI模块</w:t>
      </w:r>
      <w:r w:rsidR="002D1F16">
        <w:rPr>
          <w:rFonts w:ascii="宋体" w:eastAsia="宋体" w:hAnsi="宋体" w:hint="eastAsia"/>
          <w:sz w:val="24"/>
          <w:szCs w:val="24"/>
        </w:rPr>
        <w:t>。</w:t>
      </w:r>
    </w:p>
    <w:p w14:paraId="1FA0DEFE" w14:textId="5B889751" w:rsidR="00272F3A" w:rsidRDefault="00272F3A" w:rsidP="00272F3A">
      <w:pPr>
        <w:wordWrap w:val="0"/>
        <w:spacing w:line="360" w:lineRule="auto"/>
        <w:jc w:val="center"/>
        <w:rPr>
          <w:rFonts w:ascii="黑体" w:eastAsia="黑体" w:hAnsi="黑体"/>
          <w:b/>
          <w:bCs/>
          <w:sz w:val="28"/>
          <w:szCs w:val="28"/>
        </w:rPr>
      </w:pPr>
      <w:r>
        <w:rPr>
          <w:rFonts w:ascii="黑体" w:eastAsia="黑体" w:hAnsi="黑体" w:hint="eastAsia"/>
          <w:b/>
          <w:bCs/>
          <w:sz w:val="28"/>
          <w:szCs w:val="28"/>
        </w:rPr>
        <w:t>四</w:t>
      </w:r>
      <w:r w:rsidRPr="00010664">
        <w:rPr>
          <w:rFonts w:ascii="黑体" w:eastAsia="黑体" w:hAnsi="黑体" w:hint="eastAsia"/>
          <w:b/>
          <w:bCs/>
          <w:sz w:val="28"/>
          <w:szCs w:val="28"/>
        </w:rPr>
        <w:t>、</w:t>
      </w:r>
      <w:r>
        <w:rPr>
          <w:rFonts w:ascii="黑体" w:eastAsia="黑体" w:hAnsi="黑体" w:hint="eastAsia"/>
          <w:b/>
          <w:bCs/>
          <w:sz w:val="28"/>
          <w:szCs w:val="28"/>
        </w:rPr>
        <w:t>项目总结与反思</w:t>
      </w:r>
    </w:p>
    <w:p w14:paraId="164CE95A" w14:textId="0A3B5ECB" w:rsidR="00272F3A" w:rsidRDefault="000F14F4" w:rsidP="00B62B41">
      <w:pPr>
        <w:wordWrap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本次QT大作业项目持续时间很长，涉及内容很多，是一次软件设计、类与对象、文件操作、线程技术、GUI制作等</w:t>
      </w:r>
      <w:r w:rsidR="003B2265">
        <w:rPr>
          <w:rFonts w:ascii="宋体" w:eastAsia="宋体" w:hAnsi="宋体" w:hint="eastAsia"/>
          <w:sz w:val="24"/>
          <w:szCs w:val="24"/>
        </w:rPr>
        <w:t>各方面</w:t>
      </w:r>
      <w:r>
        <w:rPr>
          <w:rFonts w:ascii="宋体" w:eastAsia="宋体" w:hAnsi="宋体" w:hint="eastAsia"/>
          <w:sz w:val="24"/>
          <w:szCs w:val="24"/>
        </w:rPr>
        <w:t>程序设计课程内容的紧密结合。令人欣慰的是，在学期的最后，我们成功实现了在立项时规划的各种功能，还额外</w:t>
      </w:r>
      <w:r w:rsidR="003B2265">
        <w:rPr>
          <w:rFonts w:ascii="宋体" w:eastAsia="宋体" w:hAnsi="宋体" w:hint="eastAsia"/>
          <w:sz w:val="24"/>
          <w:szCs w:val="24"/>
        </w:rPr>
        <w:t>增添了一些立项时没有考虑的模块</w:t>
      </w:r>
      <w:r w:rsidR="00D639AC">
        <w:rPr>
          <w:rFonts w:ascii="宋体" w:eastAsia="宋体" w:hAnsi="宋体" w:hint="eastAsia"/>
          <w:sz w:val="24"/>
          <w:szCs w:val="24"/>
        </w:rPr>
        <w:t>，我想，这是对我们程序设计实习这门课程的学习成果最好的总结。与此同时，这次实践也不是一帆风顺的</w:t>
      </w:r>
      <w:r w:rsidR="00052CFB">
        <w:rPr>
          <w:rFonts w:ascii="宋体" w:eastAsia="宋体" w:hAnsi="宋体" w:hint="eastAsia"/>
          <w:sz w:val="24"/>
          <w:szCs w:val="24"/>
        </w:rPr>
        <w:t>：</w:t>
      </w:r>
      <w:r w:rsidR="00D639AC">
        <w:rPr>
          <w:rFonts w:ascii="宋体" w:eastAsia="宋体" w:hAnsi="宋体" w:hint="eastAsia"/>
          <w:sz w:val="24"/>
          <w:szCs w:val="24"/>
        </w:rPr>
        <w:t>从开始时对QT的一无所知，到过程中遇到的各种闻所未闻的bug和无从下手的待实现功能，再到最后结束时仍遗留的代码可读性较弱，冗余度较高、程序鲁棒性不强，难以应对非理想用户、项目测试不充分，可适配系统有限等五花八门的问题，这一路的开发过程是坎坷不断的。但是，在一切结束之后重新审视</w:t>
      </w:r>
      <w:r w:rsidR="00D639AC">
        <w:rPr>
          <w:rFonts w:ascii="宋体" w:eastAsia="宋体" w:hAnsi="宋体" w:hint="eastAsia"/>
          <w:sz w:val="24"/>
          <w:szCs w:val="24"/>
        </w:rPr>
        <w:lastRenderedPageBreak/>
        <w:t>这段磕磕绊绊的旅程，</w:t>
      </w:r>
      <w:r w:rsidR="00020F63">
        <w:rPr>
          <w:rFonts w:ascii="宋体" w:eastAsia="宋体" w:hAnsi="宋体" w:hint="eastAsia"/>
          <w:sz w:val="24"/>
          <w:szCs w:val="24"/>
        </w:rPr>
        <w:t>我觉得更应该看见的是我们在解决问题时的“求索”，是我们在直面困难时的“勇气”，是我们在灵光闪现时的“创造”——这些是我们在程序设计之外的收获，也将会是我们求学道路上熠熠生辉的“启明星”。</w:t>
      </w:r>
    </w:p>
    <w:p w14:paraId="65A1CA11" w14:textId="7FAA1878" w:rsidR="00871CC1" w:rsidRPr="00AD7EEA" w:rsidRDefault="00871CC1" w:rsidP="00871CC1">
      <w:pPr>
        <w:wordWrap w:val="0"/>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最后，感谢小组中每一位成员的努力！</w:t>
      </w:r>
      <w:r>
        <w:rPr>
          <w:rFonts w:ascii="宋体" w:eastAsia="宋体" w:hAnsi="宋体" w:hint="eastAsia"/>
          <w:sz w:val="24"/>
          <w:szCs w:val="24"/>
        </w:rPr>
        <w:t>感谢殷绍峰助教一学期的答疑与指导！</w:t>
      </w:r>
      <w:r>
        <w:rPr>
          <w:rFonts w:ascii="宋体" w:eastAsia="宋体" w:hAnsi="宋体" w:hint="eastAsia"/>
          <w:sz w:val="24"/>
          <w:szCs w:val="24"/>
        </w:rPr>
        <w:t>感谢张勤建老师对我们的谆谆教诲！</w:t>
      </w:r>
    </w:p>
    <w:sectPr w:rsidR="00871CC1" w:rsidRPr="00AD7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思源宋体 CN Heavy">
    <w:panose1 w:val="020209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B4"/>
    <w:rsid w:val="00010664"/>
    <w:rsid w:val="00020F63"/>
    <w:rsid w:val="00052CFB"/>
    <w:rsid w:val="000920C1"/>
    <w:rsid w:val="0009383C"/>
    <w:rsid w:val="000F14F4"/>
    <w:rsid w:val="00156B71"/>
    <w:rsid w:val="00157E56"/>
    <w:rsid w:val="00175D27"/>
    <w:rsid w:val="00185094"/>
    <w:rsid w:val="001B3752"/>
    <w:rsid w:val="001D6101"/>
    <w:rsid w:val="002014A0"/>
    <w:rsid w:val="002274AA"/>
    <w:rsid w:val="00272F3A"/>
    <w:rsid w:val="002A1568"/>
    <w:rsid w:val="002C7865"/>
    <w:rsid w:val="002D1F16"/>
    <w:rsid w:val="00323BA9"/>
    <w:rsid w:val="00365CDC"/>
    <w:rsid w:val="003764BC"/>
    <w:rsid w:val="003B2265"/>
    <w:rsid w:val="003B2FA5"/>
    <w:rsid w:val="004003EA"/>
    <w:rsid w:val="00427A05"/>
    <w:rsid w:val="004C0CD3"/>
    <w:rsid w:val="00591A8A"/>
    <w:rsid w:val="005C49B4"/>
    <w:rsid w:val="005F0FB6"/>
    <w:rsid w:val="0060385A"/>
    <w:rsid w:val="0065673F"/>
    <w:rsid w:val="006712F3"/>
    <w:rsid w:val="006B0F55"/>
    <w:rsid w:val="00711551"/>
    <w:rsid w:val="0075601B"/>
    <w:rsid w:val="00810C76"/>
    <w:rsid w:val="00860A05"/>
    <w:rsid w:val="00871CC1"/>
    <w:rsid w:val="00926ADC"/>
    <w:rsid w:val="00936BB7"/>
    <w:rsid w:val="00987569"/>
    <w:rsid w:val="009F21CE"/>
    <w:rsid w:val="00AD7EEA"/>
    <w:rsid w:val="00B0669B"/>
    <w:rsid w:val="00B47572"/>
    <w:rsid w:val="00B62B41"/>
    <w:rsid w:val="00B8708F"/>
    <w:rsid w:val="00C47CC4"/>
    <w:rsid w:val="00D178BC"/>
    <w:rsid w:val="00D639AC"/>
    <w:rsid w:val="00D9273B"/>
    <w:rsid w:val="00DB3648"/>
    <w:rsid w:val="00DE3027"/>
    <w:rsid w:val="00E22AB6"/>
    <w:rsid w:val="00E43F00"/>
    <w:rsid w:val="00EC6E48"/>
    <w:rsid w:val="00EF1FC0"/>
    <w:rsid w:val="00F81B4A"/>
    <w:rsid w:val="00F9476C"/>
    <w:rsid w:val="00FC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75D2"/>
  <w15:chartTrackingRefBased/>
  <w15:docId w15:val="{C42BC20D-7D97-4180-9A52-045C9EE0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49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C49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C49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C49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C49B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C49B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C49B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49B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C49B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49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C49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C49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C49B4"/>
    <w:rPr>
      <w:rFonts w:cstheme="majorBidi"/>
      <w:color w:val="0F4761" w:themeColor="accent1" w:themeShade="BF"/>
      <w:sz w:val="28"/>
      <w:szCs w:val="28"/>
    </w:rPr>
  </w:style>
  <w:style w:type="character" w:customStyle="1" w:styleId="50">
    <w:name w:val="标题 5 字符"/>
    <w:basedOn w:val="a0"/>
    <w:link w:val="5"/>
    <w:uiPriority w:val="9"/>
    <w:semiHidden/>
    <w:rsid w:val="005C49B4"/>
    <w:rPr>
      <w:rFonts w:cstheme="majorBidi"/>
      <w:color w:val="0F4761" w:themeColor="accent1" w:themeShade="BF"/>
      <w:sz w:val="24"/>
      <w:szCs w:val="24"/>
    </w:rPr>
  </w:style>
  <w:style w:type="character" w:customStyle="1" w:styleId="60">
    <w:name w:val="标题 6 字符"/>
    <w:basedOn w:val="a0"/>
    <w:link w:val="6"/>
    <w:uiPriority w:val="9"/>
    <w:semiHidden/>
    <w:rsid w:val="005C49B4"/>
    <w:rPr>
      <w:rFonts w:cstheme="majorBidi"/>
      <w:b/>
      <w:bCs/>
      <w:color w:val="0F4761" w:themeColor="accent1" w:themeShade="BF"/>
    </w:rPr>
  </w:style>
  <w:style w:type="character" w:customStyle="1" w:styleId="70">
    <w:name w:val="标题 7 字符"/>
    <w:basedOn w:val="a0"/>
    <w:link w:val="7"/>
    <w:uiPriority w:val="9"/>
    <w:semiHidden/>
    <w:rsid w:val="005C49B4"/>
    <w:rPr>
      <w:rFonts w:cstheme="majorBidi"/>
      <w:b/>
      <w:bCs/>
      <w:color w:val="595959" w:themeColor="text1" w:themeTint="A6"/>
    </w:rPr>
  </w:style>
  <w:style w:type="character" w:customStyle="1" w:styleId="80">
    <w:name w:val="标题 8 字符"/>
    <w:basedOn w:val="a0"/>
    <w:link w:val="8"/>
    <w:uiPriority w:val="9"/>
    <w:semiHidden/>
    <w:rsid w:val="005C49B4"/>
    <w:rPr>
      <w:rFonts w:cstheme="majorBidi"/>
      <w:color w:val="595959" w:themeColor="text1" w:themeTint="A6"/>
    </w:rPr>
  </w:style>
  <w:style w:type="character" w:customStyle="1" w:styleId="90">
    <w:name w:val="标题 9 字符"/>
    <w:basedOn w:val="a0"/>
    <w:link w:val="9"/>
    <w:uiPriority w:val="9"/>
    <w:semiHidden/>
    <w:rsid w:val="005C49B4"/>
    <w:rPr>
      <w:rFonts w:eastAsiaTheme="majorEastAsia" w:cstheme="majorBidi"/>
      <w:color w:val="595959" w:themeColor="text1" w:themeTint="A6"/>
    </w:rPr>
  </w:style>
  <w:style w:type="paragraph" w:styleId="a3">
    <w:name w:val="Title"/>
    <w:basedOn w:val="a"/>
    <w:next w:val="a"/>
    <w:link w:val="a4"/>
    <w:uiPriority w:val="10"/>
    <w:qFormat/>
    <w:rsid w:val="005C49B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4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49B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49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49B4"/>
    <w:pPr>
      <w:spacing w:before="160" w:after="160"/>
      <w:jc w:val="center"/>
    </w:pPr>
    <w:rPr>
      <w:i/>
      <w:iCs/>
      <w:color w:val="404040" w:themeColor="text1" w:themeTint="BF"/>
    </w:rPr>
  </w:style>
  <w:style w:type="character" w:customStyle="1" w:styleId="a8">
    <w:name w:val="引用 字符"/>
    <w:basedOn w:val="a0"/>
    <w:link w:val="a7"/>
    <w:uiPriority w:val="29"/>
    <w:rsid w:val="005C49B4"/>
    <w:rPr>
      <w:i/>
      <w:iCs/>
      <w:color w:val="404040" w:themeColor="text1" w:themeTint="BF"/>
    </w:rPr>
  </w:style>
  <w:style w:type="paragraph" w:styleId="a9">
    <w:name w:val="List Paragraph"/>
    <w:basedOn w:val="a"/>
    <w:uiPriority w:val="34"/>
    <w:qFormat/>
    <w:rsid w:val="005C49B4"/>
    <w:pPr>
      <w:ind w:left="720"/>
      <w:contextualSpacing/>
    </w:pPr>
  </w:style>
  <w:style w:type="character" w:styleId="aa">
    <w:name w:val="Intense Emphasis"/>
    <w:basedOn w:val="a0"/>
    <w:uiPriority w:val="21"/>
    <w:qFormat/>
    <w:rsid w:val="005C49B4"/>
    <w:rPr>
      <w:i/>
      <w:iCs/>
      <w:color w:val="0F4761" w:themeColor="accent1" w:themeShade="BF"/>
    </w:rPr>
  </w:style>
  <w:style w:type="paragraph" w:styleId="ab">
    <w:name w:val="Intense Quote"/>
    <w:basedOn w:val="a"/>
    <w:next w:val="a"/>
    <w:link w:val="ac"/>
    <w:uiPriority w:val="30"/>
    <w:qFormat/>
    <w:rsid w:val="005C4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C49B4"/>
    <w:rPr>
      <w:i/>
      <w:iCs/>
      <w:color w:val="0F4761" w:themeColor="accent1" w:themeShade="BF"/>
    </w:rPr>
  </w:style>
  <w:style w:type="character" w:styleId="ad">
    <w:name w:val="Intense Reference"/>
    <w:basedOn w:val="a0"/>
    <w:uiPriority w:val="32"/>
    <w:qFormat/>
    <w:rsid w:val="005C49B4"/>
    <w:rPr>
      <w:b/>
      <w:bCs/>
      <w:smallCaps/>
      <w:color w:val="0F4761" w:themeColor="accent1" w:themeShade="BF"/>
      <w:spacing w:val="5"/>
    </w:rPr>
  </w:style>
  <w:style w:type="paragraph" w:styleId="ae">
    <w:name w:val="caption"/>
    <w:basedOn w:val="a"/>
    <w:next w:val="a"/>
    <w:uiPriority w:val="35"/>
    <w:unhideWhenUsed/>
    <w:qFormat/>
    <w:rsid w:val="0071155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无鱼 妄想</dc:creator>
  <cp:keywords/>
  <dc:description/>
  <cp:lastModifiedBy>无鱼 妄想</cp:lastModifiedBy>
  <cp:revision>43</cp:revision>
  <dcterms:created xsi:type="dcterms:W3CDTF">2024-06-30T11:47:00Z</dcterms:created>
  <dcterms:modified xsi:type="dcterms:W3CDTF">2024-06-30T14:38:00Z</dcterms:modified>
</cp:coreProperties>
</file>