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41EF" w14:textId="15F02A2D" w:rsidR="00F77C82" w:rsidRDefault="00F77C82" w:rsidP="00F77C82">
      <w:pPr>
        <w:adjustRightInd w:val="0"/>
        <w:snapToGrid w:val="0"/>
        <w:spacing w:beforeLines="50" w:before="156" w:afterLines="50" w:after="156"/>
        <w:jc w:val="center"/>
        <w:rPr>
          <w:rFonts w:ascii="黑体" w:eastAsia="黑体" w:hAnsi="黑体"/>
          <w:b/>
          <w:sz w:val="36"/>
          <w:szCs w:val="36"/>
        </w:rPr>
      </w:pPr>
      <w:r w:rsidRPr="00147E27">
        <w:rPr>
          <w:rFonts w:ascii="黑体" w:eastAsia="黑体" w:hAnsi="黑体"/>
          <w:b/>
          <w:sz w:val="36"/>
          <w:szCs w:val="36"/>
        </w:rPr>
        <w:t>实验名称</w:t>
      </w:r>
      <w:r>
        <w:rPr>
          <w:rFonts w:ascii="黑体" w:eastAsia="黑体" w:hAnsi="黑体" w:hint="eastAsia"/>
          <w:b/>
          <w:color w:val="0000CC"/>
          <w:sz w:val="36"/>
          <w:szCs w:val="36"/>
        </w:rPr>
        <w:t xml:space="preserve"> </w:t>
      </w:r>
      <w:proofErr w:type="gramStart"/>
      <w:r w:rsidR="00C26B7B" w:rsidRPr="00C26B7B">
        <w:rPr>
          <w:rFonts w:ascii="黑体" w:eastAsia="黑体" w:hAnsi="黑体" w:hint="eastAsia"/>
          <w:b/>
          <w:sz w:val="36"/>
          <w:szCs w:val="36"/>
        </w:rPr>
        <w:t>弗</w:t>
      </w:r>
      <w:proofErr w:type="gramEnd"/>
      <w:r w:rsidR="00C26B7B" w:rsidRPr="00C26B7B">
        <w:rPr>
          <w:rFonts w:ascii="黑体" w:eastAsia="黑体" w:hAnsi="黑体" w:hint="eastAsia"/>
          <w:b/>
          <w:sz w:val="36"/>
          <w:szCs w:val="36"/>
        </w:rPr>
        <w:t>朗克</w:t>
      </w:r>
      <w:r w:rsidR="00C26B7B">
        <w:rPr>
          <w:rFonts w:ascii="黑体" w:eastAsia="黑体" w:hAnsi="黑体" w:hint="eastAsia"/>
          <w:b/>
          <w:sz w:val="36"/>
          <w:szCs w:val="36"/>
        </w:rPr>
        <w:t>—</w:t>
      </w:r>
      <w:r w:rsidR="00C26B7B" w:rsidRPr="00C26B7B">
        <w:rPr>
          <w:rFonts w:ascii="黑体" w:eastAsia="黑体" w:hAnsi="黑体" w:hint="eastAsia"/>
          <w:b/>
          <w:sz w:val="36"/>
          <w:szCs w:val="36"/>
        </w:rPr>
        <w:t>赫兹实验&amp;金属逸出功</w:t>
      </w:r>
    </w:p>
    <w:p w14:paraId="3D300001" w14:textId="0476DFC2" w:rsidR="00563D7C" w:rsidRPr="00B629B3" w:rsidRDefault="00F77C82" w:rsidP="00B629B3">
      <w:pPr>
        <w:adjustRightInd w:val="0"/>
        <w:snapToGrid w:val="0"/>
        <w:spacing w:beforeLines="50" w:before="156" w:afterLines="50" w:after="156"/>
        <w:jc w:val="center"/>
        <w:rPr>
          <w:rFonts w:ascii="宋体" w:hAnsi="宋体"/>
          <w:sz w:val="24"/>
          <w:szCs w:val="24"/>
        </w:rPr>
      </w:pPr>
      <w:r>
        <w:rPr>
          <w:rFonts w:ascii="宋体" w:hAnsi="宋体"/>
          <w:sz w:val="24"/>
          <w:szCs w:val="24"/>
        </w:rPr>
        <w:t>（</w:t>
      </w:r>
      <w:r w:rsidRPr="00147E27">
        <w:rPr>
          <w:rFonts w:ascii="宋体" w:hAnsi="宋体"/>
          <w:sz w:val="24"/>
          <w:szCs w:val="24"/>
        </w:rPr>
        <w:t>年级</w:t>
      </w:r>
      <w:r>
        <w:rPr>
          <w:rFonts w:ascii="宋体" w:hAnsi="宋体" w:hint="eastAsia"/>
          <w:sz w:val="24"/>
          <w:szCs w:val="24"/>
        </w:rPr>
        <w:t xml:space="preserve"> </w:t>
      </w:r>
      <w:r>
        <w:rPr>
          <w:rFonts w:ascii="宋体" w:hAnsi="宋体"/>
          <w:sz w:val="24"/>
          <w:szCs w:val="24"/>
        </w:rPr>
        <w:t>22</w:t>
      </w:r>
      <w:r>
        <w:rPr>
          <w:rFonts w:ascii="宋体" w:hAnsi="宋体" w:hint="eastAsia"/>
          <w:sz w:val="24"/>
          <w:szCs w:val="24"/>
        </w:rPr>
        <w:t xml:space="preserve">级 </w:t>
      </w:r>
      <w:r w:rsidRPr="00147E27">
        <w:rPr>
          <w:rFonts w:ascii="宋体" w:hAnsi="宋体" w:hint="eastAsia"/>
          <w:sz w:val="24"/>
          <w:szCs w:val="24"/>
        </w:rPr>
        <w:t>专业</w:t>
      </w:r>
      <w:r>
        <w:rPr>
          <w:rFonts w:ascii="宋体" w:hAnsi="宋体" w:hint="eastAsia"/>
          <w:sz w:val="24"/>
          <w:szCs w:val="24"/>
        </w:rPr>
        <w:t xml:space="preserve"> 集成电路设计与集成系统</w:t>
      </w:r>
      <w:r w:rsidRPr="00147E27">
        <w:rPr>
          <w:rFonts w:ascii="宋体" w:hAnsi="宋体" w:hint="eastAsia"/>
          <w:sz w:val="24"/>
          <w:szCs w:val="24"/>
        </w:rPr>
        <w:t xml:space="preserve"> </w:t>
      </w:r>
      <w:r w:rsidRPr="00147E27">
        <w:rPr>
          <w:rFonts w:ascii="宋体" w:hAnsi="宋体"/>
          <w:sz w:val="24"/>
          <w:szCs w:val="24"/>
        </w:rPr>
        <w:t>姓名</w:t>
      </w:r>
      <w:r>
        <w:rPr>
          <w:rFonts w:ascii="宋体" w:hAnsi="宋体" w:hint="eastAsia"/>
          <w:sz w:val="24"/>
          <w:szCs w:val="24"/>
        </w:rPr>
        <w:t xml:space="preserve"> </w:t>
      </w:r>
      <w:proofErr w:type="gramStart"/>
      <w:r>
        <w:rPr>
          <w:rFonts w:ascii="宋体" w:hAnsi="宋体" w:hint="eastAsia"/>
          <w:sz w:val="24"/>
          <w:szCs w:val="24"/>
        </w:rPr>
        <w:t>江成</w:t>
      </w:r>
      <w:proofErr w:type="gramEnd"/>
      <w:r>
        <w:rPr>
          <w:rFonts w:ascii="宋体" w:hAnsi="宋体" w:hint="eastAsia"/>
          <w:sz w:val="24"/>
          <w:szCs w:val="24"/>
        </w:rPr>
        <w:t xml:space="preserve"> </w:t>
      </w:r>
      <w:r>
        <w:rPr>
          <w:rFonts w:ascii="宋体" w:hAnsi="宋体"/>
          <w:sz w:val="24"/>
          <w:szCs w:val="24"/>
        </w:rPr>
        <w:t>）</w:t>
      </w:r>
    </w:p>
    <w:p w14:paraId="2053186A" w14:textId="4414E372" w:rsidR="00C26B7B" w:rsidRDefault="00C26B7B" w:rsidP="00B629B3">
      <w:pPr>
        <w:pStyle w:val="a6"/>
        <w:spacing w:afterLines="150" w:after="468"/>
        <w:rPr>
          <w:rFonts w:ascii="黑体" w:eastAsia="黑体" w:hAnsi="黑体"/>
          <w:b/>
          <w:sz w:val="28"/>
          <w:szCs w:val="28"/>
        </w:rPr>
      </w:pPr>
      <w:r w:rsidRPr="00563D7C">
        <w:rPr>
          <w:rFonts w:ascii="黑体" w:eastAsia="黑体" w:hAnsi="黑体" w:hint="eastAsia"/>
          <w:b/>
          <w:sz w:val="36"/>
          <w:szCs w:val="36"/>
        </w:rPr>
        <w:t>实验</w:t>
      </w:r>
      <w:proofErr w:type="gramStart"/>
      <w:r w:rsidR="00B629B3">
        <w:rPr>
          <w:rFonts w:ascii="黑体" w:eastAsia="黑体" w:hAnsi="黑体" w:hint="eastAsia"/>
          <w:b/>
          <w:sz w:val="36"/>
          <w:szCs w:val="36"/>
        </w:rPr>
        <w:t>一</w:t>
      </w:r>
      <w:proofErr w:type="gramEnd"/>
      <w:r w:rsidRPr="00563D7C">
        <w:rPr>
          <w:rFonts w:ascii="黑体" w:eastAsia="黑体" w:hAnsi="黑体" w:hint="eastAsia"/>
          <w:b/>
          <w:sz w:val="36"/>
          <w:szCs w:val="36"/>
        </w:rPr>
        <w:t>：</w:t>
      </w:r>
      <w:r w:rsidRPr="00C26B7B">
        <w:rPr>
          <w:rFonts w:ascii="黑体" w:eastAsia="黑体" w:hAnsi="黑体" w:hint="eastAsia"/>
          <w:b/>
          <w:sz w:val="36"/>
          <w:szCs w:val="36"/>
        </w:rPr>
        <w:t>弗朗克</w:t>
      </w:r>
      <w:r>
        <w:rPr>
          <w:rFonts w:ascii="黑体" w:eastAsia="黑体" w:hAnsi="黑体" w:hint="eastAsia"/>
          <w:b/>
          <w:sz w:val="36"/>
          <w:szCs w:val="36"/>
        </w:rPr>
        <w:t>—</w:t>
      </w:r>
      <w:r w:rsidRPr="00C26B7B">
        <w:rPr>
          <w:rFonts w:ascii="黑体" w:eastAsia="黑体" w:hAnsi="黑体" w:hint="eastAsia"/>
          <w:b/>
          <w:sz w:val="36"/>
          <w:szCs w:val="36"/>
        </w:rPr>
        <w:t>赫兹实验</w:t>
      </w:r>
    </w:p>
    <w:p w14:paraId="15453397" w14:textId="7BC15D9C" w:rsidR="00F77C82" w:rsidRDefault="00F77C82" w:rsidP="00F77C82">
      <w:pPr>
        <w:pStyle w:val="a6"/>
      </w:pPr>
      <w:r w:rsidRPr="00147E27">
        <w:rPr>
          <w:rFonts w:ascii="黑体" w:eastAsia="黑体" w:hAnsi="黑体" w:hint="eastAsia"/>
          <w:b/>
          <w:sz w:val="28"/>
          <w:szCs w:val="28"/>
        </w:rPr>
        <w:t>引言</w:t>
      </w:r>
      <w:r>
        <w:rPr>
          <w:rFonts w:ascii="黑体" w:eastAsia="黑体" w:hAnsi="黑体" w:hint="eastAsia"/>
          <w:b/>
        </w:rPr>
        <w:t>：</w:t>
      </w:r>
      <w:r w:rsidR="00C26B7B">
        <w:t xml:space="preserve">1913年丹麦物理学家玻尔在卢瑟福原子核模型的基础上，结合普朗克量子理论，提出了原子能级的概念并建立了原子模型理论，成功地解释了原子的稳定性和原子的线状光谱理论。该理论指出，原子处于稳定状态时不辐射能量，当原子从高能态（能量 </w:t>
      </w:r>
      <w:proofErr w:type="spellStart"/>
      <w:r w:rsidR="00C26B7B">
        <w:t>Em</w:t>
      </w:r>
      <w:proofErr w:type="spellEnd"/>
      <w:r w:rsidR="00C26B7B">
        <w:t>）向低能态（能量En）跃迁时才辐射。辐射能量满足</w:t>
      </w:r>
      <w:r w:rsidR="00C26B7B">
        <w:sym w:font="Symbol" w:char="F044"/>
      </w:r>
      <w:r w:rsidR="00C26B7B">
        <w:t>E=</w:t>
      </w:r>
      <w:proofErr w:type="spellStart"/>
      <w:r w:rsidR="00C26B7B">
        <w:t>Em</w:t>
      </w:r>
      <w:proofErr w:type="spellEnd"/>
      <w:r w:rsidR="00C26B7B">
        <w:sym w:font="Symbol" w:char="F02D"/>
      </w:r>
      <w:r w:rsidR="00C26B7B">
        <w:t>En对于外界提供的能量，只有满足原子跃迁到高能级的能级差，原子才吸收并跃迁，否则不吸收。1914年德国物理学家弗</w:t>
      </w:r>
      <w:r w:rsidR="00563D7C">
        <w:rPr>
          <w:rFonts w:hint="eastAsia"/>
        </w:rPr>
        <w:t>朗</w:t>
      </w:r>
      <w:r w:rsidR="00C26B7B">
        <w:t>克和</w:t>
      </w:r>
      <w:proofErr w:type="gramStart"/>
      <w:r w:rsidR="00C26B7B">
        <w:t>赫兹用慢电子</w:t>
      </w:r>
      <w:proofErr w:type="gramEnd"/>
      <w:r w:rsidR="00C26B7B">
        <w:t>穿过汞</w:t>
      </w:r>
      <w:proofErr w:type="gramStart"/>
      <w:r w:rsidR="00C26B7B">
        <w:t>蒸气</w:t>
      </w:r>
      <w:proofErr w:type="gramEnd"/>
      <w:r w:rsidR="00C26B7B">
        <w:t>的实验，</w:t>
      </w:r>
      <w:proofErr w:type="gramStart"/>
      <w:r w:rsidR="00C26B7B">
        <w:t>测定了汞原子</w:t>
      </w:r>
      <w:proofErr w:type="gramEnd"/>
      <w:r w:rsidR="00C26B7B">
        <w:t>的第一激发电位，从而证明了原子分立能态的存在。后来他们又观测了实验中被激发的原子回到正常态时所辐射的光，测出的辐射光的频率很好地满足了玻尔理论。弗</w:t>
      </w:r>
      <w:r w:rsidR="00563D7C">
        <w:rPr>
          <w:rFonts w:hint="eastAsia"/>
        </w:rPr>
        <w:t>朗</w:t>
      </w:r>
      <w:r w:rsidR="00C26B7B">
        <w:t>克—赫兹实验的结果为玻尔理论提供了直接证据。玻尔因其原子模型</w:t>
      </w:r>
      <w:proofErr w:type="gramStart"/>
      <w:r w:rsidR="00C26B7B">
        <w:t>理论获</w:t>
      </w:r>
      <w:proofErr w:type="gramEnd"/>
      <w:r w:rsidR="00C26B7B">
        <w:t>1922年诺贝尔物理学奖，而弗</w:t>
      </w:r>
      <w:r w:rsidR="00563D7C">
        <w:rPr>
          <w:rFonts w:hint="eastAsia"/>
        </w:rPr>
        <w:t>朗</w:t>
      </w:r>
      <w:r w:rsidR="00C26B7B">
        <w:t>克与赫兹的实验也于1925年获诺贝尔物理学奖</w:t>
      </w:r>
      <w:r w:rsidR="00D16F52">
        <w:t>。</w:t>
      </w:r>
    </w:p>
    <w:p w14:paraId="1AD8E1B4" w14:textId="77777777" w:rsidR="00F77C82" w:rsidRDefault="00F77C82" w:rsidP="00BF6160">
      <w:pPr>
        <w:adjustRightInd w:val="0"/>
        <w:snapToGrid w:val="0"/>
        <w:spacing w:beforeLines="50" w:before="156" w:afterLines="100" w:after="312"/>
        <w:rPr>
          <w:rFonts w:ascii="黑体" w:eastAsia="黑体" w:hAnsi="黑体"/>
          <w:b/>
          <w:sz w:val="28"/>
          <w:szCs w:val="28"/>
        </w:rPr>
      </w:pPr>
      <w:r w:rsidRPr="00147E27">
        <w:rPr>
          <w:rFonts w:ascii="黑体" w:eastAsia="黑体" w:hAnsi="黑体" w:hint="eastAsia"/>
          <w:b/>
          <w:sz w:val="28"/>
          <w:szCs w:val="28"/>
        </w:rPr>
        <w:t>一、实验目的</w:t>
      </w:r>
    </w:p>
    <w:p w14:paraId="5B1090FA" w14:textId="620E7008" w:rsidR="00D16F52" w:rsidRDefault="00121F1E" w:rsidP="00800D1B">
      <w:pPr>
        <w:pStyle w:val="2"/>
        <w:numPr>
          <w:ilvl w:val="0"/>
          <w:numId w:val="1"/>
        </w:numPr>
        <w:spacing w:before="156" w:afterLines="0" w:after="0"/>
        <w:ind w:left="442" w:hanging="442"/>
      </w:pPr>
      <w:r>
        <w:t>学习测量原子的第一激发电位的方法</w:t>
      </w:r>
      <w:r w:rsidR="00D16F52">
        <w:t>。</w:t>
      </w:r>
    </w:p>
    <w:p w14:paraId="34A6E6A1" w14:textId="69FAF57A" w:rsidR="00D16F52" w:rsidRDefault="00121F1E" w:rsidP="00800D1B">
      <w:pPr>
        <w:pStyle w:val="2"/>
        <w:numPr>
          <w:ilvl w:val="0"/>
          <w:numId w:val="1"/>
        </w:numPr>
        <w:spacing w:beforeLines="0" w:before="0" w:afterLines="0" w:after="0"/>
        <w:ind w:left="442" w:hanging="442"/>
      </w:pPr>
      <w:r>
        <w:t>通过实验证实原子能级的存在</w:t>
      </w:r>
      <w:r w:rsidR="00D16F52">
        <w:t>。</w:t>
      </w:r>
    </w:p>
    <w:p w14:paraId="1CD337D2" w14:textId="54724E05" w:rsidR="00D16F52" w:rsidRDefault="00121F1E" w:rsidP="00800D1B">
      <w:pPr>
        <w:pStyle w:val="2"/>
        <w:numPr>
          <w:ilvl w:val="0"/>
          <w:numId w:val="1"/>
        </w:numPr>
        <w:spacing w:beforeLines="0" w:before="0" w:after="156"/>
        <w:ind w:left="442" w:hanging="442"/>
      </w:pPr>
      <w:r>
        <w:t>研究影响充气电子管阳极电流的因素，分析其机理</w:t>
      </w:r>
      <w:r w:rsidR="00D16F52">
        <w:t>。</w:t>
      </w:r>
    </w:p>
    <w:p w14:paraId="0C261489" w14:textId="01EA83E9" w:rsidR="00F77C82" w:rsidRPr="00DC312B" w:rsidRDefault="00F77C82" w:rsidP="00BF6160">
      <w:pPr>
        <w:pStyle w:val="2"/>
        <w:spacing w:before="156" w:afterLines="100" w:after="312" w:line="240" w:lineRule="auto"/>
        <w:rPr>
          <w:color w:val="0000CC"/>
        </w:rPr>
      </w:pPr>
      <w:r>
        <w:rPr>
          <w:rFonts w:ascii="黑体" w:eastAsia="黑体" w:hAnsi="黑体" w:hint="eastAsia"/>
          <w:b/>
          <w:sz w:val="28"/>
          <w:szCs w:val="28"/>
        </w:rPr>
        <w:t>二</w:t>
      </w:r>
      <w:r w:rsidRPr="00147E27">
        <w:rPr>
          <w:rFonts w:ascii="黑体" w:eastAsia="黑体" w:hAnsi="黑体" w:hint="eastAsia"/>
          <w:b/>
          <w:sz w:val="28"/>
          <w:szCs w:val="28"/>
        </w:rPr>
        <w:t>、实验</w:t>
      </w:r>
      <w:r>
        <w:rPr>
          <w:rFonts w:ascii="黑体" w:eastAsia="黑体" w:hAnsi="黑体" w:hint="eastAsia"/>
          <w:b/>
          <w:sz w:val="28"/>
          <w:szCs w:val="28"/>
        </w:rPr>
        <w:t>仪器</w:t>
      </w:r>
    </w:p>
    <w:p w14:paraId="2BEE859E" w14:textId="0E3365CC" w:rsidR="00F77C82" w:rsidRPr="00A65416" w:rsidRDefault="00C94104" w:rsidP="00BF6160">
      <w:pPr>
        <w:pStyle w:val="2"/>
        <w:spacing w:beforeLines="0" w:before="0" w:afterLines="100" w:after="312" w:line="240" w:lineRule="auto"/>
      </w:pPr>
      <w:r>
        <w:t>电子管综合实验仪</w:t>
      </w:r>
      <w:r>
        <w:rPr>
          <w:rFonts w:hint="eastAsia"/>
        </w:rPr>
        <w:t>、</w:t>
      </w:r>
      <w:r w:rsidR="00B603C6">
        <w:rPr>
          <w:rFonts w:hint="eastAsia"/>
        </w:rPr>
        <w:t>弗朗克</w:t>
      </w:r>
      <w:r w:rsidRPr="00C94104">
        <w:rPr>
          <w:rFonts w:hint="eastAsia"/>
        </w:rPr>
        <w:t>—赫兹实验仪</w:t>
      </w:r>
      <w:r w:rsidR="00F77C82">
        <w:t>。</w:t>
      </w:r>
    </w:p>
    <w:p w14:paraId="7888BA90" w14:textId="77777777" w:rsidR="00F77C82" w:rsidRDefault="00F77C82" w:rsidP="007A2BF6">
      <w:pPr>
        <w:adjustRightInd w:val="0"/>
        <w:snapToGrid w:val="0"/>
        <w:spacing w:beforeLines="50" w:before="156" w:afterLines="100" w:after="312"/>
        <w:rPr>
          <w:rFonts w:ascii="黑体" w:eastAsia="黑体" w:hAnsi="黑体"/>
          <w:b/>
          <w:sz w:val="28"/>
          <w:szCs w:val="28"/>
        </w:rPr>
      </w:pPr>
      <w:r w:rsidRPr="009D427A">
        <w:rPr>
          <w:rFonts w:ascii="黑体" w:eastAsia="黑体" w:hAnsi="黑体"/>
          <w:b/>
          <w:sz w:val="28"/>
          <w:szCs w:val="28"/>
        </w:rPr>
        <w:t>三、实验</w:t>
      </w:r>
      <w:r>
        <w:rPr>
          <w:rFonts w:ascii="黑体" w:eastAsia="黑体" w:hAnsi="黑体"/>
          <w:b/>
          <w:sz w:val="28"/>
          <w:szCs w:val="28"/>
        </w:rPr>
        <w:t>原理</w:t>
      </w:r>
    </w:p>
    <w:p w14:paraId="559BF014" w14:textId="62EC52BC" w:rsidR="00A542FC" w:rsidRDefault="00316270" w:rsidP="00FD03AE">
      <w:pPr>
        <w:pStyle w:val="2"/>
        <w:numPr>
          <w:ilvl w:val="0"/>
          <w:numId w:val="2"/>
        </w:numPr>
        <w:spacing w:before="156" w:after="156"/>
        <w:rPr>
          <w:b/>
          <w:bCs/>
        </w:rPr>
      </w:pPr>
      <w:r>
        <w:rPr>
          <w:rFonts w:hint="eastAsia"/>
          <w:b/>
          <w:bCs/>
        </w:rPr>
        <w:t>玻尔原子理论</w:t>
      </w:r>
    </w:p>
    <w:p w14:paraId="35423547" w14:textId="25D54F2A" w:rsidR="00B629B3" w:rsidRDefault="007C57EA" w:rsidP="00162E85">
      <w:pPr>
        <w:pStyle w:val="2"/>
        <w:spacing w:before="156" w:after="156"/>
      </w:pPr>
      <w:r w:rsidRPr="007C57EA">
        <w:rPr>
          <w:rFonts w:hint="eastAsia"/>
        </w:rPr>
        <w:t>根据</w:t>
      </w:r>
      <w:proofErr w:type="gramStart"/>
      <w:r w:rsidRPr="007C57EA">
        <w:rPr>
          <w:rFonts w:hint="eastAsia"/>
        </w:rPr>
        <w:t>玻</w:t>
      </w:r>
      <w:proofErr w:type="gramEnd"/>
      <w:r w:rsidRPr="007C57EA">
        <w:rPr>
          <w:rFonts w:hint="eastAsia"/>
        </w:rPr>
        <w:t>尔的原子理论，原子只能较长久的停留在一些稳定的状态下，简称“定态”，原子在定态时既不发射能量也不吸收能量，各定态的能量是分立的，也就是处于不同的能级上，原子只能吸收或辐射出相当于各能级之间差值的能量。原子从一个定态跃迁到另一个定态时将发生能量的发射和吸收，发射或吸收的能量辐射的频率也是一定值，其辐射频率</w:t>
      </w:r>
      <w:r w:rsidRPr="007C57EA">
        <w:rPr>
          <w:position w:val="-12"/>
        </w:rPr>
        <w:object w:dxaOrig="175" w:dyaOrig="358" w14:anchorId="19FC06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pt;height:17.75pt" o:ole="">
            <v:imagedata r:id="rId8" o:title=""/>
          </v:shape>
          <o:OLEObject Type="Embed" ProgID="Equation.AxMath" ShapeID="_x0000_i1025" DrawAspect="Content" ObjectID="_1745248106" r:id="rId9"/>
        </w:object>
      </w:r>
      <w:r w:rsidRPr="007C57EA">
        <w:rPr>
          <w:rFonts w:hint="eastAsia"/>
        </w:rPr>
        <w:t>决定于</w:t>
      </w:r>
      <w:r w:rsidRPr="007C57EA">
        <w:rPr>
          <w:position w:val="-12"/>
        </w:rPr>
        <w:object w:dxaOrig="2150" w:dyaOrig="360" w14:anchorId="7C1CBA62">
          <v:shape id="_x0000_i1026" type="#_x0000_t75" style="width:107.45pt;height:17.75pt" o:ole="">
            <v:imagedata r:id="rId10" o:title=""/>
          </v:shape>
          <o:OLEObject Type="Embed" ProgID="Equation.AxMath" ShapeID="_x0000_i1026" DrawAspect="Content" ObjectID="_1745248107" r:id="rId11"/>
        </w:object>
      </w:r>
      <w:r w:rsidRPr="007C57EA">
        <w:rPr>
          <w:rFonts w:hint="eastAsia"/>
        </w:rPr>
        <w:t>，</w:t>
      </w:r>
      <w:r w:rsidRPr="007C57EA">
        <w:rPr>
          <w:position w:val="-12"/>
        </w:rPr>
        <w:object w:dxaOrig="188" w:dyaOrig="358" w14:anchorId="41E41077">
          <v:shape id="_x0000_i1027" type="#_x0000_t75" style="width:9.65pt;height:17.75pt" o:ole="">
            <v:imagedata r:id="rId12" o:title=""/>
          </v:shape>
          <o:OLEObject Type="Embed" ProgID="Equation.AxMath" ShapeID="_x0000_i1027" DrawAspect="Content" ObjectID="_1745248108" r:id="rId13"/>
        </w:object>
      </w:r>
      <w:r w:rsidRPr="007C57EA">
        <w:rPr>
          <w:rFonts w:hint="eastAsia"/>
        </w:rPr>
        <w:t>为普朗克常数，则有</w:t>
      </w:r>
      <w:r w:rsidRPr="007C57EA">
        <w:rPr>
          <w:position w:val="-12"/>
        </w:rPr>
        <w:object w:dxaOrig="1764" w:dyaOrig="376" w14:anchorId="7C801979">
          <v:shape id="_x0000_i1028" type="#_x0000_t75" style="width:88.1pt;height:19.35pt" o:ole="">
            <v:imagedata r:id="rId14" o:title=""/>
          </v:shape>
          <o:OLEObject Type="Embed" ProgID="Equation.AxMath" ShapeID="_x0000_i1028" DrawAspect="Content" ObjectID="_1745248109" r:id="rId15"/>
        </w:object>
      </w:r>
      <w:r>
        <w:rPr>
          <w:rFonts w:hint="eastAsia"/>
        </w:rPr>
        <w:t>。</w:t>
      </w:r>
    </w:p>
    <w:p w14:paraId="4FD6CB7F" w14:textId="260C87F0" w:rsidR="00FD03AE" w:rsidRPr="00B629B3" w:rsidRDefault="00B629B3" w:rsidP="00B629B3">
      <w:pPr>
        <w:widowControl/>
        <w:jc w:val="left"/>
        <w:rPr>
          <w:rFonts w:ascii="宋体" w:hAnsi="宋体"/>
          <w:sz w:val="24"/>
          <w:szCs w:val="24"/>
        </w:rPr>
      </w:pPr>
      <w:r>
        <w:br w:type="page"/>
      </w:r>
    </w:p>
    <w:p w14:paraId="133999B5" w14:textId="61337795" w:rsidR="00162E85" w:rsidRPr="00C76424" w:rsidRDefault="00D4296D" w:rsidP="00162E85">
      <w:pPr>
        <w:pStyle w:val="2"/>
        <w:numPr>
          <w:ilvl w:val="0"/>
          <w:numId w:val="2"/>
        </w:numPr>
        <w:spacing w:before="156" w:after="156"/>
        <w:rPr>
          <w:b/>
          <w:bCs/>
        </w:rPr>
      </w:pPr>
      <w:r>
        <w:rPr>
          <w:noProof/>
        </w:rPr>
        <w:lastRenderedPageBreak/>
        <w:drawing>
          <wp:anchor distT="0" distB="0" distL="114300" distR="114300" simplePos="0" relativeHeight="251658240" behindDoc="1" locked="0" layoutInCell="1" allowOverlap="1" wp14:anchorId="067779FA" wp14:editId="7765D180">
            <wp:simplePos x="0" y="0"/>
            <wp:positionH relativeFrom="column">
              <wp:posOffset>3997325</wp:posOffset>
            </wp:positionH>
            <wp:positionV relativeFrom="paragraph">
              <wp:posOffset>204470</wp:posOffset>
            </wp:positionV>
            <wp:extent cx="1518920" cy="1947545"/>
            <wp:effectExtent l="0" t="0" r="5080" b="0"/>
            <wp:wrapTight wrapText="bothSides">
              <wp:wrapPolygon edited="0">
                <wp:start x="0" y="0"/>
                <wp:lineTo x="0" y="21339"/>
                <wp:lineTo x="21401" y="21339"/>
                <wp:lineTo x="21401" y="0"/>
                <wp:lineTo x="0" y="0"/>
              </wp:wrapPolygon>
            </wp:wrapTight>
            <wp:docPr id="9" name="图片 8">
              <a:extLst xmlns:a="http://schemas.openxmlformats.org/drawingml/2006/main">
                <a:ext uri="{FF2B5EF4-FFF2-40B4-BE49-F238E27FC236}">
                  <a16:creationId xmlns:a16="http://schemas.microsoft.com/office/drawing/2014/main" id="{6B829A25-0460-C65B-542E-4704D43BD9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6B829A25-0460-C65B-542E-4704D43BD995}"/>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18920" cy="1947545"/>
                    </a:xfrm>
                    <a:prstGeom prst="rect">
                      <a:avLst/>
                    </a:prstGeom>
                  </pic:spPr>
                </pic:pic>
              </a:graphicData>
            </a:graphic>
            <wp14:sizeRelH relativeFrom="page">
              <wp14:pctWidth>0</wp14:pctWidth>
            </wp14:sizeRelH>
            <wp14:sizeRelV relativeFrom="page">
              <wp14:pctHeight>0</wp14:pctHeight>
            </wp14:sizeRelV>
          </wp:anchor>
        </w:drawing>
      </w:r>
      <w:r w:rsidR="00B603C6">
        <w:rPr>
          <w:rFonts w:hint="eastAsia"/>
          <w:b/>
          <w:bCs/>
        </w:rPr>
        <w:t>弗朗克</w:t>
      </w:r>
      <w:r w:rsidR="006178FA">
        <w:rPr>
          <w:rFonts w:hint="eastAsia"/>
          <w:b/>
          <w:bCs/>
        </w:rPr>
        <w:t>—赫兹实验电路图</w:t>
      </w:r>
      <w:r>
        <w:rPr>
          <w:rFonts w:hint="eastAsia"/>
          <w:b/>
          <w:bCs/>
        </w:rPr>
        <w:t>与原子第一激发电位</w:t>
      </w:r>
    </w:p>
    <w:p w14:paraId="24FD4D93" w14:textId="7A670D6D" w:rsidR="00D4296D" w:rsidRPr="00373336" w:rsidRDefault="00000417" w:rsidP="00162E85">
      <w:pPr>
        <w:pStyle w:val="2"/>
        <w:spacing w:before="156" w:after="156"/>
        <w:rPr>
          <w:rFonts w:hint="eastAsia"/>
        </w:rPr>
      </w:pPr>
      <w:r>
        <w:rPr>
          <w:noProof/>
        </w:rPr>
        <mc:AlternateContent>
          <mc:Choice Requires="wps">
            <w:drawing>
              <wp:anchor distT="45720" distB="45720" distL="114300" distR="114300" simplePos="0" relativeHeight="251658751" behindDoc="1" locked="0" layoutInCell="1" allowOverlap="1" wp14:anchorId="7C3D6E61" wp14:editId="578847ED">
                <wp:simplePos x="0" y="0"/>
                <wp:positionH relativeFrom="column">
                  <wp:posOffset>45720</wp:posOffset>
                </wp:positionH>
                <wp:positionV relativeFrom="paragraph">
                  <wp:posOffset>4055110</wp:posOffset>
                </wp:positionV>
                <wp:extent cx="2377440" cy="309880"/>
                <wp:effectExtent l="0" t="0" r="3810" b="0"/>
                <wp:wrapSquare wrapText="bothSides"/>
                <wp:docPr id="8106025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7440" cy="309880"/>
                        </a:xfrm>
                        <a:prstGeom prst="rect">
                          <a:avLst/>
                        </a:prstGeom>
                        <a:solidFill>
                          <a:srgbClr val="FFFFFF"/>
                        </a:solidFill>
                        <a:ln w="9525">
                          <a:noFill/>
                          <a:miter lim="800000"/>
                          <a:headEnd/>
                          <a:tailEnd/>
                        </a:ln>
                      </wps:spPr>
                      <wps:txbx>
                        <w:txbxContent>
                          <w:p w14:paraId="3114CDD7" w14:textId="2502E8C3" w:rsidR="00D44F59" w:rsidRPr="00D44F59" w:rsidRDefault="00D44F59" w:rsidP="00D44F59">
                            <w:pPr>
                              <w:jc w:val="center"/>
                              <w:rPr>
                                <w:rFonts w:ascii="宋体" w:hAnsi="宋体"/>
                                <w:b/>
                                <w:bCs/>
                                <w:sz w:val="24"/>
                                <w:szCs w:val="24"/>
                              </w:rPr>
                            </w:pPr>
                            <w:r w:rsidRPr="00D44F59">
                              <w:rPr>
                                <w:rFonts w:ascii="宋体" w:hAnsi="宋体" w:hint="eastAsia"/>
                                <w:b/>
                                <w:bCs/>
                                <w:sz w:val="24"/>
                                <w:szCs w:val="24"/>
                              </w:rPr>
                              <w:t>图2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3D6E61" id="_x0000_t202" coordsize="21600,21600" o:spt="202" path="m,l,21600r21600,l21600,xe">
                <v:stroke joinstyle="miter"/>
                <v:path gradientshapeok="t" o:connecttype="rect"/>
              </v:shapetype>
              <v:shape id="文本框 2" o:spid="_x0000_s1026" type="#_x0000_t202" style="position:absolute;left:0;text-align:left;margin-left:3.6pt;margin-top:319.3pt;width:187.2pt;height:24.4pt;z-index:-25165772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" stroked="f">
                <v:textbox>
                  <w:txbxContent>
                    <w:p w14:paraId="3114CDD7" w14:textId="2502E8C3" w:rsidR="00D44F59" w:rsidRPr="00D44F59" w:rsidRDefault="00D44F59" w:rsidP="00D44F59">
                      <w:pPr>
                        <w:jc w:val="center"/>
                        <w:rPr>
                          <w:rFonts w:ascii="宋体" w:hAnsi="宋体"/>
                          <w:b/>
                          <w:bCs/>
                          <w:sz w:val="24"/>
                          <w:szCs w:val="24"/>
                        </w:rPr>
                      </w:pPr>
                      <w:r w:rsidRPr="00D44F59">
                        <w:rPr>
                          <w:rFonts w:ascii="宋体" w:hAnsi="宋体" w:hint="eastAsia"/>
                          <w:b/>
                          <w:bCs/>
                          <w:sz w:val="24"/>
                          <w:szCs w:val="24"/>
                        </w:rPr>
                        <w:t>图2</w:t>
                      </w:r>
                    </w:p>
                  </w:txbxContent>
                </v:textbox>
                <w10:wrap type="square"/>
              </v:shape>
            </w:pict>
          </mc:Fallback>
        </mc:AlternateContent>
      </w:r>
      <w:r>
        <w:rPr>
          <w:noProof/>
        </w:rPr>
        <mc:AlternateContent>
          <mc:Choice Requires="wps">
            <w:drawing>
              <wp:anchor distT="45720" distB="45720" distL="114300" distR="114300" simplePos="0" relativeHeight="251661312" behindDoc="1" locked="0" layoutInCell="1" allowOverlap="1" wp14:anchorId="420C30BE" wp14:editId="479BA32E">
                <wp:simplePos x="0" y="0"/>
                <wp:positionH relativeFrom="column">
                  <wp:posOffset>3997325</wp:posOffset>
                </wp:positionH>
                <wp:positionV relativeFrom="paragraph">
                  <wp:posOffset>1755885</wp:posOffset>
                </wp:positionV>
                <wp:extent cx="1446530" cy="261620"/>
                <wp:effectExtent l="0" t="0" r="1270" b="5080"/>
                <wp:wrapSquare wrapText="bothSides"/>
                <wp:docPr id="205840570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261620"/>
                        </a:xfrm>
                        <a:prstGeom prst="rect">
                          <a:avLst/>
                        </a:prstGeom>
                        <a:solidFill>
                          <a:srgbClr val="FFFFFF"/>
                        </a:solidFill>
                        <a:ln w="9525">
                          <a:noFill/>
                          <a:miter lim="800000"/>
                          <a:headEnd/>
                          <a:tailEnd/>
                        </a:ln>
                      </wps:spPr>
                      <wps:txbx>
                        <w:txbxContent>
                          <w:p w14:paraId="2B9D2C0D" w14:textId="412BBC70" w:rsidR="00D44F59" w:rsidRPr="00D44F59" w:rsidRDefault="00D44F59" w:rsidP="00D44F59">
                            <w:pPr>
                              <w:jc w:val="center"/>
                              <w:rPr>
                                <w:rFonts w:ascii="宋体" w:hAnsi="宋体"/>
                                <w:b/>
                                <w:bCs/>
                                <w:sz w:val="24"/>
                                <w:szCs w:val="24"/>
                              </w:rPr>
                            </w:pPr>
                            <w:r w:rsidRPr="00D44F59">
                              <w:rPr>
                                <w:rFonts w:ascii="宋体" w:hAnsi="宋体" w:hint="eastAsia"/>
                                <w:b/>
                                <w:bCs/>
                                <w:sz w:val="24"/>
                                <w:szCs w:val="24"/>
                              </w:rPr>
                              <w:t>图</w:t>
                            </w:r>
                            <w:r>
                              <w:rPr>
                                <w:rFonts w:ascii="宋体" w:hAnsi="宋体"/>
                                <w:b/>
                                <w:bCs/>
                                <w:sz w:val="24"/>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0C30BE" id="_x0000_s1027" type="#_x0000_t202" style="position:absolute;left:0;text-align:left;margin-left:314.75pt;margin-top:138.25pt;width:113.9pt;height:20.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" stroked="f">
                <v:textbox>
                  <w:txbxContent>
                    <w:p w14:paraId="2B9D2C0D" w14:textId="412BBC70" w:rsidR="00D44F59" w:rsidRPr="00D44F59" w:rsidRDefault="00D44F59" w:rsidP="00D44F59">
                      <w:pPr>
                        <w:jc w:val="center"/>
                        <w:rPr>
                          <w:rFonts w:ascii="宋体" w:hAnsi="宋体"/>
                          <w:b/>
                          <w:bCs/>
                          <w:sz w:val="24"/>
                          <w:szCs w:val="24"/>
                        </w:rPr>
                      </w:pPr>
                      <w:r w:rsidRPr="00D44F59">
                        <w:rPr>
                          <w:rFonts w:ascii="宋体" w:hAnsi="宋体" w:hint="eastAsia"/>
                          <w:b/>
                          <w:bCs/>
                          <w:sz w:val="24"/>
                          <w:szCs w:val="24"/>
                        </w:rPr>
                        <w:t>图</w:t>
                      </w:r>
                      <w:r>
                        <w:rPr>
                          <w:rFonts w:ascii="宋体" w:hAnsi="宋体"/>
                          <w:b/>
                          <w:bCs/>
                          <w:sz w:val="24"/>
                          <w:szCs w:val="24"/>
                        </w:rPr>
                        <w:t>1</w:t>
                      </w:r>
                    </w:p>
                  </w:txbxContent>
                </v:textbox>
                <w10:wrap type="square"/>
              </v:shape>
            </w:pict>
          </mc:Fallback>
        </mc:AlternateContent>
      </w:r>
      <w:r w:rsidR="00D44F59">
        <w:rPr>
          <w:noProof/>
        </w:rPr>
        <w:drawing>
          <wp:anchor distT="0" distB="0" distL="114300" distR="114300" simplePos="0" relativeHeight="251659264" behindDoc="1" locked="0" layoutInCell="1" allowOverlap="1" wp14:anchorId="04947246" wp14:editId="2464B527">
            <wp:simplePos x="0" y="0"/>
            <wp:positionH relativeFrom="column">
              <wp:posOffset>-129540</wp:posOffset>
            </wp:positionH>
            <wp:positionV relativeFrom="paragraph">
              <wp:posOffset>2123468</wp:posOffset>
            </wp:positionV>
            <wp:extent cx="2596515" cy="1963420"/>
            <wp:effectExtent l="0" t="0" r="0" b="0"/>
            <wp:wrapTight wrapText="bothSides">
              <wp:wrapPolygon edited="0">
                <wp:start x="0" y="0"/>
                <wp:lineTo x="0" y="21376"/>
                <wp:lineTo x="21394" y="21376"/>
                <wp:lineTo x="21394" y="0"/>
                <wp:lineTo x="0" y="0"/>
              </wp:wrapPolygon>
            </wp:wrapTight>
            <wp:docPr id="7" name="图片 6">
              <a:extLst xmlns:a="http://schemas.openxmlformats.org/drawingml/2006/main">
                <a:ext uri="{FF2B5EF4-FFF2-40B4-BE49-F238E27FC236}">
                  <a16:creationId xmlns:a16="http://schemas.microsoft.com/office/drawing/2014/main" id="{61AEF548-F87A-98A5-E451-7082AB52D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61AEF548-F87A-98A5-E451-7082AB52D848}"/>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6515" cy="1963420"/>
                    </a:xfrm>
                    <a:prstGeom prst="rect">
                      <a:avLst/>
                    </a:prstGeom>
                  </pic:spPr>
                </pic:pic>
              </a:graphicData>
            </a:graphic>
            <wp14:sizeRelH relativeFrom="page">
              <wp14:pctWidth>0</wp14:pctWidth>
            </wp14:sizeRelH>
            <wp14:sizeRelV relativeFrom="page">
              <wp14:pctHeight>0</wp14:pctHeight>
            </wp14:sizeRelV>
          </wp:anchor>
        </w:drawing>
      </w:r>
      <w:r w:rsidR="006178FA" w:rsidRPr="006178FA">
        <w:rPr>
          <w:rFonts w:hint="eastAsia"/>
        </w:rPr>
        <w:t>要使原子状态改变，必须有一外部能量对原子作用，轰击原子以便使之获得能量产生跃迁。弗</w:t>
      </w:r>
      <w:r w:rsidR="00563D7C">
        <w:rPr>
          <w:rFonts w:hint="eastAsia"/>
        </w:rPr>
        <w:t>朗</w:t>
      </w:r>
      <w:r w:rsidR="006178FA" w:rsidRPr="006178FA">
        <w:rPr>
          <w:rFonts w:hint="eastAsia"/>
        </w:rPr>
        <w:t>克—赫兹实验就是通过加速电子，使具有一定能量的电子与原子进行碰撞，进行能量交换而实现原子能态的改变阴极</w:t>
      </w:r>
      <w:r w:rsidR="006178FA" w:rsidRPr="006178FA">
        <w:rPr>
          <w:position w:val="-12"/>
        </w:rPr>
        <w:object w:dxaOrig="407" w:dyaOrig="358" w14:anchorId="63D390E7">
          <v:shape id="_x0000_i1029" type="#_x0000_t75" style="width:20.4pt;height:17.75pt" o:ole="">
            <v:imagedata r:id="rId18" o:title=""/>
          </v:shape>
          <o:OLEObject Type="Embed" ProgID="Equation.AxMath" ShapeID="_x0000_i1029" DrawAspect="Content" ObjectID="_1745248110" r:id="rId19"/>
        </w:object>
      </w:r>
      <w:proofErr w:type="gramStart"/>
      <w:r w:rsidR="006178FA" w:rsidRPr="006178FA">
        <w:rPr>
          <w:rFonts w:hint="eastAsia"/>
        </w:rPr>
        <w:t>栅极</w:t>
      </w:r>
      <w:r w:rsidR="006178FA" w:rsidRPr="006178FA">
        <w:rPr>
          <w:position w:val="-12"/>
        </w:rPr>
        <w:object w:dxaOrig="453" w:dyaOrig="360" w14:anchorId="4766E48B">
          <v:shape id="_x0000_i1030" type="#_x0000_t75" style="width:23.1pt;height:17.75pt" o:ole="">
            <v:imagedata r:id="rId20" o:title=""/>
          </v:shape>
          <o:OLEObject Type="Embed" ProgID="Equation.AxMath" ShapeID="_x0000_i1030" DrawAspect="Content" ObjectID="_1745248111" r:id="rId21"/>
        </w:object>
      </w:r>
      <w:r w:rsidR="006178FA" w:rsidRPr="006178FA">
        <w:rPr>
          <w:rFonts w:hint="eastAsia"/>
        </w:rPr>
        <w:t>栅极</w:t>
      </w:r>
      <w:proofErr w:type="gramEnd"/>
      <w:r w:rsidR="006178FA" w:rsidRPr="006178FA">
        <w:rPr>
          <w:position w:val="-12"/>
        </w:rPr>
        <w:object w:dxaOrig="311" w:dyaOrig="360" w14:anchorId="4E863D37">
          <v:shape id="_x0000_i1031" type="#_x0000_t75" style="width:15.05pt;height:17.75pt" o:ole="">
            <v:imagedata r:id="rId22" o:title=""/>
          </v:shape>
          <o:OLEObject Type="Embed" ProgID="Equation.AxMath" ShapeID="_x0000_i1031" DrawAspect="Content" ObjectID="_1745248112" r:id="rId23"/>
        </w:object>
      </w:r>
      <w:r w:rsidR="006178FA" w:rsidRPr="006178FA">
        <w:rPr>
          <w:rFonts w:hint="eastAsia"/>
        </w:rPr>
        <w:t>之间加正向电压，为电子提供能量。</w:t>
      </w:r>
      <w:r w:rsidR="006178FA" w:rsidRPr="006178FA">
        <w:rPr>
          <w:position w:val="-12"/>
        </w:rPr>
        <w:object w:dxaOrig="502" w:dyaOrig="361" w14:anchorId="12263C79">
          <v:shape id="_x0000_i1032" type="#_x0000_t75" style="width:24.7pt;height:17.75pt" o:ole="">
            <v:imagedata r:id="rId24" o:title=""/>
          </v:shape>
          <o:OLEObject Type="Embed" ProgID="Equation.AxMath" ShapeID="_x0000_i1032" DrawAspect="Content" ObjectID="_1745248113" r:id="rId25"/>
        </w:object>
      </w:r>
      <w:r w:rsidR="006178FA" w:rsidRPr="006178FA">
        <w:rPr>
          <w:rFonts w:hint="eastAsia"/>
        </w:rPr>
        <w:t>的作用主要是消除空间电荷对阴极电子发射的影响, 提高发射效率。栅极</w:t>
      </w:r>
      <w:r w:rsidR="006178FA" w:rsidRPr="006178FA">
        <w:rPr>
          <w:position w:val="-12"/>
        </w:rPr>
        <w:object w:dxaOrig="464" w:dyaOrig="360" w14:anchorId="5A3510DB">
          <v:shape id="_x0000_i1033" type="#_x0000_t75" style="width:23.1pt;height:17.75pt" o:ole="">
            <v:imagedata r:id="rId26" o:title=""/>
          </v:shape>
          <o:OLEObject Type="Embed" ProgID="Equation.AxMath" ShapeID="_x0000_i1033" DrawAspect="Content" ObjectID="_1745248114" r:id="rId27"/>
        </w:object>
      </w:r>
      <w:r w:rsidR="006178FA" w:rsidRPr="006178FA">
        <w:rPr>
          <w:rFonts w:hint="eastAsia"/>
        </w:rPr>
        <w:t>阳极</w:t>
      </w:r>
      <w:r w:rsidR="006178FA" w:rsidRPr="006178FA">
        <w:rPr>
          <w:position w:val="-12"/>
        </w:rPr>
        <w:object w:dxaOrig="231" w:dyaOrig="358" w14:anchorId="782F17B5">
          <v:shape id="_x0000_i1034" type="#_x0000_t75" style="width:11.3pt;height:17.75pt" o:ole="">
            <v:imagedata r:id="rId28" o:title=""/>
          </v:shape>
          <o:OLEObject Type="Embed" ProgID="Equation.AxMath" ShapeID="_x0000_i1034" DrawAspect="Content" ObjectID="_1745248115" r:id="rId29"/>
        </w:object>
      </w:r>
      <w:r w:rsidR="006178FA" w:rsidRPr="006178FA">
        <w:rPr>
          <w:rFonts w:hint="eastAsia"/>
        </w:rPr>
        <w:t>之间加反向电压</w:t>
      </w:r>
      <w:r w:rsidR="006178FA" w:rsidRPr="006178FA">
        <w:rPr>
          <w:position w:val="-12"/>
        </w:rPr>
        <w:object w:dxaOrig="509" w:dyaOrig="361" w14:anchorId="4F7B4A6F">
          <v:shape id="_x0000_i1035" type="#_x0000_t75" style="width:25.25pt;height:17.75pt" o:ole="">
            <v:imagedata r:id="rId30" o:title=""/>
          </v:shape>
          <o:OLEObject Type="Embed" ProgID="Equation.AxMath" ShapeID="_x0000_i1035" DrawAspect="Content" ObjectID="_1745248116" r:id="rId31"/>
        </w:object>
      </w:r>
      <w:r w:rsidR="006178FA" w:rsidRPr="006178FA">
        <w:rPr>
          <w:rFonts w:hint="eastAsia"/>
        </w:rPr>
        <w:t>,形成拒斥电场</w:t>
      </w:r>
      <w:r w:rsidR="006178FA">
        <w:rPr>
          <w:rFonts w:hint="eastAsia"/>
        </w:rPr>
        <w:t>。</w:t>
      </w:r>
      <w:r w:rsidR="006178FA" w:rsidRPr="006178FA">
        <w:rPr>
          <w:rFonts w:hint="eastAsia"/>
        </w:rPr>
        <w:t>设</w:t>
      </w:r>
      <w:r w:rsidR="006178FA" w:rsidRPr="006178FA">
        <w:rPr>
          <w:position w:val="-12"/>
        </w:rPr>
        <w:object w:dxaOrig="319" w:dyaOrig="360" w14:anchorId="49F4AFC2">
          <v:shape id="_x0000_i1036" type="#_x0000_t75" style="width:16.1pt;height:17.75pt" o:ole="">
            <v:imagedata r:id="rId32" o:title=""/>
          </v:shape>
          <o:OLEObject Type="Embed" ProgID="Equation.AxMath" ShapeID="_x0000_i1036" DrawAspect="Content" ObjectID="_1745248117" r:id="rId33"/>
        </w:object>
      </w:r>
      <w:r w:rsidR="006178FA" w:rsidRPr="006178FA">
        <w:rPr>
          <w:rFonts w:hint="eastAsia"/>
        </w:rPr>
        <w:t>和</w:t>
      </w:r>
      <w:r w:rsidR="006178FA" w:rsidRPr="006178FA">
        <w:rPr>
          <w:position w:val="-12"/>
        </w:rPr>
        <w:object w:dxaOrig="305" w:dyaOrig="360" w14:anchorId="169E29CB">
          <v:shape id="_x0000_i1037" type="#_x0000_t75" style="width:15.05pt;height:17.75pt" o:ole="">
            <v:imagedata r:id="rId34" o:title=""/>
          </v:shape>
          <o:OLEObject Type="Embed" ProgID="Equation.AxMath" ShapeID="_x0000_i1037" DrawAspect="Content" ObjectID="_1745248118" r:id="rId35"/>
        </w:object>
      </w:r>
      <w:r w:rsidR="006178FA" w:rsidRPr="006178FA">
        <w:rPr>
          <w:rFonts w:hint="eastAsia"/>
        </w:rPr>
        <w:t>分别为原子的第一激发态和基态。假设初动能为零的电子在电位差</w:t>
      </w:r>
      <w:r w:rsidR="006178FA" w:rsidRPr="006178FA">
        <w:rPr>
          <w:position w:val="-12"/>
        </w:rPr>
        <w:object w:dxaOrig="293" w:dyaOrig="360" w14:anchorId="5A9339F8">
          <v:shape id="_x0000_i1038" type="#_x0000_t75" style="width:14.5pt;height:17.75pt" o:ole="">
            <v:imagedata r:id="rId36" o:title=""/>
          </v:shape>
          <o:OLEObject Type="Embed" ProgID="Equation.AxMath" ShapeID="_x0000_i1038" DrawAspect="Content" ObjectID="_1745248119" r:id="rId37"/>
        </w:object>
      </w:r>
      <m:oMath>
        <m:r>
          <m:rPr>
            <m:sty m:val="p"/>
          </m:rPr>
          <w:rPr>
            <w:rFonts w:ascii="Cambria Math" w:hAnsi="Cambria Math" w:hint="eastAsia"/>
          </w:rPr>
          <m:t>的电场作用</m:t>
        </m:r>
      </m:oMath>
      <w:r w:rsidR="006178FA" w:rsidRPr="006178FA">
        <w:rPr>
          <w:rFonts w:hint="eastAsia"/>
        </w:rPr>
        <w:t>下获得能量</w:t>
      </w:r>
      <w:r w:rsidR="006178FA" w:rsidRPr="006178FA">
        <w:rPr>
          <w:position w:val="-12"/>
        </w:rPr>
        <w:object w:dxaOrig="406" w:dyaOrig="360" w14:anchorId="5267EDE8">
          <v:shape id="_x0000_i1039" type="#_x0000_t75" style="width:20.4pt;height:17.75pt" o:ole="">
            <v:imagedata r:id="rId38" o:title=""/>
          </v:shape>
          <o:OLEObject Type="Embed" ProgID="Equation.AxMath" ShapeID="_x0000_i1039" DrawAspect="Content" ObjectID="_1745248120" r:id="rId39"/>
        </w:object>
      </w:r>
      <w:r w:rsidR="006178FA" w:rsidRPr="006178FA">
        <w:rPr>
          <w:rFonts w:hint="eastAsia"/>
        </w:rPr>
        <w:t>，</w:t>
      </w:r>
      <w:r w:rsidR="006178FA">
        <w:rPr>
          <w:rFonts w:hint="eastAsia"/>
        </w:rPr>
        <w:t>且</w:t>
      </w:r>
      <w:r w:rsidR="006178FA" w:rsidRPr="006178FA">
        <w:rPr>
          <w:position w:val="-12"/>
        </w:rPr>
        <w:object w:dxaOrig="3349" w:dyaOrig="360" w14:anchorId="7AF2CF95">
          <v:shape id="_x0000_i1040" type="#_x0000_t75" style="width:167.65pt;height:17.75pt" o:ole="">
            <v:imagedata r:id="rId40" o:title=""/>
          </v:shape>
          <o:OLEObject Type="Embed" ProgID="Equation.AxMath" ShapeID="_x0000_i1040" DrawAspect="Content" ObjectID="_1745248121" r:id="rId41"/>
        </w:object>
      </w:r>
      <w:r w:rsidR="00373336">
        <w:rPr>
          <w:rFonts w:hint="eastAsia"/>
        </w:rPr>
        <w:t>。那么，</w:t>
      </w:r>
      <w:r w:rsidR="006178FA" w:rsidRPr="006178FA">
        <w:rPr>
          <w:rFonts w:hint="eastAsia"/>
        </w:rPr>
        <w:t>当电子与原子发生非弹性碰撞时，原子从电子获取能量从而从基态跃迁到第一激发态。相应的电位差</w:t>
      </w:r>
      <w:r w:rsidR="00373336" w:rsidRPr="00373336">
        <w:rPr>
          <w:position w:val="-12"/>
        </w:rPr>
        <w:object w:dxaOrig="293" w:dyaOrig="360" w14:anchorId="08277C84">
          <v:shape id="_x0000_i1041" type="#_x0000_t75" style="width:14.5pt;height:17.75pt" o:ole="">
            <v:imagedata r:id="rId36" o:title=""/>
          </v:shape>
          <o:OLEObject Type="Embed" ProgID="Equation.AxMath" ShapeID="_x0000_i1041" DrawAspect="Content" ObjectID="_1745248122" r:id="rId42"/>
        </w:object>
      </w:r>
      <w:r w:rsidR="006178FA" w:rsidRPr="006178FA">
        <w:rPr>
          <w:rFonts w:hint="eastAsia"/>
        </w:rPr>
        <w:t>就称为</w:t>
      </w:r>
      <w:proofErr w:type="gramStart"/>
      <w:r w:rsidR="006178FA" w:rsidRPr="006178FA">
        <w:rPr>
          <w:rFonts w:hint="eastAsia"/>
        </w:rPr>
        <w:t>氩</w:t>
      </w:r>
      <w:proofErr w:type="gramEnd"/>
      <w:r w:rsidR="006178FA" w:rsidRPr="006178FA">
        <w:rPr>
          <w:rFonts w:hint="eastAsia"/>
        </w:rPr>
        <w:t>原子的第一激发电位</w:t>
      </w:r>
      <w:r w:rsidR="00373336">
        <w:rPr>
          <w:rFonts w:hint="eastAsia"/>
        </w:rPr>
        <w:t>。</w:t>
      </w:r>
      <w:r w:rsidR="00373336" w:rsidRPr="006178FA">
        <w:rPr>
          <w:rFonts w:hint="eastAsia"/>
        </w:rPr>
        <w:t>当电子的能量等于或大于第一激发能的时候，原子就开始发光</w:t>
      </w:r>
      <w:r w:rsidR="006178FA" w:rsidRPr="006178FA">
        <w:rPr>
          <w:rFonts w:hint="eastAsia"/>
        </w:rPr>
        <w:t>。</w:t>
      </w:r>
    </w:p>
    <w:p w14:paraId="72829136" w14:textId="51EB60A4" w:rsidR="00F77C82" w:rsidRPr="00C703C9" w:rsidRDefault="00F77C82" w:rsidP="007A2BF6">
      <w:pPr>
        <w:pStyle w:val="2"/>
        <w:spacing w:before="156" w:afterLines="100" w:after="312" w:line="240" w:lineRule="auto"/>
      </w:pPr>
      <w:r>
        <w:rPr>
          <w:rFonts w:ascii="黑体" w:eastAsia="黑体" w:hAnsi="黑体"/>
          <w:b/>
          <w:sz w:val="28"/>
          <w:szCs w:val="28"/>
        </w:rPr>
        <w:t>四、内容</w:t>
      </w:r>
      <w:r w:rsidR="0064015D">
        <w:rPr>
          <w:rFonts w:ascii="黑体" w:eastAsia="黑体" w:hAnsi="黑体" w:hint="eastAsia"/>
          <w:b/>
          <w:sz w:val="28"/>
          <w:szCs w:val="28"/>
        </w:rPr>
        <w:t>步骤</w:t>
      </w:r>
    </w:p>
    <w:p w14:paraId="6DF320E2" w14:textId="404DC373" w:rsidR="00C7418A" w:rsidRDefault="00C7418A" w:rsidP="00FA6762">
      <w:pPr>
        <w:adjustRightInd w:val="0"/>
        <w:snapToGrid w:val="0"/>
        <w:spacing w:afterLines="100" w:after="312"/>
        <w:rPr>
          <w:rFonts w:ascii="宋体" w:hAnsi="宋体"/>
          <w:sz w:val="24"/>
          <w:szCs w:val="24"/>
        </w:rPr>
      </w:pPr>
      <w:r w:rsidRPr="00C7418A">
        <w:rPr>
          <w:rFonts w:ascii="宋体" w:hAnsi="宋体" w:hint="eastAsia"/>
          <w:b/>
          <w:bCs/>
          <w:sz w:val="24"/>
          <w:szCs w:val="24"/>
        </w:rPr>
        <w:t>步骤</w:t>
      </w:r>
      <w:proofErr w:type="gramStart"/>
      <w:r w:rsidRPr="00C7418A">
        <w:rPr>
          <w:rFonts w:ascii="宋体" w:hAnsi="宋体" w:hint="eastAsia"/>
          <w:b/>
          <w:bCs/>
          <w:sz w:val="24"/>
          <w:szCs w:val="24"/>
        </w:rPr>
        <w:t>一</w:t>
      </w:r>
      <w:proofErr w:type="gramEnd"/>
      <w:r w:rsidRPr="00C7418A">
        <w:rPr>
          <w:rFonts w:ascii="宋体" w:hAnsi="宋体" w:hint="eastAsia"/>
          <w:sz w:val="24"/>
          <w:szCs w:val="24"/>
        </w:rPr>
        <w:t>：</w:t>
      </w:r>
      <w:r w:rsidR="00FA6762" w:rsidRPr="00FA6762">
        <w:rPr>
          <w:rFonts w:ascii="宋体" w:hAnsi="宋体" w:hint="eastAsia"/>
          <w:sz w:val="24"/>
          <w:szCs w:val="24"/>
        </w:rPr>
        <w:t>按图连接好实验电路，接通电源，开机预热5分钟。</w:t>
      </w:r>
      <w:r w:rsidR="00FA6762">
        <w:rPr>
          <w:rFonts w:ascii="宋体" w:hAnsi="宋体" w:hint="eastAsia"/>
          <w:sz w:val="24"/>
          <w:szCs w:val="24"/>
        </w:rPr>
        <w:t>由于</w:t>
      </w:r>
      <w:r w:rsidR="00FA6762" w:rsidRPr="00FA6762">
        <w:rPr>
          <w:rFonts w:ascii="宋体" w:hAnsi="宋体" w:hint="eastAsia"/>
          <w:sz w:val="24"/>
          <w:szCs w:val="24"/>
        </w:rPr>
        <w:t>电子逸出过程与热能有关，需要一定的稳定时间，故需预热。</w:t>
      </w:r>
    </w:p>
    <w:p w14:paraId="069776C2" w14:textId="05B10032" w:rsidR="00B767D6" w:rsidRDefault="00C7418A" w:rsidP="007A2BF6">
      <w:pPr>
        <w:adjustRightInd w:val="0"/>
        <w:snapToGrid w:val="0"/>
        <w:spacing w:beforeLines="50" w:before="156" w:afterLines="100" w:after="312"/>
        <w:rPr>
          <w:rFonts w:ascii="宋体" w:hAnsi="宋体"/>
          <w:sz w:val="24"/>
          <w:szCs w:val="24"/>
        </w:rPr>
      </w:pPr>
      <w:r w:rsidRPr="00C7418A">
        <w:rPr>
          <w:rFonts w:ascii="宋体" w:hAnsi="宋体" w:hint="eastAsia"/>
          <w:b/>
          <w:bCs/>
          <w:sz w:val="24"/>
          <w:szCs w:val="24"/>
        </w:rPr>
        <w:t>步骤二</w:t>
      </w:r>
      <w:r w:rsidRPr="00C7418A">
        <w:rPr>
          <w:rFonts w:ascii="宋体" w:hAnsi="宋体" w:hint="eastAsia"/>
          <w:sz w:val="24"/>
          <w:szCs w:val="24"/>
        </w:rPr>
        <w:t>：</w:t>
      </w:r>
      <w:r w:rsidR="00FA6762">
        <w:rPr>
          <w:rFonts w:ascii="宋体" w:hAnsi="宋体" w:hint="eastAsia"/>
          <w:sz w:val="24"/>
          <w:szCs w:val="24"/>
        </w:rPr>
        <w:t>按照实验仪器所适配的参数，</w:t>
      </w:r>
      <w:r w:rsidR="00FA6762" w:rsidRPr="00FA6762">
        <w:rPr>
          <w:rFonts w:ascii="宋体" w:hAnsi="宋体" w:hint="eastAsia"/>
          <w:sz w:val="24"/>
          <w:szCs w:val="24"/>
        </w:rPr>
        <w:t>设置位于底栏的</w:t>
      </w:r>
      <w:r w:rsidR="00FA6762">
        <w:rPr>
          <w:rFonts w:ascii="宋体" w:hAnsi="宋体" w:hint="eastAsia"/>
          <w:sz w:val="24"/>
          <w:szCs w:val="24"/>
        </w:rPr>
        <w:t>三个</w:t>
      </w:r>
      <w:r w:rsidR="00FA6762" w:rsidRPr="00FA6762">
        <w:rPr>
          <w:rFonts w:ascii="宋体" w:hAnsi="宋体" w:hint="eastAsia"/>
          <w:sz w:val="24"/>
          <w:szCs w:val="24"/>
        </w:rPr>
        <w:t>参数：灯丝电压</w:t>
      </w:r>
      <w:r w:rsidR="00FA6762">
        <w:rPr>
          <w:rFonts w:ascii="宋体" w:hAnsi="宋体" w:hint="eastAsia"/>
          <w:sz w:val="24"/>
          <w:szCs w:val="24"/>
        </w:rPr>
        <w:t>、</w:t>
      </w:r>
      <w:r w:rsidR="00FA6762" w:rsidRPr="00FA6762">
        <w:rPr>
          <w:rFonts w:ascii="宋体" w:hAnsi="宋体" w:hint="eastAsia"/>
          <w:sz w:val="24"/>
          <w:szCs w:val="24"/>
        </w:rPr>
        <w:t>第一栅极电压</w:t>
      </w:r>
      <w:r w:rsidR="00FA6762">
        <w:rPr>
          <w:rFonts w:ascii="宋体" w:hAnsi="宋体" w:hint="eastAsia"/>
          <w:sz w:val="24"/>
          <w:szCs w:val="24"/>
        </w:rPr>
        <w:t>、</w:t>
      </w:r>
      <w:r w:rsidR="00FA6762" w:rsidRPr="00FA6762">
        <w:rPr>
          <w:rFonts w:ascii="宋体" w:hAnsi="宋体" w:hint="eastAsia"/>
          <w:sz w:val="24"/>
          <w:szCs w:val="24"/>
        </w:rPr>
        <w:t>拒斥电压</w:t>
      </w:r>
      <w:r w:rsidR="00FA6762">
        <w:rPr>
          <w:rFonts w:ascii="宋体" w:hAnsi="宋体" w:hint="eastAsia"/>
          <w:sz w:val="24"/>
          <w:szCs w:val="24"/>
        </w:rPr>
        <w:t>。</w:t>
      </w:r>
    </w:p>
    <w:p w14:paraId="312C373B" w14:textId="25DAB79F" w:rsidR="00B767D6" w:rsidRDefault="00492FF7" w:rsidP="007A2BF6">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步骤三</w:t>
      </w:r>
      <w:r w:rsidRPr="00492FF7">
        <w:rPr>
          <w:rFonts w:ascii="宋体" w:hAnsi="宋体" w:hint="eastAsia"/>
          <w:sz w:val="24"/>
          <w:szCs w:val="24"/>
        </w:rPr>
        <w:t>：</w:t>
      </w:r>
      <w:r w:rsidR="00B603C6" w:rsidRPr="00B603C6">
        <w:rPr>
          <w:rFonts w:ascii="宋体" w:hAnsi="宋体" w:hint="eastAsia"/>
          <w:sz w:val="24"/>
          <w:szCs w:val="24"/>
        </w:rPr>
        <w:t>点击“自动</w:t>
      </w:r>
      <w:r w:rsidR="00B603C6" w:rsidRPr="00B603C6">
        <w:rPr>
          <w:rFonts w:ascii="Cambria Math" w:hAnsi="Cambria Math" w:cs="Cambria Math"/>
          <w:position w:val="-12"/>
          <w:sz w:val="24"/>
          <w:szCs w:val="24"/>
        </w:rPr>
        <w:object w:dxaOrig="509" w:dyaOrig="361" w14:anchorId="25773F03">
          <v:shape id="_x0000_i1042" type="#_x0000_t75" style="width:25.25pt;height:17.75pt" o:ole="">
            <v:imagedata r:id="rId43" o:title=""/>
          </v:shape>
          <o:OLEObject Type="Embed" ProgID="Equation.AxMath" ShapeID="_x0000_i1042" DrawAspect="Content" ObjectID="_1745248123" r:id="rId44"/>
        </w:object>
      </w:r>
      <w:r w:rsidR="00B603C6" w:rsidRPr="00B603C6">
        <w:rPr>
          <w:rFonts w:ascii="宋体" w:hAnsi="宋体" w:hint="eastAsia"/>
          <w:sz w:val="24"/>
          <w:szCs w:val="24"/>
        </w:rPr>
        <w:t>”，以0.2</w:t>
      </w:r>
      <w:r w:rsidR="00B603C6" w:rsidRPr="00B603C6">
        <w:rPr>
          <w:rFonts w:ascii="宋体" w:hAnsi="宋体"/>
          <w:position w:val="-12"/>
          <w:sz w:val="24"/>
          <w:szCs w:val="24"/>
        </w:rPr>
        <w:object w:dxaOrig="175" w:dyaOrig="358" w14:anchorId="6B51E163">
          <v:shape id="_x0000_i1043" type="#_x0000_t75" style="width:9.15pt;height:17.75pt" o:ole="">
            <v:imagedata r:id="rId8" o:title=""/>
          </v:shape>
          <o:OLEObject Type="Embed" ProgID="Equation.AxMath" ShapeID="_x0000_i1043" DrawAspect="Content" ObjectID="_1745248124" r:id="rId45"/>
        </w:object>
      </w:r>
      <w:r w:rsidR="00B603C6" w:rsidRPr="00B603C6">
        <w:rPr>
          <w:rFonts w:ascii="宋体" w:hAnsi="宋体" w:hint="eastAsia"/>
          <w:sz w:val="24"/>
          <w:szCs w:val="24"/>
        </w:rPr>
        <w:t>的步距自动绘制出</w:t>
      </w:r>
      <w:r w:rsidR="00B603C6" w:rsidRPr="00B603C6">
        <w:rPr>
          <w:rFonts w:ascii="宋体" w:hAnsi="宋体"/>
          <w:position w:val="-12"/>
          <w:sz w:val="24"/>
          <w:szCs w:val="24"/>
        </w:rPr>
        <w:object w:dxaOrig="909" w:dyaOrig="361" w14:anchorId="7F58013F">
          <v:shape id="_x0000_i1044" type="#_x0000_t75" style="width:45.15pt;height:17.75pt" o:ole="">
            <v:imagedata r:id="rId46" o:title=""/>
          </v:shape>
          <o:OLEObject Type="Embed" ProgID="Equation.AxMath" ShapeID="_x0000_i1044" DrawAspect="Content" ObjectID="_1745248125" r:id="rId47"/>
        </w:object>
      </w:r>
      <w:r w:rsidR="00B603C6" w:rsidRPr="00B603C6">
        <w:rPr>
          <w:rFonts w:ascii="宋体" w:hAnsi="宋体" w:hint="eastAsia"/>
          <w:sz w:val="24"/>
          <w:szCs w:val="24"/>
        </w:rPr>
        <w:t>曲线</w:t>
      </w:r>
      <w:r w:rsidR="00B767D6">
        <w:rPr>
          <w:rFonts w:ascii="宋体" w:hAnsi="宋体" w:hint="eastAsia"/>
          <w:sz w:val="24"/>
          <w:szCs w:val="24"/>
        </w:rPr>
        <w:t>。</w:t>
      </w:r>
    </w:p>
    <w:p w14:paraId="2AEB6861" w14:textId="1163D276" w:rsidR="00FD1A91" w:rsidRDefault="00492FF7" w:rsidP="001A5937">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步骤四</w:t>
      </w:r>
      <w:r w:rsidRPr="00492FF7">
        <w:rPr>
          <w:rFonts w:ascii="宋体" w:hAnsi="宋体" w:hint="eastAsia"/>
          <w:sz w:val="24"/>
          <w:szCs w:val="24"/>
        </w:rPr>
        <w:t>：</w:t>
      </w:r>
      <w:r w:rsidR="001A5937" w:rsidRPr="001A5937">
        <w:rPr>
          <w:rFonts w:ascii="宋体" w:hAnsi="宋体" w:hint="eastAsia"/>
          <w:sz w:val="24"/>
          <w:szCs w:val="24"/>
        </w:rPr>
        <w:t>查阅数据，记录谷底或峰尖对应的</w:t>
      </w:r>
      <w:r w:rsidR="001A5937" w:rsidRPr="00B603C6">
        <w:rPr>
          <w:rFonts w:ascii="Cambria Math" w:hAnsi="Cambria Math" w:cs="Cambria Math"/>
          <w:position w:val="-12"/>
          <w:sz w:val="24"/>
          <w:szCs w:val="24"/>
        </w:rPr>
        <w:object w:dxaOrig="516" w:dyaOrig="361" w14:anchorId="4DC981E9">
          <v:shape id="_x0000_i1045" type="#_x0000_t75" style="width:25.25pt;height:17.75pt" o:ole="">
            <v:imagedata r:id="rId48" o:title=""/>
          </v:shape>
          <o:OLEObject Type="Embed" ProgID="Equation.AxMath" ShapeID="_x0000_i1045" DrawAspect="Content" ObjectID="_1745248126" r:id="rId49"/>
        </w:object>
      </w:r>
      <w:r w:rsidR="001A5937" w:rsidRPr="001A5937">
        <w:rPr>
          <w:rFonts w:ascii="宋体" w:hAnsi="宋体" w:hint="eastAsia"/>
          <w:sz w:val="24"/>
          <w:szCs w:val="24"/>
        </w:rPr>
        <w:t>电压，并计算第一激发电位</w:t>
      </w:r>
      <w:r w:rsidR="001A5937" w:rsidRPr="001A5937">
        <w:rPr>
          <w:rFonts w:ascii="Cambria Math" w:hAnsi="Cambria Math" w:cs="Cambria Math"/>
          <w:position w:val="-12"/>
          <w:sz w:val="24"/>
          <w:szCs w:val="24"/>
        </w:rPr>
        <w:object w:dxaOrig="293" w:dyaOrig="360" w14:anchorId="6E4769EE">
          <v:shape id="_x0000_i1046" type="#_x0000_t75" style="width:14.5pt;height:17.75pt" o:ole="">
            <v:imagedata r:id="rId36" o:title=""/>
          </v:shape>
          <o:OLEObject Type="Embed" ProgID="Equation.AxMath" ShapeID="_x0000_i1046" DrawAspect="Content" ObjectID="_1745248127" r:id="rId50"/>
        </w:object>
      </w:r>
      <w:r w:rsidR="001A5937" w:rsidRPr="001A5937">
        <w:rPr>
          <w:rFonts w:ascii="宋体" w:hAnsi="宋体" w:hint="eastAsia"/>
          <w:sz w:val="24"/>
          <w:szCs w:val="24"/>
        </w:rPr>
        <w:t>与</w:t>
      </w:r>
      <w:r w:rsidR="001A5937" w:rsidRPr="001A5937">
        <w:rPr>
          <w:rFonts w:ascii="Cambria Math" w:hAnsi="Cambria Math" w:cs="Cambria Math"/>
          <w:position w:val="-12"/>
          <w:sz w:val="24"/>
          <w:szCs w:val="24"/>
        </w:rPr>
        <w:object w:dxaOrig="1515" w:dyaOrig="360" w14:anchorId="5535402B">
          <v:shape id="_x0000_i1047" type="#_x0000_t75" style="width:75.75pt;height:17.75pt" o:ole="">
            <v:imagedata r:id="rId51" o:title=""/>
          </v:shape>
          <o:OLEObject Type="Embed" ProgID="Equation.AxMath" ShapeID="_x0000_i1047" DrawAspect="Content" ObjectID="_1745248128" r:id="rId52"/>
        </w:object>
      </w:r>
      <w:r w:rsidR="001A5937" w:rsidRPr="001A5937">
        <w:rPr>
          <w:rFonts w:ascii="宋体" w:hAnsi="宋体" w:hint="eastAsia"/>
          <w:sz w:val="24"/>
          <w:szCs w:val="24"/>
        </w:rPr>
        <w:t>进行比较，计算出相对误差</w:t>
      </w:r>
      <w:r w:rsidR="00E834E1" w:rsidRPr="00E834E1">
        <w:rPr>
          <w:rFonts w:ascii="宋体" w:hAnsi="宋体"/>
          <w:sz w:val="24"/>
          <w:szCs w:val="24"/>
        </w:rPr>
        <w:t>。</w:t>
      </w:r>
    </w:p>
    <w:p w14:paraId="58C825ED" w14:textId="3DAB4386" w:rsidR="00E834E1" w:rsidRDefault="00FD1A91" w:rsidP="004D67B5">
      <w:pPr>
        <w:widowControl/>
        <w:jc w:val="left"/>
        <w:rPr>
          <w:rFonts w:ascii="宋体" w:hAnsi="宋体" w:hint="eastAsia"/>
          <w:sz w:val="24"/>
          <w:szCs w:val="24"/>
        </w:rPr>
      </w:pPr>
      <w:r>
        <w:rPr>
          <w:rFonts w:ascii="宋体" w:hAnsi="宋体"/>
          <w:sz w:val="24"/>
          <w:szCs w:val="24"/>
        </w:rPr>
        <w:br w:type="page"/>
      </w:r>
    </w:p>
    <w:p w14:paraId="10ED1150" w14:textId="361853A0" w:rsidR="00F77C82" w:rsidRPr="00DC312B" w:rsidRDefault="00F77C82" w:rsidP="007A2BF6">
      <w:pPr>
        <w:adjustRightInd w:val="0"/>
        <w:snapToGrid w:val="0"/>
        <w:spacing w:beforeLines="50" w:before="156" w:afterLines="100" w:after="312"/>
        <w:rPr>
          <w:rFonts w:ascii="宋体" w:hAnsi="宋体"/>
          <w:color w:val="0000CC"/>
          <w:sz w:val="24"/>
          <w:szCs w:val="24"/>
        </w:rPr>
      </w:pPr>
      <w:r>
        <w:rPr>
          <w:rFonts w:ascii="黑体" w:eastAsia="黑体" w:hAnsi="黑体"/>
          <w:b/>
          <w:sz w:val="28"/>
          <w:szCs w:val="28"/>
        </w:rPr>
        <w:lastRenderedPageBreak/>
        <w:t>五、数据处理</w:t>
      </w:r>
    </w:p>
    <w:p w14:paraId="393128A0" w14:textId="4DF19EE7" w:rsidR="007A2BF6" w:rsidRPr="00563D7C" w:rsidRDefault="00563D7C" w:rsidP="00563D7C">
      <w:pPr>
        <w:pStyle w:val="2"/>
        <w:numPr>
          <w:ilvl w:val="0"/>
          <w:numId w:val="2"/>
        </w:numPr>
        <w:spacing w:before="156" w:afterLines="0" w:after="0"/>
      </w:pPr>
      <w:r w:rsidRPr="00B603C6">
        <w:rPr>
          <w:rFonts w:hint="eastAsia"/>
        </w:rPr>
        <w:t>点击“自动</w:t>
      </w:r>
      <w:r w:rsidRPr="00B603C6">
        <w:rPr>
          <w:rFonts w:ascii="Cambria Math" w:hAnsi="Cambria Math" w:cs="Cambria Math"/>
          <w:position w:val="-12"/>
        </w:rPr>
        <w:object w:dxaOrig="509" w:dyaOrig="361" w14:anchorId="1B427F6F">
          <v:shape id="_x0000_i1048" type="#_x0000_t75" style="width:25.25pt;height:17.75pt" o:ole="">
            <v:imagedata r:id="rId43" o:title=""/>
          </v:shape>
          <o:OLEObject Type="Embed" ProgID="Equation.AxMath" ShapeID="_x0000_i1048" DrawAspect="Content" ObjectID="_1745248129" r:id="rId53"/>
        </w:object>
      </w:r>
      <w:r w:rsidRPr="00B603C6">
        <w:rPr>
          <w:rFonts w:hint="eastAsia"/>
        </w:rPr>
        <w:t>”，以0.2</w:t>
      </w:r>
      <w:r w:rsidRPr="00B603C6">
        <w:rPr>
          <w:position w:val="-12"/>
        </w:rPr>
        <w:object w:dxaOrig="175" w:dyaOrig="358" w14:anchorId="611F9605">
          <v:shape id="_x0000_i1049" type="#_x0000_t75" style="width:9.15pt;height:17.75pt" o:ole="">
            <v:imagedata r:id="rId8" o:title=""/>
          </v:shape>
          <o:OLEObject Type="Embed" ProgID="Equation.AxMath" ShapeID="_x0000_i1049" DrawAspect="Content" ObjectID="_1745248130" r:id="rId54"/>
        </w:object>
      </w:r>
      <w:r w:rsidRPr="00B603C6">
        <w:rPr>
          <w:rFonts w:hint="eastAsia"/>
        </w:rPr>
        <w:t>的步距自动绘制出</w:t>
      </w:r>
      <w:r w:rsidRPr="00B603C6">
        <w:rPr>
          <w:position w:val="-12"/>
        </w:rPr>
        <w:object w:dxaOrig="909" w:dyaOrig="361" w14:anchorId="13CB2FB6">
          <v:shape id="_x0000_i1050" type="#_x0000_t75" style="width:45.15pt;height:17.75pt" o:ole="">
            <v:imagedata r:id="rId46" o:title=""/>
          </v:shape>
          <o:OLEObject Type="Embed" ProgID="Equation.AxMath" ShapeID="_x0000_i1050" DrawAspect="Content" ObjectID="_1745248131" r:id="rId55"/>
        </w:object>
      </w:r>
      <w:r w:rsidRPr="00B603C6">
        <w:rPr>
          <w:rFonts w:hint="eastAsia"/>
        </w:rPr>
        <w:t>曲线</w:t>
      </w:r>
      <w:r>
        <w:rPr>
          <w:rFonts w:hint="eastAsia"/>
        </w:rPr>
        <w:t>后，记录的数据如</w:t>
      </w:r>
      <w:r w:rsidRPr="00000417">
        <w:rPr>
          <w:rFonts w:hint="eastAsia"/>
          <w:b/>
          <w:bCs/>
        </w:rPr>
        <w:t>表</w:t>
      </w:r>
      <w:r w:rsidR="00000417" w:rsidRPr="00000417">
        <w:rPr>
          <w:rFonts w:hint="eastAsia"/>
          <w:b/>
          <w:bCs/>
        </w:rPr>
        <w:t>1</w:t>
      </w:r>
      <w:r>
        <w:rPr>
          <w:rFonts w:hint="eastAsia"/>
        </w:rPr>
        <w:t>所示：</w:t>
      </w:r>
    </w:p>
    <w:p w14:paraId="6D0971D1" w14:textId="0BC788CE" w:rsidR="004B0B04" w:rsidRPr="00563D7C" w:rsidRDefault="00D44F59" w:rsidP="00745C08">
      <w:pPr>
        <w:pStyle w:val="2"/>
        <w:spacing w:beforeLines="0" w:before="0" w:after="156" w:line="160" w:lineRule="atLeast"/>
        <w:jc w:val="center"/>
        <w:rPr>
          <w:b/>
          <w:bCs/>
        </w:rPr>
      </w:pPr>
      <w:r>
        <w:rPr>
          <w:rFonts w:hint="eastAsia"/>
          <w:b/>
          <w:bCs/>
        </w:rPr>
        <w:t>表1</w:t>
      </w:r>
      <w:r>
        <w:rPr>
          <w:b/>
          <w:bCs/>
        </w:rPr>
        <w:t xml:space="preserve"> </w:t>
      </w:r>
      <w:r w:rsidR="00563D7C">
        <w:rPr>
          <w:rFonts w:hint="eastAsia"/>
          <w:b/>
          <w:bCs/>
        </w:rPr>
        <w:t>自动模式</w:t>
      </w:r>
      <w:r w:rsidR="00563D7C" w:rsidRPr="00B603C6">
        <w:rPr>
          <w:position w:val="-12"/>
        </w:rPr>
        <w:object w:dxaOrig="909" w:dyaOrig="361" w14:anchorId="648149A7">
          <v:shape id="_x0000_i1051" type="#_x0000_t75" style="width:45.15pt;height:17.75pt" o:ole="">
            <v:imagedata r:id="rId46" o:title=""/>
          </v:shape>
          <o:OLEObject Type="Embed" ProgID="Equation.AxMath" ShapeID="_x0000_i1051" DrawAspect="Content" ObjectID="_1745248132" r:id="rId56"/>
        </w:object>
      </w:r>
      <w:r w:rsidR="00563D7C" w:rsidRPr="00563D7C">
        <w:rPr>
          <w:rFonts w:hint="eastAsia"/>
          <w:b/>
          <w:bCs/>
        </w:rPr>
        <w:t>曲线峰、谷电压记录</w:t>
      </w:r>
      <w:r>
        <w:rPr>
          <w:rFonts w:hint="eastAsia"/>
          <w:b/>
          <w:bCs/>
        </w:rPr>
        <w:t>表</w:t>
      </w:r>
    </w:p>
    <w:tbl>
      <w:tblPr>
        <w:tblStyle w:val="ab"/>
        <w:tblW w:w="934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8"/>
        <w:gridCol w:w="709"/>
        <w:gridCol w:w="709"/>
        <w:gridCol w:w="708"/>
        <w:gridCol w:w="721"/>
        <w:gridCol w:w="823"/>
        <w:gridCol w:w="823"/>
        <w:gridCol w:w="823"/>
        <w:gridCol w:w="823"/>
        <w:gridCol w:w="823"/>
        <w:gridCol w:w="1118"/>
      </w:tblGrid>
      <w:tr w:rsidR="00563D7C" w14:paraId="2C8D97F6" w14:textId="77777777" w:rsidTr="00FF4C5C">
        <w:trPr>
          <w:trHeight w:val="328"/>
          <w:jc w:val="center"/>
        </w:trPr>
        <w:tc>
          <w:tcPr>
            <w:tcW w:w="1268" w:type="dxa"/>
            <w:vAlign w:val="center"/>
          </w:tcPr>
          <w:p w14:paraId="5BF6AAAD" w14:textId="0D85CBF9" w:rsidR="00563D7C" w:rsidRDefault="00563D7C" w:rsidP="00297C6E">
            <w:pPr>
              <w:pStyle w:val="2"/>
              <w:spacing w:beforeLines="0" w:before="0" w:after="156"/>
              <w:jc w:val="center"/>
            </w:pPr>
            <w:r>
              <w:rPr>
                <w:rFonts w:hint="eastAsia"/>
              </w:rPr>
              <w:t>序号</w:t>
            </w:r>
            <w:r w:rsidRPr="00563D7C">
              <w:rPr>
                <w:position w:val="-12"/>
              </w:rPr>
              <w:object w:dxaOrig="135" w:dyaOrig="358" w14:anchorId="7CE6A27F">
                <v:shape id="_x0000_i1052" type="#_x0000_t75" style="width:7pt;height:17.75pt" o:ole="">
                  <v:imagedata r:id="rId57" o:title=""/>
                </v:shape>
                <o:OLEObject Type="Embed" ProgID="Equation.AxMath" ShapeID="_x0000_i1052" DrawAspect="Content" ObjectID="_1745248133" r:id="rId58"/>
              </w:object>
            </w:r>
          </w:p>
        </w:tc>
        <w:tc>
          <w:tcPr>
            <w:tcW w:w="709" w:type="dxa"/>
            <w:vAlign w:val="center"/>
          </w:tcPr>
          <w:p w14:paraId="20FE8744" w14:textId="55E1D57C" w:rsidR="00563D7C" w:rsidRDefault="00563D7C" w:rsidP="00297C6E">
            <w:pPr>
              <w:pStyle w:val="2"/>
              <w:spacing w:beforeLines="0" w:before="0" w:after="156"/>
              <w:jc w:val="center"/>
            </w:pPr>
            <w:r>
              <w:t>1</w:t>
            </w:r>
          </w:p>
        </w:tc>
        <w:tc>
          <w:tcPr>
            <w:tcW w:w="709" w:type="dxa"/>
            <w:vAlign w:val="center"/>
          </w:tcPr>
          <w:p w14:paraId="5F97FC11" w14:textId="3605CC0A" w:rsidR="00563D7C" w:rsidRDefault="00563D7C" w:rsidP="00297C6E">
            <w:pPr>
              <w:pStyle w:val="2"/>
              <w:spacing w:beforeLines="0" w:before="0" w:after="156"/>
              <w:jc w:val="center"/>
            </w:pPr>
            <w:r>
              <w:t>2</w:t>
            </w:r>
          </w:p>
        </w:tc>
        <w:tc>
          <w:tcPr>
            <w:tcW w:w="708" w:type="dxa"/>
            <w:vAlign w:val="center"/>
          </w:tcPr>
          <w:p w14:paraId="64ADF323" w14:textId="75A920A7" w:rsidR="00563D7C" w:rsidRDefault="00563D7C" w:rsidP="00297C6E">
            <w:pPr>
              <w:pStyle w:val="2"/>
              <w:spacing w:beforeLines="0" w:before="0" w:after="156"/>
              <w:jc w:val="center"/>
            </w:pPr>
            <w:r>
              <w:t>3</w:t>
            </w:r>
          </w:p>
        </w:tc>
        <w:tc>
          <w:tcPr>
            <w:tcW w:w="721" w:type="dxa"/>
            <w:vAlign w:val="center"/>
          </w:tcPr>
          <w:p w14:paraId="00557330" w14:textId="3B2CEC1B" w:rsidR="00563D7C" w:rsidRDefault="00563D7C" w:rsidP="00297C6E">
            <w:pPr>
              <w:pStyle w:val="2"/>
              <w:spacing w:beforeLines="0" w:before="0" w:after="156"/>
              <w:jc w:val="center"/>
            </w:pPr>
            <w:r>
              <w:t>4</w:t>
            </w:r>
          </w:p>
        </w:tc>
        <w:tc>
          <w:tcPr>
            <w:tcW w:w="823" w:type="dxa"/>
            <w:vAlign w:val="center"/>
          </w:tcPr>
          <w:p w14:paraId="6930BA5F" w14:textId="27C52399" w:rsidR="00563D7C" w:rsidRDefault="00563D7C" w:rsidP="00297C6E">
            <w:pPr>
              <w:pStyle w:val="2"/>
              <w:spacing w:beforeLines="0" w:before="0" w:after="156"/>
              <w:jc w:val="center"/>
            </w:pPr>
            <w:r>
              <w:t>5</w:t>
            </w:r>
          </w:p>
        </w:tc>
        <w:tc>
          <w:tcPr>
            <w:tcW w:w="823" w:type="dxa"/>
            <w:vAlign w:val="center"/>
          </w:tcPr>
          <w:p w14:paraId="0D6AC8BA" w14:textId="2599A5B0" w:rsidR="00563D7C" w:rsidRDefault="00563D7C" w:rsidP="00297C6E">
            <w:pPr>
              <w:pStyle w:val="2"/>
              <w:spacing w:beforeLines="0" w:before="0" w:after="156"/>
              <w:jc w:val="center"/>
            </w:pPr>
            <w:r>
              <w:t>6</w:t>
            </w:r>
          </w:p>
        </w:tc>
        <w:tc>
          <w:tcPr>
            <w:tcW w:w="2469" w:type="dxa"/>
            <w:gridSpan w:val="3"/>
            <w:vAlign w:val="center"/>
          </w:tcPr>
          <w:p w14:paraId="02A0CD24" w14:textId="64DC2E44" w:rsidR="00563D7C" w:rsidRDefault="00AD06B0" w:rsidP="00297C6E">
            <w:pPr>
              <w:pStyle w:val="2"/>
              <w:spacing w:beforeLines="0" w:before="0" w:after="156"/>
              <w:jc w:val="center"/>
            </w:pPr>
            <w:r w:rsidRPr="00563D7C">
              <w:rPr>
                <w:position w:val="-12"/>
              </w:rPr>
              <w:object w:dxaOrig="1285" w:dyaOrig="361" w14:anchorId="4A57E352">
                <v:shape id="_x0000_i1177" type="#_x0000_t75" style="width:64.5pt;height:18.25pt" o:ole="">
                  <v:imagedata r:id="rId59" o:title=""/>
                </v:shape>
                <o:OLEObject Type="Embed" ProgID="Equation.AxMath" ShapeID="_x0000_i1177" DrawAspect="Content" ObjectID="_1745248134" r:id="rId60"/>
              </w:object>
            </w:r>
          </w:p>
        </w:tc>
        <w:tc>
          <w:tcPr>
            <w:tcW w:w="1118" w:type="dxa"/>
            <w:vAlign w:val="center"/>
          </w:tcPr>
          <w:p w14:paraId="12FDC57A" w14:textId="6D34B20E" w:rsidR="00563D7C" w:rsidRDefault="00FD1A91" w:rsidP="00297C6E">
            <w:pPr>
              <w:pStyle w:val="2"/>
              <w:spacing w:beforeLines="0" w:before="0" w:after="156"/>
              <w:jc w:val="center"/>
            </w:pPr>
            <w:r>
              <w:rPr>
                <w:rFonts w:hint="eastAsia"/>
              </w:rPr>
              <w:t>平均值</w:t>
            </w:r>
          </w:p>
        </w:tc>
      </w:tr>
      <w:tr w:rsidR="00563D7C" w14:paraId="43FE33AA" w14:textId="77777777" w:rsidTr="00FF4C5C">
        <w:trPr>
          <w:trHeight w:val="674"/>
          <w:jc w:val="center"/>
        </w:trPr>
        <w:tc>
          <w:tcPr>
            <w:tcW w:w="1268" w:type="dxa"/>
            <w:vAlign w:val="center"/>
          </w:tcPr>
          <w:p w14:paraId="4F0B8C83" w14:textId="42FB385F" w:rsidR="00563D7C" w:rsidRDefault="00563D7C" w:rsidP="00297C6E">
            <w:pPr>
              <w:pStyle w:val="2"/>
              <w:spacing w:beforeLines="0" w:before="0" w:after="156"/>
              <w:jc w:val="center"/>
            </w:pPr>
            <w:r>
              <w:rPr>
                <w:rFonts w:hint="eastAsia"/>
              </w:rPr>
              <w:t>峰</w:t>
            </w:r>
            <w:r w:rsidRPr="00B603C6">
              <w:rPr>
                <w:rFonts w:ascii="Cambria Math" w:hAnsi="Cambria Math" w:cs="Cambria Math"/>
                <w:position w:val="-12"/>
              </w:rPr>
              <w:object w:dxaOrig="795" w:dyaOrig="361" w14:anchorId="100F1190">
                <v:shape id="_x0000_i1054" type="#_x0000_t75" style="width:39.75pt;height:17.75pt" o:ole="">
                  <v:imagedata r:id="rId61" o:title=""/>
                </v:shape>
                <o:OLEObject Type="Embed" ProgID="Equation.AxMath" ShapeID="_x0000_i1054" DrawAspect="Content" ObjectID="_1745248135" r:id="rId62"/>
              </w:object>
            </w:r>
          </w:p>
        </w:tc>
        <w:tc>
          <w:tcPr>
            <w:tcW w:w="709" w:type="dxa"/>
            <w:vAlign w:val="center"/>
          </w:tcPr>
          <w:p w14:paraId="091A56C2" w14:textId="39EDAB70" w:rsidR="00563D7C" w:rsidRDefault="00FD1A91" w:rsidP="00297C6E">
            <w:pPr>
              <w:pStyle w:val="2"/>
              <w:spacing w:beforeLines="0" w:before="0" w:after="156"/>
              <w:jc w:val="center"/>
            </w:pPr>
            <w:r>
              <w:t>20.8</w:t>
            </w:r>
          </w:p>
        </w:tc>
        <w:tc>
          <w:tcPr>
            <w:tcW w:w="709" w:type="dxa"/>
            <w:vAlign w:val="center"/>
          </w:tcPr>
          <w:p w14:paraId="527F09CC" w14:textId="4BE40021" w:rsidR="00563D7C" w:rsidRDefault="00FD1A91" w:rsidP="00297C6E">
            <w:pPr>
              <w:pStyle w:val="2"/>
              <w:spacing w:beforeLines="0" w:before="0" w:after="156"/>
              <w:jc w:val="center"/>
            </w:pPr>
            <w:r>
              <w:t>30.8</w:t>
            </w:r>
          </w:p>
        </w:tc>
        <w:tc>
          <w:tcPr>
            <w:tcW w:w="708" w:type="dxa"/>
            <w:vAlign w:val="center"/>
          </w:tcPr>
          <w:p w14:paraId="6EA7AF39" w14:textId="6F14A5A9" w:rsidR="00563D7C" w:rsidRDefault="00FD1A91" w:rsidP="00297C6E">
            <w:pPr>
              <w:pStyle w:val="2"/>
              <w:spacing w:beforeLines="0" w:before="0" w:after="156"/>
              <w:jc w:val="center"/>
            </w:pPr>
            <w:r>
              <w:t>42.2</w:t>
            </w:r>
          </w:p>
        </w:tc>
        <w:tc>
          <w:tcPr>
            <w:tcW w:w="721" w:type="dxa"/>
            <w:vAlign w:val="center"/>
          </w:tcPr>
          <w:p w14:paraId="31FA0EED" w14:textId="469E98CB" w:rsidR="00563D7C" w:rsidRDefault="00FD1A91" w:rsidP="00297C6E">
            <w:pPr>
              <w:pStyle w:val="2"/>
              <w:spacing w:beforeLines="0" w:before="0" w:after="156"/>
              <w:jc w:val="center"/>
            </w:pPr>
            <w:r>
              <w:t>54.4</w:t>
            </w:r>
          </w:p>
        </w:tc>
        <w:tc>
          <w:tcPr>
            <w:tcW w:w="823" w:type="dxa"/>
            <w:vAlign w:val="center"/>
          </w:tcPr>
          <w:p w14:paraId="611B5F41" w14:textId="7BFD75B2" w:rsidR="00563D7C" w:rsidRDefault="00FD1A91" w:rsidP="00297C6E">
            <w:pPr>
              <w:pStyle w:val="2"/>
              <w:spacing w:beforeLines="0" w:before="0" w:after="156"/>
              <w:jc w:val="center"/>
            </w:pPr>
            <w:r>
              <w:t>66.2</w:t>
            </w:r>
          </w:p>
        </w:tc>
        <w:tc>
          <w:tcPr>
            <w:tcW w:w="823" w:type="dxa"/>
            <w:vAlign w:val="center"/>
          </w:tcPr>
          <w:p w14:paraId="7222338D" w14:textId="0026F718" w:rsidR="00563D7C" w:rsidRDefault="00FD1A91" w:rsidP="00297C6E">
            <w:pPr>
              <w:pStyle w:val="2"/>
              <w:spacing w:beforeLines="0" w:before="0" w:after="156"/>
              <w:jc w:val="center"/>
            </w:pPr>
            <w:r>
              <w:t>76.8</w:t>
            </w:r>
          </w:p>
        </w:tc>
        <w:tc>
          <w:tcPr>
            <w:tcW w:w="823" w:type="dxa"/>
            <w:vAlign w:val="center"/>
          </w:tcPr>
          <w:p w14:paraId="25209A7E" w14:textId="76DCDD1B" w:rsidR="00563D7C" w:rsidRDefault="00FD1A91" w:rsidP="00297C6E">
            <w:pPr>
              <w:pStyle w:val="2"/>
              <w:spacing w:beforeLines="0" w:before="0" w:after="156"/>
              <w:jc w:val="center"/>
            </w:pPr>
            <w:r>
              <w:t>33.6</w:t>
            </w:r>
          </w:p>
        </w:tc>
        <w:tc>
          <w:tcPr>
            <w:tcW w:w="823" w:type="dxa"/>
            <w:vAlign w:val="center"/>
          </w:tcPr>
          <w:p w14:paraId="6D6BC8C8" w14:textId="4D59E8F2" w:rsidR="00563D7C" w:rsidRDefault="00FD1A91" w:rsidP="00297C6E">
            <w:pPr>
              <w:pStyle w:val="2"/>
              <w:spacing w:beforeLines="0" w:before="0" w:after="156"/>
              <w:jc w:val="center"/>
            </w:pPr>
            <w:r>
              <w:rPr>
                <w:rFonts w:hint="eastAsia"/>
              </w:rPr>
              <w:t>3</w:t>
            </w:r>
            <w:r>
              <w:t>5.4</w:t>
            </w:r>
          </w:p>
        </w:tc>
        <w:tc>
          <w:tcPr>
            <w:tcW w:w="823" w:type="dxa"/>
            <w:vAlign w:val="center"/>
          </w:tcPr>
          <w:p w14:paraId="5BCD5B86" w14:textId="6E0E3508" w:rsidR="00563D7C" w:rsidRDefault="00FD1A91" w:rsidP="00297C6E">
            <w:pPr>
              <w:pStyle w:val="2"/>
              <w:spacing w:beforeLines="0" w:before="0" w:after="156"/>
              <w:jc w:val="center"/>
            </w:pPr>
            <w:r>
              <w:rPr>
                <w:rFonts w:hint="eastAsia"/>
              </w:rPr>
              <w:t>3</w:t>
            </w:r>
            <w:r>
              <w:t>4.6</w:t>
            </w:r>
          </w:p>
        </w:tc>
        <w:tc>
          <w:tcPr>
            <w:tcW w:w="1118" w:type="dxa"/>
            <w:vAlign w:val="center"/>
          </w:tcPr>
          <w:p w14:paraId="6ED38766" w14:textId="6D575F5B" w:rsidR="00563D7C" w:rsidRDefault="00FD1A91" w:rsidP="00297C6E">
            <w:pPr>
              <w:pStyle w:val="2"/>
              <w:spacing w:beforeLines="0" w:before="0" w:after="156"/>
              <w:jc w:val="center"/>
            </w:pPr>
            <w:r>
              <w:t>11.5</w:t>
            </w:r>
          </w:p>
        </w:tc>
      </w:tr>
      <w:tr w:rsidR="00563D7C" w14:paraId="42DE423C" w14:textId="77777777" w:rsidTr="00FF4C5C">
        <w:trPr>
          <w:trHeight w:val="674"/>
          <w:jc w:val="center"/>
        </w:trPr>
        <w:tc>
          <w:tcPr>
            <w:tcW w:w="1268" w:type="dxa"/>
            <w:vAlign w:val="center"/>
          </w:tcPr>
          <w:p w14:paraId="0A10D1E9" w14:textId="79AB2C4E" w:rsidR="00563D7C" w:rsidRDefault="00563D7C" w:rsidP="00297C6E">
            <w:pPr>
              <w:pStyle w:val="2"/>
              <w:spacing w:beforeLines="0" w:before="0" w:after="156"/>
              <w:jc w:val="center"/>
            </w:pPr>
            <w:r>
              <w:rPr>
                <w:rFonts w:ascii="Cambria Math" w:hAnsi="Cambria Math" w:cs="Cambria Math" w:hint="eastAsia"/>
              </w:rPr>
              <w:t>谷</w:t>
            </w:r>
            <w:r w:rsidRPr="00B603C6">
              <w:rPr>
                <w:rFonts w:ascii="Cambria Math" w:hAnsi="Cambria Math" w:cs="Cambria Math"/>
                <w:position w:val="-12"/>
              </w:rPr>
              <w:object w:dxaOrig="796" w:dyaOrig="361" w14:anchorId="71AB5A05">
                <v:shape id="_x0000_i1055" type="#_x0000_t75" style="width:39.2pt;height:17.75pt" o:ole="">
                  <v:imagedata r:id="rId63" o:title=""/>
                </v:shape>
                <o:OLEObject Type="Embed" ProgID="Equation.AxMath" ShapeID="_x0000_i1055" DrawAspect="Content" ObjectID="_1745248136" r:id="rId64"/>
              </w:object>
            </w:r>
          </w:p>
        </w:tc>
        <w:tc>
          <w:tcPr>
            <w:tcW w:w="709" w:type="dxa"/>
            <w:vAlign w:val="center"/>
          </w:tcPr>
          <w:p w14:paraId="42518041" w14:textId="7EB25B7A" w:rsidR="00563D7C" w:rsidRDefault="00FD1A91" w:rsidP="00297C6E">
            <w:pPr>
              <w:pStyle w:val="2"/>
              <w:spacing w:beforeLines="0" w:before="0" w:after="156"/>
              <w:jc w:val="center"/>
            </w:pPr>
            <w:r>
              <w:t>25.2</w:t>
            </w:r>
          </w:p>
        </w:tc>
        <w:tc>
          <w:tcPr>
            <w:tcW w:w="709" w:type="dxa"/>
            <w:vAlign w:val="center"/>
          </w:tcPr>
          <w:p w14:paraId="4BB228AF" w14:textId="329A57CA" w:rsidR="00563D7C" w:rsidRDefault="00FD1A91" w:rsidP="00297C6E">
            <w:pPr>
              <w:pStyle w:val="2"/>
              <w:spacing w:beforeLines="0" w:before="0" w:after="156"/>
              <w:jc w:val="center"/>
            </w:pPr>
            <w:r>
              <w:t>36.2</w:t>
            </w:r>
          </w:p>
        </w:tc>
        <w:tc>
          <w:tcPr>
            <w:tcW w:w="708" w:type="dxa"/>
            <w:vAlign w:val="center"/>
          </w:tcPr>
          <w:p w14:paraId="0CCFB112" w14:textId="591CC920" w:rsidR="00563D7C" w:rsidRDefault="00FD1A91" w:rsidP="00FD1A91">
            <w:pPr>
              <w:pStyle w:val="2"/>
              <w:spacing w:beforeLines="0" w:before="0" w:after="156"/>
            </w:pPr>
            <w:r>
              <w:t>47.8</w:t>
            </w:r>
          </w:p>
        </w:tc>
        <w:tc>
          <w:tcPr>
            <w:tcW w:w="721" w:type="dxa"/>
            <w:vAlign w:val="center"/>
          </w:tcPr>
          <w:p w14:paraId="16C8BDCF" w14:textId="0FC4F020" w:rsidR="00563D7C" w:rsidRDefault="00FD1A91" w:rsidP="00297C6E">
            <w:pPr>
              <w:pStyle w:val="2"/>
              <w:spacing w:beforeLines="0" w:before="0" w:after="156"/>
              <w:jc w:val="center"/>
            </w:pPr>
            <w:r>
              <w:t>59.4</w:t>
            </w:r>
          </w:p>
        </w:tc>
        <w:tc>
          <w:tcPr>
            <w:tcW w:w="823" w:type="dxa"/>
            <w:vAlign w:val="center"/>
          </w:tcPr>
          <w:p w14:paraId="2E265F81" w14:textId="054975DF" w:rsidR="00563D7C" w:rsidRDefault="00FD1A91" w:rsidP="00297C6E">
            <w:pPr>
              <w:pStyle w:val="2"/>
              <w:spacing w:beforeLines="0" w:before="0" w:after="156"/>
              <w:jc w:val="center"/>
            </w:pPr>
            <w:r>
              <w:t>71.6</w:t>
            </w:r>
          </w:p>
        </w:tc>
        <w:tc>
          <w:tcPr>
            <w:tcW w:w="823" w:type="dxa"/>
            <w:vAlign w:val="center"/>
          </w:tcPr>
          <w:p w14:paraId="112A9F46" w14:textId="6E3BA75A" w:rsidR="00563D7C" w:rsidRDefault="00563D7C" w:rsidP="00297C6E">
            <w:pPr>
              <w:pStyle w:val="2"/>
              <w:spacing w:beforeLines="0" w:before="0" w:after="156"/>
              <w:jc w:val="center"/>
            </w:pPr>
          </w:p>
        </w:tc>
        <w:tc>
          <w:tcPr>
            <w:tcW w:w="823" w:type="dxa"/>
            <w:vAlign w:val="center"/>
          </w:tcPr>
          <w:p w14:paraId="2B2CF7E1" w14:textId="0E9B654C" w:rsidR="00563D7C" w:rsidRDefault="00FD1A91" w:rsidP="00297C6E">
            <w:pPr>
              <w:pStyle w:val="2"/>
              <w:spacing w:beforeLines="0" w:before="0" w:after="156"/>
              <w:jc w:val="center"/>
            </w:pPr>
            <w:r>
              <w:t>34.2</w:t>
            </w:r>
          </w:p>
        </w:tc>
        <w:tc>
          <w:tcPr>
            <w:tcW w:w="823" w:type="dxa"/>
            <w:vAlign w:val="center"/>
          </w:tcPr>
          <w:p w14:paraId="0CCE21AC" w14:textId="21EA411E" w:rsidR="00563D7C" w:rsidRDefault="00FD1A91" w:rsidP="00297C6E">
            <w:pPr>
              <w:pStyle w:val="2"/>
              <w:spacing w:beforeLines="0" w:before="0" w:after="156"/>
              <w:jc w:val="center"/>
            </w:pPr>
            <w:r>
              <w:rPr>
                <w:rFonts w:hint="eastAsia"/>
              </w:rPr>
              <w:t>3</w:t>
            </w:r>
            <w:r>
              <w:t>5.4</w:t>
            </w:r>
          </w:p>
        </w:tc>
        <w:tc>
          <w:tcPr>
            <w:tcW w:w="823" w:type="dxa"/>
            <w:vAlign w:val="center"/>
          </w:tcPr>
          <w:p w14:paraId="72B37C7F" w14:textId="77777777" w:rsidR="00563D7C" w:rsidRDefault="00563D7C" w:rsidP="00297C6E">
            <w:pPr>
              <w:pStyle w:val="2"/>
              <w:spacing w:beforeLines="0" w:before="0" w:after="156"/>
              <w:jc w:val="center"/>
            </w:pPr>
          </w:p>
        </w:tc>
        <w:tc>
          <w:tcPr>
            <w:tcW w:w="1118" w:type="dxa"/>
            <w:vAlign w:val="center"/>
          </w:tcPr>
          <w:p w14:paraId="772E3619" w14:textId="2DF1152C" w:rsidR="00563D7C" w:rsidRDefault="00FD1A91" w:rsidP="00297C6E">
            <w:pPr>
              <w:pStyle w:val="2"/>
              <w:spacing w:beforeLines="0" w:before="0" w:after="156"/>
              <w:jc w:val="center"/>
            </w:pPr>
            <w:r>
              <w:t>11.6</w:t>
            </w:r>
          </w:p>
        </w:tc>
      </w:tr>
    </w:tbl>
    <w:p w14:paraId="2CDFAD26" w14:textId="223C41E4" w:rsidR="00930EE6" w:rsidRPr="00930EE6" w:rsidRDefault="00FF4C5C" w:rsidP="00220DB8">
      <w:pPr>
        <w:pStyle w:val="2"/>
        <w:numPr>
          <w:ilvl w:val="0"/>
          <w:numId w:val="2"/>
        </w:numPr>
        <w:spacing w:before="156" w:afterLines="0" w:after="0"/>
      </w:pPr>
      <w:r>
        <w:rPr>
          <w:rFonts w:hint="eastAsia"/>
        </w:rPr>
        <w:t>由</w:t>
      </w:r>
      <w:r w:rsidRPr="00000417">
        <w:rPr>
          <w:rFonts w:hint="eastAsia"/>
          <w:b/>
          <w:bCs/>
        </w:rPr>
        <w:t>表</w:t>
      </w:r>
      <w:r w:rsidR="00000417" w:rsidRPr="00000417">
        <w:rPr>
          <w:rFonts w:hint="eastAsia"/>
          <w:b/>
          <w:bCs/>
        </w:rPr>
        <w:t>1</w:t>
      </w:r>
      <w:r>
        <w:rPr>
          <w:rFonts w:hint="eastAsia"/>
        </w:rPr>
        <w:t>中峰、谷电压值，由逐差法计算第一激发电势，</w:t>
      </w:r>
      <w:r w:rsidR="00220DB8">
        <w:rPr>
          <w:rFonts w:hint="eastAsia"/>
        </w:rPr>
        <w:t>峰和</w:t>
      </w:r>
      <w:proofErr w:type="gramStart"/>
      <w:r w:rsidR="00220DB8">
        <w:rPr>
          <w:rFonts w:hint="eastAsia"/>
        </w:rPr>
        <w:t>谷的</w:t>
      </w:r>
      <w:proofErr w:type="gramEnd"/>
      <w:r>
        <w:rPr>
          <w:rFonts w:hint="eastAsia"/>
        </w:rPr>
        <w:t>平均值</w:t>
      </w:r>
      <w:r w:rsidR="00220DB8">
        <w:rPr>
          <w:rFonts w:hint="eastAsia"/>
        </w:rPr>
        <w:t>分别为</w:t>
      </w:r>
      <w:r w:rsidR="00AD06B0" w:rsidRPr="00AD06B0">
        <w:rPr>
          <w:position w:val="-26"/>
        </w:rPr>
        <w:object w:dxaOrig="4073" w:dyaOrig="1060" w14:anchorId="6F40896E">
          <v:shape id="_x0000_i1181" type="#_x0000_t75" style="width:203.65pt;height:53.2pt" o:ole="">
            <v:imagedata r:id="rId65" o:title=""/>
          </v:shape>
          <o:OLEObject Type="Embed" ProgID="Equation.AxMath" ShapeID="_x0000_i1181" DrawAspect="Content" ObjectID="_1745248137" r:id="rId66"/>
        </w:object>
      </w:r>
      <w:r w:rsidR="00220DB8">
        <w:rPr>
          <w:rFonts w:hint="eastAsia"/>
        </w:rPr>
        <w:t>、</w:t>
      </w:r>
      <w:r w:rsidR="008F7B99" w:rsidRPr="00AD06B0">
        <w:rPr>
          <w:position w:val="-26"/>
        </w:rPr>
        <w:object w:dxaOrig="4023" w:dyaOrig="1060" w14:anchorId="63B28CB1">
          <v:shape id="_x0000_i1222" type="#_x0000_t75" style="width:200.95pt;height:53.2pt" o:ole="">
            <v:imagedata r:id="rId67" o:title=""/>
          </v:shape>
          <o:OLEObject Type="Embed" ProgID="Equation.AxMath" ShapeID="_x0000_i1222" DrawAspect="Content" ObjectID="_1745248138" r:id="rId68"/>
        </w:object>
      </w:r>
      <w:r w:rsidR="00220DB8">
        <w:rPr>
          <w:rFonts w:hint="eastAsia"/>
        </w:rPr>
        <w:t>。</w:t>
      </w:r>
      <w:r w:rsidR="00220DB8">
        <w:t>与氩原子第一激发电势</w:t>
      </w:r>
      <w:proofErr w:type="gramStart"/>
      <w:r w:rsidR="00220DB8">
        <w:t>公认值</w:t>
      </w:r>
      <w:proofErr w:type="gramEnd"/>
      <w:r w:rsidR="00220DB8" w:rsidRPr="00220DB8">
        <w:rPr>
          <w:position w:val="-12"/>
        </w:rPr>
        <w:object w:dxaOrig="1351" w:dyaOrig="360" w14:anchorId="455B7FC9">
          <v:shape id="_x0000_i1059" type="#_x0000_t75" style="width:67.7pt;height:17.75pt" o:ole="">
            <v:imagedata r:id="rId69" o:title=""/>
          </v:shape>
          <o:OLEObject Type="Embed" ProgID="Equation.AxMath" ShapeID="_x0000_i1059" DrawAspect="Content" ObjectID="_1745248139" r:id="rId70"/>
        </w:object>
      </w:r>
      <w:r w:rsidR="00220DB8">
        <w:rPr>
          <w:rFonts w:hint="eastAsia"/>
        </w:rPr>
        <w:t>相比较</w:t>
      </w:r>
      <w:r w:rsidR="002D06D3">
        <w:rPr>
          <w:rFonts w:hint="eastAsia"/>
        </w:rPr>
        <w:t>，又由相对误差的计算公式：</w:t>
      </w:r>
      <w:r w:rsidR="002D06D3" w:rsidRPr="002D06D3">
        <w:rPr>
          <w:position w:val="-12"/>
        </w:rPr>
        <w:object w:dxaOrig="1802" w:dyaOrig="359" w14:anchorId="37782A17">
          <v:shape id="_x0000_i1060" type="#_x0000_t75" style="width:89.75pt;height:17.75pt" o:ole="">
            <v:imagedata r:id="rId71" o:title=""/>
          </v:shape>
          <o:OLEObject Type="Embed" ProgID="Equation.AxMath" ShapeID="_x0000_i1060" DrawAspect="Content" ObjectID="_1745248140" r:id="rId72"/>
        </w:object>
      </w:r>
      <w:r w:rsidR="002D06D3">
        <w:t>(</w:t>
      </w:r>
      <w:r w:rsidR="002D06D3" w:rsidRPr="002D06D3">
        <w:rPr>
          <w:position w:val="-12"/>
        </w:rPr>
        <w:object w:dxaOrig="256" w:dyaOrig="358" w14:anchorId="17F376D2">
          <v:shape id="_x0000_i1061" type="#_x0000_t75" style="width:12.9pt;height:17.75pt" o:ole="">
            <v:imagedata r:id="rId73" o:title=""/>
          </v:shape>
          <o:OLEObject Type="Embed" ProgID="Equation.AxMath" ShapeID="_x0000_i1061" DrawAspect="Content" ObjectID="_1745248141" r:id="rId74"/>
        </w:object>
      </w:r>
      <w:r w:rsidR="002D06D3">
        <w:rPr>
          <w:rFonts w:hint="eastAsia"/>
        </w:rPr>
        <w:t>是绝对误差，</w:t>
      </w:r>
      <w:r w:rsidR="002D06D3" w:rsidRPr="002D06D3">
        <w:rPr>
          <w:position w:val="-12"/>
        </w:rPr>
        <w:object w:dxaOrig="213" w:dyaOrig="358" w14:anchorId="72220E2F">
          <v:shape id="_x0000_i1062" type="#_x0000_t75" style="width:10.75pt;height:17.75pt" o:ole="">
            <v:imagedata r:id="rId75" o:title=""/>
          </v:shape>
          <o:OLEObject Type="Embed" ProgID="Equation.AxMath" ShapeID="_x0000_i1062" DrawAspect="Content" ObjectID="_1745248142" r:id="rId76"/>
        </w:object>
      </w:r>
      <w:r w:rsidR="002D06D3">
        <w:rPr>
          <w:rFonts w:hint="eastAsia"/>
        </w:rPr>
        <w:t>是真值</w:t>
      </w:r>
      <w:r w:rsidR="002D06D3">
        <w:t>)</w:t>
      </w:r>
      <w:r w:rsidR="00220DB8">
        <w:rPr>
          <w:rFonts w:hint="eastAsia"/>
        </w:rPr>
        <w:t>：</w:t>
      </w:r>
      <w:proofErr w:type="gramStart"/>
      <w:r w:rsidR="00220DB8">
        <w:rPr>
          <w:rFonts w:hint="eastAsia"/>
        </w:rPr>
        <w:t>由峰计算</w:t>
      </w:r>
      <w:proofErr w:type="gramEnd"/>
      <w:r w:rsidR="00220DB8">
        <w:rPr>
          <w:rFonts w:hint="eastAsia"/>
        </w:rPr>
        <w:t>出的第一激发电势与</w:t>
      </w:r>
      <w:proofErr w:type="gramStart"/>
      <w:r w:rsidR="00220DB8">
        <w:rPr>
          <w:rFonts w:hint="eastAsia"/>
        </w:rPr>
        <w:t>公认值</w:t>
      </w:r>
      <w:proofErr w:type="gramEnd"/>
      <w:r w:rsidR="00220DB8">
        <w:rPr>
          <w:rFonts w:hint="eastAsia"/>
        </w:rPr>
        <w:t>的相对误差</w:t>
      </w:r>
      <w:r w:rsidR="00B629B3" w:rsidRPr="002D06D3">
        <w:rPr>
          <w:position w:val="-12"/>
        </w:rPr>
        <w:object w:dxaOrig="1609" w:dyaOrig="360" w14:anchorId="258830B9">
          <v:shape id="_x0000_i1063" type="#_x0000_t75" style="width:80.05pt;height:17.75pt" o:ole="">
            <v:imagedata r:id="rId77" o:title=""/>
          </v:shape>
          <o:OLEObject Type="Embed" ProgID="Equation.AxMath" ShapeID="_x0000_i1063" DrawAspect="Content" ObjectID="_1745248143" r:id="rId78"/>
        </w:object>
      </w:r>
      <w:r w:rsidR="002D06D3">
        <w:rPr>
          <w:rFonts w:hint="eastAsia"/>
        </w:rPr>
        <w:t>；由</w:t>
      </w:r>
      <w:proofErr w:type="gramStart"/>
      <w:r w:rsidR="002D06D3">
        <w:rPr>
          <w:rFonts w:hint="eastAsia"/>
        </w:rPr>
        <w:t>谷计算</w:t>
      </w:r>
      <w:proofErr w:type="gramEnd"/>
      <w:r w:rsidR="002D06D3">
        <w:rPr>
          <w:rFonts w:hint="eastAsia"/>
        </w:rPr>
        <w:t>出的第一激发电势与</w:t>
      </w:r>
      <w:proofErr w:type="gramStart"/>
      <w:r w:rsidR="002D06D3">
        <w:rPr>
          <w:rFonts w:hint="eastAsia"/>
        </w:rPr>
        <w:t>公认值</w:t>
      </w:r>
      <w:proofErr w:type="gramEnd"/>
      <w:r w:rsidR="002D06D3">
        <w:rPr>
          <w:rFonts w:hint="eastAsia"/>
        </w:rPr>
        <w:t>的相对误差</w:t>
      </w:r>
      <w:r w:rsidR="002D06D3" w:rsidRPr="002D06D3">
        <w:rPr>
          <w:position w:val="-12"/>
        </w:rPr>
        <w:object w:dxaOrig="1359" w:dyaOrig="360" w14:anchorId="07604B1E">
          <v:shape id="_x0000_i1064" type="#_x0000_t75" style="width:68.25pt;height:17.75pt" o:ole="">
            <v:imagedata r:id="rId79" o:title=""/>
          </v:shape>
          <o:OLEObject Type="Embed" ProgID="Equation.AxMath" ShapeID="_x0000_i1064" DrawAspect="Content" ObjectID="_1745248144" r:id="rId80"/>
        </w:object>
      </w:r>
      <w:r w:rsidR="002D06D3">
        <w:rPr>
          <w:rFonts w:hint="eastAsia"/>
        </w:rPr>
        <w:t>。</w:t>
      </w:r>
    </w:p>
    <w:p w14:paraId="1A47FB8F" w14:textId="48D53185" w:rsidR="00F77C82" w:rsidRPr="00DC312B" w:rsidRDefault="00F77C82" w:rsidP="00BF6160">
      <w:pPr>
        <w:adjustRightInd w:val="0"/>
        <w:snapToGrid w:val="0"/>
        <w:spacing w:beforeLines="50" w:before="156" w:afterLines="100" w:after="312"/>
        <w:rPr>
          <w:rFonts w:ascii="宋体" w:hAnsi="宋体"/>
          <w:color w:val="0000CC"/>
          <w:sz w:val="24"/>
          <w:szCs w:val="24"/>
        </w:rPr>
      </w:pPr>
      <w:r>
        <w:rPr>
          <w:rFonts w:ascii="黑体" w:eastAsia="黑体" w:hAnsi="黑体"/>
          <w:b/>
          <w:sz w:val="28"/>
          <w:szCs w:val="28"/>
        </w:rPr>
        <w:t>六、结论及分析</w:t>
      </w:r>
    </w:p>
    <w:p w14:paraId="27B58B4A" w14:textId="37BDF6A9" w:rsidR="007018FE" w:rsidRDefault="004B21F6" w:rsidP="00C46483">
      <w:pPr>
        <w:pStyle w:val="2"/>
        <w:spacing w:before="156" w:afterLines="0" w:after="0"/>
      </w:pPr>
      <w:r w:rsidRPr="005517D1">
        <w:t>结论</w:t>
      </w:r>
      <w:r w:rsidRPr="005517D1">
        <w:rPr>
          <w:rFonts w:hint="eastAsia"/>
        </w:rPr>
        <w:t>：</w:t>
      </w:r>
    </w:p>
    <w:p w14:paraId="31541628" w14:textId="7A70FACA" w:rsidR="007018FE" w:rsidRPr="00AD06B0" w:rsidRDefault="00AD06B0" w:rsidP="00637E8F">
      <w:pPr>
        <w:pStyle w:val="2"/>
        <w:spacing w:beforeLines="0" w:before="0" w:afterLines="0" w:after="0"/>
      </w:pPr>
      <w:bookmarkStart w:id="0" w:name="_Hlk134633568"/>
      <w:r>
        <w:rPr>
          <w:rFonts w:hint="eastAsia"/>
        </w:rPr>
        <w:t>通过</w:t>
      </w:r>
      <w:r w:rsidR="004D67B5">
        <w:rPr>
          <w:rFonts w:hint="eastAsia"/>
        </w:rPr>
        <w:t>电子管综合实验仪和弗朗克—赫兹实验仪的测量，我们测得的原子第一激发电势与</w:t>
      </w:r>
      <w:proofErr w:type="gramStart"/>
      <w:r w:rsidR="004D67B5">
        <w:rPr>
          <w:rFonts w:hint="eastAsia"/>
        </w:rPr>
        <w:t>公认值十分</w:t>
      </w:r>
      <w:proofErr w:type="gramEnd"/>
      <w:r w:rsidR="004D67B5">
        <w:rPr>
          <w:rFonts w:hint="eastAsia"/>
        </w:rPr>
        <w:t>接近，准确率高。</w:t>
      </w:r>
    </w:p>
    <w:bookmarkEnd w:id="0"/>
    <w:p w14:paraId="4CE91624" w14:textId="581995A2" w:rsidR="005517D1" w:rsidRDefault="00E377B0" w:rsidP="007018FE">
      <w:pPr>
        <w:pStyle w:val="2"/>
        <w:spacing w:before="156" w:afterLines="0" w:after="0"/>
      </w:pPr>
      <w:r>
        <w:rPr>
          <w:rFonts w:hint="eastAsia"/>
        </w:rPr>
        <w:t>分析：</w:t>
      </w:r>
    </w:p>
    <w:p w14:paraId="157B90B7" w14:textId="491FF555" w:rsidR="004D67B5" w:rsidRDefault="00AD06B0" w:rsidP="00B629B3">
      <w:pPr>
        <w:pStyle w:val="2"/>
        <w:spacing w:beforeLines="0" w:before="0" w:afterLines="0" w:after="0"/>
      </w:pPr>
      <w:proofErr w:type="gramStart"/>
      <w:r>
        <w:rPr>
          <w:rFonts w:hint="eastAsia"/>
        </w:rPr>
        <w:t>由峰计算</w:t>
      </w:r>
      <w:proofErr w:type="gramEnd"/>
      <w:r>
        <w:rPr>
          <w:rFonts w:hint="eastAsia"/>
        </w:rPr>
        <w:t>出的第一激发电势与</w:t>
      </w:r>
      <w:proofErr w:type="gramStart"/>
      <w:r>
        <w:rPr>
          <w:rFonts w:hint="eastAsia"/>
        </w:rPr>
        <w:t>公认值</w:t>
      </w:r>
      <w:proofErr w:type="gramEnd"/>
      <w:r>
        <w:rPr>
          <w:rFonts w:hint="eastAsia"/>
        </w:rPr>
        <w:t>的相对误差</w:t>
      </w:r>
      <w:r w:rsidRPr="002D06D3">
        <w:rPr>
          <w:position w:val="-12"/>
        </w:rPr>
        <w:object w:dxaOrig="1609" w:dyaOrig="360" w14:anchorId="5773C050">
          <v:shape id="_x0000_i1193" type="#_x0000_t75" style="width:80.05pt;height:17.75pt" o:ole="">
            <v:imagedata r:id="rId77" o:title=""/>
          </v:shape>
          <o:OLEObject Type="Embed" ProgID="Equation.AxMath" ShapeID="_x0000_i1193" DrawAspect="Content" ObjectID="_1745248145" r:id="rId81"/>
        </w:object>
      </w:r>
      <w:r>
        <w:rPr>
          <w:rFonts w:hint="eastAsia"/>
        </w:rPr>
        <w:t>；由</w:t>
      </w:r>
      <w:proofErr w:type="gramStart"/>
      <w:r>
        <w:rPr>
          <w:rFonts w:hint="eastAsia"/>
        </w:rPr>
        <w:t>谷计算</w:t>
      </w:r>
      <w:proofErr w:type="gramEnd"/>
      <w:r>
        <w:rPr>
          <w:rFonts w:hint="eastAsia"/>
        </w:rPr>
        <w:t>出的第一激发电势与</w:t>
      </w:r>
      <w:proofErr w:type="gramStart"/>
      <w:r>
        <w:rPr>
          <w:rFonts w:hint="eastAsia"/>
        </w:rPr>
        <w:t>公认值</w:t>
      </w:r>
      <w:proofErr w:type="gramEnd"/>
      <w:r>
        <w:rPr>
          <w:rFonts w:hint="eastAsia"/>
        </w:rPr>
        <w:t>的相对误差</w:t>
      </w:r>
      <w:r w:rsidRPr="002D06D3">
        <w:rPr>
          <w:position w:val="-12"/>
        </w:rPr>
        <w:object w:dxaOrig="1359" w:dyaOrig="360" w14:anchorId="0EA59E66">
          <v:shape id="_x0000_i1194" type="#_x0000_t75" style="width:68.25pt;height:17.75pt" o:ole="">
            <v:imagedata r:id="rId79" o:title=""/>
          </v:shape>
          <o:OLEObject Type="Embed" ProgID="Equation.AxMath" ShapeID="_x0000_i1194" DrawAspect="Content" ObjectID="_1745248146" r:id="rId82"/>
        </w:object>
      </w:r>
      <w:r w:rsidR="004D67B5">
        <w:rPr>
          <w:rFonts w:hint="eastAsia"/>
        </w:rPr>
        <w:t>，这说明我们的测量值与</w:t>
      </w:r>
      <w:proofErr w:type="gramStart"/>
      <w:r w:rsidR="004D67B5">
        <w:rPr>
          <w:rFonts w:hint="eastAsia"/>
        </w:rPr>
        <w:t>公认值十分</w:t>
      </w:r>
      <w:proofErr w:type="gramEnd"/>
      <w:r w:rsidR="004D67B5">
        <w:rPr>
          <w:rFonts w:hint="eastAsia"/>
        </w:rPr>
        <w:t>接近。</w:t>
      </w:r>
    </w:p>
    <w:p w14:paraId="3D003982" w14:textId="6E4A3BA0" w:rsidR="007018FE" w:rsidRPr="004D67B5" w:rsidRDefault="004D67B5" w:rsidP="004D67B5">
      <w:pPr>
        <w:widowControl/>
        <w:jc w:val="left"/>
        <w:rPr>
          <w:rFonts w:ascii="宋体" w:hAnsi="宋体" w:hint="eastAsia"/>
          <w:sz w:val="24"/>
          <w:szCs w:val="24"/>
        </w:rPr>
      </w:pPr>
      <w:r>
        <w:br w:type="page"/>
      </w:r>
    </w:p>
    <w:p w14:paraId="167DD1C5" w14:textId="45CBE787" w:rsidR="00F77C82" w:rsidRPr="00DC312B" w:rsidRDefault="00F77C82" w:rsidP="00BF6160">
      <w:pPr>
        <w:pStyle w:val="2"/>
        <w:spacing w:before="156" w:afterLines="100" w:after="312" w:line="240" w:lineRule="auto"/>
        <w:rPr>
          <w:color w:val="0000CC"/>
        </w:rPr>
      </w:pPr>
      <w:r>
        <w:rPr>
          <w:rFonts w:ascii="黑体" w:eastAsia="黑体" w:hAnsi="黑体"/>
          <w:b/>
          <w:sz w:val="28"/>
          <w:szCs w:val="28"/>
        </w:rPr>
        <w:lastRenderedPageBreak/>
        <w:t>七、思考题</w:t>
      </w:r>
    </w:p>
    <w:p w14:paraId="73E51FBF" w14:textId="4C778421" w:rsidR="00F77C82" w:rsidRPr="004D67B5" w:rsidRDefault="001778DF" w:rsidP="00302977">
      <w:pPr>
        <w:pStyle w:val="2"/>
        <w:spacing w:before="156" w:afterLines="0" w:after="0"/>
      </w:pPr>
      <w:r w:rsidRPr="004D67B5">
        <w:rPr>
          <w:rFonts w:hint="eastAsia"/>
        </w:rPr>
        <w:t>1</w:t>
      </w:r>
      <w:r w:rsidRPr="004D67B5">
        <w:t>.</w:t>
      </w:r>
      <w:r w:rsidR="004D67B5" w:rsidRPr="004D67B5">
        <w:t>为什么</w:t>
      </w:r>
      <w:r w:rsidR="00A52D6D" w:rsidRPr="004D67B5">
        <w:rPr>
          <w:position w:val="-12"/>
        </w:rPr>
        <w:object w:dxaOrig="1030" w:dyaOrig="361" w14:anchorId="7CE57371">
          <v:shape id="_x0000_i1198" type="#_x0000_t75" style="width:51.6pt;height:18.25pt" o:ole="">
            <v:imagedata r:id="rId83" o:title=""/>
          </v:shape>
          <o:OLEObject Type="Embed" ProgID="Equation.AxMath" ShapeID="_x0000_i1198" DrawAspect="Content" ObjectID="_1745248147" r:id="rId84"/>
        </w:object>
      </w:r>
      <w:r w:rsidR="004D67B5" w:rsidRPr="004D67B5">
        <w:t>曲线呈周期性变化</w:t>
      </w:r>
      <w:r w:rsidR="00A402FA" w:rsidRPr="004D67B5">
        <w:t>？</w:t>
      </w:r>
    </w:p>
    <w:p w14:paraId="409F7EB1" w14:textId="4E2060FE" w:rsidR="00E57EB8" w:rsidRDefault="001778DF" w:rsidP="00302977">
      <w:pPr>
        <w:pStyle w:val="2"/>
        <w:spacing w:beforeLines="0" w:before="0" w:after="156"/>
      </w:pPr>
      <w:r>
        <w:rPr>
          <w:rFonts w:hint="eastAsia"/>
        </w:rPr>
        <w:t>答：</w:t>
      </w:r>
      <w:r w:rsidR="00A52D6D" w:rsidRPr="004D67B5">
        <w:rPr>
          <w:position w:val="-12"/>
        </w:rPr>
        <w:object w:dxaOrig="1030" w:dyaOrig="361" w14:anchorId="3B65D342">
          <v:shape id="_x0000_i1210" type="#_x0000_t75" style="width:51.6pt;height:18.25pt" o:ole="">
            <v:imagedata r:id="rId83" o:title=""/>
          </v:shape>
          <o:OLEObject Type="Embed" ProgID="Equation.AxMath" ShapeID="_x0000_i1210" DrawAspect="Content" ObjectID="_1745248148" r:id="rId85"/>
        </w:object>
      </w:r>
      <w:r w:rsidR="00A52D6D" w:rsidRPr="00A52D6D">
        <w:rPr>
          <w:rFonts w:hint="eastAsia"/>
        </w:rPr>
        <w:t>曲线的周期性变化是由于气体原子的能级结构和电子与原子之间的碰撞机制引起的。气体原子的能级结构是固定的，因此，当电场电压逐渐增加时，电子与原子之间的碰撞方式也会逐渐变化，这导致电流值呈现出周期性变化的曲线。因此，曲线的周期性变化是由于气体分子的电离和激发产生的能量释放引起的。</w:t>
      </w:r>
    </w:p>
    <w:p w14:paraId="69AD5A5A" w14:textId="546CF88B" w:rsidR="004D67B5" w:rsidRPr="004D67B5" w:rsidRDefault="004D67B5" w:rsidP="00302977">
      <w:pPr>
        <w:pStyle w:val="2"/>
        <w:spacing w:before="156" w:afterLines="0" w:after="0"/>
      </w:pPr>
      <w:r w:rsidRPr="004D67B5">
        <w:rPr>
          <w:rFonts w:hint="eastAsia"/>
        </w:rPr>
        <w:t>2</w:t>
      </w:r>
      <w:r w:rsidRPr="004D67B5">
        <w:t>.</w:t>
      </w:r>
      <w:r w:rsidRPr="004D67B5">
        <w:t>如果</w:t>
      </w:r>
      <w:r w:rsidR="00A52D6D" w:rsidRPr="004D67B5">
        <w:rPr>
          <w:position w:val="-12"/>
        </w:rPr>
        <w:object w:dxaOrig="1030" w:dyaOrig="361" w14:anchorId="551BF22B">
          <v:shape id="_x0000_i1199" type="#_x0000_t75" style="width:51.6pt;height:18.25pt" o:ole="">
            <v:imagedata r:id="rId83" o:title=""/>
          </v:shape>
          <o:OLEObject Type="Embed" ProgID="Equation.AxMath" ShapeID="_x0000_i1199" DrawAspect="Content" ObjectID="_1745248149" r:id="rId86"/>
        </w:object>
      </w:r>
      <w:r w:rsidRPr="004D67B5">
        <w:t>曲线出现削</w:t>
      </w:r>
      <w:proofErr w:type="gramStart"/>
      <w:r w:rsidRPr="004D67B5">
        <w:t>峰应该</w:t>
      </w:r>
      <w:proofErr w:type="gramEnd"/>
      <w:r w:rsidRPr="004D67B5">
        <w:t>如何调节？如果</w:t>
      </w:r>
      <w:proofErr w:type="gramStart"/>
      <w:r w:rsidRPr="004D67B5">
        <w:t>出现削谷又</w:t>
      </w:r>
      <w:proofErr w:type="gramEnd"/>
      <w:r w:rsidRPr="004D67B5">
        <w:t>应该如何调节？</w:t>
      </w:r>
    </w:p>
    <w:p w14:paraId="7A377C95" w14:textId="4A02340B" w:rsidR="004D67B5" w:rsidRDefault="004D67B5" w:rsidP="00302977">
      <w:pPr>
        <w:pStyle w:val="2"/>
        <w:spacing w:beforeLines="0" w:before="0" w:after="156"/>
      </w:pPr>
      <w:r>
        <w:rPr>
          <w:rFonts w:hint="eastAsia"/>
        </w:rPr>
        <w:t>答：</w:t>
      </w:r>
      <w:r w:rsidR="00A52D6D">
        <w:rPr>
          <w:rFonts w:cs="宋体" w:hint="eastAsia"/>
          <w:bCs/>
        </w:rPr>
        <w:t>若曲线削峰，</w:t>
      </w:r>
      <w:r w:rsidR="00A52D6D">
        <w:rPr>
          <w:rFonts w:cs="宋体" w:hint="eastAsia"/>
          <w:bCs/>
        </w:rPr>
        <w:t>则我们应该</w:t>
      </w:r>
      <w:r w:rsidR="00A52D6D">
        <w:rPr>
          <w:rFonts w:cs="宋体" w:hint="eastAsia"/>
          <w:bCs/>
        </w:rPr>
        <w:t>适当降低灯丝电压</w:t>
      </w:r>
      <w:r w:rsidR="00A52D6D" w:rsidRPr="00A52D6D">
        <w:rPr>
          <w:rFonts w:cs="宋体"/>
          <w:position w:val="-12"/>
        </w:rPr>
        <w:object w:dxaOrig="291" w:dyaOrig="360" w14:anchorId="04E07B7B">
          <v:shape id="_x0000_i1216" type="#_x0000_t75" style="width:14.5pt;height:18.25pt" o:ole="">
            <v:imagedata r:id="rId87" o:title=""/>
          </v:shape>
          <o:OLEObject Type="Embed" ProgID="Equation.AxMath" ShapeID="_x0000_i1216" DrawAspect="Content" ObjectID="_1745248150" r:id="rId88"/>
        </w:object>
      </w:r>
      <w:r w:rsidR="00A52D6D">
        <w:rPr>
          <w:rFonts w:cs="宋体" w:hint="eastAsia"/>
          <w:bCs/>
        </w:rPr>
        <w:t>；</w:t>
      </w:r>
      <w:proofErr w:type="gramStart"/>
      <w:r w:rsidR="00A52D6D">
        <w:rPr>
          <w:rFonts w:cs="宋体" w:hint="eastAsia"/>
          <w:bCs/>
        </w:rPr>
        <w:t>若削谷</w:t>
      </w:r>
      <w:proofErr w:type="gramEnd"/>
      <w:r w:rsidR="00A52D6D">
        <w:rPr>
          <w:rFonts w:cs="宋体" w:hint="eastAsia"/>
          <w:bCs/>
        </w:rPr>
        <w:t>，适当降低拒斥电压</w:t>
      </w:r>
      <w:r w:rsidR="00A52D6D" w:rsidRPr="00A52D6D">
        <w:rPr>
          <w:rFonts w:cs="宋体"/>
          <w:position w:val="-12"/>
        </w:rPr>
        <w:object w:dxaOrig="483" w:dyaOrig="361" w14:anchorId="40A56998">
          <v:shape id="_x0000_i1220" type="#_x0000_t75" style="width:24.2pt;height:18.25pt" o:ole="">
            <v:imagedata r:id="rId89" o:title=""/>
          </v:shape>
          <o:OLEObject Type="Embed" ProgID="Equation.AxMath" ShapeID="_x0000_i1220" DrawAspect="Content" ObjectID="_1745248151" r:id="rId90"/>
        </w:object>
      </w:r>
      <w:r w:rsidR="00A52D6D">
        <w:rPr>
          <w:rFonts w:cs="宋体" w:hint="eastAsia"/>
        </w:rPr>
        <w:t>。</w:t>
      </w:r>
    </w:p>
    <w:p w14:paraId="2B026F7B" w14:textId="0C796D63" w:rsidR="004D67B5" w:rsidRDefault="004D67B5" w:rsidP="00302977">
      <w:pPr>
        <w:pStyle w:val="2"/>
        <w:spacing w:beforeLines="0" w:before="0" w:afterLines="0" w:after="0"/>
      </w:pPr>
      <w:r>
        <w:rPr>
          <w:rFonts w:hint="eastAsia"/>
        </w:rPr>
        <w:t>3</w:t>
      </w:r>
      <w:r>
        <w:t>.</w:t>
      </w:r>
      <w:r w:rsidRPr="004D67B5">
        <w:t>分别改变灯丝电压</w:t>
      </w:r>
      <w:r w:rsidR="00A52D6D" w:rsidRPr="00A52D6D">
        <w:rPr>
          <w:position w:val="-12"/>
        </w:rPr>
        <w:object w:dxaOrig="283" w:dyaOrig="360" w14:anchorId="089ADA10">
          <v:shape id="_x0000_i1202" type="#_x0000_t75" style="width:13.95pt;height:18.25pt" o:ole="">
            <v:imagedata r:id="rId91" o:title=""/>
          </v:shape>
          <o:OLEObject Type="Embed" ProgID="Equation.AxMath" ShapeID="_x0000_i1202" DrawAspect="Content" ObjectID="_1745248152" r:id="rId92"/>
        </w:object>
      </w:r>
      <w:r w:rsidR="00A52D6D">
        <w:rPr>
          <w:rFonts w:hint="eastAsia"/>
        </w:rPr>
        <w:t>、</w:t>
      </w:r>
      <w:r w:rsidRPr="004D67B5">
        <w:t>第一栅极电压</w:t>
      </w:r>
      <w:r w:rsidR="00A52D6D" w:rsidRPr="00A52D6D">
        <w:rPr>
          <w:position w:val="-12"/>
        </w:rPr>
        <w:object w:dxaOrig="502" w:dyaOrig="361" w14:anchorId="18EB21A4">
          <v:shape id="_x0000_i1205" type="#_x0000_t75" style="width:25.25pt;height:18.25pt" o:ole="">
            <v:imagedata r:id="rId93" o:title=""/>
          </v:shape>
          <o:OLEObject Type="Embed" ProgID="Equation.AxMath" ShapeID="_x0000_i1205" DrawAspect="Content" ObjectID="_1745248153" r:id="rId94"/>
        </w:object>
      </w:r>
      <w:r w:rsidR="00A52D6D">
        <w:rPr>
          <w:rFonts w:hint="eastAsia"/>
        </w:rPr>
        <w:t>、</w:t>
      </w:r>
      <w:r w:rsidRPr="004D67B5">
        <w:t>拒斥电压</w:t>
      </w:r>
      <w:r w:rsidR="00A52D6D" w:rsidRPr="00A52D6D">
        <w:rPr>
          <w:position w:val="-12"/>
        </w:rPr>
        <w:object w:dxaOrig="483" w:dyaOrig="361" w14:anchorId="0461B13D">
          <v:shape id="_x0000_i1208" type="#_x0000_t75" style="width:24.2pt;height:18.25pt" o:ole="">
            <v:imagedata r:id="rId89" o:title=""/>
          </v:shape>
          <o:OLEObject Type="Embed" ProgID="Equation.AxMath" ShapeID="_x0000_i1208" DrawAspect="Content" ObjectID="_1745248154" r:id="rId95"/>
        </w:object>
      </w:r>
      <w:r w:rsidRPr="004D67B5">
        <w:t>对</w:t>
      </w:r>
      <w:r w:rsidR="00A52D6D" w:rsidRPr="004D67B5">
        <w:rPr>
          <w:position w:val="-12"/>
        </w:rPr>
        <w:object w:dxaOrig="1030" w:dyaOrig="361" w14:anchorId="1DD4E938">
          <v:shape id="_x0000_i1209" type="#_x0000_t75" style="width:51.6pt;height:18.25pt" o:ole="">
            <v:imagedata r:id="rId83" o:title=""/>
          </v:shape>
          <o:OLEObject Type="Embed" ProgID="Equation.AxMath" ShapeID="_x0000_i1209" DrawAspect="Content" ObjectID="_1745248155" r:id="rId96"/>
        </w:object>
      </w:r>
      <w:r w:rsidRPr="004D67B5">
        <w:t>有何影响</w:t>
      </w:r>
      <w:r w:rsidR="00A52D6D">
        <w:rPr>
          <w:rFonts w:hint="eastAsia"/>
        </w:rPr>
        <w:t>，为什么？</w:t>
      </w:r>
    </w:p>
    <w:p w14:paraId="17C92128" w14:textId="77777777" w:rsidR="00A52D6D" w:rsidRDefault="004D67B5" w:rsidP="00302977">
      <w:pPr>
        <w:pStyle w:val="2"/>
        <w:spacing w:beforeLines="0" w:before="0" w:afterLines="0" w:after="0" w:line="240" w:lineRule="auto"/>
      </w:pPr>
      <w:r>
        <w:rPr>
          <w:rFonts w:hint="eastAsia"/>
        </w:rPr>
        <w:t>答：</w:t>
      </w:r>
    </w:p>
    <w:p w14:paraId="024DECA5" w14:textId="29220240" w:rsidR="004D67B5" w:rsidRDefault="00A52D6D" w:rsidP="00A52D6D">
      <w:pPr>
        <w:pStyle w:val="2"/>
        <w:numPr>
          <w:ilvl w:val="0"/>
          <w:numId w:val="9"/>
        </w:numPr>
        <w:spacing w:before="156" w:after="156"/>
      </w:pPr>
      <w:r w:rsidRPr="00A52D6D">
        <w:rPr>
          <w:rFonts w:hint="eastAsia"/>
        </w:rPr>
        <w:t>改变灯丝电压：改变灯丝电压可以改变电子的发射能量和数量。当灯丝电压升高时，发射的电子能量也会增加，从而使电子更容易通过第一栅极进入到管内。此时电流的峰值会变高，峰的宽度不发生变化。</w:t>
      </w:r>
    </w:p>
    <w:p w14:paraId="7FA89B9D" w14:textId="2E6688BC" w:rsidR="00A52D6D" w:rsidRDefault="00A52D6D" w:rsidP="00A52D6D">
      <w:pPr>
        <w:pStyle w:val="2"/>
        <w:numPr>
          <w:ilvl w:val="0"/>
          <w:numId w:val="9"/>
        </w:numPr>
        <w:spacing w:before="156" w:after="156"/>
      </w:pPr>
      <w:r w:rsidRPr="00A52D6D">
        <w:rPr>
          <w:rFonts w:hint="eastAsia"/>
        </w:rPr>
        <w:t>改变第一栅极电压：改变第一栅极电压可以影响电子的速度和碰撞次数。当第一栅极电压增加时，加速的电子速度增加，碰撞的次数也增加，因此电子的能量会更容易被传递给气体原子和分子。这会导致电流峰值降低，峰的宽度变窄。</w:t>
      </w:r>
    </w:p>
    <w:p w14:paraId="2995C0C6" w14:textId="37A1D760" w:rsidR="00302977" w:rsidRDefault="00302977" w:rsidP="00A52D6D">
      <w:pPr>
        <w:pStyle w:val="2"/>
        <w:numPr>
          <w:ilvl w:val="0"/>
          <w:numId w:val="9"/>
        </w:numPr>
        <w:spacing w:before="156" w:after="156"/>
      </w:pPr>
      <w:r w:rsidRPr="00302977">
        <w:rPr>
          <w:rFonts w:hint="eastAsia"/>
        </w:rPr>
        <w:t>改变拒斥电压：改变拒斥电压可以控制电子与气体原子和分子发生碰撞的能量和次数。当拒斥电压增加时，电子的能量会增加，因此它们可以与气体原子和分子发生更多的碰撞，导致电流峰值升高，峰的宽度增加。</w:t>
      </w:r>
    </w:p>
    <w:p w14:paraId="11601D8D" w14:textId="1CD36E25" w:rsidR="00302977" w:rsidRDefault="00302977" w:rsidP="00302977">
      <w:pPr>
        <w:pStyle w:val="2"/>
        <w:spacing w:before="156" w:afterLines="0" w:after="0"/>
      </w:pPr>
      <w:r>
        <w:rPr>
          <w:rFonts w:hint="eastAsia"/>
        </w:rPr>
        <w:t>4</w:t>
      </w:r>
      <w:r>
        <w:t>.</w:t>
      </w:r>
      <w:r>
        <w:rPr>
          <w:rFonts w:hint="eastAsia"/>
        </w:rPr>
        <w:t>弗朗克</w:t>
      </w:r>
      <w:r w:rsidRPr="00302977">
        <w:rPr>
          <w:rFonts w:hint="eastAsia"/>
        </w:rPr>
        <w:t>赫兹实验能否测</w:t>
      </w:r>
      <w:r>
        <w:rPr>
          <w:rFonts w:hint="eastAsia"/>
        </w:rPr>
        <w:t>原子</w:t>
      </w:r>
      <w:r w:rsidRPr="00302977">
        <w:rPr>
          <w:rFonts w:hint="eastAsia"/>
        </w:rPr>
        <w:t>第二激发能，为什么</w:t>
      </w:r>
    </w:p>
    <w:p w14:paraId="6105D5F7" w14:textId="5E3C0944" w:rsidR="00302977" w:rsidRPr="00A52D6D" w:rsidRDefault="00302977" w:rsidP="00302977">
      <w:pPr>
        <w:pStyle w:val="2"/>
        <w:spacing w:beforeLines="0" w:before="0" w:after="156"/>
        <w:rPr>
          <w:rFonts w:hint="eastAsia"/>
        </w:rPr>
      </w:pPr>
      <w:r>
        <w:rPr>
          <w:rFonts w:hint="eastAsia"/>
        </w:rPr>
        <w:t>答：不能。</w:t>
      </w:r>
      <w:r w:rsidR="004D5149" w:rsidRPr="004D5149">
        <w:rPr>
          <w:rFonts w:hint="eastAsia"/>
        </w:rPr>
        <w:t>在弗</w:t>
      </w:r>
      <w:r w:rsidR="004D5149">
        <w:rPr>
          <w:rFonts w:hint="eastAsia"/>
        </w:rPr>
        <w:t>朗</w:t>
      </w:r>
      <w:r w:rsidR="004D5149" w:rsidRPr="004D5149">
        <w:rPr>
          <w:rFonts w:hint="eastAsia"/>
        </w:rPr>
        <w:t>克-赫兹实验中，通过测量气体管中电流的变化，可以得到气体原子的第一激发能。当气体原子被电子激发到第一激发态时，它们会放出能量，例如光子，这些能量会导致电流值呈现出周期性变化的曲线。但是，如果气体原子被激发到更高的能级，即第二激发态，它们放出的能量不足以导致电流值的变化，因此弗</w:t>
      </w:r>
      <w:r w:rsidR="000A1032">
        <w:rPr>
          <w:rFonts w:hint="eastAsia"/>
        </w:rPr>
        <w:t>朗</w:t>
      </w:r>
      <w:r w:rsidR="004D5149" w:rsidRPr="004D5149">
        <w:rPr>
          <w:rFonts w:hint="eastAsia"/>
        </w:rPr>
        <w:t>克-赫兹实验不能测量</w:t>
      </w:r>
      <w:r w:rsidR="004D5149">
        <w:rPr>
          <w:rFonts w:hint="eastAsia"/>
        </w:rPr>
        <w:t>原子</w:t>
      </w:r>
      <w:r w:rsidR="004D5149" w:rsidRPr="004D5149">
        <w:rPr>
          <w:rFonts w:hint="eastAsia"/>
        </w:rPr>
        <w:t>第二激发能。</w:t>
      </w:r>
    </w:p>
    <w:p w14:paraId="37FFD088" w14:textId="1BAEBF1C" w:rsidR="00F77C82" w:rsidRPr="00E57EB8" w:rsidRDefault="00E57EB8" w:rsidP="00E57EB8">
      <w:pPr>
        <w:widowControl/>
        <w:jc w:val="left"/>
        <w:rPr>
          <w:rFonts w:ascii="宋体" w:hAnsi="宋体"/>
          <w:sz w:val="24"/>
          <w:szCs w:val="24"/>
        </w:rPr>
      </w:pPr>
      <w:r>
        <w:br w:type="page"/>
      </w:r>
      <w:r w:rsidR="00F77C82">
        <w:lastRenderedPageBreak/>
        <w:t>附：原始数据</w:t>
      </w:r>
    </w:p>
    <w:p w14:paraId="55FE7AB6" w14:textId="2AA2C396" w:rsidR="00B629B3" w:rsidRDefault="00B629B3" w:rsidP="00D16F52">
      <w:pPr>
        <w:jc w:val="left"/>
      </w:pPr>
      <w:r w:rsidRPr="00B629B3">
        <w:rPr>
          <w:noProof/>
        </w:rPr>
        <w:drawing>
          <wp:inline distT="0" distB="0" distL="0" distR="0" wp14:anchorId="2C7E8D11" wp14:editId="36F4AABE">
            <wp:extent cx="5759450" cy="1459230"/>
            <wp:effectExtent l="0" t="0" r="0" b="7620"/>
            <wp:docPr id="2075488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59450" cy="1459230"/>
                    </a:xfrm>
                    <a:prstGeom prst="rect">
                      <a:avLst/>
                    </a:prstGeom>
                    <a:noFill/>
                    <a:ln>
                      <a:noFill/>
                    </a:ln>
                  </pic:spPr>
                </pic:pic>
              </a:graphicData>
            </a:graphic>
          </wp:inline>
        </w:drawing>
      </w:r>
    </w:p>
    <w:p w14:paraId="413621D1" w14:textId="77777777" w:rsidR="00B629B3" w:rsidRDefault="00B629B3">
      <w:pPr>
        <w:widowControl/>
        <w:jc w:val="left"/>
      </w:pPr>
      <w:r>
        <w:br w:type="page"/>
      </w:r>
    </w:p>
    <w:p w14:paraId="70665D42" w14:textId="203470CC" w:rsidR="00B629B3" w:rsidRDefault="00B629B3" w:rsidP="00B629B3">
      <w:pPr>
        <w:pStyle w:val="a6"/>
        <w:spacing w:afterLines="150" w:after="468"/>
        <w:rPr>
          <w:rFonts w:ascii="黑体" w:eastAsia="黑体" w:hAnsi="黑体"/>
          <w:b/>
          <w:sz w:val="36"/>
          <w:szCs w:val="36"/>
        </w:rPr>
      </w:pPr>
      <w:r w:rsidRPr="00563D7C">
        <w:rPr>
          <w:rFonts w:ascii="黑体" w:eastAsia="黑体" w:hAnsi="黑体" w:hint="eastAsia"/>
          <w:b/>
          <w:sz w:val="36"/>
          <w:szCs w:val="36"/>
        </w:rPr>
        <w:lastRenderedPageBreak/>
        <w:t>实验</w:t>
      </w:r>
      <w:r>
        <w:rPr>
          <w:rFonts w:ascii="黑体" w:eastAsia="黑体" w:hAnsi="黑体" w:hint="eastAsia"/>
          <w:b/>
          <w:sz w:val="36"/>
          <w:szCs w:val="36"/>
        </w:rPr>
        <w:t>二</w:t>
      </w:r>
      <w:r w:rsidRPr="00563D7C">
        <w:rPr>
          <w:rFonts w:ascii="黑体" w:eastAsia="黑体" w:hAnsi="黑体" w:hint="eastAsia"/>
          <w:b/>
          <w:sz w:val="36"/>
          <w:szCs w:val="36"/>
        </w:rPr>
        <w:t>：</w:t>
      </w:r>
      <w:r>
        <w:rPr>
          <w:rFonts w:ascii="黑体" w:eastAsia="黑体" w:hAnsi="黑体" w:hint="eastAsia"/>
          <w:b/>
          <w:sz w:val="36"/>
          <w:szCs w:val="36"/>
        </w:rPr>
        <w:t>金属逸出功</w:t>
      </w:r>
    </w:p>
    <w:p w14:paraId="0A88A363" w14:textId="2FB2F2EA" w:rsidR="00B629B3" w:rsidRDefault="00B629B3" w:rsidP="00B629B3">
      <w:pPr>
        <w:pStyle w:val="a6"/>
      </w:pPr>
      <w:r w:rsidRPr="00147E27">
        <w:rPr>
          <w:rFonts w:ascii="黑体" w:eastAsia="黑体" w:hAnsi="黑体" w:hint="eastAsia"/>
          <w:b/>
          <w:sz w:val="28"/>
          <w:szCs w:val="28"/>
        </w:rPr>
        <w:t>引言</w:t>
      </w:r>
      <w:r>
        <w:rPr>
          <w:rFonts w:ascii="黑体" w:eastAsia="黑体" w:hAnsi="黑体" w:hint="eastAsia"/>
          <w:b/>
        </w:rPr>
        <w:t>：</w:t>
      </w:r>
      <w:r>
        <w:t>金属中存在大量的自由电子，但电子在金属内部所具有的能量低于在</w:t>
      </w:r>
      <w:proofErr w:type="gramStart"/>
      <w:r>
        <w:t>外部所</w:t>
      </w:r>
      <w:proofErr w:type="gramEnd"/>
      <w:r>
        <w:t>具有的能量，因而电子逸出金属时需要给电子提供一定的能量，这部分能量称为电子逸出功。逸出功（功函）是金属材料基本属性之一，金属逸出功是电子器件研究或技术中的重要参数，如发光二极管（LED）和太阳能电池（Solar Cell）等。研究金属材料的逸出功等物理性质，不仅能提高这些金属材料在电子技术中的应用效果，而且对微观原子结构的了解，特别是修正相关原子结构理论和计算方法具有重要意义。</w:t>
      </w:r>
    </w:p>
    <w:p w14:paraId="36F0B235" w14:textId="77777777" w:rsidR="00B629B3" w:rsidRDefault="00B629B3" w:rsidP="00351A58">
      <w:pPr>
        <w:pStyle w:val="2"/>
        <w:spacing w:before="156" w:after="156"/>
        <w:rPr>
          <w:rFonts w:ascii="黑体" w:eastAsia="黑体" w:hAnsi="黑体"/>
          <w:b/>
          <w:sz w:val="28"/>
          <w:szCs w:val="28"/>
        </w:rPr>
      </w:pPr>
      <w:r w:rsidRPr="00147E27">
        <w:rPr>
          <w:rFonts w:ascii="黑体" w:eastAsia="黑体" w:hAnsi="黑体" w:hint="eastAsia"/>
          <w:b/>
          <w:sz w:val="28"/>
          <w:szCs w:val="28"/>
        </w:rPr>
        <w:t>一、实验目的</w:t>
      </w:r>
    </w:p>
    <w:p w14:paraId="62D6DF56" w14:textId="7DFEAF1B" w:rsidR="00B629B3" w:rsidRDefault="00077E4B" w:rsidP="00077E4B">
      <w:pPr>
        <w:pStyle w:val="2"/>
        <w:numPr>
          <w:ilvl w:val="0"/>
          <w:numId w:val="6"/>
        </w:numPr>
        <w:spacing w:before="156" w:afterLines="0" w:after="0"/>
      </w:pPr>
      <w:r>
        <w:t>用里查逊（Richardson）直线法测定金属钨的电子逸出功</w:t>
      </w:r>
      <w:r w:rsidR="00B629B3">
        <w:t>。</w:t>
      </w:r>
    </w:p>
    <w:p w14:paraId="75B8BF47" w14:textId="76A0B19F" w:rsidR="00B629B3" w:rsidRDefault="00077E4B" w:rsidP="00077E4B">
      <w:pPr>
        <w:pStyle w:val="2"/>
        <w:numPr>
          <w:ilvl w:val="0"/>
          <w:numId w:val="6"/>
        </w:numPr>
        <w:spacing w:beforeLines="0" w:before="0" w:after="156"/>
      </w:pPr>
      <w:r>
        <w:t>学习数据处理的方法</w:t>
      </w:r>
      <w:r w:rsidR="00B629B3">
        <w:t>。</w:t>
      </w:r>
    </w:p>
    <w:p w14:paraId="4B8F09D8" w14:textId="77777777" w:rsidR="00B629B3" w:rsidRPr="00DC312B" w:rsidRDefault="00B629B3" w:rsidP="00B629B3">
      <w:pPr>
        <w:pStyle w:val="2"/>
        <w:spacing w:before="156" w:afterLines="100" w:after="312" w:line="240" w:lineRule="auto"/>
        <w:rPr>
          <w:color w:val="0000CC"/>
        </w:rPr>
      </w:pPr>
      <w:r>
        <w:rPr>
          <w:rFonts w:ascii="黑体" w:eastAsia="黑体" w:hAnsi="黑体" w:hint="eastAsia"/>
          <w:b/>
          <w:sz w:val="28"/>
          <w:szCs w:val="28"/>
        </w:rPr>
        <w:t>二</w:t>
      </w:r>
      <w:r w:rsidRPr="00147E27">
        <w:rPr>
          <w:rFonts w:ascii="黑体" w:eastAsia="黑体" w:hAnsi="黑体" w:hint="eastAsia"/>
          <w:b/>
          <w:sz w:val="28"/>
          <w:szCs w:val="28"/>
        </w:rPr>
        <w:t>、实验</w:t>
      </w:r>
      <w:r>
        <w:rPr>
          <w:rFonts w:ascii="黑体" w:eastAsia="黑体" w:hAnsi="黑体" w:hint="eastAsia"/>
          <w:b/>
          <w:sz w:val="28"/>
          <w:szCs w:val="28"/>
        </w:rPr>
        <w:t>仪器</w:t>
      </w:r>
    </w:p>
    <w:p w14:paraId="49797178" w14:textId="0409F3EB" w:rsidR="00B629B3" w:rsidRPr="00A65416" w:rsidRDefault="00077E4B" w:rsidP="00B629B3">
      <w:pPr>
        <w:pStyle w:val="2"/>
        <w:spacing w:beforeLines="0" w:before="0" w:afterLines="100" w:after="312" w:line="240" w:lineRule="auto"/>
      </w:pPr>
      <w:r>
        <w:t>电子管综合实验仪</w:t>
      </w:r>
      <w:r>
        <w:rPr>
          <w:rFonts w:hint="eastAsia"/>
        </w:rPr>
        <w:t>、金属逸出功</w:t>
      </w:r>
      <w:r w:rsidRPr="00C94104">
        <w:rPr>
          <w:rFonts w:hint="eastAsia"/>
        </w:rPr>
        <w:t>实验仪</w:t>
      </w:r>
      <w:r w:rsidR="00B629B3">
        <w:t>。</w:t>
      </w:r>
    </w:p>
    <w:p w14:paraId="5302E5CE" w14:textId="77777777" w:rsidR="00B629B3" w:rsidRDefault="00B629B3" w:rsidP="00B629B3">
      <w:pPr>
        <w:adjustRightInd w:val="0"/>
        <w:snapToGrid w:val="0"/>
        <w:spacing w:beforeLines="50" w:before="156" w:afterLines="100" w:after="312"/>
        <w:rPr>
          <w:rFonts w:ascii="黑体" w:eastAsia="黑体" w:hAnsi="黑体"/>
          <w:b/>
          <w:sz w:val="28"/>
          <w:szCs w:val="28"/>
        </w:rPr>
      </w:pPr>
      <w:r w:rsidRPr="009D427A">
        <w:rPr>
          <w:rFonts w:ascii="黑体" w:eastAsia="黑体" w:hAnsi="黑体"/>
          <w:b/>
          <w:sz w:val="28"/>
          <w:szCs w:val="28"/>
        </w:rPr>
        <w:t>三、实验</w:t>
      </w:r>
      <w:r>
        <w:rPr>
          <w:rFonts w:ascii="黑体" w:eastAsia="黑体" w:hAnsi="黑体"/>
          <w:b/>
          <w:sz w:val="28"/>
          <w:szCs w:val="28"/>
        </w:rPr>
        <w:t>原理</w:t>
      </w:r>
    </w:p>
    <w:p w14:paraId="3136E82D" w14:textId="512AF607" w:rsidR="00B629B3" w:rsidRDefault="00575940" w:rsidP="00B629B3">
      <w:pPr>
        <w:pStyle w:val="2"/>
        <w:numPr>
          <w:ilvl w:val="0"/>
          <w:numId w:val="2"/>
        </w:numPr>
        <w:spacing w:before="156" w:after="156"/>
        <w:rPr>
          <w:b/>
          <w:bCs/>
        </w:rPr>
      </w:pPr>
      <w:r>
        <w:rPr>
          <w:rFonts w:hint="eastAsia"/>
          <w:b/>
          <w:bCs/>
        </w:rPr>
        <w:t>金属逸出功测定方法</w:t>
      </w:r>
    </w:p>
    <w:p w14:paraId="2275E61C" w14:textId="52D881E0" w:rsidR="00B629B3" w:rsidRDefault="00575940" w:rsidP="00B629B3">
      <w:pPr>
        <w:pStyle w:val="2"/>
        <w:spacing w:before="156" w:after="156"/>
      </w:pPr>
      <w:r w:rsidRPr="00575940">
        <w:rPr>
          <w:rFonts w:hint="eastAsia"/>
        </w:rPr>
        <w:t>根据电子从金属表面逸出提供能量的方式不同，电子发射可以分为光电子发射、热电子发射、二次电子发射、场效应发射四种类型。本实验用加热金属，使热电子发射的方法测定金属的电子逸出功。</w:t>
      </w:r>
    </w:p>
    <w:p w14:paraId="200978E5" w14:textId="3D0F55F7" w:rsidR="00B629B3" w:rsidRPr="00C76424" w:rsidRDefault="00575940" w:rsidP="00B629B3">
      <w:pPr>
        <w:pStyle w:val="2"/>
        <w:numPr>
          <w:ilvl w:val="0"/>
          <w:numId w:val="2"/>
        </w:numPr>
        <w:spacing w:before="156" w:after="156"/>
        <w:rPr>
          <w:b/>
          <w:bCs/>
        </w:rPr>
      </w:pPr>
      <w:r>
        <w:rPr>
          <w:rFonts w:hint="eastAsia"/>
          <w:b/>
          <w:bCs/>
        </w:rPr>
        <w:t>热电子发射公式</w:t>
      </w:r>
    </w:p>
    <w:p w14:paraId="74C1403A" w14:textId="77777777" w:rsidR="0075193D" w:rsidRPr="0075193D" w:rsidRDefault="0075193D" w:rsidP="0075193D">
      <w:pPr>
        <w:pStyle w:val="2"/>
        <w:spacing w:before="156" w:after="156"/>
      </w:pPr>
      <w:r w:rsidRPr="0075193D">
        <w:rPr>
          <w:rFonts w:hint="eastAsia"/>
        </w:rPr>
        <w:t>热电子发射</w:t>
      </w:r>
      <w:proofErr w:type="gramStart"/>
      <w:r w:rsidRPr="0075193D">
        <w:rPr>
          <w:rFonts w:hint="eastAsia"/>
        </w:rPr>
        <w:t>遵循查逊</w:t>
      </w:r>
      <w:proofErr w:type="gramEnd"/>
      <w:r w:rsidRPr="0075193D">
        <w:rPr>
          <w:rFonts w:hint="eastAsia"/>
        </w:rPr>
        <w:t>—杜什</w:t>
      </w:r>
      <w:proofErr w:type="gramStart"/>
      <w:r w:rsidRPr="0075193D">
        <w:rPr>
          <w:rFonts w:hint="eastAsia"/>
        </w:rPr>
        <w:t>曼</w:t>
      </w:r>
      <w:proofErr w:type="gramEnd"/>
      <w:r w:rsidRPr="0075193D">
        <w:rPr>
          <w:rFonts w:hint="eastAsia"/>
        </w:rPr>
        <w:t>公式：</w:t>
      </w:r>
    </w:p>
    <w:p w14:paraId="34C9E9B5" w14:textId="5F066917" w:rsidR="0075193D" w:rsidRPr="0075193D" w:rsidRDefault="0075193D" w:rsidP="0075193D">
      <w:pPr>
        <w:pStyle w:val="AMDisplayEquation"/>
        <w:jc w:val="center"/>
      </w:pPr>
      <w:r w:rsidRPr="0075193D">
        <w:rPr>
          <w:position w:val="-27"/>
        </w:rPr>
        <w:object w:dxaOrig="2297" w:dyaOrig="671" w14:anchorId="2C74A0E2">
          <v:shape id="_x0000_i1065" type="#_x0000_t75" style="width:115pt;height:33.85pt" o:ole="">
            <v:imagedata r:id="rId98" o:title=""/>
          </v:shape>
          <o:OLEObject Type="Embed" ProgID="Equation.AxMath" ShapeID="_x0000_i1065" DrawAspect="Content" ObjectID="_1745248156" r:id="rId99"/>
        </w:object>
      </w:r>
      <w:r w:rsidR="00AA1974">
        <w:t xml:space="preserve">     </w:t>
      </w:r>
      <w:r w:rsidR="00AA1974">
        <w:rPr>
          <w:rFonts w:hint="eastAsia"/>
        </w:rPr>
        <w:t>(</w:t>
      </w:r>
      <w:r w:rsidR="00AA1974">
        <w:t>1)</w:t>
      </w:r>
    </w:p>
    <w:p w14:paraId="445F9F91" w14:textId="5F173F13" w:rsidR="00AA1974" w:rsidRDefault="0075193D" w:rsidP="00AA1974">
      <w:pPr>
        <w:pStyle w:val="2"/>
        <w:spacing w:before="156" w:after="156"/>
      </w:pPr>
      <w:r w:rsidRPr="0075193D">
        <w:rPr>
          <w:position w:val="-12"/>
        </w:rPr>
        <w:object w:dxaOrig="249" w:dyaOrig="360" w14:anchorId="396B3210">
          <v:shape id="_x0000_i1066" type="#_x0000_t75" style="width:12.9pt;height:17.75pt" o:ole="">
            <v:imagedata r:id="rId100" o:title=""/>
          </v:shape>
          <o:OLEObject Type="Embed" ProgID="Equation.AxMath" ShapeID="_x0000_i1066" DrawAspect="Content" ObjectID="_1745248157" r:id="rId101"/>
        </w:object>
      </w:r>
      <w:r w:rsidRPr="0075193D">
        <w:rPr>
          <w:rFonts w:hint="eastAsia"/>
        </w:rPr>
        <w:t>为热电子发射的电流强度；</w:t>
      </w:r>
      <w:r w:rsidRPr="0075193D">
        <w:rPr>
          <w:position w:val="-12"/>
        </w:rPr>
        <w:object w:dxaOrig="231" w:dyaOrig="358" w14:anchorId="3D313067">
          <v:shape id="_x0000_i1067" type="#_x0000_t75" style="width:11.3pt;height:17.75pt" o:ole="">
            <v:imagedata r:id="rId28" o:title=""/>
          </v:shape>
          <o:OLEObject Type="Embed" ProgID="Equation.AxMath" ShapeID="_x0000_i1067" DrawAspect="Content" ObjectID="_1745248158" r:id="rId102"/>
        </w:object>
      </w:r>
      <w:r w:rsidRPr="0075193D">
        <w:rPr>
          <w:rFonts w:hint="eastAsia"/>
        </w:rPr>
        <w:t>为</w:t>
      </w:r>
      <w:proofErr w:type="gramStart"/>
      <w:r w:rsidRPr="0075193D">
        <w:rPr>
          <w:rFonts w:hint="eastAsia"/>
        </w:rPr>
        <w:t>和阴级表面</w:t>
      </w:r>
      <w:proofErr w:type="gramEnd"/>
      <w:r w:rsidRPr="0075193D">
        <w:rPr>
          <w:rFonts w:hint="eastAsia"/>
        </w:rPr>
        <w:t>化学纯度有关的系数；</w:t>
      </w:r>
      <w:r w:rsidRPr="0075193D">
        <w:rPr>
          <w:position w:val="-12"/>
        </w:rPr>
        <w:object w:dxaOrig="212" w:dyaOrig="358" w14:anchorId="4A340AE8">
          <v:shape id="_x0000_i1068" type="#_x0000_t75" style="width:10.75pt;height:17.75pt" o:ole="">
            <v:imagedata r:id="rId103" o:title=""/>
          </v:shape>
          <o:OLEObject Type="Embed" ProgID="Equation.AxMath" ShapeID="_x0000_i1068" DrawAspect="Content" ObjectID="_1745248159" r:id="rId104"/>
        </w:object>
      </w:r>
      <w:r w:rsidRPr="0075193D">
        <w:rPr>
          <w:rFonts w:hint="eastAsia"/>
        </w:rPr>
        <w:t>为阴极的有效发射面积</w:t>
      </w:r>
      <w:r>
        <w:rPr>
          <w:rFonts w:hint="eastAsia"/>
        </w:rPr>
        <w:t>；</w:t>
      </w:r>
      <w:r w:rsidRPr="0075193D">
        <w:rPr>
          <w:position w:val="-12"/>
        </w:rPr>
        <w:object w:dxaOrig="230" w:dyaOrig="358" w14:anchorId="05E2DA93">
          <v:shape id="_x0000_i1069" type="#_x0000_t75" style="width:11.3pt;height:17.75pt" o:ole="">
            <v:imagedata r:id="rId105" o:title=""/>
          </v:shape>
          <o:OLEObject Type="Embed" ProgID="Equation.AxMath" ShapeID="_x0000_i1069" DrawAspect="Content" ObjectID="_1745248160" r:id="rId106"/>
        </w:object>
      </w:r>
      <w:r w:rsidRPr="0075193D">
        <w:rPr>
          <w:rFonts w:hint="eastAsia"/>
        </w:rPr>
        <w:t>为发射热电子的阴极绝对温度；</w:t>
      </w:r>
      <w:r w:rsidRPr="0075193D">
        <w:rPr>
          <w:position w:val="-12"/>
        </w:rPr>
        <w:object w:dxaOrig="179" w:dyaOrig="358" w14:anchorId="79EB360A">
          <v:shape id="_x0000_i1070" type="#_x0000_t75" style="width:9.15pt;height:17.75pt" o:ole="">
            <v:imagedata r:id="rId107" o:title=""/>
          </v:shape>
          <o:OLEObject Type="Embed" ProgID="Equation.AxMath" ShapeID="_x0000_i1070" DrawAspect="Content" ObjectID="_1745248161" r:id="rId108"/>
        </w:object>
      </w:r>
      <w:r w:rsidRPr="0075193D">
        <w:rPr>
          <w:rFonts w:hint="eastAsia"/>
        </w:rPr>
        <w:t>为玻尔兹曼常数。</w:t>
      </w:r>
      <w:r w:rsidR="00AA1974" w:rsidRPr="00AA1974">
        <w:rPr>
          <w:rFonts w:hint="eastAsia"/>
        </w:rPr>
        <w:t>原理上只要测出</w:t>
      </w:r>
      <w:r w:rsidR="00AA1974" w:rsidRPr="00AA1974">
        <w:rPr>
          <w:rFonts w:ascii="Cambria Math" w:hAnsi="Cambria Math" w:cs="Cambria Math"/>
          <w:position w:val="-12"/>
        </w:rPr>
        <w:object w:dxaOrig="249" w:dyaOrig="360" w14:anchorId="6196F7CD">
          <v:shape id="_x0000_i1071" type="#_x0000_t75" style="width:12.9pt;height:17.75pt" o:ole="">
            <v:imagedata r:id="rId100" o:title=""/>
          </v:shape>
          <o:OLEObject Type="Embed" ProgID="Equation.AxMath" ShapeID="_x0000_i1071" DrawAspect="Content" ObjectID="_1745248162" r:id="rId109"/>
        </w:object>
      </w:r>
      <w:r w:rsidR="00AA1974" w:rsidRPr="00AA1974">
        <w:rPr>
          <w:rFonts w:hint="eastAsia"/>
        </w:rPr>
        <w:t>、</w:t>
      </w:r>
      <w:r w:rsidR="00AA1974" w:rsidRPr="00AA1974">
        <w:rPr>
          <w:position w:val="-12"/>
        </w:rPr>
        <w:object w:dxaOrig="231" w:dyaOrig="358" w14:anchorId="354A349B">
          <v:shape id="_x0000_i1072" type="#_x0000_t75" style="width:11.3pt;height:17.75pt" o:ole="">
            <v:imagedata r:id="rId28" o:title=""/>
          </v:shape>
          <o:OLEObject Type="Embed" ProgID="Equation.AxMath" ShapeID="_x0000_i1072" DrawAspect="Content" ObjectID="_1745248163" r:id="rId110"/>
        </w:object>
      </w:r>
    </w:p>
    <w:p w14:paraId="266FAFED" w14:textId="3F02CE09" w:rsidR="00351A58" w:rsidRDefault="00AA1974" w:rsidP="00AA1974">
      <w:pPr>
        <w:pStyle w:val="2"/>
        <w:spacing w:before="156" w:after="156"/>
      </w:pPr>
      <w:r w:rsidRPr="00AA1974">
        <w:rPr>
          <w:rFonts w:hint="eastAsia"/>
        </w:rPr>
        <w:t>、</w:t>
      </w:r>
      <w:r w:rsidRPr="00AA1974">
        <w:rPr>
          <w:position w:val="-12"/>
        </w:rPr>
        <w:object w:dxaOrig="212" w:dyaOrig="358" w14:anchorId="2913B979">
          <v:shape id="_x0000_i1073" type="#_x0000_t75" style="width:10.75pt;height:17.75pt" o:ole="">
            <v:imagedata r:id="rId103" o:title=""/>
          </v:shape>
          <o:OLEObject Type="Embed" ProgID="Equation.AxMath" ShapeID="_x0000_i1073" DrawAspect="Content" ObjectID="_1745248164" r:id="rId111"/>
        </w:object>
      </w:r>
      <w:r w:rsidRPr="00AA1974">
        <w:rPr>
          <w:rFonts w:hint="eastAsia"/>
        </w:rPr>
        <w:t>、</w:t>
      </w:r>
      <w:r w:rsidRPr="00AA1974">
        <w:rPr>
          <w:position w:val="-12"/>
        </w:rPr>
        <w:object w:dxaOrig="230" w:dyaOrig="358" w14:anchorId="7252D695">
          <v:shape id="_x0000_i1074" type="#_x0000_t75" style="width:11.3pt;height:17.75pt" o:ole="">
            <v:imagedata r:id="rId105" o:title=""/>
          </v:shape>
          <o:OLEObject Type="Embed" ProgID="Equation.AxMath" ShapeID="_x0000_i1074" DrawAspect="Content" ObjectID="_1745248165" r:id="rId112"/>
        </w:object>
      </w:r>
      <w:r w:rsidRPr="00AA1974">
        <w:rPr>
          <w:rFonts w:hint="eastAsia"/>
        </w:rPr>
        <w:t>，就可以计算出逸出功。难点在于：</w:t>
      </w:r>
      <w:r w:rsidRPr="00AA1974">
        <w:rPr>
          <w:position w:val="-12"/>
        </w:rPr>
        <w:object w:dxaOrig="231" w:dyaOrig="358" w14:anchorId="0877E2C6">
          <v:shape id="_x0000_i1075" type="#_x0000_t75" style="width:11.3pt;height:17.75pt" o:ole="">
            <v:imagedata r:id="rId28" o:title=""/>
          </v:shape>
          <o:OLEObject Type="Embed" ProgID="Equation.AxMath" ShapeID="_x0000_i1075" DrawAspect="Content" ObjectID="_1745248166" r:id="rId113"/>
        </w:object>
      </w:r>
      <w:r w:rsidRPr="00AA1974">
        <w:rPr>
          <w:rFonts w:hint="eastAsia"/>
        </w:rPr>
        <w:t>和</w:t>
      </w:r>
      <w:r w:rsidRPr="00AA1974">
        <w:rPr>
          <w:rFonts w:ascii="Cambria Math" w:hAnsi="Cambria Math" w:cs="Cambria Math"/>
          <w:position w:val="-12"/>
        </w:rPr>
        <w:object w:dxaOrig="212" w:dyaOrig="358" w14:anchorId="56A40F39">
          <v:shape id="_x0000_i1076" type="#_x0000_t75" style="width:10.75pt;height:17.75pt" o:ole="">
            <v:imagedata r:id="rId103" o:title=""/>
          </v:shape>
          <o:OLEObject Type="Embed" ProgID="Equation.AxMath" ShapeID="_x0000_i1076" DrawAspect="Content" ObjectID="_1745248167" r:id="rId114"/>
        </w:object>
      </w:r>
      <w:r w:rsidRPr="00AA1974">
        <w:rPr>
          <w:rFonts w:hint="eastAsia"/>
        </w:rPr>
        <w:t>这两个量难以直接测定。所以，我们采用了</w:t>
      </w:r>
      <w:proofErr w:type="gramStart"/>
      <w:r w:rsidRPr="00AA1974">
        <w:rPr>
          <w:rFonts w:hint="eastAsia"/>
        </w:rPr>
        <w:t>里查逊直线法</w:t>
      </w:r>
      <w:proofErr w:type="gramEnd"/>
      <w:r w:rsidRPr="00AA1974">
        <w:rPr>
          <w:rFonts w:hint="eastAsia"/>
        </w:rPr>
        <w:t>避开了两个量的测量。</w:t>
      </w:r>
    </w:p>
    <w:p w14:paraId="3A764C5A" w14:textId="1E48D9AF" w:rsidR="00B629B3" w:rsidRPr="00351A58" w:rsidRDefault="00351A58" w:rsidP="00351A58">
      <w:pPr>
        <w:widowControl/>
        <w:jc w:val="left"/>
        <w:rPr>
          <w:rFonts w:ascii="宋体" w:hAnsi="宋体"/>
          <w:sz w:val="24"/>
          <w:szCs w:val="24"/>
        </w:rPr>
      </w:pPr>
      <w:r>
        <w:br w:type="page"/>
      </w:r>
    </w:p>
    <w:p w14:paraId="25BCDC8F" w14:textId="7D97938D" w:rsidR="00B629B3" w:rsidRDefault="0075193D" w:rsidP="00B629B3">
      <w:pPr>
        <w:pStyle w:val="2"/>
        <w:numPr>
          <w:ilvl w:val="0"/>
          <w:numId w:val="2"/>
        </w:numPr>
        <w:spacing w:before="156" w:after="156"/>
        <w:rPr>
          <w:b/>
          <w:bCs/>
        </w:rPr>
      </w:pPr>
      <w:proofErr w:type="gramStart"/>
      <w:r>
        <w:rPr>
          <w:rFonts w:hint="eastAsia"/>
          <w:b/>
          <w:bCs/>
        </w:rPr>
        <w:lastRenderedPageBreak/>
        <w:t>理查逊直线法</w:t>
      </w:r>
      <w:proofErr w:type="gramEnd"/>
    </w:p>
    <w:p w14:paraId="183CFEAF" w14:textId="592A56A5" w:rsidR="00351A58" w:rsidRDefault="00351A58" w:rsidP="00AA1974">
      <w:pPr>
        <w:pStyle w:val="2"/>
        <w:spacing w:before="156" w:after="156"/>
      </w:pPr>
      <w:r w:rsidRPr="00351A58">
        <w:rPr>
          <w:rFonts w:hint="eastAsia"/>
        </w:rPr>
        <w:t>对于</w:t>
      </w:r>
      <w:r w:rsidR="00AA1974" w:rsidRPr="00D7326A">
        <w:rPr>
          <w:rFonts w:hint="eastAsia"/>
          <w:b/>
          <w:bCs/>
        </w:rPr>
        <w:t>(</w:t>
      </w:r>
      <w:r w:rsidR="00AA1974" w:rsidRPr="00D7326A">
        <w:rPr>
          <w:b/>
          <w:bCs/>
        </w:rPr>
        <w:t>1)</w:t>
      </w:r>
      <w:r w:rsidRPr="00D7326A">
        <w:rPr>
          <w:rFonts w:hint="eastAsia"/>
        </w:rPr>
        <w:t>式</w:t>
      </w:r>
      <w:r w:rsidRPr="00351A58">
        <w:rPr>
          <w:rFonts w:hint="eastAsia"/>
        </w:rPr>
        <w:t>：</w:t>
      </w:r>
    </w:p>
    <w:p w14:paraId="6F73F3F0" w14:textId="76EB287D" w:rsidR="00AA1974" w:rsidRPr="00AA1974" w:rsidRDefault="00AA1974" w:rsidP="00AA1974">
      <w:pPr>
        <w:pStyle w:val="2"/>
        <w:spacing w:before="156" w:after="156"/>
        <w:jc w:val="center"/>
      </w:pPr>
      <w:r w:rsidRPr="0075193D">
        <w:rPr>
          <w:position w:val="-27"/>
        </w:rPr>
        <w:object w:dxaOrig="2297" w:dyaOrig="671" w14:anchorId="1212E13A">
          <v:shape id="_x0000_i1077" type="#_x0000_t75" style="width:115pt;height:33.85pt" o:ole="">
            <v:imagedata r:id="rId98" o:title=""/>
          </v:shape>
          <o:OLEObject Type="Embed" ProgID="Equation.AxMath" ShapeID="_x0000_i1077" DrawAspect="Content" ObjectID="_1745248168" r:id="rId115"/>
        </w:object>
      </w:r>
      <w:r>
        <w:t xml:space="preserve">     </w:t>
      </w:r>
      <w:r w:rsidRPr="00AA1974">
        <w:rPr>
          <w:b/>
          <w:bCs/>
        </w:rPr>
        <w:t>(1)</w:t>
      </w:r>
    </w:p>
    <w:p w14:paraId="7703458E" w14:textId="77777777" w:rsidR="00351A58" w:rsidRDefault="00351A58" w:rsidP="00351A58">
      <w:pPr>
        <w:pStyle w:val="2"/>
        <w:spacing w:before="156" w:after="156"/>
      </w:pPr>
      <w:r w:rsidRPr="00351A58">
        <w:rPr>
          <w:rFonts w:hint="eastAsia"/>
        </w:rPr>
        <w:t>我们对它两边除</w:t>
      </w:r>
      <m:oMath>
        <m:sSup>
          <m:sSupPr>
            <m:ctrlPr>
              <w:rPr>
                <w:rFonts w:ascii="Cambria Math" w:hAnsi="Cambria Math"/>
              </w:rPr>
            </m:ctrlPr>
          </m:sSupPr>
          <m:e>
            <m:r>
              <w:rPr>
                <w:rFonts w:ascii="Cambria Math" w:hAnsi="Cambria Math"/>
              </w:rPr>
              <m:t>T</m:t>
            </m:r>
          </m:e>
          <m:sup>
            <m:r>
              <m:rPr>
                <m:sty m:val="p"/>
              </m:rPr>
              <w:rPr>
                <w:rFonts w:ascii="Cambria Math" w:hAnsi="Cambria Math"/>
              </w:rPr>
              <m:t>2</m:t>
            </m:r>
          </m:sup>
        </m:sSup>
      </m:oMath>
      <w:r w:rsidRPr="00351A58">
        <w:rPr>
          <w:rFonts w:hint="eastAsia"/>
        </w:rPr>
        <w:t>再取对数得：</w:t>
      </w:r>
    </w:p>
    <w:p w14:paraId="53904B73" w14:textId="0A4547F6" w:rsidR="00351A58" w:rsidRDefault="006D3073" w:rsidP="00351A58">
      <w:pPr>
        <w:pStyle w:val="2"/>
        <w:spacing w:before="156" w:after="156"/>
        <w:jc w:val="center"/>
      </w:pPr>
      <w:r w:rsidRPr="00351A58">
        <w:rPr>
          <w:position w:val="-26"/>
        </w:rPr>
        <w:object w:dxaOrig="3294" w:dyaOrig="660" w14:anchorId="3E974E0F">
          <v:shape id="_x0000_i1593" type="#_x0000_t75" style="width:164.4pt;height:33.3pt" o:ole="">
            <v:imagedata r:id="rId116" o:title=""/>
          </v:shape>
          <o:OLEObject Type="Embed" ProgID="Equation.AxMath" ShapeID="_x0000_i1593" DrawAspect="Content" ObjectID="_1745248169" r:id="rId117"/>
        </w:object>
      </w:r>
      <w:r w:rsidR="00AA1974">
        <w:t xml:space="preserve">     </w:t>
      </w:r>
      <w:r w:rsidR="00AA1974" w:rsidRPr="00AA1974">
        <w:rPr>
          <w:b/>
          <w:bCs/>
        </w:rPr>
        <w:t>(2)</w:t>
      </w:r>
    </w:p>
    <w:p w14:paraId="11234DB7" w14:textId="289C5DC0" w:rsidR="0075193D" w:rsidRPr="00351A58" w:rsidRDefault="00351A58" w:rsidP="00351A58">
      <w:pPr>
        <w:pStyle w:val="2"/>
        <w:spacing w:before="156" w:after="156"/>
      </w:pPr>
      <w:r w:rsidRPr="00351A58">
        <w:rPr>
          <w:rFonts w:hint="eastAsia"/>
        </w:rPr>
        <w:t>由上式可见，如果以</w:t>
      </w:r>
      <w:r w:rsidR="00AA1974" w:rsidRPr="00AA1974">
        <w:rPr>
          <w:position w:val="-26"/>
        </w:rPr>
        <w:object w:dxaOrig="317" w:dyaOrig="657" w14:anchorId="5EB47DA8">
          <v:shape id="_x0000_i1079" type="#_x0000_t75" style="width:16.1pt;height:33.3pt" o:ole="">
            <v:imagedata r:id="rId118" o:title=""/>
          </v:shape>
          <o:OLEObject Type="Embed" ProgID="Equation.AxMath" ShapeID="_x0000_i1079" DrawAspect="Content" ObjectID="_1745248170" r:id="rId119"/>
        </w:object>
      </w:r>
      <w:r w:rsidRPr="00351A58">
        <w:rPr>
          <w:rFonts w:hint="eastAsia"/>
        </w:rPr>
        <w:t>横坐标，以</w:t>
      </w:r>
      <w:r w:rsidR="00FF437C" w:rsidRPr="00AA1974">
        <w:rPr>
          <w:position w:val="-26"/>
        </w:rPr>
        <w:object w:dxaOrig="619" w:dyaOrig="660" w14:anchorId="1487A800">
          <v:shape id="_x0000_i1773" type="#_x0000_t75" style="width:31.15pt;height:33.3pt" o:ole="">
            <v:imagedata r:id="rId120" o:title=""/>
          </v:shape>
          <o:OLEObject Type="Embed" ProgID="Equation.AxMath" ShapeID="_x0000_i1773" DrawAspect="Content" ObjectID="_1745248171" r:id="rId121"/>
        </w:object>
      </w:r>
      <w:r w:rsidRPr="00351A58">
        <w:rPr>
          <w:rFonts w:hint="eastAsia"/>
        </w:rPr>
        <w:t>为纵坐标，从直线的斜率可求出电子的逸出电位</w:t>
      </w:r>
      <w:r w:rsidR="00AA1974" w:rsidRPr="00AA1974">
        <w:rPr>
          <w:position w:val="-12"/>
        </w:rPr>
        <w:object w:dxaOrig="214" w:dyaOrig="358" w14:anchorId="51ED38FD">
          <v:shape id="_x0000_i1081" type="#_x0000_t75" style="width:10.75pt;height:17.75pt" o:ole="">
            <v:imagedata r:id="rId122" o:title=""/>
          </v:shape>
          <o:OLEObject Type="Embed" ProgID="Equation.AxMath" ShapeID="_x0000_i1081" DrawAspect="Content" ObjectID="_1745248172" r:id="rId123"/>
        </w:object>
      </w:r>
      <w:r w:rsidRPr="00351A58">
        <w:rPr>
          <w:rFonts w:hint="eastAsia"/>
        </w:rPr>
        <w:t>，从而求出逸出功</w:t>
      </w:r>
      <w:r w:rsidR="00AA1974" w:rsidRPr="00AA1974">
        <w:rPr>
          <w:position w:val="-12"/>
        </w:rPr>
        <w:object w:dxaOrig="328" w:dyaOrig="358" w14:anchorId="402AC022">
          <v:shape id="_x0000_i1082" type="#_x0000_t75" style="width:16.65pt;height:17.75pt" o:ole="">
            <v:imagedata r:id="rId124" o:title=""/>
          </v:shape>
          <o:OLEObject Type="Embed" ProgID="Equation.AxMath" ShapeID="_x0000_i1082" DrawAspect="Content" ObjectID="_1745248173" r:id="rId125"/>
        </w:object>
      </w:r>
      <w:r w:rsidRPr="00351A58">
        <w:rPr>
          <w:rFonts w:hint="eastAsia"/>
        </w:rPr>
        <w:t>。这种方法就叫做</w:t>
      </w:r>
      <w:proofErr w:type="gramStart"/>
      <w:r w:rsidRPr="00351A58">
        <w:rPr>
          <w:rFonts w:hint="eastAsia"/>
        </w:rPr>
        <w:t>里查逊直线法</w:t>
      </w:r>
      <w:proofErr w:type="gramEnd"/>
    </w:p>
    <w:p w14:paraId="370F797D" w14:textId="7F4AF93E" w:rsidR="0075193D" w:rsidRDefault="00AA1974" w:rsidP="00B629B3">
      <w:pPr>
        <w:pStyle w:val="2"/>
        <w:numPr>
          <w:ilvl w:val="0"/>
          <w:numId w:val="2"/>
        </w:numPr>
        <w:spacing w:before="156" w:after="156"/>
        <w:rPr>
          <w:b/>
          <w:bCs/>
        </w:rPr>
      </w:pPr>
      <w:r>
        <w:rPr>
          <w:rFonts w:hint="eastAsia"/>
          <w:b/>
          <w:bCs/>
        </w:rPr>
        <w:t>加速场外延法求零场电流</w:t>
      </w:r>
    </w:p>
    <w:p w14:paraId="0ED5B4E2" w14:textId="1324C1C1" w:rsidR="00AA1974" w:rsidRPr="00AA1974" w:rsidRDefault="00AA1974" w:rsidP="00AA1974">
      <w:pPr>
        <w:pStyle w:val="2"/>
        <w:spacing w:before="156" w:after="156"/>
      </w:pPr>
      <w:r w:rsidRPr="00351A58">
        <w:rPr>
          <w:rFonts w:hint="eastAsia"/>
        </w:rPr>
        <w:t>上</w:t>
      </w:r>
      <w:proofErr w:type="gramStart"/>
      <w:r w:rsidRPr="00351A58">
        <w:rPr>
          <w:rFonts w:hint="eastAsia"/>
        </w:rPr>
        <w:t>式</w:t>
      </w:r>
      <w:r w:rsidRPr="00AA1974">
        <w:rPr>
          <w:rFonts w:hint="eastAsia"/>
        </w:rPr>
        <w:t>为了</w:t>
      </w:r>
      <w:proofErr w:type="gramEnd"/>
      <w:r w:rsidRPr="00AA1974">
        <w:rPr>
          <w:rFonts w:hint="eastAsia"/>
        </w:rPr>
        <w:t>维持阴极发射的热电子能连续不断地飞向阳极，必须在阴极和阳极间外加一个加速电场</w:t>
      </w:r>
      <m:oMath>
        <m:sSub>
          <m:sSubPr>
            <m:ctrlPr>
              <w:rPr>
                <w:rFonts w:ascii="Cambria Math" w:hAnsi="Cambria Math"/>
                <w:i/>
                <w:iCs/>
              </w:rPr>
            </m:ctrlPr>
          </m:sSubPr>
          <m:e>
            <m:r>
              <w:rPr>
                <w:rFonts w:ascii="Cambria Math" w:hAnsi="Cambria Math"/>
              </w:rPr>
              <m:t>E</m:t>
            </m:r>
          </m:e>
          <m:sub>
            <m:r>
              <w:rPr>
                <w:rFonts w:ascii="Cambria Math" w:hAnsi="Cambria Math"/>
              </w:rPr>
              <m:t>a</m:t>
            </m:r>
          </m:sub>
        </m:sSub>
      </m:oMath>
      <w:r w:rsidRPr="00AA1974">
        <w:rPr>
          <w:rFonts w:hint="eastAsia"/>
        </w:rPr>
        <w:t>，在加速电场</w:t>
      </w:r>
      <m:oMath>
        <m:sSub>
          <m:sSubPr>
            <m:ctrlPr>
              <w:rPr>
                <w:rFonts w:ascii="Cambria Math" w:hAnsi="Cambria Math"/>
                <w:i/>
                <w:iCs/>
              </w:rPr>
            </m:ctrlPr>
          </m:sSubPr>
          <m:e>
            <m:r>
              <w:rPr>
                <w:rFonts w:ascii="Cambria Math" w:hAnsi="Cambria Math"/>
              </w:rPr>
              <m:t>E</m:t>
            </m:r>
          </m:e>
          <m:sub>
            <m:r>
              <w:rPr>
                <w:rFonts w:ascii="Cambria Math" w:hAnsi="Cambria Math"/>
              </w:rPr>
              <m:t>a</m:t>
            </m:r>
          </m:sub>
        </m:sSub>
      </m:oMath>
      <w:r w:rsidRPr="00AA1974">
        <w:rPr>
          <w:rFonts w:hint="eastAsia"/>
        </w:rPr>
        <w:t>的作用下，阴极发射电流</w:t>
      </w:r>
      <m:oMath>
        <m:sSub>
          <m:sSubPr>
            <m:ctrlPr>
              <w:rPr>
                <w:rFonts w:ascii="Cambria Math" w:hAnsi="Cambria Math"/>
                <w:i/>
                <w:iCs/>
              </w:rPr>
            </m:ctrlPr>
          </m:sSubPr>
          <m:e>
            <m:r>
              <w:rPr>
                <w:rFonts w:ascii="Cambria Math" w:hAnsi="Cambria Math"/>
              </w:rPr>
              <m:t>I</m:t>
            </m:r>
          </m:e>
          <m:sub>
            <m:r>
              <w:rPr>
                <w:rFonts w:ascii="Cambria Math" w:hAnsi="Cambria Math"/>
              </w:rPr>
              <m:t>a</m:t>
            </m:r>
          </m:sub>
        </m:sSub>
      </m:oMath>
      <w:r w:rsidRPr="00AA1974">
        <w:rPr>
          <w:rFonts w:hint="eastAsia"/>
        </w:rPr>
        <w:t>与</w:t>
      </w:r>
      <m:oMath>
        <m:sSub>
          <m:sSubPr>
            <m:ctrlPr>
              <w:rPr>
                <w:rFonts w:ascii="Cambria Math" w:hAnsi="Cambria Math"/>
                <w:i/>
                <w:iCs/>
              </w:rPr>
            </m:ctrlPr>
          </m:sSubPr>
          <m:e>
            <m:r>
              <w:rPr>
                <w:rFonts w:ascii="Cambria Math" w:hAnsi="Cambria Math"/>
              </w:rPr>
              <m:t>E</m:t>
            </m:r>
          </m:e>
          <m:sub>
            <m:r>
              <w:rPr>
                <w:rFonts w:ascii="Cambria Math" w:hAnsi="Cambria Math"/>
              </w:rPr>
              <m:t>a</m:t>
            </m:r>
          </m:sub>
        </m:sSub>
      </m:oMath>
      <w:r w:rsidRPr="00AA1974">
        <w:rPr>
          <w:rFonts w:hint="eastAsia"/>
        </w:rPr>
        <w:t>有如下的关系：</w:t>
      </w:r>
    </w:p>
    <w:p w14:paraId="4E31D0C3" w14:textId="3600762B" w:rsidR="00AA1974" w:rsidRDefault="00AA1974" w:rsidP="00AA1974">
      <w:pPr>
        <w:pStyle w:val="AMDisplayEquation"/>
        <w:jc w:val="center"/>
      </w:pPr>
      <w:r w:rsidRPr="00AA1974">
        <w:rPr>
          <w:position w:val="-33"/>
        </w:rPr>
        <w:object w:dxaOrig="2559" w:dyaOrig="785" w14:anchorId="2C3544F1">
          <v:shape id="_x0000_i1083" type="#_x0000_t75" style="width:127.9pt;height:39.2pt" o:ole="">
            <v:imagedata r:id="rId126" o:title=""/>
          </v:shape>
          <o:OLEObject Type="Embed" ProgID="Equation.AxMath" ShapeID="_x0000_i1083" DrawAspect="Content" ObjectID="_1745248174" r:id="rId127"/>
        </w:object>
      </w:r>
      <w:r>
        <w:t xml:space="preserve">     </w:t>
      </w:r>
      <w:r>
        <w:rPr>
          <w:rFonts w:hint="eastAsia"/>
        </w:rPr>
        <w:t>(</w:t>
      </w:r>
      <w:r>
        <w:t>3)</w:t>
      </w:r>
    </w:p>
    <w:p w14:paraId="1CB7DB23" w14:textId="78583BA5" w:rsidR="00AA1974" w:rsidRPr="00AA1974" w:rsidRDefault="00AA1974" w:rsidP="00AA1974">
      <w:pPr>
        <w:pStyle w:val="2"/>
        <w:spacing w:before="156" w:after="156"/>
      </w:pPr>
      <w:r w:rsidRPr="00AA1974">
        <w:rPr>
          <w:rFonts w:hint="eastAsia"/>
        </w:rPr>
        <w:t>对</w:t>
      </w:r>
      <w:r w:rsidR="001450BB" w:rsidRPr="00D7326A">
        <w:rPr>
          <w:rFonts w:hint="eastAsia"/>
          <w:b/>
          <w:bCs/>
        </w:rPr>
        <w:t>(</w:t>
      </w:r>
      <w:r w:rsidR="001450BB" w:rsidRPr="00D7326A">
        <w:rPr>
          <w:b/>
          <w:bCs/>
        </w:rPr>
        <w:t>3)</w:t>
      </w:r>
      <w:r w:rsidRPr="00D7326A">
        <w:rPr>
          <w:rFonts w:hint="eastAsia"/>
        </w:rPr>
        <w:t>式</w:t>
      </w:r>
      <w:r w:rsidRPr="00AA1974">
        <w:rPr>
          <w:rFonts w:hint="eastAsia"/>
        </w:rPr>
        <w:t>取对数可得：</w:t>
      </w:r>
    </w:p>
    <w:p w14:paraId="545E9798" w14:textId="26B5A4B7" w:rsidR="00AA1974" w:rsidRPr="00AA1974" w:rsidRDefault="00AA1974" w:rsidP="00AA1974">
      <w:pPr>
        <w:pStyle w:val="2"/>
        <w:spacing w:before="156" w:after="156"/>
        <w:jc w:val="center"/>
      </w:pPr>
      <w:r w:rsidRPr="00AA1974">
        <w:rPr>
          <w:position w:val="-26"/>
        </w:rPr>
        <w:object w:dxaOrig="2621" w:dyaOrig="714" w14:anchorId="0E05EA3D">
          <v:shape id="_x0000_i1084" type="#_x0000_t75" style="width:131.1pt;height:35.45pt" o:ole="">
            <v:imagedata r:id="rId128" o:title=""/>
          </v:shape>
          <o:OLEObject Type="Embed" ProgID="Equation.AxMath" ShapeID="_x0000_i1084" DrawAspect="Content" ObjectID="_1745248175" r:id="rId129"/>
        </w:object>
      </w:r>
      <w:r>
        <w:t xml:space="preserve">     </w:t>
      </w:r>
      <w:r w:rsidRPr="00AA1974">
        <w:rPr>
          <w:b/>
          <w:bCs/>
        </w:rPr>
        <w:t>(4)</w:t>
      </w:r>
    </w:p>
    <w:p w14:paraId="4BEA7FCE" w14:textId="77777777" w:rsidR="00AA1974" w:rsidRPr="00AA1974" w:rsidRDefault="00AA1974" w:rsidP="00AA1974">
      <w:pPr>
        <w:pStyle w:val="2"/>
        <w:spacing w:before="156" w:after="156"/>
      </w:pPr>
      <w:r w:rsidRPr="00AA1974">
        <w:rPr>
          <w:rFonts w:hint="eastAsia"/>
        </w:rPr>
        <w:t>加速电场可近似为：</w:t>
      </w:r>
    </w:p>
    <w:p w14:paraId="7E35D6A7" w14:textId="6CC6092B" w:rsidR="00AA1974" w:rsidRPr="00AA1974" w:rsidRDefault="00D7326A" w:rsidP="00AA1974">
      <w:pPr>
        <w:pStyle w:val="2"/>
        <w:spacing w:before="156" w:after="156"/>
        <w:jc w:val="center"/>
        <w:rPr>
          <w:b/>
          <w:bCs/>
        </w:rPr>
      </w:pPr>
      <w:r w:rsidRPr="00AA1974">
        <w:rPr>
          <w:position w:val="-44"/>
        </w:rPr>
        <w:object w:dxaOrig="1380" w:dyaOrig="842" w14:anchorId="59EF6348">
          <v:shape id="_x0000_i1598" type="#_x0000_t75" style="width:68.8pt;height:41.9pt" o:ole="">
            <v:imagedata r:id="rId130" o:title=""/>
          </v:shape>
          <o:OLEObject Type="Embed" ProgID="Equation.AxMath" ShapeID="_x0000_i1598" DrawAspect="Content" ObjectID="_1745248176" r:id="rId131"/>
        </w:object>
      </w:r>
      <w:r w:rsidR="00AA1974">
        <w:t xml:space="preserve">     </w:t>
      </w:r>
      <w:r w:rsidR="00AA1974" w:rsidRPr="001450BB">
        <w:rPr>
          <w:b/>
          <w:bCs/>
        </w:rPr>
        <w:t>(5)</w:t>
      </w:r>
    </w:p>
    <w:p w14:paraId="7278B62E" w14:textId="31ED703F" w:rsidR="00AA1974" w:rsidRPr="00AA1974" w:rsidRDefault="00AA1974" w:rsidP="00AA1974">
      <w:pPr>
        <w:pStyle w:val="2"/>
        <w:spacing w:before="156" w:after="156"/>
      </w:pPr>
      <w:r w:rsidRPr="00AA1974">
        <w:rPr>
          <w:rFonts w:hint="eastAsia"/>
        </w:rPr>
        <w:t>合并</w:t>
      </w:r>
      <w:r w:rsidRPr="00AA1974">
        <w:rPr>
          <w:rFonts w:hint="eastAsia"/>
          <w:b/>
          <w:bCs/>
        </w:rPr>
        <w:t>(</w:t>
      </w:r>
      <w:r w:rsidR="001450BB" w:rsidRPr="001450BB">
        <w:rPr>
          <w:b/>
          <w:bCs/>
        </w:rPr>
        <w:t>4</w:t>
      </w:r>
      <w:r w:rsidRPr="00AA1974">
        <w:rPr>
          <w:rFonts w:hint="eastAsia"/>
          <w:b/>
          <w:bCs/>
        </w:rPr>
        <w:t>)(</w:t>
      </w:r>
      <w:r w:rsidR="001450BB" w:rsidRPr="001450BB">
        <w:rPr>
          <w:b/>
          <w:bCs/>
        </w:rPr>
        <w:t>5</w:t>
      </w:r>
      <w:r w:rsidRPr="00AA1974">
        <w:rPr>
          <w:rFonts w:hint="eastAsia"/>
          <w:b/>
          <w:bCs/>
        </w:rPr>
        <w:t>)</w:t>
      </w:r>
      <w:r w:rsidR="00D7326A" w:rsidRPr="00D7326A">
        <w:rPr>
          <w:rFonts w:hint="eastAsia"/>
        </w:rPr>
        <w:t>式</w:t>
      </w:r>
      <w:r w:rsidRPr="00AA1974">
        <w:rPr>
          <w:rFonts w:hint="eastAsia"/>
        </w:rPr>
        <w:t>可得：</w:t>
      </w:r>
    </w:p>
    <w:p w14:paraId="5274A563" w14:textId="0F120523" w:rsidR="001450BB" w:rsidRDefault="00D7326A" w:rsidP="001450BB">
      <w:pPr>
        <w:pStyle w:val="2"/>
        <w:spacing w:before="156" w:after="156"/>
        <w:jc w:val="center"/>
        <w:rPr>
          <w:b/>
          <w:bCs/>
        </w:rPr>
      </w:pPr>
      <w:r w:rsidRPr="001450BB">
        <w:rPr>
          <w:b/>
          <w:bCs/>
          <w:position w:val="-45"/>
        </w:rPr>
        <w:object w:dxaOrig="3617" w:dyaOrig="896" w14:anchorId="36BF075D">
          <v:shape id="_x0000_i1611" type="#_x0000_t75" style="width:180.55pt;height:44.6pt" o:ole="">
            <v:imagedata r:id="rId132" o:title=""/>
          </v:shape>
          <o:OLEObject Type="Embed" ProgID="Equation.AxMath" ShapeID="_x0000_i1611" DrawAspect="Content" ObjectID="_1745248177" r:id="rId133"/>
        </w:object>
      </w:r>
      <w:r w:rsidR="001450BB">
        <w:rPr>
          <w:b/>
          <w:bCs/>
        </w:rPr>
        <w:t xml:space="preserve">     (6)</w:t>
      </w:r>
    </w:p>
    <w:p w14:paraId="5D65C950" w14:textId="55AE81E6" w:rsidR="00AA1974" w:rsidRPr="001450BB" w:rsidRDefault="00E57EB8" w:rsidP="001450BB">
      <w:pPr>
        <w:widowControl/>
        <w:jc w:val="left"/>
        <w:rPr>
          <w:rFonts w:ascii="宋体" w:hAnsi="宋体"/>
          <w:b/>
          <w:bCs/>
          <w:sz w:val="24"/>
          <w:szCs w:val="24"/>
        </w:rPr>
      </w:pPr>
      <w:r>
        <w:rPr>
          <w:rFonts w:ascii="宋体" w:hAnsi="宋体" w:cs="宋体" w:hint="eastAsia"/>
          <w:sz w:val="24"/>
        </w:rPr>
        <w:lastRenderedPageBreak/>
        <w:t>由</w:t>
      </w:r>
      <w:r w:rsidRPr="00D7326A">
        <w:rPr>
          <w:rFonts w:ascii="宋体" w:hAnsi="宋体" w:cs="宋体" w:hint="eastAsia"/>
          <w:b/>
          <w:bCs/>
          <w:sz w:val="24"/>
        </w:rPr>
        <w:t>(</w:t>
      </w:r>
      <w:r w:rsidRPr="00D7326A">
        <w:rPr>
          <w:rFonts w:ascii="宋体" w:hAnsi="宋体" w:cs="宋体"/>
          <w:b/>
          <w:bCs/>
          <w:sz w:val="24"/>
        </w:rPr>
        <w:t>6)</w:t>
      </w:r>
      <w:r w:rsidR="00D7326A" w:rsidRPr="00D7326A">
        <w:rPr>
          <w:rFonts w:ascii="宋体" w:hAnsi="宋体" w:cs="宋体" w:hint="eastAsia"/>
          <w:sz w:val="24"/>
        </w:rPr>
        <w:t>式</w:t>
      </w:r>
      <w:r>
        <w:rPr>
          <w:rFonts w:ascii="宋体" w:hAnsi="宋体" w:cs="宋体" w:hint="eastAsia"/>
          <w:sz w:val="24"/>
        </w:rPr>
        <w:t>可知，</w:t>
      </w:r>
      <w:r>
        <w:rPr>
          <w:rFonts w:ascii="宋体" w:hAnsi="宋体" w:cs="宋体" w:hint="eastAsia"/>
          <w:sz w:val="24"/>
        </w:rPr>
        <w:t>当</w:t>
      </w:r>
      <w:r w:rsidRPr="00E57EB8">
        <w:rPr>
          <w:rFonts w:ascii="宋体" w:hAnsi="宋体" w:cs="宋体"/>
          <w:position w:val="-12"/>
          <w:sz w:val="24"/>
        </w:rPr>
        <w:object w:dxaOrig="230" w:dyaOrig="358" w14:anchorId="41690C31">
          <v:shape id="_x0000_i1109" type="#_x0000_t75" style="width:11.3pt;height:17.75pt" o:ole="">
            <v:imagedata r:id="rId134" o:title=""/>
          </v:shape>
          <o:OLEObject Type="Embed" ProgID="Equation.AxMath" ShapeID="_x0000_i1109" DrawAspect="Content" ObjectID="_1745248178" r:id="rId135"/>
        </w:object>
      </w:r>
      <w:r>
        <w:rPr>
          <w:rFonts w:ascii="宋体" w:hAnsi="宋体" w:cs="宋体" w:hint="eastAsia"/>
          <w:sz w:val="24"/>
        </w:rPr>
        <w:t>一定时，</w:t>
      </w:r>
      <w:r w:rsidRPr="00E57EB8">
        <w:rPr>
          <w:rFonts w:ascii="宋体" w:hAnsi="宋体" w:cs="宋体"/>
          <w:position w:val="-12"/>
          <w:sz w:val="24"/>
        </w:rPr>
        <w:object w:dxaOrig="458" w:dyaOrig="360" w14:anchorId="379E7168">
          <v:shape id="_x0000_i1113" type="#_x0000_t75" style="width:23.1pt;height:18.25pt" o:ole="">
            <v:imagedata r:id="rId136" o:title=""/>
          </v:shape>
          <o:OLEObject Type="Embed" ProgID="Equation.AxMath" ShapeID="_x0000_i1113" DrawAspect="Content" ObjectID="_1745248179" r:id="rId137"/>
        </w:object>
      </w:r>
      <w:r>
        <w:rPr>
          <w:rFonts w:ascii="宋体" w:hAnsi="宋体" w:cs="宋体" w:hint="eastAsia"/>
          <w:sz w:val="24"/>
        </w:rPr>
        <w:t>和</w:t>
      </w:r>
      <w:r w:rsidR="00D7326A" w:rsidRPr="00E57EB8">
        <w:rPr>
          <w:rFonts w:ascii="宋体" w:hAnsi="宋体" w:cs="宋体"/>
          <w:position w:val="-13"/>
          <w:sz w:val="24"/>
        </w:rPr>
        <w:object w:dxaOrig="557" w:dyaOrig="414" w14:anchorId="3BC3207A">
          <v:shape id="_x0000_i1602" type="#_x0000_t75" style="width:27.95pt;height:20.95pt" o:ole="">
            <v:imagedata r:id="rId138" o:title=""/>
          </v:shape>
          <o:OLEObject Type="Embed" ProgID="Equation.AxMath" ShapeID="_x0000_i1602" DrawAspect="Content" ObjectID="_1745248180" r:id="rId139"/>
        </w:object>
      </w:r>
      <w:r>
        <w:rPr>
          <w:rFonts w:ascii="宋体" w:hAnsi="宋体" w:cs="宋体" w:hint="eastAsia"/>
          <w:sz w:val="24"/>
        </w:rPr>
        <w:t>成线性关系</w:t>
      </w:r>
      <w:r w:rsidR="00D4296D">
        <w:rPr>
          <w:rFonts w:ascii="宋体" w:hAnsi="宋体" w:cs="宋体" w:hint="eastAsia"/>
          <w:sz w:val="24"/>
        </w:rPr>
        <w:t>。此时，</w:t>
      </w:r>
      <w:r>
        <w:rPr>
          <w:rFonts w:ascii="宋体" w:hAnsi="宋体" w:cs="宋体" w:hint="eastAsia"/>
          <w:sz w:val="24"/>
        </w:rPr>
        <w:t>如果以</w:t>
      </w:r>
      <w:r w:rsidRPr="00E57EB8">
        <w:rPr>
          <w:rFonts w:ascii="宋体" w:hAnsi="宋体" w:cs="宋体"/>
          <w:position w:val="-12"/>
          <w:sz w:val="24"/>
        </w:rPr>
        <w:object w:dxaOrig="458" w:dyaOrig="360" w14:anchorId="1B86C238">
          <v:shape id="_x0000_i1119" type="#_x0000_t75" style="width:23.1pt;height:18.25pt" o:ole="">
            <v:imagedata r:id="rId136" o:title=""/>
          </v:shape>
          <o:OLEObject Type="Embed" ProgID="Equation.AxMath" ShapeID="_x0000_i1119" DrawAspect="Content" ObjectID="_1745248181" r:id="rId140"/>
        </w:object>
      </w:r>
      <w:r>
        <w:rPr>
          <w:rFonts w:ascii="宋体" w:hAnsi="宋体" w:cs="宋体" w:hint="eastAsia"/>
          <w:sz w:val="24"/>
        </w:rPr>
        <w:t>为纵坐标，以</w:t>
      </w:r>
      <w:r w:rsidR="00D7326A" w:rsidRPr="00E57EB8">
        <w:rPr>
          <w:rFonts w:ascii="宋体" w:hAnsi="宋体" w:cs="宋体"/>
          <w:position w:val="-13"/>
          <w:sz w:val="24"/>
        </w:rPr>
        <w:object w:dxaOrig="557" w:dyaOrig="414" w14:anchorId="713AB5EF">
          <v:shape id="_x0000_i1604" type="#_x0000_t75" style="width:27.95pt;height:20.95pt" o:ole="">
            <v:imagedata r:id="rId138" o:title=""/>
          </v:shape>
          <o:OLEObject Type="Embed" ProgID="Equation.AxMath" ShapeID="_x0000_i1604" DrawAspect="Content" ObjectID="_1745248182" r:id="rId141"/>
        </w:object>
      </w:r>
      <w:r>
        <w:rPr>
          <w:rFonts w:ascii="宋体" w:hAnsi="宋体" w:cs="宋体" w:hint="eastAsia"/>
          <w:sz w:val="24"/>
        </w:rPr>
        <w:t>为横坐标作图，这些直线的延长线与纵坐标的交点为</w:t>
      </w:r>
      <w:r w:rsidRPr="00E57EB8">
        <w:rPr>
          <w:rFonts w:ascii="宋体" w:hAnsi="宋体" w:cs="宋体"/>
          <w:position w:val="-12"/>
          <w:sz w:val="24"/>
        </w:rPr>
        <w:object w:dxaOrig="460" w:dyaOrig="360" w14:anchorId="783F5D35">
          <v:shape id="_x0000_i1105" type="#_x0000_t75" style="width:23.1pt;height:18.25pt" o:ole="">
            <v:imagedata r:id="rId142" o:title=""/>
          </v:shape>
          <o:OLEObject Type="Embed" ProgID="Equation.AxMath" ShapeID="_x0000_i1105" DrawAspect="Content" ObjectID="_1745248183" r:id="rId143"/>
        </w:object>
      </w:r>
      <w:r>
        <w:rPr>
          <w:rFonts w:ascii="宋体" w:hAnsi="宋体" w:cs="宋体" w:hint="eastAsia"/>
          <w:sz w:val="24"/>
        </w:rPr>
        <w:t>。</w:t>
      </w:r>
    </w:p>
    <w:p w14:paraId="7FA0BE44" w14:textId="77777777" w:rsidR="00B629B3" w:rsidRPr="00C703C9" w:rsidRDefault="00B629B3" w:rsidP="00B629B3">
      <w:pPr>
        <w:pStyle w:val="2"/>
        <w:spacing w:before="156" w:afterLines="100" w:after="312" w:line="240" w:lineRule="auto"/>
      </w:pPr>
      <w:r>
        <w:rPr>
          <w:rFonts w:ascii="黑体" w:eastAsia="黑体" w:hAnsi="黑体"/>
          <w:b/>
          <w:sz w:val="28"/>
          <w:szCs w:val="28"/>
        </w:rPr>
        <w:t>四、内容</w:t>
      </w:r>
      <w:r>
        <w:rPr>
          <w:rFonts w:ascii="黑体" w:eastAsia="黑体" w:hAnsi="黑体" w:hint="eastAsia"/>
          <w:b/>
          <w:sz w:val="28"/>
          <w:szCs w:val="28"/>
        </w:rPr>
        <w:t>步骤</w:t>
      </w:r>
    </w:p>
    <w:p w14:paraId="6F569CB0" w14:textId="77777777" w:rsidR="00A85E8B" w:rsidRDefault="00B629B3" w:rsidP="00A85E8B">
      <w:pPr>
        <w:adjustRightInd w:val="0"/>
        <w:snapToGrid w:val="0"/>
        <w:spacing w:afterLines="100" w:after="312"/>
        <w:rPr>
          <w:rFonts w:ascii="宋体" w:hAnsi="宋体"/>
          <w:sz w:val="24"/>
          <w:szCs w:val="24"/>
        </w:rPr>
      </w:pPr>
      <w:r w:rsidRPr="00C7418A">
        <w:rPr>
          <w:rFonts w:ascii="宋体" w:hAnsi="宋体" w:hint="eastAsia"/>
          <w:b/>
          <w:bCs/>
          <w:sz w:val="24"/>
          <w:szCs w:val="24"/>
        </w:rPr>
        <w:t>步骤</w:t>
      </w:r>
      <w:proofErr w:type="gramStart"/>
      <w:r w:rsidRPr="00C7418A">
        <w:rPr>
          <w:rFonts w:ascii="宋体" w:hAnsi="宋体" w:hint="eastAsia"/>
          <w:b/>
          <w:bCs/>
          <w:sz w:val="24"/>
          <w:szCs w:val="24"/>
        </w:rPr>
        <w:t>一</w:t>
      </w:r>
      <w:proofErr w:type="gramEnd"/>
      <w:r w:rsidRPr="00C7418A">
        <w:rPr>
          <w:rFonts w:ascii="宋体" w:hAnsi="宋体" w:hint="eastAsia"/>
          <w:sz w:val="24"/>
          <w:szCs w:val="24"/>
        </w:rPr>
        <w:t>：</w:t>
      </w:r>
      <w:r w:rsidR="00A85E8B" w:rsidRPr="00FA6762">
        <w:rPr>
          <w:rFonts w:ascii="宋体" w:hAnsi="宋体" w:hint="eastAsia"/>
          <w:sz w:val="24"/>
          <w:szCs w:val="24"/>
        </w:rPr>
        <w:t>按图连接好实验电路，接通电源，开机预热5分钟。</w:t>
      </w:r>
      <w:r w:rsidR="00A85E8B">
        <w:rPr>
          <w:rFonts w:ascii="宋体" w:hAnsi="宋体" w:hint="eastAsia"/>
          <w:sz w:val="24"/>
          <w:szCs w:val="24"/>
        </w:rPr>
        <w:t>由于</w:t>
      </w:r>
      <w:r w:rsidR="00A85E8B" w:rsidRPr="00FA6762">
        <w:rPr>
          <w:rFonts w:ascii="宋体" w:hAnsi="宋体" w:hint="eastAsia"/>
          <w:sz w:val="24"/>
          <w:szCs w:val="24"/>
        </w:rPr>
        <w:t>电子逸出过程与热能有关，需要一定的稳定时间，故需预热。</w:t>
      </w:r>
    </w:p>
    <w:p w14:paraId="05AD65D3" w14:textId="4C1A63C6" w:rsidR="00B629B3" w:rsidRDefault="00B629B3" w:rsidP="00A85E8B">
      <w:pPr>
        <w:adjustRightInd w:val="0"/>
        <w:snapToGrid w:val="0"/>
        <w:spacing w:afterLines="100" w:after="312"/>
        <w:rPr>
          <w:rFonts w:ascii="宋体" w:hAnsi="宋体"/>
          <w:sz w:val="24"/>
          <w:szCs w:val="24"/>
        </w:rPr>
      </w:pPr>
      <w:r w:rsidRPr="00C7418A">
        <w:rPr>
          <w:rFonts w:ascii="宋体" w:hAnsi="宋体" w:hint="eastAsia"/>
          <w:b/>
          <w:bCs/>
          <w:sz w:val="24"/>
          <w:szCs w:val="24"/>
        </w:rPr>
        <w:t>步骤二</w:t>
      </w:r>
      <w:r w:rsidRPr="00C7418A">
        <w:rPr>
          <w:rFonts w:ascii="宋体" w:hAnsi="宋体" w:hint="eastAsia"/>
          <w:sz w:val="24"/>
          <w:szCs w:val="24"/>
        </w:rPr>
        <w:t>：</w:t>
      </w:r>
      <w:r w:rsidR="00A85E8B">
        <w:rPr>
          <w:rFonts w:ascii="宋体" w:hAnsi="宋体" w:hint="eastAsia"/>
          <w:sz w:val="24"/>
          <w:szCs w:val="24"/>
        </w:rPr>
        <w:t>调整理想二极管灯丝电流到</w:t>
      </w:r>
      <w:r w:rsidR="00A85E8B">
        <w:rPr>
          <w:rFonts w:ascii="宋体" w:hAnsi="宋体"/>
          <w:sz w:val="24"/>
          <w:szCs w:val="24"/>
        </w:rPr>
        <w:t>0.600A</w:t>
      </w:r>
      <w:r w:rsidR="00A85E8B">
        <w:rPr>
          <w:rFonts w:ascii="宋体" w:hAnsi="宋体" w:hint="eastAsia"/>
          <w:sz w:val="24"/>
          <w:szCs w:val="24"/>
        </w:rPr>
        <w:t>。</w:t>
      </w:r>
    </w:p>
    <w:p w14:paraId="682805C0" w14:textId="2B727AE6" w:rsidR="00B629B3" w:rsidRDefault="00B629B3" w:rsidP="00B629B3">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步骤三</w:t>
      </w:r>
      <w:r w:rsidRPr="00492FF7">
        <w:rPr>
          <w:rFonts w:ascii="宋体" w:hAnsi="宋体" w:hint="eastAsia"/>
          <w:sz w:val="24"/>
          <w:szCs w:val="24"/>
        </w:rPr>
        <w:t>：</w:t>
      </w:r>
      <w:r w:rsidR="00A85E8B">
        <w:rPr>
          <w:rFonts w:ascii="宋体" w:hAnsi="宋体" w:hint="eastAsia"/>
          <w:sz w:val="24"/>
          <w:szCs w:val="24"/>
        </w:rPr>
        <w:t>调整理想二极管阳极电压分别为2</w:t>
      </w:r>
      <w:r w:rsidR="00A85E8B">
        <w:rPr>
          <w:rFonts w:ascii="宋体" w:hAnsi="宋体"/>
          <w:sz w:val="24"/>
          <w:szCs w:val="24"/>
        </w:rPr>
        <w:t>5V</w:t>
      </w:r>
      <w:r w:rsidR="00A85E8B">
        <w:rPr>
          <w:rFonts w:ascii="宋体" w:hAnsi="宋体" w:hint="eastAsia"/>
          <w:sz w:val="24"/>
          <w:szCs w:val="24"/>
        </w:rPr>
        <w:t>、3</w:t>
      </w:r>
      <w:r w:rsidR="00A85E8B">
        <w:rPr>
          <w:rFonts w:ascii="宋体" w:hAnsi="宋体"/>
          <w:sz w:val="24"/>
          <w:szCs w:val="24"/>
        </w:rPr>
        <w:t>6V</w:t>
      </w:r>
      <w:r w:rsidR="00A85E8B">
        <w:rPr>
          <w:rFonts w:ascii="宋体" w:hAnsi="宋体" w:hint="eastAsia"/>
          <w:sz w:val="24"/>
          <w:szCs w:val="24"/>
        </w:rPr>
        <w:t>、4</w:t>
      </w:r>
      <w:r w:rsidR="00A85E8B">
        <w:rPr>
          <w:rFonts w:ascii="宋体" w:hAnsi="宋体"/>
          <w:sz w:val="24"/>
          <w:szCs w:val="24"/>
        </w:rPr>
        <w:t>9V</w:t>
      </w:r>
      <w:r w:rsidR="00A85E8B">
        <w:rPr>
          <w:rFonts w:ascii="宋体" w:hAnsi="宋体" w:hint="eastAsia"/>
          <w:sz w:val="24"/>
          <w:szCs w:val="24"/>
        </w:rPr>
        <w:t>、6</w:t>
      </w:r>
      <w:r w:rsidR="00A85E8B">
        <w:rPr>
          <w:rFonts w:ascii="宋体" w:hAnsi="宋体"/>
          <w:sz w:val="24"/>
          <w:szCs w:val="24"/>
        </w:rPr>
        <w:t>4V</w:t>
      </w:r>
      <w:r w:rsidR="00A85E8B">
        <w:rPr>
          <w:rFonts w:ascii="宋体" w:hAnsi="宋体" w:hint="eastAsia"/>
          <w:sz w:val="24"/>
          <w:szCs w:val="24"/>
        </w:rPr>
        <w:t>、</w:t>
      </w:r>
      <w:r w:rsidR="00A85E8B">
        <w:rPr>
          <w:rFonts w:ascii="宋体" w:hAnsi="宋体"/>
          <w:sz w:val="24"/>
          <w:szCs w:val="24"/>
        </w:rPr>
        <w:t>…</w:t>
      </w:r>
      <w:r w:rsidR="00A85E8B">
        <w:rPr>
          <w:rFonts w:ascii="宋体" w:hAnsi="宋体" w:hint="eastAsia"/>
          <w:sz w:val="24"/>
          <w:szCs w:val="24"/>
        </w:rPr>
        <w:t>、1</w:t>
      </w:r>
      <w:r w:rsidR="00A85E8B">
        <w:rPr>
          <w:rFonts w:ascii="宋体" w:hAnsi="宋体"/>
          <w:sz w:val="24"/>
          <w:szCs w:val="24"/>
        </w:rPr>
        <w:t>00V</w:t>
      </w:r>
      <w:r w:rsidR="00A85E8B">
        <w:rPr>
          <w:rFonts w:ascii="宋体" w:hAnsi="宋体" w:hint="eastAsia"/>
          <w:sz w:val="24"/>
          <w:szCs w:val="24"/>
        </w:rPr>
        <w:t>，分别测出各个电压对应的阴极电流</w:t>
      </w:r>
      <w:r w:rsidR="00A85E8B" w:rsidRPr="00A85E8B">
        <w:rPr>
          <w:rFonts w:ascii="宋体" w:hAnsi="宋体"/>
          <w:position w:val="-12"/>
          <w:sz w:val="24"/>
          <w:szCs w:val="24"/>
        </w:rPr>
        <w:object w:dxaOrig="247" w:dyaOrig="360" w14:anchorId="2F71672B">
          <v:shape id="_x0000_i1087" type="#_x0000_t75" style="width:12.35pt;height:17.75pt" o:ole="">
            <v:imagedata r:id="rId144" o:title=""/>
          </v:shape>
          <o:OLEObject Type="Embed" ProgID="Equation.AxMath" ShapeID="_x0000_i1087" DrawAspect="Content" ObjectID="_1745248184" r:id="rId145"/>
        </w:object>
      </w:r>
      <w:r w:rsidR="00A85E8B">
        <w:rPr>
          <w:rFonts w:ascii="宋体" w:hAnsi="宋体" w:hint="eastAsia"/>
          <w:sz w:val="24"/>
          <w:szCs w:val="24"/>
        </w:rPr>
        <w:t>。</w:t>
      </w:r>
    </w:p>
    <w:p w14:paraId="62717622" w14:textId="1977CDDF" w:rsidR="00B629B3" w:rsidRDefault="00B629B3" w:rsidP="00B629B3">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步骤四</w:t>
      </w:r>
      <w:r w:rsidRPr="00492FF7">
        <w:rPr>
          <w:rFonts w:ascii="宋体" w:hAnsi="宋体" w:hint="eastAsia"/>
          <w:sz w:val="24"/>
          <w:szCs w:val="24"/>
        </w:rPr>
        <w:t>：</w:t>
      </w:r>
      <w:r w:rsidR="00A85E8B">
        <w:rPr>
          <w:rFonts w:ascii="宋体" w:hAnsi="宋体" w:hint="eastAsia"/>
          <w:sz w:val="24"/>
          <w:szCs w:val="24"/>
        </w:rPr>
        <w:t>改变理想二极管灯丝电流，每次增加0</w:t>
      </w:r>
      <w:r w:rsidR="00A85E8B">
        <w:rPr>
          <w:rFonts w:ascii="宋体" w:hAnsi="宋体"/>
          <w:sz w:val="24"/>
          <w:szCs w:val="24"/>
        </w:rPr>
        <w:t>.025A</w:t>
      </w:r>
      <w:r w:rsidR="00A85E8B">
        <w:rPr>
          <w:rFonts w:ascii="宋体" w:hAnsi="宋体" w:hint="eastAsia"/>
          <w:sz w:val="24"/>
          <w:szCs w:val="24"/>
        </w:rPr>
        <w:t>，重读上述测量，直至0</w:t>
      </w:r>
      <w:r w:rsidR="00A85E8B">
        <w:rPr>
          <w:rFonts w:ascii="宋体" w:hAnsi="宋体"/>
          <w:sz w:val="24"/>
          <w:szCs w:val="24"/>
        </w:rPr>
        <w:t>.700A</w:t>
      </w:r>
      <w:r w:rsidRPr="00E834E1">
        <w:rPr>
          <w:rFonts w:ascii="宋体" w:hAnsi="宋体"/>
          <w:sz w:val="24"/>
          <w:szCs w:val="24"/>
        </w:rPr>
        <w:t>。</w:t>
      </w:r>
      <w:r w:rsidR="00000417">
        <w:rPr>
          <w:rFonts w:ascii="宋体" w:hAnsi="宋体" w:hint="eastAsia"/>
          <w:sz w:val="24"/>
          <w:szCs w:val="24"/>
        </w:rPr>
        <w:t>其中，</w:t>
      </w:r>
      <w:r w:rsidR="00000417">
        <w:rPr>
          <w:rFonts w:ascii="宋体" w:hAnsi="宋体" w:cs="宋体" w:hint="eastAsia"/>
          <w:sz w:val="24"/>
          <w:szCs w:val="24"/>
        </w:rPr>
        <w:t>对应温度按照：</w:t>
      </w:r>
      <w:r w:rsidR="00000417" w:rsidRPr="00000417">
        <w:rPr>
          <w:rFonts w:ascii="宋体" w:hAnsi="宋体" w:cs="宋体"/>
          <w:iCs/>
          <w:position w:val="-12"/>
          <w:sz w:val="24"/>
          <w:szCs w:val="24"/>
        </w:rPr>
        <w:object w:dxaOrig="230" w:dyaOrig="358" w14:anchorId="79D5CE8D">
          <v:shape id="_x0000_i1650" type="#_x0000_t75" style="width:11.3pt;height:17.75pt" o:ole="">
            <v:imagedata r:id="rId134" o:title=""/>
          </v:shape>
          <o:OLEObject Type="Embed" ProgID="Equation.AxMath" ShapeID="_x0000_i1650" DrawAspect="Content" ObjectID="_1745248185" r:id="rId146"/>
        </w:object>
      </w:r>
      <w:r w:rsidR="00000417">
        <w:rPr>
          <w:rFonts w:ascii="宋体" w:hAnsi="宋体" w:cs="宋体" w:hint="eastAsia"/>
          <w:sz w:val="24"/>
          <w:szCs w:val="24"/>
        </w:rPr>
        <w:t>=900+1430</w:t>
      </w:r>
      <w:r w:rsidR="00000417" w:rsidRPr="00000417">
        <w:rPr>
          <w:rFonts w:ascii="宋体" w:hAnsi="宋体" w:cs="宋体"/>
          <w:position w:val="-12"/>
          <w:sz w:val="24"/>
          <w:szCs w:val="24"/>
        </w:rPr>
        <w:object w:dxaOrig="255" w:dyaOrig="360" w14:anchorId="6F4C5448">
          <v:shape id="_x0000_i1654" type="#_x0000_t75" style="width:12.9pt;height:18.25pt" o:ole="">
            <v:imagedata r:id="rId147" o:title=""/>
          </v:shape>
          <o:OLEObject Type="Embed" ProgID="Equation.AxMath" ShapeID="_x0000_i1654" DrawAspect="Content" ObjectID="_1745248186" r:id="rId148"/>
        </w:object>
      </w:r>
      <w:r w:rsidR="00000417">
        <w:rPr>
          <w:rFonts w:ascii="宋体" w:hAnsi="宋体" w:cs="宋体" w:hint="eastAsia"/>
          <w:sz w:val="24"/>
          <w:szCs w:val="24"/>
        </w:rPr>
        <w:t>求得</w:t>
      </w:r>
      <w:r w:rsidR="00000417">
        <w:rPr>
          <w:rFonts w:ascii="宋体" w:hAnsi="宋体" w:cs="宋体" w:hint="eastAsia"/>
          <w:sz w:val="24"/>
          <w:szCs w:val="24"/>
        </w:rPr>
        <w:t>。</w:t>
      </w:r>
    </w:p>
    <w:p w14:paraId="5745E637" w14:textId="3B4F1893" w:rsidR="00D447CF" w:rsidRDefault="00D447CF" w:rsidP="00B629B3">
      <w:pPr>
        <w:adjustRightInd w:val="0"/>
        <w:snapToGrid w:val="0"/>
        <w:spacing w:beforeLines="50" w:before="156" w:afterLines="100" w:after="312"/>
        <w:rPr>
          <w:rFonts w:ascii="宋体" w:hAnsi="宋体" w:hint="eastAsia"/>
          <w:sz w:val="24"/>
          <w:szCs w:val="24"/>
        </w:rPr>
      </w:pPr>
      <w:r w:rsidRPr="00492FF7">
        <w:rPr>
          <w:rFonts w:ascii="宋体" w:hAnsi="宋体" w:hint="eastAsia"/>
          <w:b/>
          <w:bCs/>
          <w:sz w:val="24"/>
          <w:szCs w:val="24"/>
        </w:rPr>
        <w:t>步骤</w:t>
      </w:r>
      <w:r>
        <w:rPr>
          <w:rFonts w:ascii="宋体" w:hAnsi="宋体" w:hint="eastAsia"/>
          <w:b/>
          <w:bCs/>
          <w:sz w:val="24"/>
          <w:szCs w:val="24"/>
        </w:rPr>
        <w:t>五</w:t>
      </w:r>
      <w:r w:rsidRPr="00492FF7">
        <w:rPr>
          <w:rFonts w:ascii="宋体" w:hAnsi="宋体" w:hint="eastAsia"/>
          <w:sz w:val="24"/>
          <w:szCs w:val="24"/>
        </w:rPr>
        <w:t>：</w:t>
      </w:r>
      <w:r>
        <w:rPr>
          <w:rFonts w:ascii="宋体" w:hAnsi="宋体" w:hint="eastAsia"/>
          <w:sz w:val="24"/>
          <w:szCs w:val="24"/>
        </w:rPr>
        <w:t>记录数据，将数据填入表格中。</w:t>
      </w:r>
    </w:p>
    <w:p w14:paraId="35F0D693" w14:textId="77777777" w:rsidR="006D3073" w:rsidRDefault="00B629B3" w:rsidP="006D3073">
      <w:pPr>
        <w:adjustRightInd w:val="0"/>
        <w:snapToGrid w:val="0"/>
        <w:spacing w:beforeLines="50" w:before="156" w:afterLines="100" w:after="312"/>
        <w:rPr>
          <w:rFonts w:ascii="黑体" w:eastAsia="黑体" w:hAnsi="黑体"/>
          <w:b/>
          <w:sz w:val="28"/>
          <w:szCs w:val="28"/>
        </w:rPr>
      </w:pPr>
      <w:r>
        <w:rPr>
          <w:rFonts w:ascii="黑体" w:eastAsia="黑体" w:hAnsi="黑体"/>
          <w:b/>
          <w:sz w:val="28"/>
          <w:szCs w:val="28"/>
        </w:rPr>
        <w:t>五、数据处理</w:t>
      </w:r>
    </w:p>
    <w:p w14:paraId="06BB686F" w14:textId="7D283040" w:rsidR="00B629B3" w:rsidRDefault="00000417" w:rsidP="006D3073">
      <w:pPr>
        <w:adjustRightInd w:val="0"/>
        <w:snapToGrid w:val="0"/>
        <w:spacing w:beforeLines="50" w:before="156" w:afterLines="50" w:after="156"/>
        <w:jc w:val="center"/>
        <w:rPr>
          <w:rFonts w:hAnsi="宋体" w:cs="宋体"/>
          <w:b/>
          <w:sz w:val="24"/>
          <w:szCs w:val="24"/>
        </w:rPr>
      </w:pPr>
      <w:r>
        <w:rPr>
          <w:rFonts w:hAnsi="宋体" w:cs="宋体" w:hint="eastAsia"/>
          <w:b/>
          <w:sz w:val="24"/>
          <w:szCs w:val="24"/>
        </w:rPr>
        <w:t>表</w:t>
      </w:r>
      <w:r>
        <w:rPr>
          <w:rFonts w:hAnsi="宋体" w:cs="宋体"/>
          <w:b/>
          <w:sz w:val="24"/>
          <w:szCs w:val="24"/>
        </w:rPr>
        <w:t xml:space="preserve">2 </w:t>
      </w:r>
      <w:r w:rsidR="006D3073" w:rsidRPr="006D3073">
        <w:rPr>
          <w:rFonts w:hAnsi="宋体" w:cs="宋体" w:hint="eastAsia"/>
          <w:b/>
          <w:sz w:val="24"/>
          <w:szCs w:val="24"/>
        </w:rPr>
        <w:t>不同灯丝电流</w:t>
      </w:r>
      <w:r w:rsidR="006D3073" w:rsidRPr="006D3073">
        <w:rPr>
          <w:rFonts w:cs="宋体"/>
          <w:b/>
          <w:position w:val="-12"/>
        </w:rPr>
        <w:object w:dxaOrig="255" w:dyaOrig="360" w14:anchorId="56B0EC08">
          <v:shape id="_x0000_i1570" type="#_x0000_t75" style="width:12.9pt;height:18.25pt" o:ole="">
            <v:imagedata r:id="rId149" o:title=""/>
          </v:shape>
          <o:OLEObject Type="Embed" ProgID="Equation.AxMath" ShapeID="_x0000_i1570" DrawAspect="Content" ObjectID="_1745248187" r:id="rId150"/>
        </w:object>
      </w:r>
      <w:r w:rsidR="006D3073" w:rsidRPr="006D3073">
        <w:rPr>
          <w:rFonts w:hAnsi="宋体" w:cs="宋体" w:hint="eastAsia"/>
          <w:b/>
          <w:sz w:val="24"/>
          <w:szCs w:val="24"/>
        </w:rPr>
        <w:t>和阳极电压</w:t>
      </w:r>
      <w:r w:rsidR="006D3073" w:rsidRPr="006D3073">
        <w:rPr>
          <w:rFonts w:cs="宋体"/>
          <w:b/>
          <w:position w:val="-12"/>
        </w:rPr>
        <w:object w:dxaOrig="291" w:dyaOrig="360" w14:anchorId="5D4C9020">
          <v:shape id="_x0000_i1573" type="#_x0000_t75" style="width:14.5pt;height:18.25pt" o:ole="">
            <v:imagedata r:id="rId151" o:title=""/>
          </v:shape>
          <o:OLEObject Type="Embed" ProgID="Equation.AxMath" ShapeID="_x0000_i1573" DrawAspect="Content" ObjectID="_1745248188" r:id="rId152"/>
        </w:object>
      </w:r>
      <w:r w:rsidR="006D3073" w:rsidRPr="006D3073">
        <w:rPr>
          <w:rFonts w:hAnsi="宋体" w:cs="宋体" w:hint="eastAsia"/>
          <w:b/>
          <w:sz w:val="24"/>
          <w:szCs w:val="24"/>
        </w:rPr>
        <w:t>对应的阳极电流</w:t>
      </w:r>
      <w:r w:rsidR="006D3073" w:rsidRPr="006D3073">
        <w:rPr>
          <w:rFonts w:cs="宋体"/>
          <w:b/>
          <w:position w:val="-12"/>
        </w:rPr>
        <w:object w:dxaOrig="247" w:dyaOrig="360" w14:anchorId="0DCDA523">
          <v:shape id="_x0000_i1576" type="#_x0000_t75" style="width:12.35pt;height:18.25pt" o:ole="">
            <v:imagedata r:id="rId153" o:title=""/>
          </v:shape>
          <o:OLEObject Type="Embed" ProgID="Equation.AxMath" ShapeID="_x0000_i1576" DrawAspect="Content" ObjectID="_1745248189" r:id="rId154"/>
        </w:object>
      </w:r>
      <w:r w:rsidR="006D3073" w:rsidRPr="006D3073">
        <w:rPr>
          <w:rFonts w:hAnsi="宋体" w:cs="宋体" w:hint="eastAsia"/>
          <w:b/>
          <w:sz w:val="24"/>
          <w:szCs w:val="24"/>
        </w:rPr>
        <w:t>值</w:t>
      </w:r>
      <w:r w:rsidR="00D44F59">
        <w:rPr>
          <w:rFonts w:hAnsi="宋体" w:cs="宋体" w:hint="eastAsia"/>
          <w:b/>
          <w:sz w:val="24"/>
          <w:szCs w:val="24"/>
        </w:rPr>
        <w:t>表</w:t>
      </w:r>
    </w:p>
    <w:p w14:paraId="0375F45C" w14:textId="461C468D" w:rsidR="00D447CF" w:rsidRPr="006D3073" w:rsidRDefault="00D447CF" w:rsidP="00D447CF">
      <w:pPr>
        <w:adjustRightInd w:val="0"/>
        <w:snapToGrid w:val="0"/>
        <w:spacing w:beforeLines="50" w:before="156" w:afterLines="50" w:after="156"/>
        <w:jc w:val="right"/>
        <w:rPr>
          <w:rFonts w:ascii="宋体" w:hAnsi="宋体" w:hint="eastAsia"/>
          <w:b/>
          <w:color w:val="0000CC"/>
          <w:sz w:val="24"/>
          <w:szCs w:val="24"/>
        </w:rPr>
      </w:pPr>
      <w:r>
        <w:rPr>
          <w:rFonts w:hAnsi="宋体" w:cs="宋体" w:hint="eastAsia"/>
          <w:b/>
          <w:sz w:val="24"/>
          <w:szCs w:val="24"/>
        </w:rPr>
        <w:t>单位：</w:t>
      </w:r>
      <w:r>
        <w:rPr>
          <w:rFonts w:hAnsi="宋体" w:cs="宋体" w:hint="eastAsia"/>
          <w:b/>
          <w:sz w:val="24"/>
          <w:szCs w:val="24"/>
        </w:rPr>
        <w:t>m</w:t>
      </w:r>
      <w:r>
        <w:rPr>
          <w:rFonts w:hAnsi="宋体" w:cs="宋体"/>
          <w:b/>
          <w:sz w:val="24"/>
          <w:szCs w:val="24"/>
        </w:rPr>
        <w:t>A</w:t>
      </w:r>
    </w:p>
    <w:tbl>
      <w:tblPr>
        <w:tblStyle w:val="ab"/>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77"/>
        <w:gridCol w:w="1011"/>
        <w:gridCol w:w="1011"/>
        <w:gridCol w:w="1011"/>
        <w:gridCol w:w="1011"/>
        <w:gridCol w:w="1011"/>
        <w:gridCol w:w="1011"/>
        <w:gridCol w:w="1011"/>
      </w:tblGrid>
      <w:tr w:rsidR="006659F6" w14:paraId="16946849" w14:textId="77777777" w:rsidTr="006D3073">
        <w:trPr>
          <w:trHeight w:val="1078"/>
          <w:jc w:val="center"/>
        </w:trPr>
        <w:tc>
          <w:tcPr>
            <w:tcW w:w="1977" w:type="dxa"/>
            <w:tcBorders>
              <w:tl2br w:val="single" w:sz="4" w:space="0" w:color="auto"/>
            </w:tcBorders>
            <w:vAlign w:val="bottom"/>
          </w:tcPr>
          <w:p w14:paraId="5EA21196" w14:textId="699C8E28" w:rsidR="00745C08" w:rsidRDefault="006659F6" w:rsidP="00A23651">
            <w:pPr>
              <w:pStyle w:val="2"/>
              <w:tabs>
                <w:tab w:val="center" w:pos="380"/>
                <w:tab w:val="right" w:pos="760"/>
              </w:tabs>
              <w:spacing w:beforeLines="0" w:before="0" w:after="156"/>
              <w:rPr>
                <w:rFonts w:hint="eastAsia"/>
              </w:rPr>
            </w:pPr>
            <w:r>
              <w:rPr>
                <w:noProof/>
              </w:rPr>
              <mc:AlternateContent>
                <mc:Choice Requires="wps">
                  <w:drawing>
                    <wp:anchor distT="45720" distB="45720" distL="114300" distR="114300" simplePos="0" relativeHeight="251656190" behindDoc="1" locked="0" layoutInCell="1" allowOverlap="1" wp14:anchorId="1E4EB8B9" wp14:editId="74F39047">
                      <wp:simplePos x="0" y="0"/>
                      <wp:positionH relativeFrom="column">
                        <wp:posOffset>-2540</wp:posOffset>
                      </wp:positionH>
                      <wp:positionV relativeFrom="paragraph">
                        <wp:posOffset>261620</wp:posOffset>
                      </wp:positionV>
                      <wp:extent cx="532130" cy="441325"/>
                      <wp:effectExtent l="0" t="0" r="0" b="5080"/>
                      <wp:wrapNone/>
                      <wp:docPr id="4510922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130" cy="441325"/>
                              </a:xfrm>
                              <a:prstGeom prst="rect">
                                <a:avLst/>
                              </a:prstGeom>
                              <a:solidFill>
                                <a:srgbClr val="FFFFFF"/>
                              </a:solidFill>
                              <a:ln w="9525">
                                <a:noFill/>
                                <a:miter lim="800000"/>
                                <a:headEnd/>
                                <a:tailEnd/>
                              </a:ln>
                            </wps:spPr>
                            <wps:txbx>
                              <w:txbxContent>
                                <w:p w14:paraId="403B147B" w14:textId="77777777" w:rsidR="00A23651" w:rsidRDefault="00A23651" w:rsidP="00A23651">
                                  <w:pPr>
                                    <w:pStyle w:val="2"/>
                                    <w:spacing w:before="156" w:after="156"/>
                                  </w:pPr>
                                  <w:r w:rsidRPr="00745C08">
                                    <w:rPr>
                                      <w:position w:val="-12"/>
                                    </w:rPr>
                                    <w:object w:dxaOrig="255" w:dyaOrig="360" w14:anchorId="4376D0F5">
                                      <v:shape id="_x0000_i1566" type="#_x0000_t75" style="width:12.9pt;height:17.75pt" o:ole="">
                                        <v:imagedata r:id="rId155" o:title=""/>
                                      </v:shape>
                                      <o:OLEObject Type="Embed" ProgID="Equation.AxMath" ShapeID="_x0000_i1566" DrawAspect="Content" ObjectID="_1745248212" r:id="rId156"/>
                                    </w:object>
                                  </w:r>
                                  <w:r>
                                    <w:t>/A</w:t>
                                  </w:r>
                                </w:p>
                                <w:p w14:paraId="09C391F8" w14:textId="77777777" w:rsidR="00A23651" w:rsidRDefault="00A23651" w:rsidP="00A236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EB8B9" id="_x0000_s1028" type="#_x0000_t202" style="position:absolute;left:0;text-align:left;margin-left:-.2pt;margin-top:20.6pt;width:41.9pt;height:34.75pt;z-index:-25166029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" stroked="f">
                      <v:textbox>
                        <w:txbxContent>
                          <w:p w14:paraId="403B147B" w14:textId="77777777" w:rsidR="00A23651" w:rsidRDefault="00A23651" w:rsidP="00A23651">
                            <w:pPr>
                              <w:pStyle w:val="2"/>
                              <w:spacing w:before="156" w:after="156"/>
                            </w:pPr>
                            <w:r w:rsidRPr="00745C08">
                              <w:rPr>
                                <w:position w:val="-12"/>
                              </w:rPr>
                              <w:object w:dxaOrig="255" w:dyaOrig="360" w14:anchorId="4376D0F5">
                                <v:shape id="_x0000_i1566" type="#_x0000_t75" style="width:12.9pt;height:17.75pt" o:ole="">
                                  <v:imagedata r:id="rId155" o:title=""/>
                                </v:shape>
                                <o:OLEObject Type="Embed" ProgID="Equation.AxMath" ShapeID="_x0000_i1566" DrawAspect="Content" ObjectID="_1745248212" r:id="rId157"/>
                              </w:object>
                            </w:r>
                            <w:r>
                              <w:t>/A</w:t>
                            </w:r>
                          </w:p>
                          <w:p w14:paraId="09C391F8" w14:textId="77777777" w:rsidR="00A23651" w:rsidRDefault="00A23651" w:rsidP="00A23651"/>
                        </w:txbxContent>
                      </v:textbox>
                    </v:shape>
                  </w:pict>
                </mc:Fallback>
              </mc:AlternateContent>
            </w:r>
          </w:p>
        </w:tc>
        <w:tc>
          <w:tcPr>
            <w:tcW w:w="1011" w:type="dxa"/>
            <w:vAlign w:val="bottom"/>
          </w:tcPr>
          <w:p w14:paraId="0A89883A" w14:textId="3689BE12" w:rsidR="00745C08" w:rsidRDefault="00745C08" w:rsidP="00923F6B">
            <w:pPr>
              <w:pStyle w:val="2"/>
              <w:spacing w:beforeLines="0" w:before="0" w:after="156"/>
              <w:jc w:val="center"/>
            </w:pPr>
            <w:r>
              <w:t>16V</w:t>
            </w:r>
          </w:p>
        </w:tc>
        <w:tc>
          <w:tcPr>
            <w:tcW w:w="1011" w:type="dxa"/>
            <w:vAlign w:val="bottom"/>
          </w:tcPr>
          <w:p w14:paraId="593BDFA7" w14:textId="345BD315" w:rsidR="00745C08" w:rsidRDefault="00745C08" w:rsidP="00923F6B">
            <w:pPr>
              <w:pStyle w:val="2"/>
              <w:spacing w:beforeLines="0" w:before="0" w:after="156"/>
              <w:jc w:val="center"/>
            </w:pPr>
            <w:r>
              <w:rPr>
                <w:rFonts w:hint="eastAsia"/>
              </w:rPr>
              <w:t>2</w:t>
            </w:r>
            <w:r>
              <w:t>5V</w:t>
            </w:r>
          </w:p>
        </w:tc>
        <w:tc>
          <w:tcPr>
            <w:tcW w:w="1011" w:type="dxa"/>
            <w:vAlign w:val="bottom"/>
          </w:tcPr>
          <w:p w14:paraId="68FFE78D" w14:textId="5C4DDFC5" w:rsidR="00745C08" w:rsidRDefault="00745C08" w:rsidP="00923F6B">
            <w:pPr>
              <w:pStyle w:val="2"/>
              <w:spacing w:beforeLines="0" w:before="0" w:after="156"/>
              <w:jc w:val="center"/>
            </w:pPr>
            <w:r>
              <w:rPr>
                <w:rFonts w:hint="eastAsia"/>
              </w:rPr>
              <w:t>3</w:t>
            </w:r>
            <w:r>
              <w:t>6V</w:t>
            </w:r>
          </w:p>
        </w:tc>
        <w:tc>
          <w:tcPr>
            <w:tcW w:w="1011" w:type="dxa"/>
            <w:vAlign w:val="bottom"/>
          </w:tcPr>
          <w:p w14:paraId="3C62FCEA" w14:textId="3D54F0DD" w:rsidR="00745C08" w:rsidRDefault="00745C08" w:rsidP="00923F6B">
            <w:pPr>
              <w:pStyle w:val="2"/>
              <w:spacing w:beforeLines="0" w:before="0" w:after="156"/>
              <w:jc w:val="center"/>
            </w:pPr>
            <w:r>
              <w:rPr>
                <w:rFonts w:hint="eastAsia"/>
              </w:rPr>
              <w:t>4</w:t>
            </w:r>
            <w:r>
              <w:t>9V</w:t>
            </w:r>
          </w:p>
        </w:tc>
        <w:tc>
          <w:tcPr>
            <w:tcW w:w="1011" w:type="dxa"/>
            <w:vAlign w:val="bottom"/>
          </w:tcPr>
          <w:p w14:paraId="3C8D7E0A" w14:textId="50DED595" w:rsidR="00745C08" w:rsidRDefault="00745C08" w:rsidP="00923F6B">
            <w:pPr>
              <w:pStyle w:val="2"/>
              <w:spacing w:beforeLines="0" w:before="0" w:after="156"/>
              <w:jc w:val="center"/>
            </w:pPr>
            <w:r>
              <w:rPr>
                <w:rFonts w:hint="eastAsia"/>
              </w:rPr>
              <w:t>6</w:t>
            </w:r>
            <w:r>
              <w:t>4V</w:t>
            </w:r>
          </w:p>
        </w:tc>
        <w:tc>
          <w:tcPr>
            <w:tcW w:w="1011" w:type="dxa"/>
            <w:vAlign w:val="bottom"/>
          </w:tcPr>
          <w:p w14:paraId="1B292817" w14:textId="415E0E71" w:rsidR="00745C08" w:rsidRDefault="00745C08" w:rsidP="00923F6B">
            <w:pPr>
              <w:pStyle w:val="2"/>
              <w:spacing w:beforeLines="0" w:before="0" w:after="156"/>
              <w:jc w:val="center"/>
            </w:pPr>
            <w:r>
              <w:rPr>
                <w:rFonts w:hint="eastAsia"/>
              </w:rPr>
              <w:t>8</w:t>
            </w:r>
            <w:r>
              <w:t>1V</w:t>
            </w:r>
          </w:p>
        </w:tc>
        <w:tc>
          <w:tcPr>
            <w:tcW w:w="1011" w:type="dxa"/>
            <w:vAlign w:val="bottom"/>
          </w:tcPr>
          <w:p w14:paraId="14F3C7C2" w14:textId="29D0F3E4" w:rsidR="00745C08" w:rsidRDefault="00745C08" w:rsidP="00923F6B">
            <w:pPr>
              <w:pStyle w:val="2"/>
              <w:spacing w:beforeLines="0" w:before="0" w:after="156"/>
              <w:jc w:val="center"/>
            </w:pPr>
            <w:r>
              <w:rPr>
                <w:rFonts w:hint="eastAsia"/>
              </w:rPr>
              <w:t>1</w:t>
            </w:r>
            <w:r>
              <w:t>00V</w:t>
            </w:r>
          </w:p>
        </w:tc>
      </w:tr>
      <w:tr w:rsidR="006659F6" w14:paraId="1C509EBB" w14:textId="77777777" w:rsidTr="006D3073">
        <w:trPr>
          <w:trHeight w:val="388"/>
          <w:jc w:val="center"/>
        </w:trPr>
        <w:tc>
          <w:tcPr>
            <w:tcW w:w="1977" w:type="dxa"/>
            <w:vAlign w:val="bottom"/>
          </w:tcPr>
          <w:p w14:paraId="56716EEB" w14:textId="2B408937" w:rsidR="00745C08" w:rsidRDefault="00745C08" w:rsidP="00923F6B">
            <w:pPr>
              <w:pStyle w:val="2"/>
              <w:spacing w:beforeLines="0" w:before="0" w:after="156"/>
              <w:jc w:val="center"/>
            </w:pPr>
            <w:r>
              <w:rPr>
                <w:rFonts w:hint="eastAsia"/>
              </w:rPr>
              <w:t>0</w:t>
            </w:r>
            <w:r>
              <w:t>.600</w:t>
            </w:r>
            <w:r w:rsidR="00540DDD">
              <w:t>A</w:t>
            </w:r>
          </w:p>
        </w:tc>
        <w:tc>
          <w:tcPr>
            <w:tcW w:w="1011" w:type="dxa"/>
            <w:vAlign w:val="bottom"/>
          </w:tcPr>
          <w:p w14:paraId="58B90243" w14:textId="4738AA27" w:rsidR="00745C08" w:rsidRDefault="00540DDD" w:rsidP="00923F6B">
            <w:pPr>
              <w:pStyle w:val="2"/>
              <w:spacing w:beforeLines="0" w:before="0" w:after="156"/>
              <w:jc w:val="center"/>
            </w:pPr>
            <w:r>
              <w:t>64</w:t>
            </w:r>
          </w:p>
        </w:tc>
        <w:tc>
          <w:tcPr>
            <w:tcW w:w="1011" w:type="dxa"/>
            <w:vAlign w:val="bottom"/>
          </w:tcPr>
          <w:p w14:paraId="4C98BCD3" w14:textId="432F1B76" w:rsidR="00745C08" w:rsidRDefault="00540DDD" w:rsidP="00923F6B">
            <w:pPr>
              <w:pStyle w:val="2"/>
              <w:spacing w:beforeLines="0" w:before="0" w:after="156"/>
              <w:jc w:val="center"/>
            </w:pPr>
            <w:r>
              <w:t>65</w:t>
            </w:r>
          </w:p>
        </w:tc>
        <w:tc>
          <w:tcPr>
            <w:tcW w:w="1011" w:type="dxa"/>
            <w:vAlign w:val="bottom"/>
          </w:tcPr>
          <w:p w14:paraId="1A90C77E" w14:textId="069208C6" w:rsidR="00745C08" w:rsidRDefault="00540DDD" w:rsidP="00923F6B">
            <w:pPr>
              <w:pStyle w:val="2"/>
              <w:spacing w:beforeLines="0" w:before="0" w:after="156"/>
              <w:jc w:val="center"/>
            </w:pPr>
            <w:r>
              <w:t>68</w:t>
            </w:r>
          </w:p>
        </w:tc>
        <w:tc>
          <w:tcPr>
            <w:tcW w:w="1011" w:type="dxa"/>
            <w:vAlign w:val="bottom"/>
          </w:tcPr>
          <w:p w14:paraId="3F41E246" w14:textId="7907DA8E" w:rsidR="00745C08" w:rsidRDefault="00540DDD" w:rsidP="00923F6B">
            <w:pPr>
              <w:pStyle w:val="2"/>
              <w:spacing w:beforeLines="0" w:before="0" w:after="156"/>
              <w:jc w:val="center"/>
            </w:pPr>
            <w:r>
              <w:t>71</w:t>
            </w:r>
          </w:p>
        </w:tc>
        <w:tc>
          <w:tcPr>
            <w:tcW w:w="1011" w:type="dxa"/>
            <w:vAlign w:val="bottom"/>
          </w:tcPr>
          <w:p w14:paraId="5D92656E" w14:textId="52F0AA8B" w:rsidR="00745C08" w:rsidRDefault="00540DDD" w:rsidP="00923F6B">
            <w:pPr>
              <w:pStyle w:val="2"/>
              <w:spacing w:beforeLines="0" w:before="0" w:after="156"/>
              <w:jc w:val="center"/>
            </w:pPr>
            <w:r>
              <w:t>76</w:t>
            </w:r>
          </w:p>
        </w:tc>
        <w:tc>
          <w:tcPr>
            <w:tcW w:w="1011" w:type="dxa"/>
            <w:vAlign w:val="bottom"/>
          </w:tcPr>
          <w:p w14:paraId="544A0A2C" w14:textId="7C6941FF" w:rsidR="00745C08" w:rsidRDefault="00540DDD" w:rsidP="00923F6B">
            <w:pPr>
              <w:pStyle w:val="2"/>
              <w:spacing w:beforeLines="0" w:before="0" w:after="156"/>
              <w:jc w:val="center"/>
            </w:pPr>
            <w:r>
              <w:t>78</w:t>
            </w:r>
          </w:p>
        </w:tc>
        <w:tc>
          <w:tcPr>
            <w:tcW w:w="1011" w:type="dxa"/>
            <w:vAlign w:val="bottom"/>
          </w:tcPr>
          <w:p w14:paraId="37751253" w14:textId="529C546F" w:rsidR="00745C08" w:rsidRDefault="00540DDD" w:rsidP="00923F6B">
            <w:pPr>
              <w:pStyle w:val="2"/>
              <w:spacing w:beforeLines="0" w:before="0" w:after="156"/>
              <w:jc w:val="center"/>
            </w:pPr>
            <w:r>
              <w:t>79</w:t>
            </w:r>
          </w:p>
        </w:tc>
      </w:tr>
      <w:tr w:rsidR="006659F6" w14:paraId="790D491F" w14:textId="77777777" w:rsidTr="006D3073">
        <w:trPr>
          <w:trHeight w:val="388"/>
          <w:jc w:val="center"/>
        </w:trPr>
        <w:tc>
          <w:tcPr>
            <w:tcW w:w="1977" w:type="dxa"/>
            <w:vAlign w:val="bottom"/>
          </w:tcPr>
          <w:p w14:paraId="5BE632AA" w14:textId="5665C093" w:rsidR="00745C08" w:rsidRDefault="00745C08" w:rsidP="00923F6B">
            <w:pPr>
              <w:pStyle w:val="2"/>
              <w:spacing w:beforeLines="0" w:before="0" w:after="156"/>
              <w:jc w:val="center"/>
            </w:pPr>
            <w:r>
              <w:rPr>
                <w:rFonts w:hint="eastAsia"/>
              </w:rPr>
              <w:t>0</w:t>
            </w:r>
            <w:r>
              <w:t>.625</w:t>
            </w:r>
            <w:r w:rsidR="00540DDD">
              <w:t>A</w:t>
            </w:r>
          </w:p>
        </w:tc>
        <w:tc>
          <w:tcPr>
            <w:tcW w:w="1011" w:type="dxa"/>
            <w:vAlign w:val="bottom"/>
          </w:tcPr>
          <w:p w14:paraId="29328F95" w14:textId="477C7F1C" w:rsidR="00745C08" w:rsidRDefault="00540DDD" w:rsidP="00923F6B">
            <w:pPr>
              <w:pStyle w:val="2"/>
              <w:spacing w:beforeLines="0" w:before="0" w:after="156"/>
              <w:jc w:val="center"/>
            </w:pPr>
            <w:r>
              <w:t>114</w:t>
            </w:r>
          </w:p>
        </w:tc>
        <w:tc>
          <w:tcPr>
            <w:tcW w:w="1011" w:type="dxa"/>
            <w:vAlign w:val="bottom"/>
          </w:tcPr>
          <w:p w14:paraId="13BB0938" w14:textId="434B2A62" w:rsidR="00745C08" w:rsidRDefault="00A23651" w:rsidP="00923F6B">
            <w:pPr>
              <w:pStyle w:val="2"/>
              <w:spacing w:beforeLines="0" w:before="0" w:after="156"/>
              <w:jc w:val="center"/>
            </w:pPr>
            <w:r>
              <w:rPr>
                <w:noProof/>
              </w:rPr>
              <mc:AlternateContent>
                <mc:Choice Requires="wps">
                  <w:drawing>
                    <wp:anchor distT="45720" distB="45720" distL="114300" distR="114300" simplePos="0" relativeHeight="251657215" behindDoc="1" locked="0" layoutInCell="1" allowOverlap="1" wp14:anchorId="109A157F" wp14:editId="38936045">
                      <wp:simplePos x="0" y="0"/>
                      <wp:positionH relativeFrom="column">
                        <wp:posOffset>-1480820</wp:posOffset>
                      </wp:positionH>
                      <wp:positionV relativeFrom="paragraph">
                        <wp:posOffset>-1054100</wp:posOffset>
                      </wp:positionV>
                      <wp:extent cx="532130" cy="322580"/>
                      <wp:effectExtent l="0" t="0" r="1270" b="127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130" cy="322580"/>
                              </a:xfrm>
                              <a:prstGeom prst="rect">
                                <a:avLst/>
                              </a:prstGeom>
                              <a:solidFill>
                                <a:srgbClr val="FFFFFF"/>
                              </a:solidFill>
                              <a:ln w="9525">
                                <a:noFill/>
                                <a:miter lim="800000"/>
                                <a:headEnd/>
                                <a:tailEnd/>
                              </a:ln>
                            </wps:spPr>
                            <wps:txbx>
                              <w:txbxContent>
                                <w:p w14:paraId="550737EC" w14:textId="77777777" w:rsidR="00A23651" w:rsidRPr="00FB506C" w:rsidRDefault="00A23651" w:rsidP="00A23651">
                                  <w:pPr>
                                    <w:pStyle w:val="2"/>
                                    <w:spacing w:beforeLines="0" w:before="0" w:after="156"/>
                                    <w:jc w:val="center"/>
                                  </w:pPr>
                                  <w:r w:rsidRPr="00FB506C">
                                    <w:rPr>
                                      <w:position w:val="-12"/>
                                    </w:rPr>
                                    <w:object w:dxaOrig="291" w:dyaOrig="360" w14:anchorId="58DDEE2E">
                                      <v:shape id="_x0000_i1567" type="#_x0000_t75" style="width:14.5pt;height:17.75pt" o:ole="">
                                        <v:imagedata r:id="rId158" o:title=""/>
                                      </v:shape>
                                      <o:OLEObject Type="Embed" ProgID="Equation.AxMath" ShapeID="_x0000_i1567" DrawAspect="Content" ObjectID="_1745248213" r:id="rId159"/>
                                    </w:object>
                                  </w:r>
                                  <w:r w:rsidRPr="00FB506C">
                                    <w:t>/V</w:t>
                                  </w:r>
                                </w:p>
                                <w:p w14:paraId="39413C33" w14:textId="64598205" w:rsidR="00A23651" w:rsidRDefault="00A236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A157F" id="_x0000_s1029" type="#_x0000_t202" style="position:absolute;left:0;text-align:left;margin-left:-116.6pt;margin-top:-83pt;width:41.9pt;height:25.4pt;z-index:-25165926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" stroked="f">
                      <v:textbox>
                        <w:txbxContent>
                          <w:p w14:paraId="550737EC" w14:textId="77777777" w:rsidR="00A23651" w:rsidRPr="00FB506C" w:rsidRDefault="00A23651" w:rsidP="00A23651">
                            <w:pPr>
                              <w:pStyle w:val="2"/>
                              <w:spacing w:beforeLines="0" w:before="0" w:after="156"/>
                              <w:jc w:val="center"/>
                            </w:pPr>
                            <w:r w:rsidRPr="00FB506C">
                              <w:rPr>
                                <w:position w:val="-12"/>
                              </w:rPr>
                              <w:object w:dxaOrig="291" w:dyaOrig="360" w14:anchorId="58DDEE2E">
                                <v:shape id="_x0000_i1567" type="#_x0000_t75" style="width:14.5pt;height:17.75pt" o:ole="">
                                  <v:imagedata r:id="rId158" o:title=""/>
                                </v:shape>
                                <o:OLEObject Type="Embed" ProgID="Equation.AxMath" ShapeID="_x0000_i1567" DrawAspect="Content" ObjectID="_1745248213" r:id="rId160"/>
                              </w:object>
                            </w:r>
                            <w:r w:rsidRPr="00FB506C">
                              <w:t>/V</w:t>
                            </w:r>
                          </w:p>
                          <w:p w14:paraId="39413C33" w14:textId="64598205" w:rsidR="00A23651" w:rsidRDefault="00A23651"/>
                        </w:txbxContent>
                      </v:textbox>
                    </v:shape>
                  </w:pict>
                </mc:Fallback>
              </mc:AlternateContent>
            </w:r>
            <w:r w:rsidR="00540DDD">
              <w:t>120</w:t>
            </w:r>
          </w:p>
        </w:tc>
        <w:tc>
          <w:tcPr>
            <w:tcW w:w="1011" w:type="dxa"/>
            <w:vAlign w:val="bottom"/>
          </w:tcPr>
          <w:p w14:paraId="095D64C4" w14:textId="26DF6958" w:rsidR="00745C08" w:rsidRDefault="00745C08" w:rsidP="00923F6B">
            <w:pPr>
              <w:pStyle w:val="2"/>
              <w:spacing w:beforeLines="0" w:before="0" w:after="156"/>
              <w:jc w:val="center"/>
            </w:pPr>
            <w:r>
              <w:t>1</w:t>
            </w:r>
            <w:r w:rsidR="00540DDD">
              <w:t>27</w:t>
            </w:r>
          </w:p>
        </w:tc>
        <w:tc>
          <w:tcPr>
            <w:tcW w:w="1011" w:type="dxa"/>
            <w:vAlign w:val="bottom"/>
          </w:tcPr>
          <w:p w14:paraId="5EEF6840" w14:textId="4AC04F10" w:rsidR="00745C08" w:rsidRDefault="00540DDD" w:rsidP="00923F6B">
            <w:pPr>
              <w:pStyle w:val="2"/>
              <w:spacing w:beforeLines="0" w:before="0" w:after="156"/>
              <w:jc w:val="center"/>
            </w:pPr>
            <w:r>
              <w:t>132</w:t>
            </w:r>
          </w:p>
        </w:tc>
        <w:tc>
          <w:tcPr>
            <w:tcW w:w="1011" w:type="dxa"/>
            <w:vAlign w:val="bottom"/>
          </w:tcPr>
          <w:p w14:paraId="217F502B" w14:textId="28DF2CE2" w:rsidR="00745C08" w:rsidRDefault="00540DDD" w:rsidP="00923F6B">
            <w:pPr>
              <w:pStyle w:val="2"/>
              <w:spacing w:beforeLines="0" w:before="0" w:after="156"/>
              <w:jc w:val="center"/>
            </w:pPr>
            <w:r>
              <w:t>139</w:t>
            </w:r>
          </w:p>
        </w:tc>
        <w:tc>
          <w:tcPr>
            <w:tcW w:w="1011" w:type="dxa"/>
            <w:vAlign w:val="bottom"/>
          </w:tcPr>
          <w:p w14:paraId="2C335132" w14:textId="600E8F58" w:rsidR="00745C08" w:rsidRDefault="00540DDD" w:rsidP="00923F6B">
            <w:pPr>
              <w:pStyle w:val="2"/>
              <w:spacing w:beforeLines="0" w:before="0" w:after="156"/>
              <w:jc w:val="center"/>
            </w:pPr>
            <w:r>
              <w:t>143</w:t>
            </w:r>
          </w:p>
        </w:tc>
        <w:tc>
          <w:tcPr>
            <w:tcW w:w="1011" w:type="dxa"/>
            <w:vAlign w:val="bottom"/>
          </w:tcPr>
          <w:p w14:paraId="47BEC142" w14:textId="719CE065" w:rsidR="00745C08" w:rsidRDefault="00540DDD" w:rsidP="00923F6B">
            <w:pPr>
              <w:pStyle w:val="2"/>
              <w:spacing w:beforeLines="0" w:before="0" w:after="156"/>
              <w:jc w:val="center"/>
            </w:pPr>
            <w:r>
              <w:t>150</w:t>
            </w:r>
          </w:p>
        </w:tc>
      </w:tr>
      <w:tr w:rsidR="006659F6" w14:paraId="0F36561B" w14:textId="77777777" w:rsidTr="006D3073">
        <w:trPr>
          <w:trHeight w:val="388"/>
          <w:jc w:val="center"/>
        </w:trPr>
        <w:tc>
          <w:tcPr>
            <w:tcW w:w="1977" w:type="dxa"/>
            <w:vAlign w:val="bottom"/>
          </w:tcPr>
          <w:p w14:paraId="1315D5A5" w14:textId="4BFE222A" w:rsidR="00745C08" w:rsidRDefault="00745C08" w:rsidP="00923F6B">
            <w:pPr>
              <w:pStyle w:val="2"/>
              <w:spacing w:beforeLines="0" w:before="0" w:after="156"/>
              <w:jc w:val="center"/>
            </w:pPr>
            <w:r>
              <w:rPr>
                <w:rFonts w:hint="eastAsia"/>
              </w:rPr>
              <w:t>0</w:t>
            </w:r>
            <w:r>
              <w:t>.650</w:t>
            </w:r>
            <w:r w:rsidR="00540DDD">
              <w:t>A</w:t>
            </w:r>
          </w:p>
        </w:tc>
        <w:tc>
          <w:tcPr>
            <w:tcW w:w="1011" w:type="dxa"/>
            <w:vAlign w:val="bottom"/>
          </w:tcPr>
          <w:p w14:paraId="47B1C7AC" w14:textId="4269E4B2" w:rsidR="00745C08" w:rsidRDefault="00540DDD" w:rsidP="00923F6B">
            <w:pPr>
              <w:pStyle w:val="2"/>
              <w:spacing w:beforeLines="0" w:before="0" w:after="156"/>
              <w:jc w:val="center"/>
            </w:pPr>
            <w:r>
              <w:t>204</w:t>
            </w:r>
          </w:p>
        </w:tc>
        <w:tc>
          <w:tcPr>
            <w:tcW w:w="1011" w:type="dxa"/>
            <w:vAlign w:val="bottom"/>
          </w:tcPr>
          <w:p w14:paraId="0A45FC30" w14:textId="35A5C440" w:rsidR="00745C08" w:rsidRDefault="00540DDD" w:rsidP="00923F6B">
            <w:pPr>
              <w:pStyle w:val="2"/>
              <w:spacing w:beforeLines="0" w:before="0" w:after="156"/>
              <w:jc w:val="center"/>
            </w:pPr>
            <w:r>
              <w:t>218</w:t>
            </w:r>
          </w:p>
        </w:tc>
        <w:tc>
          <w:tcPr>
            <w:tcW w:w="1011" w:type="dxa"/>
            <w:vAlign w:val="bottom"/>
          </w:tcPr>
          <w:p w14:paraId="39E863BA" w14:textId="63D91987" w:rsidR="00745C08" w:rsidRDefault="00540DDD" w:rsidP="00923F6B">
            <w:pPr>
              <w:pStyle w:val="2"/>
              <w:spacing w:beforeLines="0" w:before="0" w:after="156"/>
              <w:jc w:val="center"/>
            </w:pPr>
            <w:r>
              <w:t>227</w:t>
            </w:r>
          </w:p>
        </w:tc>
        <w:tc>
          <w:tcPr>
            <w:tcW w:w="1011" w:type="dxa"/>
            <w:vAlign w:val="bottom"/>
          </w:tcPr>
          <w:p w14:paraId="2346A971" w14:textId="4EA608D4" w:rsidR="00745C08" w:rsidRDefault="00540DDD" w:rsidP="00923F6B">
            <w:pPr>
              <w:pStyle w:val="2"/>
              <w:spacing w:beforeLines="0" w:before="0" w:after="156"/>
              <w:jc w:val="center"/>
            </w:pPr>
            <w:r>
              <w:t>232</w:t>
            </w:r>
          </w:p>
        </w:tc>
        <w:tc>
          <w:tcPr>
            <w:tcW w:w="1011" w:type="dxa"/>
            <w:vAlign w:val="bottom"/>
          </w:tcPr>
          <w:p w14:paraId="68DF29D7" w14:textId="14C99F43" w:rsidR="00745C08" w:rsidRDefault="00540DDD" w:rsidP="00923F6B">
            <w:pPr>
              <w:pStyle w:val="2"/>
              <w:spacing w:beforeLines="0" w:before="0" w:after="156"/>
              <w:jc w:val="center"/>
            </w:pPr>
            <w:r>
              <w:t>245</w:t>
            </w:r>
          </w:p>
        </w:tc>
        <w:tc>
          <w:tcPr>
            <w:tcW w:w="1011" w:type="dxa"/>
            <w:vAlign w:val="bottom"/>
          </w:tcPr>
          <w:p w14:paraId="54551C7C" w14:textId="299DFB9C" w:rsidR="00745C08" w:rsidRDefault="00540DDD" w:rsidP="00923F6B">
            <w:pPr>
              <w:pStyle w:val="2"/>
              <w:spacing w:beforeLines="0" w:before="0" w:after="156"/>
              <w:jc w:val="center"/>
            </w:pPr>
            <w:r>
              <w:t>253</w:t>
            </w:r>
          </w:p>
        </w:tc>
        <w:tc>
          <w:tcPr>
            <w:tcW w:w="1011" w:type="dxa"/>
            <w:vAlign w:val="bottom"/>
          </w:tcPr>
          <w:p w14:paraId="603292CB" w14:textId="2A5986CB" w:rsidR="00745C08" w:rsidRDefault="00540DDD" w:rsidP="00923F6B">
            <w:pPr>
              <w:pStyle w:val="2"/>
              <w:spacing w:beforeLines="0" w:before="0" w:after="156"/>
              <w:jc w:val="center"/>
            </w:pPr>
            <w:r>
              <w:t>260</w:t>
            </w:r>
          </w:p>
        </w:tc>
      </w:tr>
      <w:tr w:rsidR="006659F6" w14:paraId="6E65FE5F" w14:textId="77777777" w:rsidTr="006D3073">
        <w:trPr>
          <w:trHeight w:val="388"/>
          <w:jc w:val="center"/>
        </w:trPr>
        <w:tc>
          <w:tcPr>
            <w:tcW w:w="1977" w:type="dxa"/>
            <w:vAlign w:val="bottom"/>
          </w:tcPr>
          <w:p w14:paraId="2D853D9A" w14:textId="07A03368" w:rsidR="00745C08" w:rsidRDefault="00745C08" w:rsidP="00923F6B">
            <w:pPr>
              <w:pStyle w:val="2"/>
              <w:spacing w:beforeLines="0" w:before="0" w:after="156"/>
              <w:jc w:val="center"/>
            </w:pPr>
            <w:r>
              <w:rPr>
                <w:rFonts w:hint="eastAsia"/>
              </w:rPr>
              <w:t>0</w:t>
            </w:r>
            <w:r>
              <w:t>.675</w:t>
            </w:r>
            <w:r w:rsidR="00540DDD">
              <w:t>A</w:t>
            </w:r>
          </w:p>
        </w:tc>
        <w:tc>
          <w:tcPr>
            <w:tcW w:w="1011" w:type="dxa"/>
            <w:vAlign w:val="bottom"/>
          </w:tcPr>
          <w:p w14:paraId="6B990DF1" w14:textId="0E252785" w:rsidR="00745C08" w:rsidRDefault="00540DDD" w:rsidP="00923F6B">
            <w:pPr>
              <w:pStyle w:val="2"/>
              <w:spacing w:beforeLines="0" w:before="0" w:after="156"/>
              <w:jc w:val="center"/>
            </w:pPr>
            <w:r>
              <w:t>347</w:t>
            </w:r>
          </w:p>
        </w:tc>
        <w:tc>
          <w:tcPr>
            <w:tcW w:w="1011" w:type="dxa"/>
            <w:vAlign w:val="bottom"/>
          </w:tcPr>
          <w:p w14:paraId="69B8BDF3" w14:textId="33668C24" w:rsidR="00745C08" w:rsidRDefault="00540DDD" w:rsidP="00923F6B">
            <w:pPr>
              <w:pStyle w:val="2"/>
              <w:spacing w:beforeLines="0" w:before="0" w:after="156"/>
              <w:jc w:val="center"/>
            </w:pPr>
            <w:r>
              <w:t>377</w:t>
            </w:r>
          </w:p>
        </w:tc>
        <w:tc>
          <w:tcPr>
            <w:tcW w:w="1011" w:type="dxa"/>
            <w:vAlign w:val="bottom"/>
          </w:tcPr>
          <w:p w14:paraId="6F5C0697" w14:textId="1AB53FFD" w:rsidR="00745C08" w:rsidRDefault="00540DDD" w:rsidP="00923F6B">
            <w:pPr>
              <w:pStyle w:val="2"/>
              <w:spacing w:beforeLines="0" w:before="0" w:after="156"/>
              <w:jc w:val="center"/>
            </w:pPr>
            <w:r>
              <w:t>394</w:t>
            </w:r>
          </w:p>
        </w:tc>
        <w:tc>
          <w:tcPr>
            <w:tcW w:w="1011" w:type="dxa"/>
            <w:vAlign w:val="bottom"/>
          </w:tcPr>
          <w:p w14:paraId="3875BD9A" w14:textId="52AD9C0F" w:rsidR="00745C08" w:rsidRDefault="00540DDD" w:rsidP="00923F6B">
            <w:pPr>
              <w:pStyle w:val="2"/>
              <w:spacing w:beforeLines="0" w:before="0" w:after="156"/>
              <w:jc w:val="center"/>
            </w:pPr>
            <w:r>
              <w:t>406</w:t>
            </w:r>
          </w:p>
        </w:tc>
        <w:tc>
          <w:tcPr>
            <w:tcW w:w="1011" w:type="dxa"/>
            <w:vAlign w:val="bottom"/>
          </w:tcPr>
          <w:p w14:paraId="17F78268" w14:textId="15EF99EB" w:rsidR="00745C08" w:rsidRDefault="00540DDD" w:rsidP="00923F6B">
            <w:pPr>
              <w:pStyle w:val="2"/>
              <w:spacing w:beforeLines="0" w:before="0" w:after="156"/>
              <w:jc w:val="center"/>
            </w:pPr>
            <w:r>
              <w:t>427</w:t>
            </w:r>
          </w:p>
        </w:tc>
        <w:tc>
          <w:tcPr>
            <w:tcW w:w="1011" w:type="dxa"/>
            <w:vAlign w:val="bottom"/>
          </w:tcPr>
          <w:p w14:paraId="0D5291DF" w14:textId="2CCA64F1" w:rsidR="00745C08" w:rsidRDefault="00540DDD" w:rsidP="00923F6B">
            <w:pPr>
              <w:pStyle w:val="2"/>
              <w:spacing w:beforeLines="0" w:before="0" w:after="156"/>
              <w:jc w:val="center"/>
            </w:pPr>
            <w:r>
              <w:t>443</w:t>
            </w:r>
          </w:p>
        </w:tc>
        <w:tc>
          <w:tcPr>
            <w:tcW w:w="1011" w:type="dxa"/>
            <w:vAlign w:val="bottom"/>
          </w:tcPr>
          <w:p w14:paraId="33B2D36E" w14:textId="4794D637" w:rsidR="00745C08" w:rsidRDefault="00540DDD" w:rsidP="00923F6B">
            <w:pPr>
              <w:pStyle w:val="2"/>
              <w:spacing w:beforeLines="0" w:before="0" w:after="156"/>
              <w:jc w:val="center"/>
            </w:pPr>
            <w:r>
              <w:t>451</w:t>
            </w:r>
          </w:p>
        </w:tc>
      </w:tr>
      <w:tr w:rsidR="006659F6" w14:paraId="282274F7" w14:textId="77777777" w:rsidTr="006D3073">
        <w:trPr>
          <w:trHeight w:val="388"/>
          <w:jc w:val="center"/>
        </w:trPr>
        <w:tc>
          <w:tcPr>
            <w:tcW w:w="1977" w:type="dxa"/>
            <w:vAlign w:val="bottom"/>
          </w:tcPr>
          <w:p w14:paraId="35B4846C" w14:textId="61C53B1C" w:rsidR="00745C08" w:rsidRDefault="00745C08" w:rsidP="00923F6B">
            <w:pPr>
              <w:pStyle w:val="2"/>
              <w:spacing w:beforeLines="0" w:before="0" w:after="156"/>
              <w:jc w:val="center"/>
            </w:pPr>
            <w:r>
              <w:rPr>
                <w:rFonts w:hint="eastAsia"/>
              </w:rPr>
              <w:t>0</w:t>
            </w:r>
            <w:r>
              <w:t>.700</w:t>
            </w:r>
            <w:r w:rsidR="00540DDD">
              <w:t>A</w:t>
            </w:r>
          </w:p>
        </w:tc>
        <w:tc>
          <w:tcPr>
            <w:tcW w:w="1011" w:type="dxa"/>
            <w:vAlign w:val="bottom"/>
          </w:tcPr>
          <w:p w14:paraId="6948FA26" w14:textId="73775029" w:rsidR="00745C08" w:rsidRDefault="00540DDD" w:rsidP="00923F6B">
            <w:pPr>
              <w:pStyle w:val="2"/>
              <w:spacing w:beforeLines="0" w:before="0" w:after="156"/>
              <w:jc w:val="center"/>
            </w:pPr>
            <w:r>
              <w:t>559</w:t>
            </w:r>
          </w:p>
        </w:tc>
        <w:tc>
          <w:tcPr>
            <w:tcW w:w="1011" w:type="dxa"/>
            <w:vAlign w:val="bottom"/>
          </w:tcPr>
          <w:p w14:paraId="2FB1789F" w14:textId="001B0019" w:rsidR="00745C08" w:rsidRDefault="00540DDD" w:rsidP="00923F6B">
            <w:pPr>
              <w:pStyle w:val="2"/>
              <w:spacing w:beforeLines="0" w:before="0" w:after="156"/>
              <w:jc w:val="center"/>
            </w:pPr>
            <w:r>
              <w:t>613</w:t>
            </w:r>
          </w:p>
        </w:tc>
        <w:tc>
          <w:tcPr>
            <w:tcW w:w="1011" w:type="dxa"/>
            <w:vAlign w:val="bottom"/>
          </w:tcPr>
          <w:p w14:paraId="466D260E" w14:textId="36648EA0" w:rsidR="00745C08" w:rsidRDefault="00540DDD" w:rsidP="00923F6B">
            <w:pPr>
              <w:pStyle w:val="2"/>
              <w:spacing w:beforeLines="0" w:before="0" w:after="156"/>
              <w:jc w:val="center"/>
            </w:pPr>
            <w:r>
              <w:t>652</w:t>
            </w:r>
          </w:p>
        </w:tc>
        <w:tc>
          <w:tcPr>
            <w:tcW w:w="1011" w:type="dxa"/>
            <w:vAlign w:val="bottom"/>
          </w:tcPr>
          <w:p w14:paraId="6459CD10" w14:textId="6948CCA1" w:rsidR="00745C08" w:rsidRDefault="00540DDD" w:rsidP="00923F6B">
            <w:pPr>
              <w:pStyle w:val="2"/>
              <w:spacing w:beforeLines="0" w:before="0" w:after="156"/>
              <w:jc w:val="center"/>
            </w:pPr>
            <w:r>
              <w:t>674</w:t>
            </w:r>
          </w:p>
        </w:tc>
        <w:tc>
          <w:tcPr>
            <w:tcW w:w="1011" w:type="dxa"/>
            <w:vAlign w:val="bottom"/>
          </w:tcPr>
          <w:p w14:paraId="641CC0D1" w14:textId="23F09847" w:rsidR="00745C08" w:rsidRDefault="00540DDD" w:rsidP="00923F6B">
            <w:pPr>
              <w:pStyle w:val="2"/>
              <w:spacing w:beforeLines="0" w:before="0" w:after="156"/>
              <w:jc w:val="center"/>
            </w:pPr>
            <w:r>
              <w:t>703</w:t>
            </w:r>
          </w:p>
        </w:tc>
        <w:tc>
          <w:tcPr>
            <w:tcW w:w="1011" w:type="dxa"/>
            <w:vAlign w:val="bottom"/>
          </w:tcPr>
          <w:p w14:paraId="3E1E023E" w14:textId="6B8F4026" w:rsidR="00745C08" w:rsidRDefault="00540DDD" w:rsidP="00923F6B">
            <w:pPr>
              <w:pStyle w:val="2"/>
              <w:spacing w:beforeLines="0" w:before="0" w:after="156"/>
              <w:jc w:val="center"/>
            </w:pPr>
            <w:r>
              <w:t>729</w:t>
            </w:r>
          </w:p>
        </w:tc>
        <w:tc>
          <w:tcPr>
            <w:tcW w:w="1011" w:type="dxa"/>
            <w:vAlign w:val="bottom"/>
          </w:tcPr>
          <w:p w14:paraId="2048E914" w14:textId="33EAC5DC" w:rsidR="00745C08" w:rsidRDefault="00540DDD" w:rsidP="00923F6B">
            <w:pPr>
              <w:pStyle w:val="2"/>
              <w:spacing w:beforeLines="0" w:before="0" w:after="156"/>
              <w:jc w:val="center"/>
            </w:pPr>
            <w:r>
              <w:t>747</w:t>
            </w:r>
          </w:p>
        </w:tc>
      </w:tr>
    </w:tbl>
    <w:p w14:paraId="15F231A7" w14:textId="522A1718" w:rsidR="00D7326A" w:rsidRDefault="00000417" w:rsidP="00D7326A">
      <w:pPr>
        <w:widowControl/>
        <w:spacing w:beforeLines="50" w:before="156"/>
        <w:jc w:val="left"/>
        <w:rPr>
          <w:rFonts w:ascii="宋体" w:hAnsi="宋体" w:cs="宋体"/>
          <w:sz w:val="24"/>
        </w:rPr>
      </w:pPr>
      <w:r>
        <w:rPr>
          <w:rFonts w:ascii="黑体" w:hAnsi="黑体" w:hint="eastAsia"/>
          <w:bCs/>
          <w:sz w:val="24"/>
          <w:szCs w:val="24"/>
        </w:rPr>
        <w:t>由</w:t>
      </w:r>
      <w:r w:rsidRPr="00000417">
        <w:rPr>
          <w:rFonts w:ascii="黑体" w:hAnsi="黑体" w:hint="eastAsia"/>
          <w:b/>
          <w:sz w:val="24"/>
          <w:szCs w:val="24"/>
        </w:rPr>
        <w:t>表</w:t>
      </w:r>
      <w:r>
        <w:rPr>
          <w:rFonts w:ascii="黑体" w:hAnsi="黑体"/>
          <w:b/>
          <w:sz w:val="24"/>
          <w:szCs w:val="24"/>
        </w:rPr>
        <w:t>2</w:t>
      </w:r>
      <w:r w:rsidR="00D7326A">
        <w:rPr>
          <w:rFonts w:ascii="黑体" w:hAnsi="黑体" w:hint="eastAsia"/>
          <w:bCs/>
          <w:sz w:val="24"/>
          <w:szCs w:val="24"/>
        </w:rPr>
        <w:t>的数据，我们可以做出</w:t>
      </w:r>
      <w:r w:rsidR="00D7326A" w:rsidRPr="00E57EB8">
        <w:rPr>
          <w:rFonts w:ascii="宋体" w:hAnsi="宋体" w:cs="宋体"/>
          <w:position w:val="-12"/>
          <w:sz w:val="24"/>
        </w:rPr>
        <w:object w:dxaOrig="458" w:dyaOrig="360" w14:anchorId="43AEA4BE">
          <v:shape id="_x0000_i1605" type="#_x0000_t75" style="width:23.1pt;height:18.25pt" o:ole="">
            <v:imagedata r:id="rId136" o:title=""/>
          </v:shape>
          <o:OLEObject Type="Embed" ProgID="Equation.AxMath" ShapeID="_x0000_i1605" DrawAspect="Content" ObjectID="_1745248190" r:id="rId161"/>
        </w:object>
      </w:r>
      <w:r w:rsidR="00D7326A" w:rsidRPr="00D7326A">
        <w:rPr>
          <w:rFonts w:ascii="宋体" w:hAnsi="宋体" w:cs="宋体"/>
          <w:position w:val="-12"/>
          <w:sz w:val="24"/>
        </w:rPr>
        <w:object w:dxaOrig="280" w:dyaOrig="358" w14:anchorId="1F98B184">
          <v:shape id="_x0000_i1609" type="#_x0000_t75" style="width:13.95pt;height:17.75pt" o:ole="">
            <v:imagedata r:id="rId162" o:title=""/>
          </v:shape>
          <o:OLEObject Type="Embed" ProgID="Equation.AxMath" ShapeID="_x0000_i1609" DrawAspect="Content" ObjectID="_1745248191" r:id="rId163"/>
        </w:object>
      </w:r>
      <w:r w:rsidR="00D7326A" w:rsidRPr="00E57EB8">
        <w:rPr>
          <w:rFonts w:ascii="宋体" w:hAnsi="宋体" w:cs="宋体"/>
          <w:position w:val="-13"/>
          <w:sz w:val="24"/>
        </w:rPr>
        <w:object w:dxaOrig="557" w:dyaOrig="414" w14:anchorId="1DF2E4D8">
          <v:shape id="_x0000_i1606" type="#_x0000_t75" style="width:27.95pt;height:20.95pt" o:ole="">
            <v:imagedata r:id="rId138" o:title=""/>
          </v:shape>
          <o:OLEObject Type="Embed" ProgID="Equation.AxMath" ShapeID="_x0000_i1606" DrawAspect="Content" ObjectID="_1745248192" r:id="rId164"/>
        </w:object>
      </w:r>
      <w:r w:rsidR="00D7326A">
        <w:rPr>
          <w:rFonts w:ascii="宋体" w:hAnsi="宋体" w:cs="宋体" w:hint="eastAsia"/>
          <w:sz w:val="24"/>
        </w:rPr>
        <w:t>的图线，直线的截距即为</w:t>
      </w:r>
      <w:r w:rsidR="00D7326A" w:rsidRPr="00D4296D">
        <w:rPr>
          <w:rFonts w:ascii="宋体" w:hAnsi="宋体" w:cs="宋体" w:hint="eastAsia"/>
          <w:b/>
          <w:bCs/>
          <w:sz w:val="24"/>
        </w:rPr>
        <w:t>(</w:t>
      </w:r>
      <w:r w:rsidR="00D7326A" w:rsidRPr="00D4296D">
        <w:rPr>
          <w:rFonts w:ascii="宋体" w:hAnsi="宋体" w:cs="宋体"/>
          <w:b/>
          <w:bCs/>
          <w:sz w:val="24"/>
        </w:rPr>
        <w:t>6)</w:t>
      </w:r>
      <w:r w:rsidR="00D7326A" w:rsidRPr="00D7326A">
        <w:rPr>
          <w:rFonts w:ascii="宋体" w:hAnsi="宋体" w:cs="宋体" w:hint="eastAsia"/>
          <w:sz w:val="24"/>
        </w:rPr>
        <w:t>式</w:t>
      </w:r>
      <w:r w:rsidR="00D7326A">
        <w:rPr>
          <w:rFonts w:ascii="宋体" w:hAnsi="宋体" w:cs="宋体" w:hint="eastAsia"/>
          <w:sz w:val="24"/>
        </w:rPr>
        <w:t>中的</w:t>
      </w:r>
      <w:r w:rsidR="00D7326A" w:rsidRPr="00D7326A">
        <w:rPr>
          <w:rFonts w:ascii="宋体" w:hAnsi="宋体" w:cs="宋体"/>
          <w:position w:val="-12"/>
          <w:sz w:val="24"/>
        </w:rPr>
        <w:object w:dxaOrig="429" w:dyaOrig="360" w14:anchorId="09918FA4">
          <v:shape id="_x0000_i1616" type="#_x0000_t75" style="width:21.5pt;height:18.25pt" o:ole="">
            <v:imagedata r:id="rId165" o:title=""/>
          </v:shape>
          <o:OLEObject Type="Embed" ProgID="Equation.AxMath" ShapeID="_x0000_i1616" DrawAspect="Content" ObjectID="_1745248193" r:id="rId166"/>
        </w:object>
      </w:r>
      <w:r w:rsidR="00D7326A">
        <w:rPr>
          <w:rFonts w:ascii="宋体" w:hAnsi="宋体" w:cs="宋体" w:hint="eastAsia"/>
          <w:sz w:val="24"/>
        </w:rPr>
        <w:t>，由此可得</w:t>
      </w:r>
      <w:r w:rsidR="00D7326A" w:rsidRPr="00D7326A">
        <w:rPr>
          <w:rFonts w:ascii="宋体" w:hAnsi="宋体" w:cs="宋体"/>
          <w:sz w:val="24"/>
        </w:rPr>
        <w:t>在不同阴极温度时的零场热电子发射电流</w:t>
      </w:r>
      <w:r w:rsidR="00D7326A" w:rsidRPr="00D7326A">
        <w:rPr>
          <w:rFonts w:ascii="宋体" w:hAnsi="宋体" w:cs="宋体"/>
          <w:position w:val="-12"/>
          <w:sz w:val="24"/>
        </w:rPr>
        <w:object w:dxaOrig="249" w:dyaOrig="360" w14:anchorId="1285E8AA">
          <v:shape id="_x0000_i1622" type="#_x0000_t75" style="width:12.35pt;height:18.25pt" o:ole="">
            <v:imagedata r:id="rId167" o:title=""/>
          </v:shape>
          <o:OLEObject Type="Embed" ProgID="Equation.AxMath" ShapeID="_x0000_i1622" DrawAspect="Content" ObjectID="_1745248194" r:id="rId168"/>
        </w:object>
      </w:r>
      <w:r w:rsidR="00D44F59">
        <w:rPr>
          <w:rFonts w:ascii="宋体" w:hAnsi="宋体" w:cs="宋体" w:hint="eastAsia"/>
          <w:sz w:val="24"/>
        </w:rPr>
        <w:t>，如下图所示</w:t>
      </w:r>
      <w:r w:rsidR="00D7326A">
        <w:rPr>
          <w:rFonts w:ascii="宋体" w:hAnsi="宋体" w:cs="宋体" w:hint="eastAsia"/>
          <w:sz w:val="24"/>
        </w:rPr>
        <w:t>。</w:t>
      </w:r>
    </w:p>
    <w:p w14:paraId="7F02D355" w14:textId="7E6C4169" w:rsidR="00D447CF" w:rsidRPr="00D7326A" w:rsidRDefault="00D44F59" w:rsidP="00E10A5C">
      <w:pPr>
        <w:widowControl/>
        <w:spacing w:beforeLines="50" w:before="156"/>
        <w:jc w:val="center"/>
        <w:rPr>
          <w:rFonts w:ascii="黑体" w:hAnsi="黑体" w:hint="eastAsia"/>
          <w:sz w:val="24"/>
          <w:szCs w:val="24"/>
        </w:rPr>
      </w:pPr>
      <w:r w:rsidRPr="00D44F59">
        <w:rPr>
          <w:rFonts w:ascii="黑体" w:hAnsi="黑体"/>
          <w:noProof/>
          <w:sz w:val="24"/>
          <w:szCs w:val="24"/>
        </w:rPr>
        <w:lastRenderedPageBreak/>
        <w:drawing>
          <wp:inline distT="0" distB="0" distL="0" distR="0" wp14:anchorId="18D56A1C" wp14:editId="442FC232">
            <wp:extent cx="4921857" cy="2644888"/>
            <wp:effectExtent l="0" t="0" r="0" b="3175"/>
            <wp:docPr id="14529639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4974713" cy="2673291"/>
                    </a:xfrm>
                    <a:prstGeom prst="rect">
                      <a:avLst/>
                    </a:prstGeom>
                    <a:noFill/>
                    <a:ln>
                      <a:noFill/>
                    </a:ln>
                  </pic:spPr>
                </pic:pic>
              </a:graphicData>
            </a:graphic>
          </wp:inline>
        </w:drawing>
      </w:r>
    </w:p>
    <w:p w14:paraId="6489F44D" w14:textId="2CEC9ADD" w:rsidR="00000417" w:rsidRPr="00000417" w:rsidRDefault="00000417" w:rsidP="00000417">
      <w:pPr>
        <w:pStyle w:val="025"/>
        <w:snapToGrid w:val="0"/>
        <w:spacing w:line="312" w:lineRule="auto"/>
        <w:jc w:val="center"/>
        <w:rPr>
          <w:rFonts w:ascii="宋体" w:hAnsi="宋体" w:cs="宋体" w:hint="eastAsia"/>
          <w:b/>
          <w:bCs/>
          <w:sz w:val="24"/>
          <w:szCs w:val="24"/>
        </w:rPr>
      </w:pPr>
      <w:r w:rsidRPr="00000417">
        <w:rPr>
          <w:rFonts w:ascii="宋体" w:hAnsi="宋体" w:cs="宋体" w:hint="eastAsia"/>
          <w:b/>
          <w:bCs/>
          <w:sz w:val="24"/>
          <w:szCs w:val="24"/>
        </w:rPr>
        <w:t>图3</w:t>
      </w:r>
    </w:p>
    <w:p w14:paraId="387DAB3F" w14:textId="0FDF19CE" w:rsidR="00D44F59" w:rsidRDefault="00D44F59" w:rsidP="00D44F59">
      <w:pPr>
        <w:pStyle w:val="025"/>
        <w:snapToGrid w:val="0"/>
        <w:spacing w:line="312" w:lineRule="auto"/>
        <w:rPr>
          <w:rFonts w:ascii="宋体" w:hAnsi="宋体" w:cs="宋体"/>
          <w:sz w:val="24"/>
          <w:szCs w:val="24"/>
        </w:rPr>
      </w:pPr>
      <w:r>
        <w:rPr>
          <w:rFonts w:ascii="宋体" w:hAnsi="宋体" w:cs="宋体" w:hint="eastAsia"/>
          <w:sz w:val="24"/>
          <w:szCs w:val="24"/>
        </w:rPr>
        <w:t>将</w:t>
      </w:r>
      <w:r w:rsidR="00000417" w:rsidRPr="00000417">
        <w:rPr>
          <w:rFonts w:ascii="宋体" w:hAnsi="宋体" w:cs="宋体" w:hint="eastAsia"/>
          <w:b/>
          <w:bCs/>
          <w:sz w:val="24"/>
          <w:szCs w:val="24"/>
        </w:rPr>
        <w:t>图3</w:t>
      </w:r>
      <w:r>
        <w:rPr>
          <w:rFonts w:ascii="宋体" w:hAnsi="宋体" w:cs="宋体" w:hint="eastAsia"/>
          <w:sz w:val="24"/>
          <w:szCs w:val="24"/>
        </w:rPr>
        <w:t>中各温度下的直线截距值填入</w:t>
      </w:r>
      <w:r w:rsidRPr="00000417">
        <w:rPr>
          <w:rFonts w:ascii="宋体" w:hAnsi="宋体" w:cs="宋体" w:hint="eastAsia"/>
          <w:b/>
          <w:bCs/>
          <w:sz w:val="24"/>
          <w:szCs w:val="24"/>
        </w:rPr>
        <w:t>表</w:t>
      </w:r>
      <w:r w:rsidR="00000417" w:rsidRPr="00000417">
        <w:rPr>
          <w:rFonts w:ascii="宋体" w:hAnsi="宋体" w:cs="宋体" w:hint="eastAsia"/>
          <w:b/>
          <w:bCs/>
          <w:sz w:val="24"/>
          <w:szCs w:val="24"/>
        </w:rPr>
        <w:t>3</w:t>
      </w:r>
      <w:r w:rsidR="004317ED">
        <w:rPr>
          <w:rFonts w:ascii="宋体" w:hAnsi="宋体" w:cs="宋体" w:hint="eastAsia"/>
          <w:sz w:val="24"/>
          <w:szCs w:val="24"/>
        </w:rPr>
        <w:t>。</w:t>
      </w:r>
    </w:p>
    <w:p w14:paraId="3C743853" w14:textId="1C2C3608" w:rsidR="007A7447" w:rsidRPr="007A7447" w:rsidRDefault="007A7447" w:rsidP="007A7447">
      <w:pPr>
        <w:pStyle w:val="025"/>
        <w:snapToGrid w:val="0"/>
        <w:spacing w:line="312" w:lineRule="auto"/>
        <w:jc w:val="center"/>
        <w:rPr>
          <w:rFonts w:ascii="宋体" w:hAnsi="宋体" w:cs="宋体" w:hint="eastAsia"/>
          <w:b/>
          <w:bCs/>
          <w:sz w:val="24"/>
          <w:szCs w:val="24"/>
        </w:rPr>
      </w:pPr>
      <w:r w:rsidRPr="007A7447">
        <w:rPr>
          <w:rFonts w:ascii="宋体" w:hAnsi="宋体" w:cs="宋体" w:hint="eastAsia"/>
          <w:b/>
          <w:bCs/>
          <w:sz w:val="24"/>
          <w:szCs w:val="24"/>
        </w:rPr>
        <w:t>表3</w:t>
      </w:r>
      <w:r w:rsidRPr="007A7447">
        <w:rPr>
          <w:rFonts w:ascii="宋体" w:hAnsi="宋体" w:cs="宋体"/>
          <w:b/>
          <w:bCs/>
          <w:sz w:val="24"/>
          <w:szCs w:val="24"/>
        </w:rPr>
        <w:t xml:space="preserve"> </w:t>
      </w:r>
      <w:r w:rsidR="00E10A5C" w:rsidRPr="007A7447">
        <w:rPr>
          <w:rFonts w:ascii="宋体" w:hAnsi="宋体" w:cs="宋体"/>
          <w:b/>
          <w:bCs/>
          <w:position w:val="-26"/>
          <w:sz w:val="24"/>
          <w:szCs w:val="24"/>
        </w:rPr>
        <w:object w:dxaOrig="1196" w:dyaOrig="660" w14:anchorId="6AC90BFC">
          <v:shape id="_x0000_i1787" type="#_x0000_t75" style="width:59.65pt;height:32.8pt" o:ole="">
            <v:imagedata r:id="rId170" o:title=""/>
          </v:shape>
          <o:OLEObject Type="Embed" ProgID="Equation.AxMath" ShapeID="_x0000_i1787" DrawAspect="Content" ObjectID="_1745248195" r:id="rId171"/>
        </w:object>
      </w:r>
      <w:r w:rsidRPr="007A7447">
        <w:rPr>
          <w:rFonts w:ascii="宋体" w:hAnsi="宋体" w:cs="宋体" w:hint="eastAsia"/>
          <w:b/>
          <w:bCs/>
          <w:sz w:val="24"/>
          <w:szCs w:val="24"/>
        </w:rPr>
        <w:t>相关数据</w:t>
      </w:r>
    </w:p>
    <w:tbl>
      <w:tblPr>
        <w:tblStyle w:val="ab"/>
        <w:tblW w:w="0" w:type="auto"/>
        <w:jc w:val="center"/>
        <w:tblLayout w:type="fixed"/>
        <w:tblLook w:val="04A0" w:firstRow="1" w:lastRow="0" w:firstColumn="1" w:lastColumn="0" w:noHBand="0" w:noVBand="1"/>
      </w:tblPr>
      <w:tblGrid>
        <w:gridCol w:w="1696"/>
        <w:gridCol w:w="1324"/>
        <w:gridCol w:w="1510"/>
        <w:gridCol w:w="1510"/>
        <w:gridCol w:w="1510"/>
        <w:gridCol w:w="1510"/>
      </w:tblGrid>
      <w:tr w:rsidR="00AC1249" w14:paraId="5213904A" w14:textId="77777777" w:rsidTr="007A7447">
        <w:trPr>
          <w:jc w:val="center"/>
        </w:trPr>
        <w:tc>
          <w:tcPr>
            <w:tcW w:w="1696" w:type="dxa"/>
            <w:vAlign w:val="center"/>
          </w:tcPr>
          <w:p w14:paraId="4232756F" w14:textId="2254E1BD" w:rsidR="00000417" w:rsidRDefault="00000417" w:rsidP="00D44F59">
            <w:pPr>
              <w:pStyle w:val="025"/>
              <w:snapToGrid w:val="0"/>
              <w:spacing w:line="312" w:lineRule="auto"/>
              <w:rPr>
                <w:rFonts w:ascii="宋体" w:hAnsi="宋体" w:cs="宋体" w:hint="eastAsia"/>
                <w:sz w:val="24"/>
                <w:szCs w:val="24"/>
              </w:rPr>
            </w:pPr>
            <w:r w:rsidRPr="00745C08">
              <w:rPr>
                <w:position w:val="-12"/>
              </w:rPr>
              <w:object w:dxaOrig="639" w:dyaOrig="372" w14:anchorId="779889F5">
                <v:shape id="_x0000_i1746" type="#_x0000_t75" style="width:31.7pt;height:18.25pt" o:ole="">
                  <v:imagedata r:id="rId172" o:title=""/>
                </v:shape>
                <o:OLEObject Type="Embed" ProgID="Equation.AxMath" ShapeID="_x0000_i1746" DrawAspect="Content" ObjectID="_1745248196" r:id="rId173"/>
              </w:object>
            </w:r>
          </w:p>
        </w:tc>
        <w:tc>
          <w:tcPr>
            <w:tcW w:w="1324" w:type="dxa"/>
            <w:vAlign w:val="center"/>
          </w:tcPr>
          <w:p w14:paraId="24CFEF3B" w14:textId="39AD9743"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0</w:t>
            </w:r>
            <w:r>
              <w:rPr>
                <w:rFonts w:ascii="宋体" w:hAnsi="宋体" w:cs="宋体"/>
                <w:sz w:val="24"/>
                <w:szCs w:val="24"/>
              </w:rPr>
              <w:t>.600</w:t>
            </w:r>
          </w:p>
        </w:tc>
        <w:tc>
          <w:tcPr>
            <w:tcW w:w="1510" w:type="dxa"/>
            <w:vAlign w:val="center"/>
          </w:tcPr>
          <w:p w14:paraId="58195DFC" w14:textId="3E375EC2"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0</w:t>
            </w:r>
            <w:r>
              <w:rPr>
                <w:rFonts w:ascii="宋体" w:hAnsi="宋体" w:cs="宋体"/>
                <w:sz w:val="24"/>
                <w:szCs w:val="24"/>
              </w:rPr>
              <w:t>.625</w:t>
            </w:r>
          </w:p>
        </w:tc>
        <w:tc>
          <w:tcPr>
            <w:tcW w:w="1510" w:type="dxa"/>
            <w:vAlign w:val="center"/>
          </w:tcPr>
          <w:p w14:paraId="6037652F" w14:textId="62458CB5"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0</w:t>
            </w:r>
            <w:r>
              <w:rPr>
                <w:rFonts w:ascii="宋体" w:hAnsi="宋体" w:cs="宋体"/>
                <w:sz w:val="24"/>
                <w:szCs w:val="24"/>
              </w:rPr>
              <w:t>.650</w:t>
            </w:r>
          </w:p>
        </w:tc>
        <w:tc>
          <w:tcPr>
            <w:tcW w:w="1510" w:type="dxa"/>
            <w:vAlign w:val="center"/>
          </w:tcPr>
          <w:p w14:paraId="4831B7B5" w14:textId="3A54D888"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0</w:t>
            </w:r>
            <w:r>
              <w:rPr>
                <w:rFonts w:ascii="宋体" w:hAnsi="宋体" w:cs="宋体"/>
                <w:sz w:val="24"/>
                <w:szCs w:val="24"/>
              </w:rPr>
              <w:t>.675</w:t>
            </w:r>
          </w:p>
        </w:tc>
        <w:tc>
          <w:tcPr>
            <w:tcW w:w="1510" w:type="dxa"/>
            <w:vAlign w:val="center"/>
          </w:tcPr>
          <w:p w14:paraId="3661695B" w14:textId="5C10B59E"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0</w:t>
            </w:r>
            <w:r>
              <w:rPr>
                <w:rFonts w:ascii="宋体" w:hAnsi="宋体" w:cs="宋体"/>
                <w:sz w:val="24"/>
                <w:szCs w:val="24"/>
              </w:rPr>
              <w:t>.700</w:t>
            </w:r>
          </w:p>
        </w:tc>
      </w:tr>
      <w:tr w:rsidR="00AC1249" w14:paraId="061EB259" w14:textId="77777777" w:rsidTr="007A7447">
        <w:trPr>
          <w:jc w:val="center"/>
        </w:trPr>
        <w:tc>
          <w:tcPr>
            <w:tcW w:w="1696" w:type="dxa"/>
            <w:vAlign w:val="center"/>
          </w:tcPr>
          <w:p w14:paraId="5393449E" w14:textId="0D38608B" w:rsidR="00000417" w:rsidRDefault="00000417" w:rsidP="00D44F59">
            <w:pPr>
              <w:pStyle w:val="025"/>
              <w:snapToGrid w:val="0"/>
              <w:spacing w:line="312" w:lineRule="auto"/>
              <w:rPr>
                <w:rFonts w:ascii="宋体" w:hAnsi="宋体" w:cs="宋体" w:hint="eastAsia"/>
                <w:sz w:val="24"/>
                <w:szCs w:val="24"/>
              </w:rPr>
            </w:pPr>
            <w:r w:rsidRPr="00000417">
              <w:rPr>
                <w:rFonts w:ascii="宋体" w:hAnsi="宋体" w:cs="宋体"/>
                <w:position w:val="-12"/>
                <w:sz w:val="24"/>
                <w:szCs w:val="24"/>
              </w:rPr>
              <w:object w:dxaOrig="638" w:dyaOrig="372" w14:anchorId="13780C4D">
                <v:shape id="_x0000_i1747" type="#_x0000_t75" style="width:31.7pt;height:18.8pt" o:ole="">
                  <v:imagedata r:id="rId174" o:title=""/>
                </v:shape>
                <o:OLEObject Type="Embed" ProgID="Equation.AxMath" ShapeID="_x0000_i1747" DrawAspect="Content" ObjectID="_1745248197" r:id="rId175"/>
              </w:object>
            </w:r>
          </w:p>
        </w:tc>
        <w:tc>
          <w:tcPr>
            <w:tcW w:w="1324" w:type="dxa"/>
            <w:vAlign w:val="center"/>
          </w:tcPr>
          <w:p w14:paraId="53BC4427" w14:textId="2F8A5067"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758.00</w:t>
            </w:r>
          </w:p>
        </w:tc>
        <w:tc>
          <w:tcPr>
            <w:tcW w:w="1510" w:type="dxa"/>
            <w:vAlign w:val="center"/>
          </w:tcPr>
          <w:p w14:paraId="788F7570" w14:textId="3016F38D"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793.75</w:t>
            </w:r>
          </w:p>
        </w:tc>
        <w:tc>
          <w:tcPr>
            <w:tcW w:w="1510" w:type="dxa"/>
            <w:vAlign w:val="center"/>
          </w:tcPr>
          <w:p w14:paraId="329951C2" w14:textId="7AC42153"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829.50</w:t>
            </w:r>
          </w:p>
        </w:tc>
        <w:tc>
          <w:tcPr>
            <w:tcW w:w="1510" w:type="dxa"/>
            <w:vAlign w:val="center"/>
          </w:tcPr>
          <w:p w14:paraId="3EE253EC" w14:textId="2FEE807A"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865.25</w:t>
            </w:r>
          </w:p>
        </w:tc>
        <w:tc>
          <w:tcPr>
            <w:tcW w:w="1510" w:type="dxa"/>
            <w:vAlign w:val="center"/>
          </w:tcPr>
          <w:p w14:paraId="0BBA536A" w14:textId="79155062"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901.00</w:t>
            </w:r>
          </w:p>
        </w:tc>
      </w:tr>
      <w:tr w:rsidR="00AC1249" w14:paraId="0E158700" w14:textId="77777777" w:rsidTr="007A7447">
        <w:trPr>
          <w:jc w:val="center"/>
        </w:trPr>
        <w:tc>
          <w:tcPr>
            <w:tcW w:w="1696" w:type="dxa"/>
            <w:vAlign w:val="center"/>
          </w:tcPr>
          <w:p w14:paraId="62ACB395" w14:textId="16160183" w:rsidR="00000417" w:rsidRDefault="00FF437C" w:rsidP="00D44F59">
            <w:pPr>
              <w:pStyle w:val="025"/>
              <w:snapToGrid w:val="0"/>
              <w:spacing w:line="312" w:lineRule="auto"/>
              <w:rPr>
                <w:rFonts w:ascii="宋体" w:hAnsi="宋体" w:cs="宋体" w:hint="eastAsia"/>
                <w:sz w:val="24"/>
                <w:szCs w:val="24"/>
              </w:rPr>
            </w:pPr>
            <w:r w:rsidRPr="00000417">
              <w:rPr>
                <w:rFonts w:ascii="宋体" w:hAnsi="宋体" w:cs="宋体"/>
                <w:position w:val="-12"/>
                <w:sz w:val="24"/>
                <w:szCs w:val="24"/>
              </w:rPr>
              <w:object w:dxaOrig="1061" w:dyaOrig="372" w14:anchorId="57678848">
                <v:shape id="_x0000_i1777" type="#_x0000_t75" style="width:53.2pt;height:18.8pt" o:ole="">
                  <v:imagedata r:id="rId176" o:title=""/>
                </v:shape>
                <o:OLEObject Type="Embed" ProgID="Equation.AxMath" ShapeID="_x0000_i1777" DrawAspect="Content" ObjectID="_1745248198" r:id="rId177"/>
              </w:object>
            </w:r>
          </w:p>
        </w:tc>
        <w:tc>
          <w:tcPr>
            <w:tcW w:w="1324" w:type="dxa"/>
            <w:vAlign w:val="center"/>
          </w:tcPr>
          <w:p w14:paraId="16723E43" w14:textId="4C06BA1E"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.7331</w:t>
            </w:r>
          </w:p>
        </w:tc>
        <w:tc>
          <w:tcPr>
            <w:tcW w:w="1510" w:type="dxa"/>
            <w:vAlign w:val="center"/>
          </w:tcPr>
          <w:p w14:paraId="37CB4FBB" w14:textId="67D235A5"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1</w:t>
            </w:r>
            <w:r>
              <w:rPr>
                <w:rFonts w:ascii="宋体" w:hAnsi="宋体" w:cs="宋体"/>
                <w:sz w:val="24"/>
                <w:szCs w:val="24"/>
              </w:rPr>
              <w:t>.9820</w:t>
            </w:r>
          </w:p>
        </w:tc>
        <w:tc>
          <w:tcPr>
            <w:tcW w:w="1510" w:type="dxa"/>
            <w:vAlign w:val="center"/>
          </w:tcPr>
          <w:p w14:paraId="0DBE860A" w14:textId="5F0825D7"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.2485</w:t>
            </w:r>
          </w:p>
        </w:tc>
        <w:tc>
          <w:tcPr>
            <w:tcW w:w="1510" w:type="dxa"/>
            <w:vAlign w:val="center"/>
          </w:tcPr>
          <w:p w14:paraId="6128DD96" w14:textId="6BD33B81"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.4782</w:t>
            </w:r>
          </w:p>
        </w:tc>
        <w:tc>
          <w:tcPr>
            <w:tcW w:w="1510" w:type="dxa"/>
            <w:vAlign w:val="center"/>
          </w:tcPr>
          <w:p w14:paraId="77C9A6EB" w14:textId="360F617C"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2</w:t>
            </w:r>
            <w:r>
              <w:rPr>
                <w:rFonts w:ascii="宋体" w:hAnsi="宋体" w:cs="宋体"/>
                <w:sz w:val="24"/>
                <w:szCs w:val="24"/>
              </w:rPr>
              <w:t>.6827</w:t>
            </w:r>
          </w:p>
        </w:tc>
      </w:tr>
      <w:tr w:rsidR="00AC1249" w14:paraId="134DD442" w14:textId="77777777" w:rsidTr="007A7447">
        <w:trPr>
          <w:jc w:val="center"/>
        </w:trPr>
        <w:tc>
          <w:tcPr>
            <w:tcW w:w="1696" w:type="dxa"/>
            <w:vAlign w:val="center"/>
          </w:tcPr>
          <w:p w14:paraId="6AE8C7C4" w14:textId="6732EB39" w:rsidR="00000417" w:rsidRDefault="00FB6B17" w:rsidP="00D44F59">
            <w:pPr>
              <w:pStyle w:val="025"/>
              <w:snapToGrid w:val="0"/>
              <w:spacing w:line="312" w:lineRule="auto"/>
              <w:rPr>
                <w:rFonts w:ascii="宋体" w:hAnsi="宋体" w:cs="宋体" w:hint="eastAsia"/>
                <w:sz w:val="24"/>
                <w:szCs w:val="24"/>
              </w:rPr>
            </w:pPr>
            <w:r w:rsidRPr="00AC1249">
              <w:rPr>
                <w:rFonts w:ascii="宋体" w:hAnsi="宋体" w:cs="宋体"/>
                <w:position w:val="-12"/>
                <w:sz w:val="24"/>
                <w:szCs w:val="24"/>
              </w:rPr>
              <w:object w:dxaOrig="1532" w:dyaOrig="375" w14:anchorId="13272AE0">
                <v:shape id="_x0000_i1809" type="#_x0000_t75" style="width:76.85pt;height:18.8pt" o:ole="">
                  <v:imagedata r:id="rId178" o:title=""/>
                </v:shape>
                <o:OLEObject Type="Embed" ProgID="Equation.AxMath" ShapeID="_x0000_i1809" DrawAspect="Content" ObjectID="_1745248199" r:id="rId179"/>
              </w:object>
            </w:r>
          </w:p>
        </w:tc>
        <w:tc>
          <w:tcPr>
            <w:tcW w:w="1324" w:type="dxa"/>
            <w:vAlign w:val="center"/>
          </w:tcPr>
          <w:p w14:paraId="7F448FF4" w14:textId="0061D380"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5</w:t>
            </w:r>
            <w:r>
              <w:rPr>
                <w:rFonts w:ascii="宋体" w:hAnsi="宋体" w:cs="宋体"/>
                <w:sz w:val="24"/>
                <w:szCs w:val="24"/>
              </w:rPr>
              <w:t>.6883</w:t>
            </w:r>
          </w:p>
        </w:tc>
        <w:tc>
          <w:tcPr>
            <w:tcW w:w="1510" w:type="dxa"/>
            <w:vAlign w:val="center"/>
          </w:tcPr>
          <w:p w14:paraId="04537742" w14:textId="2811F453"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5</w:t>
            </w:r>
            <w:r>
              <w:rPr>
                <w:rFonts w:ascii="宋体" w:hAnsi="宋体" w:cs="宋体"/>
                <w:sz w:val="24"/>
                <w:szCs w:val="24"/>
              </w:rPr>
              <w:t>.5749</w:t>
            </w:r>
          </w:p>
        </w:tc>
        <w:tc>
          <w:tcPr>
            <w:tcW w:w="1510" w:type="dxa"/>
            <w:vAlign w:val="center"/>
          </w:tcPr>
          <w:p w14:paraId="1112DCF2" w14:textId="072B56DF"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5</w:t>
            </w:r>
            <w:r>
              <w:rPr>
                <w:rFonts w:ascii="宋体" w:hAnsi="宋体" w:cs="宋体"/>
                <w:sz w:val="24"/>
                <w:szCs w:val="24"/>
              </w:rPr>
              <w:t>.4660</w:t>
            </w:r>
          </w:p>
        </w:tc>
        <w:tc>
          <w:tcPr>
            <w:tcW w:w="1510" w:type="dxa"/>
            <w:vAlign w:val="center"/>
          </w:tcPr>
          <w:p w14:paraId="1BB2EBB6" w14:textId="5836C421"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5</w:t>
            </w:r>
            <w:r>
              <w:rPr>
                <w:rFonts w:ascii="宋体" w:hAnsi="宋体" w:cs="宋体"/>
                <w:sz w:val="24"/>
                <w:szCs w:val="24"/>
              </w:rPr>
              <w:t>.3612</w:t>
            </w:r>
          </w:p>
        </w:tc>
        <w:tc>
          <w:tcPr>
            <w:tcW w:w="1510" w:type="dxa"/>
            <w:vAlign w:val="center"/>
          </w:tcPr>
          <w:p w14:paraId="3A0956A5" w14:textId="056E8BDB" w:rsidR="00000417" w:rsidRDefault="00AC1249"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5</w:t>
            </w:r>
            <w:r>
              <w:rPr>
                <w:rFonts w:ascii="宋体" w:hAnsi="宋体" w:cs="宋体"/>
                <w:sz w:val="24"/>
                <w:szCs w:val="24"/>
              </w:rPr>
              <w:t>.2604</w:t>
            </w:r>
          </w:p>
        </w:tc>
      </w:tr>
      <w:tr w:rsidR="00AC1249" w14:paraId="0C146547" w14:textId="77777777" w:rsidTr="007A7447">
        <w:trPr>
          <w:jc w:val="center"/>
        </w:trPr>
        <w:tc>
          <w:tcPr>
            <w:tcW w:w="1696" w:type="dxa"/>
            <w:vAlign w:val="center"/>
          </w:tcPr>
          <w:p w14:paraId="2BD49310" w14:textId="7EAE86D2" w:rsidR="00000417" w:rsidRDefault="00FF437C" w:rsidP="00D44F59">
            <w:pPr>
              <w:pStyle w:val="025"/>
              <w:snapToGrid w:val="0"/>
              <w:spacing w:line="312" w:lineRule="auto"/>
              <w:rPr>
                <w:rFonts w:ascii="宋体" w:hAnsi="宋体" w:cs="宋体" w:hint="eastAsia"/>
                <w:sz w:val="24"/>
                <w:szCs w:val="24"/>
              </w:rPr>
            </w:pPr>
            <w:r w:rsidRPr="00AC1249">
              <w:rPr>
                <w:rFonts w:ascii="宋体" w:hAnsi="宋体" w:cs="宋体"/>
                <w:position w:val="-12"/>
                <w:sz w:val="24"/>
                <w:szCs w:val="24"/>
              </w:rPr>
              <w:object w:dxaOrig="1024" w:dyaOrig="376" w14:anchorId="6954F5FD">
                <v:shape id="_x0000_i1775" type="#_x0000_t75" style="width:51.05pt;height:18.8pt" o:ole="">
                  <v:imagedata r:id="rId180" o:title=""/>
                </v:shape>
                <o:OLEObject Type="Embed" ProgID="Equation.AxMath" ShapeID="_x0000_i1775" DrawAspect="Content" ObjectID="_1745248200" r:id="rId181"/>
              </w:object>
            </w:r>
          </w:p>
        </w:tc>
        <w:tc>
          <w:tcPr>
            <w:tcW w:w="1324" w:type="dxa"/>
            <w:vAlign w:val="center"/>
          </w:tcPr>
          <w:p w14:paraId="151A914D" w14:textId="4B6CF671" w:rsidR="00000417" w:rsidRDefault="007A7447" w:rsidP="00D44F59">
            <w:pPr>
              <w:pStyle w:val="025"/>
              <w:snapToGrid w:val="0"/>
              <w:spacing w:line="312" w:lineRule="auto"/>
              <w:rPr>
                <w:rFonts w:ascii="宋体" w:hAnsi="宋体" w:cs="宋体" w:hint="eastAsia"/>
                <w:sz w:val="24"/>
                <w:szCs w:val="24"/>
              </w:rPr>
            </w:pPr>
            <w:r>
              <w:rPr>
                <w:rFonts w:ascii="宋体" w:hAnsi="宋体" w:cs="宋体"/>
                <w:sz w:val="24"/>
                <w:szCs w:val="24"/>
              </w:rPr>
              <w:t>-</w:t>
            </w:r>
            <w:r w:rsidR="007D4965">
              <w:rPr>
                <w:rFonts w:ascii="宋体" w:hAnsi="宋体" w:cs="宋体"/>
                <w:sz w:val="24"/>
                <w:szCs w:val="24"/>
              </w:rPr>
              <w:t>4.7569</w:t>
            </w:r>
          </w:p>
        </w:tc>
        <w:tc>
          <w:tcPr>
            <w:tcW w:w="1510" w:type="dxa"/>
            <w:vAlign w:val="center"/>
          </w:tcPr>
          <w:p w14:paraId="3744EB33" w14:textId="38A5B3C4" w:rsidR="00000417" w:rsidRDefault="007A7447"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w:t>
            </w:r>
            <w:r w:rsidR="007D4965">
              <w:rPr>
                <w:rFonts w:ascii="宋体" w:hAnsi="宋体" w:cs="宋体"/>
                <w:sz w:val="24"/>
                <w:szCs w:val="24"/>
              </w:rPr>
              <w:t>4.5255</w:t>
            </w:r>
          </w:p>
        </w:tc>
        <w:tc>
          <w:tcPr>
            <w:tcW w:w="1510" w:type="dxa"/>
            <w:vAlign w:val="center"/>
          </w:tcPr>
          <w:p w14:paraId="69FFCE27" w14:textId="376FFACC" w:rsidR="00000417" w:rsidRDefault="007A7447"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w:t>
            </w:r>
            <w:r w:rsidR="007D4965">
              <w:rPr>
                <w:rFonts w:ascii="宋体" w:hAnsi="宋体" w:cs="宋体"/>
                <w:sz w:val="24"/>
                <w:szCs w:val="24"/>
              </w:rPr>
              <w:t>4.2762</w:t>
            </w:r>
          </w:p>
        </w:tc>
        <w:tc>
          <w:tcPr>
            <w:tcW w:w="1510" w:type="dxa"/>
            <w:vAlign w:val="center"/>
          </w:tcPr>
          <w:p w14:paraId="1594AB14" w14:textId="1B0A6251" w:rsidR="00000417" w:rsidRDefault="007A7447"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w:t>
            </w:r>
            <w:r w:rsidR="007D4965">
              <w:rPr>
                <w:rFonts w:ascii="宋体" w:hAnsi="宋体" w:cs="宋体"/>
                <w:sz w:val="24"/>
                <w:szCs w:val="24"/>
              </w:rPr>
              <w:t>4.0633</w:t>
            </w:r>
          </w:p>
        </w:tc>
        <w:tc>
          <w:tcPr>
            <w:tcW w:w="1510" w:type="dxa"/>
            <w:vAlign w:val="center"/>
          </w:tcPr>
          <w:p w14:paraId="0373C9E1" w14:textId="34D78931" w:rsidR="00000417" w:rsidRDefault="007A7447" w:rsidP="00D44F59">
            <w:pPr>
              <w:pStyle w:val="025"/>
              <w:snapToGrid w:val="0"/>
              <w:spacing w:line="312" w:lineRule="auto"/>
              <w:rPr>
                <w:rFonts w:ascii="宋体" w:hAnsi="宋体" w:cs="宋体" w:hint="eastAsia"/>
                <w:sz w:val="24"/>
                <w:szCs w:val="24"/>
              </w:rPr>
            </w:pPr>
            <w:r>
              <w:rPr>
                <w:rFonts w:ascii="宋体" w:hAnsi="宋体" w:cs="宋体" w:hint="eastAsia"/>
                <w:sz w:val="24"/>
                <w:szCs w:val="24"/>
              </w:rPr>
              <w:t>-</w:t>
            </w:r>
            <w:r w:rsidR="007D4965">
              <w:rPr>
                <w:rFonts w:ascii="宋体" w:hAnsi="宋体" w:cs="宋体"/>
                <w:sz w:val="24"/>
                <w:szCs w:val="24"/>
              </w:rPr>
              <w:t>3.8753</w:t>
            </w:r>
          </w:p>
        </w:tc>
      </w:tr>
    </w:tbl>
    <w:p w14:paraId="1D57B939" w14:textId="0BBFA163" w:rsidR="004317ED" w:rsidRDefault="004317ED" w:rsidP="004317ED">
      <w:pPr>
        <w:pStyle w:val="025"/>
        <w:snapToGrid w:val="0"/>
        <w:spacing w:beforeLines="50" w:before="156" w:line="312" w:lineRule="auto"/>
        <w:rPr>
          <w:rFonts w:ascii="宋体" w:hAnsi="宋体" w:cs="宋体"/>
          <w:sz w:val="24"/>
          <w:szCs w:val="24"/>
        </w:rPr>
      </w:pPr>
      <w:r>
        <w:rPr>
          <w:rFonts w:ascii="宋体" w:hAnsi="宋体" w:cs="宋体" w:hint="eastAsia"/>
          <w:sz w:val="24"/>
          <w:szCs w:val="24"/>
        </w:rPr>
        <w:t>由</w:t>
      </w:r>
      <w:r w:rsidRPr="004317ED">
        <w:rPr>
          <w:rFonts w:ascii="宋体" w:hAnsi="宋体" w:cs="宋体" w:hint="eastAsia"/>
          <w:b/>
          <w:bCs/>
          <w:sz w:val="24"/>
          <w:szCs w:val="24"/>
        </w:rPr>
        <w:t>表3</w:t>
      </w:r>
      <w:r>
        <w:rPr>
          <w:rFonts w:ascii="宋体" w:hAnsi="宋体" w:cs="宋体" w:hint="eastAsia"/>
          <w:sz w:val="24"/>
          <w:szCs w:val="24"/>
        </w:rPr>
        <w:t>数据，</w:t>
      </w:r>
      <w:proofErr w:type="gramStart"/>
      <w:r>
        <w:rPr>
          <w:rFonts w:ascii="宋体" w:hAnsi="宋体" w:cs="宋体" w:hint="eastAsia"/>
          <w:sz w:val="24"/>
          <w:szCs w:val="24"/>
        </w:rPr>
        <w:t>作出</w:t>
      </w:r>
      <w:proofErr w:type="gramEnd"/>
      <w:r w:rsidR="00FB6B17" w:rsidRPr="00000417">
        <w:rPr>
          <w:rFonts w:ascii="宋体" w:hAnsi="宋体" w:cs="宋体"/>
          <w:position w:val="-26"/>
          <w:sz w:val="24"/>
          <w:szCs w:val="24"/>
        </w:rPr>
        <w:object w:dxaOrig="1196" w:dyaOrig="660" w14:anchorId="24103897">
          <v:shape id="_x0000_i1806" type="#_x0000_t75" style="width:59.65pt;height:32.8pt" o:ole="">
            <v:imagedata r:id="rId170" o:title=""/>
          </v:shape>
          <o:OLEObject Type="Embed" ProgID="Equation.AxMath" ShapeID="_x0000_i1806" DrawAspect="Content" ObjectID="_1745248201" r:id="rId182"/>
        </w:object>
      </w:r>
      <w:r>
        <w:rPr>
          <w:rFonts w:ascii="宋体" w:hAnsi="宋体" w:cs="宋体" w:hint="eastAsia"/>
          <w:sz w:val="24"/>
          <w:szCs w:val="24"/>
        </w:rPr>
        <w:t>图线</w:t>
      </w:r>
    </w:p>
    <w:p w14:paraId="3A4959D2" w14:textId="39EE572D" w:rsidR="007A7447" w:rsidRDefault="00E10A5C" w:rsidP="00E10A5C">
      <w:pPr>
        <w:pStyle w:val="025"/>
        <w:snapToGrid w:val="0"/>
        <w:spacing w:line="312" w:lineRule="auto"/>
        <w:jc w:val="center"/>
        <w:rPr>
          <w:rFonts w:ascii="宋体" w:hAnsi="宋体" w:cs="宋体"/>
          <w:sz w:val="24"/>
          <w:szCs w:val="24"/>
        </w:rPr>
      </w:pPr>
      <w:r w:rsidRPr="00E10A5C">
        <w:rPr>
          <w:rFonts w:ascii="宋体" w:hAnsi="宋体" w:cs="宋体"/>
          <w:noProof/>
          <w:sz w:val="24"/>
          <w:szCs w:val="24"/>
        </w:rPr>
        <w:drawing>
          <wp:inline distT="0" distB="0" distL="0" distR="0" wp14:anchorId="0BDF17D6" wp14:editId="7FB93D31">
            <wp:extent cx="4117443" cy="2480807"/>
            <wp:effectExtent l="0" t="0" r="0" b="0"/>
            <wp:docPr id="16877285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171061" cy="2513112"/>
                    </a:xfrm>
                    <a:prstGeom prst="rect">
                      <a:avLst/>
                    </a:prstGeom>
                    <a:noFill/>
                    <a:ln>
                      <a:noFill/>
                    </a:ln>
                  </pic:spPr>
                </pic:pic>
              </a:graphicData>
            </a:graphic>
          </wp:inline>
        </w:drawing>
      </w:r>
    </w:p>
    <w:p w14:paraId="5C7CCF83" w14:textId="6E583996" w:rsidR="00E10A5C" w:rsidRPr="00E10A5C" w:rsidRDefault="00E10A5C" w:rsidP="00E10A5C">
      <w:pPr>
        <w:pStyle w:val="025"/>
        <w:snapToGrid w:val="0"/>
        <w:spacing w:line="312" w:lineRule="auto"/>
        <w:jc w:val="center"/>
        <w:rPr>
          <w:rFonts w:ascii="宋体" w:hAnsi="宋体" w:cs="宋体" w:hint="eastAsia"/>
          <w:b/>
          <w:bCs/>
          <w:sz w:val="24"/>
          <w:szCs w:val="24"/>
        </w:rPr>
      </w:pPr>
      <w:r w:rsidRPr="00E10A5C">
        <w:rPr>
          <w:rFonts w:ascii="宋体" w:hAnsi="宋体" w:cs="宋体" w:hint="eastAsia"/>
          <w:b/>
          <w:bCs/>
          <w:sz w:val="24"/>
          <w:szCs w:val="24"/>
        </w:rPr>
        <w:t>图4</w:t>
      </w:r>
      <w:r w:rsidR="00FB6B17">
        <w:rPr>
          <w:rFonts w:ascii="宋体" w:hAnsi="宋体" w:cs="宋体"/>
          <w:b/>
          <w:bCs/>
          <w:sz w:val="24"/>
          <w:szCs w:val="24"/>
        </w:rPr>
        <w:t xml:space="preserve"> </w:t>
      </w:r>
      <w:r w:rsidR="00FB6B17" w:rsidRPr="004143BA">
        <w:rPr>
          <w:position w:val="-26"/>
        </w:rPr>
        <w:object w:dxaOrig="2302" w:dyaOrig="660" w14:anchorId="150A9491">
          <v:shape id="_x0000_i1811" type="#_x0000_t75" style="width:115pt;height:32.8pt" o:ole="">
            <v:imagedata r:id="rId184" o:title=""/>
          </v:shape>
          <o:OLEObject Type="Embed" ProgID="Equation.AxMath" ShapeID="_x0000_i1811" DrawAspect="Content" ObjectID="_1745248202" r:id="rId185"/>
        </w:object>
      </w:r>
      <w:r w:rsidR="00FB6B17" w:rsidRPr="00FB6B17">
        <w:rPr>
          <w:rFonts w:hint="eastAsia"/>
          <w:sz w:val="24"/>
          <w:szCs w:val="24"/>
        </w:rPr>
        <w:t>图线</w:t>
      </w:r>
    </w:p>
    <w:p w14:paraId="3D484C2E" w14:textId="49CD5611" w:rsidR="00E10A5C" w:rsidRDefault="00E10A5C" w:rsidP="00FB6B17">
      <w:pPr>
        <w:pStyle w:val="025"/>
        <w:snapToGrid w:val="0"/>
        <w:spacing w:line="312" w:lineRule="auto"/>
        <w:rPr>
          <w:rFonts w:ascii="宋体" w:hAnsi="宋体" w:cs="宋体"/>
          <w:kern w:val="0"/>
          <w:sz w:val="24"/>
          <w:szCs w:val="24"/>
        </w:rPr>
      </w:pPr>
      <w:r>
        <w:rPr>
          <w:rFonts w:ascii="宋体" w:hAnsi="宋体" w:cs="宋体" w:hint="eastAsia"/>
          <w:sz w:val="24"/>
          <w:szCs w:val="24"/>
        </w:rPr>
        <w:lastRenderedPageBreak/>
        <w:t>根据</w:t>
      </w:r>
      <w:r w:rsidRPr="00000417">
        <w:rPr>
          <w:rFonts w:ascii="宋体" w:hAnsi="宋体" w:cs="宋体"/>
          <w:position w:val="-26"/>
          <w:sz w:val="24"/>
          <w:szCs w:val="24"/>
        </w:rPr>
        <w:object w:dxaOrig="1196" w:dyaOrig="660" w14:anchorId="6B33427F">
          <v:shape id="_x0000_i1794" type="#_x0000_t75" style="width:59.65pt;height:32.8pt" o:ole="">
            <v:imagedata r:id="rId170" o:title=""/>
          </v:shape>
          <o:OLEObject Type="Embed" ProgID="Equation.AxMath" ShapeID="_x0000_i1794" DrawAspect="Content" ObjectID="_1745248203" r:id="rId186"/>
        </w:object>
      </w:r>
      <w:r>
        <w:rPr>
          <w:rFonts w:ascii="宋体" w:hAnsi="宋体" w:cs="宋体" w:hint="eastAsia"/>
          <w:sz w:val="24"/>
          <w:szCs w:val="24"/>
        </w:rPr>
        <w:t>直线斜率</w:t>
      </w:r>
      <w:r w:rsidR="00FB6B17" w:rsidRPr="00E10A5C">
        <w:rPr>
          <w:rFonts w:ascii="宋体" w:hAnsi="宋体" w:cs="宋体"/>
          <w:kern w:val="0"/>
          <w:position w:val="-12"/>
          <w:sz w:val="24"/>
          <w:szCs w:val="24"/>
        </w:rPr>
        <w:object w:dxaOrig="2074" w:dyaOrig="360" w14:anchorId="72761227">
          <v:shape id="_x0000_i1813" type="#_x0000_t75" style="width:103.7pt;height:18.25pt" o:ole="">
            <v:imagedata r:id="rId187" o:title=""/>
          </v:shape>
          <o:OLEObject Type="Embed" ProgID="Equation.AxMath" ShapeID="_x0000_i1813" DrawAspect="Content" ObjectID="_1745248204" r:id="rId188"/>
        </w:object>
      </w:r>
      <w:r>
        <w:rPr>
          <w:rFonts w:ascii="宋体" w:hAnsi="宋体" w:cs="宋体" w:hint="eastAsia"/>
          <w:kern w:val="0"/>
          <w:sz w:val="24"/>
          <w:szCs w:val="24"/>
        </w:rPr>
        <w:t>和</w:t>
      </w:r>
      <w:r w:rsidRPr="00E10A5C">
        <w:rPr>
          <w:rFonts w:ascii="宋体" w:hAnsi="宋体" w:cs="宋体" w:hint="eastAsia"/>
          <w:b/>
          <w:bCs/>
          <w:kern w:val="0"/>
          <w:sz w:val="24"/>
          <w:szCs w:val="24"/>
        </w:rPr>
        <w:t>(</w:t>
      </w:r>
      <w:r w:rsidRPr="00E10A5C">
        <w:rPr>
          <w:rFonts w:ascii="宋体" w:hAnsi="宋体" w:cs="宋体"/>
          <w:b/>
          <w:bCs/>
          <w:kern w:val="0"/>
          <w:sz w:val="24"/>
          <w:szCs w:val="24"/>
        </w:rPr>
        <w:t>2)</w:t>
      </w:r>
      <w:r>
        <w:rPr>
          <w:rFonts w:ascii="宋体" w:hAnsi="宋体" w:cs="宋体" w:hint="eastAsia"/>
          <w:kern w:val="0"/>
          <w:sz w:val="24"/>
          <w:szCs w:val="24"/>
        </w:rPr>
        <w:t>式</w:t>
      </w:r>
      <w:r w:rsidR="00FB6B17">
        <w:rPr>
          <w:rFonts w:ascii="宋体" w:hAnsi="宋体" w:cs="宋体" w:hint="eastAsia"/>
          <w:kern w:val="0"/>
          <w:sz w:val="24"/>
          <w:szCs w:val="24"/>
        </w:rPr>
        <w:t>，我们可以计算出电子逸出电势：</w:t>
      </w:r>
    </w:p>
    <w:p w14:paraId="1BC0458C" w14:textId="6006F39B" w:rsidR="00FB6B17" w:rsidRDefault="00FB6B17" w:rsidP="00FB6B17">
      <w:pPr>
        <w:pStyle w:val="025"/>
        <w:snapToGrid w:val="0"/>
        <w:spacing w:line="312" w:lineRule="auto"/>
        <w:jc w:val="center"/>
        <w:rPr>
          <w:rFonts w:ascii="宋体" w:hAnsi="宋体" w:cs="宋体"/>
          <w:sz w:val="24"/>
          <w:szCs w:val="24"/>
        </w:rPr>
      </w:pPr>
      <w:r w:rsidRPr="00FB6B17">
        <w:rPr>
          <w:rFonts w:ascii="宋体" w:hAnsi="宋体" w:cs="宋体"/>
          <w:position w:val="-26"/>
          <w:sz w:val="24"/>
          <w:szCs w:val="24"/>
        </w:rPr>
        <w:object w:dxaOrig="6296" w:dyaOrig="660" w14:anchorId="563B4E7F">
          <v:shape id="_x0000_i1820" type="#_x0000_t75" style="width:314.85pt;height:32.8pt" o:ole="">
            <v:imagedata r:id="rId189" o:title=""/>
          </v:shape>
          <o:OLEObject Type="Embed" ProgID="Equation.AxMath" ShapeID="_x0000_i1820" DrawAspect="Content" ObjectID="_1745248205" r:id="rId190"/>
        </w:object>
      </w:r>
    </w:p>
    <w:p w14:paraId="06DB0837" w14:textId="025841DB" w:rsidR="00FB6B17" w:rsidRDefault="00FB6B17" w:rsidP="00FB6B17">
      <w:pPr>
        <w:pStyle w:val="025"/>
        <w:snapToGrid w:val="0"/>
        <w:spacing w:line="312" w:lineRule="auto"/>
        <w:jc w:val="left"/>
        <w:rPr>
          <w:rFonts w:ascii="宋体" w:hAnsi="宋体" w:cs="宋体"/>
          <w:sz w:val="24"/>
          <w:szCs w:val="24"/>
        </w:rPr>
      </w:pPr>
      <w:r>
        <w:rPr>
          <w:rFonts w:ascii="宋体" w:hAnsi="宋体" w:cs="宋体" w:hint="eastAsia"/>
          <w:sz w:val="24"/>
          <w:szCs w:val="24"/>
        </w:rPr>
        <w:t>金属钨的电子逸出功为：</w:t>
      </w:r>
    </w:p>
    <w:p w14:paraId="392D9580" w14:textId="4A95B670" w:rsidR="00FB6B17" w:rsidRDefault="004E0F20" w:rsidP="004E0F20">
      <w:pPr>
        <w:pStyle w:val="025"/>
        <w:snapToGrid w:val="0"/>
        <w:spacing w:line="312" w:lineRule="auto"/>
        <w:jc w:val="center"/>
        <w:rPr>
          <w:rFonts w:ascii="宋体" w:hAnsi="宋体" w:cs="宋体"/>
          <w:sz w:val="24"/>
          <w:szCs w:val="24"/>
        </w:rPr>
      </w:pPr>
      <w:r w:rsidRPr="00FB6B17">
        <w:rPr>
          <w:rFonts w:ascii="宋体" w:hAnsi="宋体" w:cs="宋体"/>
          <w:position w:val="-12"/>
          <w:sz w:val="24"/>
          <w:szCs w:val="24"/>
        </w:rPr>
        <w:object w:dxaOrig="2125" w:dyaOrig="372" w14:anchorId="41744891">
          <v:shape id="_x0000_i1822" type="#_x0000_t75" style="width:106.4pt;height:18.8pt" o:ole="">
            <v:imagedata r:id="rId191" o:title=""/>
          </v:shape>
          <o:OLEObject Type="Embed" ProgID="Equation.AxMath" ShapeID="_x0000_i1822" DrawAspect="Content" ObjectID="_1745248206" r:id="rId192"/>
        </w:object>
      </w:r>
    </w:p>
    <w:p w14:paraId="3D843993" w14:textId="43773EDC" w:rsidR="004E0F20" w:rsidRDefault="004E0F20" w:rsidP="004E0F20">
      <w:pPr>
        <w:pStyle w:val="025"/>
        <w:snapToGrid w:val="0"/>
        <w:spacing w:line="312" w:lineRule="auto"/>
        <w:jc w:val="left"/>
        <w:rPr>
          <w:rFonts w:ascii="宋体" w:hAnsi="宋体" w:cs="宋体"/>
          <w:sz w:val="24"/>
          <w:szCs w:val="24"/>
        </w:rPr>
      </w:pPr>
      <w:r>
        <w:rPr>
          <w:rFonts w:ascii="宋体" w:hAnsi="宋体" w:cs="宋体" w:hint="eastAsia"/>
          <w:sz w:val="24"/>
          <w:szCs w:val="24"/>
        </w:rPr>
        <w:t>与</w:t>
      </w:r>
      <w:r>
        <w:rPr>
          <w:rFonts w:ascii="宋体" w:hAnsi="宋体" w:cs="宋体" w:hint="eastAsia"/>
          <w:sz w:val="24"/>
          <w:szCs w:val="24"/>
        </w:rPr>
        <w:t>金属钨的电子逸出功</w:t>
      </w:r>
      <w:proofErr w:type="gramStart"/>
      <w:r>
        <w:rPr>
          <w:rFonts w:ascii="宋体" w:hAnsi="宋体" w:cs="宋体" w:hint="eastAsia"/>
          <w:sz w:val="24"/>
          <w:szCs w:val="24"/>
        </w:rPr>
        <w:t>公认值</w:t>
      </w:r>
      <w:proofErr w:type="gramEnd"/>
      <w:r w:rsidRPr="004E0F20">
        <w:rPr>
          <w:rFonts w:ascii="宋体" w:hAnsi="宋体" w:cs="宋体"/>
          <w:position w:val="-12"/>
          <w:sz w:val="24"/>
          <w:szCs w:val="24"/>
        </w:rPr>
        <w:object w:dxaOrig="828" w:dyaOrig="358" w14:anchorId="151FAEDD">
          <v:shape id="_x0000_i1825" type="#_x0000_t75" style="width:41.35pt;height:17.75pt" o:ole="">
            <v:imagedata r:id="rId193" o:title=""/>
          </v:shape>
          <o:OLEObject Type="Embed" ProgID="Equation.AxMath" ShapeID="_x0000_i1825" DrawAspect="Content" ObjectID="_1745248207" r:id="rId194"/>
        </w:object>
      </w:r>
      <w:r>
        <w:rPr>
          <w:rFonts w:ascii="宋体" w:hAnsi="宋体" w:cs="宋体" w:hint="eastAsia"/>
          <w:sz w:val="24"/>
          <w:szCs w:val="24"/>
        </w:rPr>
        <w:t>比较，我们可以求得相对误差为：</w:t>
      </w:r>
    </w:p>
    <w:p w14:paraId="4DD612C7" w14:textId="31F8C076" w:rsidR="006D3073" w:rsidRPr="004E0F20" w:rsidRDefault="004E0F20" w:rsidP="00910686">
      <w:pPr>
        <w:pStyle w:val="025"/>
        <w:snapToGrid w:val="0"/>
        <w:spacing w:line="312" w:lineRule="auto"/>
        <w:jc w:val="center"/>
        <w:rPr>
          <w:rFonts w:ascii="宋体" w:hAnsi="宋体" w:cs="宋体"/>
          <w:sz w:val="24"/>
          <w:szCs w:val="24"/>
        </w:rPr>
      </w:pPr>
      <w:r w:rsidRPr="004E0F20">
        <w:rPr>
          <w:rFonts w:ascii="宋体" w:hAnsi="宋体" w:cs="宋体"/>
          <w:position w:val="-26"/>
          <w:sz w:val="24"/>
          <w:szCs w:val="24"/>
        </w:rPr>
        <w:object w:dxaOrig="4072" w:dyaOrig="657" w14:anchorId="5BB8E3A0">
          <v:shape id="_x0000_i1828" type="#_x0000_t75" style="width:203.65pt;height:32.8pt" o:ole="">
            <v:imagedata r:id="rId195" o:title=""/>
          </v:shape>
          <o:OLEObject Type="Embed" ProgID="Equation.AxMath" ShapeID="_x0000_i1828" DrawAspect="Content" ObjectID="_1745248208" r:id="rId196"/>
        </w:object>
      </w:r>
    </w:p>
    <w:p w14:paraId="2D40478C" w14:textId="399615FB" w:rsidR="00745C08" w:rsidRPr="00DC312B" w:rsidRDefault="00745C08" w:rsidP="00745C08">
      <w:pPr>
        <w:adjustRightInd w:val="0"/>
        <w:snapToGrid w:val="0"/>
        <w:spacing w:beforeLines="50" w:before="156" w:afterLines="100" w:after="312"/>
        <w:rPr>
          <w:rFonts w:ascii="宋体" w:hAnsi="宋体"/>
          <w:color w:val="0000CC"/>
          <w:sz w:val="24"/>
          <w:szCs w:val="24"/>
        </w:rPr>
      </w:pPr>
      <w:r>
        <w:rPr>
          <w:rFonts w:ascii="黑体" w:eastAsia="黑体" w:hAnsi="黑体"/>
          <w:b/>
          <w:sz w:val="28"/>
          <w:szCs w:val="28"/>
        </w:rPr>
        <w:t>六、结论及分析</w:t>
      </w:r>
    </w:p>
    <w:p w14:paraId="16058F97" w14:textId="497D5E6E" w:rsidR="00745C08" w:rsidRDefault="00745C08" w:rsidP="00745C08">
      <w:pPr>
        <w:pStyle w:val="2"/>
        <w:spacing w:before="156" w:afterLines="0" w:after="0"/>
      </w:pPr>
      <w:r w:rsidRPr="005517D1">
        <w:t>结论</w:t>
      </w:r>
      <w:r w:rsidRPr="005517D1">
        <w:rPr>
          <w:rFonts w:hint="eastAsia"/>
        </w:rPr>
        <w:t>：</w:t>
      </w:r>
    </w:p>
    <w:p w14:paraId="6E626380" w14:textId="58B06A03" w:rsidR="00745C08" w:rsidRPr="00910686" w:rsidRDefault="00910686" w:rsidP="00745C08">
      <w:pPr>
        <w:pStyle w:val="2"/>
        <w:spacing w:beforeLines="0" w:before="0" w:afterLines="0" w:after="0"/>
        <w:rPr>
          <w:rFonts w:hint="eastAsia"/>
        </w:rPr>
      </w:pPr>
      <w:r>
        <w:rPr>
          <w:rFonts w:hint="eastAsia"/>
        </w:rPr>
        <w:t>通过电子管综合实验仪和</w:t>
      </w:r>
      <w:r>
        <w:rPr>
          <w:rFonts w:hint="eastAsia"/>
        </w:rPr>
        <w:t>电子逸出功</w:t>
      </w:r>
      <w:r>
        <w:rPr>
          <w:rFonts w:hint="eastAsia"/>
        </w:rPr>
        <w:t>实验仪的测量，我们测得的</w:t>
      </w:r>
      <w:r>
        <w:rPr>
          <w:rFonts w:cs="宋体" w:hint="eastAsia"/>
        </w:rPr>
        <w:t>金属钨的电子逸出功</w:t>
      </w:r>
      <w:r>
        <w:rPr>
          <w:rFonts w:hint="eastAsia"/>
        </w:rPr>
        <w:t>与</w:t>
      </w:r>
      <w:proofErr w:type="gramStart"/>
      <w:r>
        <w:rPr>
          <w:rFonts w:hint="eastAsia"/>
        </w:rPr>
        <w:t>公认值</w:t>
      </w:r>
      <w:proofErr w:type="gramEnd"/>
      <w:r>
        <w:rPr>
          <w:rFonts w:hint="eastAsia"/>
        </w:rPr>
        <w:t>比较接近</w:t>
      </w:r>
      <w:r>
        <w:rPr>
          <w:rFonts w:hint="eastAsia"/>
        </w:rPr>
        <w:t>接近，准确率</w:t>
      </w:r>
      <w:r>
        <w:rPr>
          <w:rFonts w:hint="eastAsia"/>
        </w:rPr>
        <w:t>较高</w:t>
      </w:r>
      <w:r>
        <w:rPr>
          <w:rFonts w:hint="eastAsia"/>
        </w:rPr>
        <w:t>。</w:t>
      </w:r>
    </w:p>
    <w:p w14:paraId="4F9028EC" w14:textId="77777777" w:rsidR="00745C08" w:rsidRDefault="00745C08" w:rsidP="00745C08">
      <w:pPr>
        <w:pStyle w:val="2"/>
        <w:spacing w:before="156" w:afterLines="0" w:after="0"/>
      </w:pPr>
      <w:r>
        <w:rPr>
          <w:rFonts w:hint="eastAsia"/>
        </w:rPr>
        <w:t>分析：</w:t>
      </w:r>
    </w:p>
    <w:p w14:paraId="7ABBEB08" w14:textId="0E8FC9F3" w:rsidR="00A23651" w:rsidRPr="00FB506C" w:rsidRDefault="00910686" w:rsidP="00B62438">
      <w:pPr>
        <w:pStyle w:val="2"/>
        <w:spacing w:beforeLines="0" w:before="0" w:afterLines="0" w:after="0"/>
      </w:pPr>
      <w:r>
        <w:rPr>
          <w:rFonts w:hint="eastAsia"/>
        </w:rPr>
        <w:t>我们</w:t>
      </w:r>
      <w:r>
        <w:rPr>
          <w:rFonts w:hint="eastAsia"/>
        </w:rPr>
        <w:t>计算出的</w:t>
      </w:r>
      <w:r>
        <w:rPr>
          <w:rFonts w:cs="宋体" w:hint="eastAsia"/>
        </w:rPr>
        <w:t>金属钨的电子逸出</w:t>
      </w:r>
      <w:r>
        <w:rPr>
          <w:rFonts w:cs="宋体" w:hint="eastAsia"/>
        </w:rPr>
        <w:t>功</w:t>
      </w:r>
      <w:r w:rsidRPr="00FB6B17">
        <w:rPr>
          <w:rFonts w:cs="宋体"/>
          <w:position w:val="-12"/>
        </w:rPr>
        <w:object w:dxaOrig="1556" w:dyaOrig="372" w14:anchorId="29ECC15B">
          <v:shape id="_x0000_i1834" type="#_x0000_t75" style="width:77.9pt;height:18.8pt" o:ole="">
            <v:imagedata r:id="rId197" o:title=""/>
          </v:shape>
          <o:OLEObject Type="Embed" ProgID="Equation.AxMath" ShapeID="_x0000_i1834" DrawAspect="Content" ObjectID="_1745248209" r:id="rId198"/>
        </w:object>
      </w:r>
      <w:r>
        <w:rPr>
          <w:rFonts w:cs="宋体" w:hint="eastAsia"/>
        </w:rPr>
        <w:t>，</w:t>
      </w:r>
      <w:r>
        <w:rPr>
          <w:rFonts w:hint="eastAsia"/>
        </w:rPr>
        <w:t>与</w:t>
      </w:r>
      <w:r>
        <w:rPr>
          <w:rFonts w:cs="宋体" w:hint="eastAsia"/>
        </w:rPr>
        <w:t>金属</w:t>
      </w:r>
      <w:proofErr w:type="gramStart"/>
      <w:r>
        <w:rPr>
          <w:rFonts w:cs="宋体" w:hint="eastAsia"/>
        </w:rPr>
        <w:t>钨</w:t>
      </w:r>
      <w:proofErr w:type="gramEnd"/>
      <w:r>
        <w:rPr>
          <w:rFonts w:cs="宋体" w:hint="eastAsia"/>
        </w:rPr>
        <w:t>电子逸出功</w:t>
      </w:r>
      <w:r>
        <w:rPr>
          <w:rFonts w:cs="宋体" w:hint="eastAsia"/>
        </w:rPr>
        <w:t>的</w:t>
      </w:r>
      <w:proofErr w:type="gramStart"/>
      <w:r>
        <w:rPr>
          <w:rFonts w:hint="eastAsia"/>
        </w:rPr>
        <w:t>公认值</w:t>
      </w:r>
      <w:proofErr w:type="gramEnd"/>
      <w:r w:rsidRPr="00FB6B17">
        <w:rPr>
          <w:rFonts w:cs="宋体"/>
          <w:position w:val="-12"/>
        </w:rPr>
        <w:object w:dxaOrig="1556" w:dyaOrig="372" w14:anchorId="786F48C8">
          <v:shape id="_x0000_i1836" type="#_x0000_t75" style="width:77.9pt;height:18.8pt" o:ole="">
            <v:imagedata r:id="rId199" o:title=""/>
          </v:shape>
          <o:OLEObject Type="Embed" ProgID="Equation.AxMath" ShapeID="_x0000_i1836" DrawAspect="Content" ObjectID="_1745248210" r:id="rId200"/>
        </w:object>
      </w:r>
      <w:r>
        <w:rPr>
          <w:rFonts w:hint="eastAsia"/>
        </w:rPr>
        <w:t>的相对误差</w:t>
      </w:r>
      <w:r w:rsidRPr="00910686">
        <w:rPr>
          <w:rFonts w:cs="宋体"/>
          <w:position w:val="-12"/>
        </w:rPr>
        <w:object w:dxaOrig="1510" w:dyaOrig="358" w14:anchorId="438D7F62">
          <v:shape id="_x0000_i1839" type="#_x0000_t75" style="width:75.75pt;height:17.75pt" o:ole="">
            <v:imagedata r:id="rId201" o:title=""/>
          </v:shape>
          <o:OLEObject Type="Embed" ProgID="Equation.AxMath" ShapeID="_x0000_i1839" DrawAspect="Content" ObjectID="_1745248211" r:id="rId202"/>
        </w:object>
      </w:r>
      <w:r>
        <w:rPr>
          <w:rFonts w:hint="eastAsia"/>
        </w:rPr>
        <w:t>，</w:t>
      </w:r>
      <w:r>
        <w:rPr>
          <w:rFonts w:hint="eastAsia"/>
        </w:rPr>
        <w:t>这说明我们的测量值与</w:t>
      </w:r>
      <w:proofErr w:type="gramStart"/>
      <w:r>
        <w:rPr>
          <w:rFonts w:hint="eastAsia"/>
        </w:rPr>
        <w:t>公认值</w:t>
      </w:r>
      <w:proofErr w:type="gramEnd"/>
      <w:r>
        <w:rPr>
          <w:rFonts w:hint="eastAsia"/>
        </w:rPr>
        <w:t>比较接近</w:t>
      </w:r>
      <w:r>
        <w:rPr>
          <w:rFonts w:hint="eastAsia"/>
        </w:rPr>
        <w:t>。</w:t>
      </w:r>
    </w:p>
    <w:p w14:paraId="658ED8C7" w14:textId="77777777" w:rsidR="00B629B3" w:rsidRDefault="00B629B3" w:rsidP="00B629B3">
      <w:pPr>
        <w:widowControl/>
        <w:jc w:val="left"/>
        <w:rPr>
          <w:rFonts w:ascii="宋体" w:hAnsi="宋体"/>
          <w:sz w:val="24"/>
          <w:szCs w:val="24"/>
        </w:rPr>
      </w:pPr>
      <w:r>
        <w:br w:type="page"/>
      </w:r>
    </w:p>
    <w:p w14:paraId="341F48FF" w14:textId="77777777" w:rsidR="00B629B3" w:rsidRDefault="00B629B3" w:rsidP="00B629B3">
      <w:pPr>
        <w:pStyle w:val="2"/>
        <w:spacing w:before="156" w:after="156"/>
      </w:pPr>
      <w:r>
        <w:lastRenderedPageBreak/>
        <w:t>附：原始数据</w:t>
      </w:r>
    </w:p>
    <w:p w14:paraId="3A2EA5FE" w14:textId="1DFF4177" w:rsidR="00092A96" w:rsidRPr="005C5DF6" w:rsidRDefault="00540DDD" w:rsidP="00D16F52">
      <w:pPr>
        <w:jc w:val="left"/>
      </w:pPr>
      <w:r w:rsidRPr="00540DDD">
        <w:rPr>
          <w:noProof/>
        </w:rPr>
        <w:drawing>
          <wp:inline distT="0" distB="0" distL="0" distR="0" wp14:anchorId="4302C4BA" wp14:editId="3F72C44E">
            <wp:extent cx="5759450" cy="2585085"/>
            <wp:effectExtent l="0" t="0" r="0" b="5715"/>
            <wp:docPr id="6529969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759450" cy="2585085"/>
                    </a:xfrm>
                    <a:prstGeom prst="rect">
                      <a:avLst/>
                    </a:prstGeom>
                    <a:noFill/>
                    <a:ln>
                      <a:noFill/>
                    </a:ln>
                  </pic:spPr>
                </pic:pic>
              </a:graphicData>
            </a:graphic>
          </wp:inline>
        </w:drawing>
      </w:r>
    </w:p>
    <w:sectPr w:rsidR="00092A96" w:rsidRPr="005C5DF6" w:rsidSect="00147E27">
      <w:headerReference w:type="default" r:id="rId204"/>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49A6A" w14:textId="77777777" w:rsidR="00213B47" w:rsidRDefault="00213B47">
      <w:r>
        <w:separator/>
      </w:r>
    </w:p>
  </w:endnote>
  <w:endnote w:type="continuationSeparator" w:id="0">
    <w:p w14:paraId="6EC61562" w14:textId="77777777" w:rsidR="00213B47" w:rsidRDefault="0021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32713" w14:textId="77777777" w:rsidR="00213B47" w:rsidRDefault="00213B47">
      <w:r>
        <w:separator/>
      </w:r>
    </w:p>
  </w:footnote>
  <w:footnote w:type="continuationSeparator" w:id="0">
    <w:p w14:paraId="1EDC8A63" w14:textId="77777777" w:rsidR="00213B47" w:rsidRDefault="00213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32504" w14:textId="77777777" w:rsidR="00147E27" w:rsidRPr="00147E27" w:rsidRDefault="00000000">
    <w:pPr>
      <w:pStyle w:val="a4"/>
    </w:pPr>
    <w:r>
      <w:t>华南理工大学</w:t>
    </w:r>
    <w:r>
      <w:rPr>
        <w:rFonts w:hint="eastAsia"/>
      </w:rPr>
      <w:t>国际</w:t>
    </w:r>
    <w:r>
      <w:t>校区物理实验报告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27C58"/>
    <w:multiLevelType w:val="hybridMultilevel"/>
    <w:tmpl w:val="46F69DF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88D0B3C"/>
    <w:multiLevelType w:val="hybridMultilevel"/>
    <w:tmpl w:val="4A203954"/>
    <w:lvl w:ilvl="0" w:tplc="664E5466">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C222739"/>
    <w:multiLevelType w:val="multilevel"/>
    <w:tmpl w:val="C32E46FE"/>
    <w:lvl w:ilvl="0">
      <w:start w:val="1"/>
      <w:numFmt w:val="decimal"/>
      <w:pStyle w:val="a"/>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F98793A"/>
    <w:multiLevelType w:val="hybridMultilevel"/>
    <w:tmpl w:val="13F88A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0A1442"/>
    <w:multiLevelType w:val="hybridMultilevel"/>
    <w:tmpl w:val="860C0FE4"/>
    <w:lvl w:ilvl="0" w:tplc="39B8D3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6315009"/>
    <w:multiLevelType w:val="hybridMultilevel"/>
    <w:tmpl w:val="3F6805F8"/>
    <w:lvl w:ilvl="0" w:tplc="7846BC3A">
      <w:start w:val="1"/>
      <w:numFmt w:val="bullet"/>
      <w:lvlText w:val=""/>
      <w:lvlJc w:val="left"/>
      <w:pPr>
        <w:tabs>
          <w:tab w:val="num" w:pos="720"/>
        </w:tabs>
        <w:ind w:left="720" w:hanging="360"/>
      </w:pPr>
      <w:rPr>
        <w:rFonts w:ascii="Wingdings" w:hAnsi="Wingdings" w:hint="default"/>
      </w:rPr>
    </w:lvl>
    <w:lvl w:ilvl="1" w:tplc="90F0C8EC" w:tentative="1">
      <w:start w:val="1"/>
      <w:numFmt w:val="bullet"/>
      <w:lvlText w:val=""/>
      <w:lvlJc w:val="left"/>
      <w:pPr>
        <w:tabs>
          <w:tab w:val="num" w:pos="1440"/>
        </w:tabs>
        <w:ind w:left="1440" w:hanging="360"/>
      </w:pPr>
      <w:rPr>
        <w:rFonts w:ascii="Wingdings" w:hAnsi="Wingdings" w:hint="default"/>
      </w:rPr>
    </w:lvl>
    <w:lvl w:ilvl="2" w:tplc="9356CFA6" w:tentative="1">
      <w:start w:val="1"/>
      <w:numFmt w:val="bullet"/>
      <w:lvlText w:val=""/>
      <w:lvlJc w:val="left"/>
      <w:pPr>
        <w:tabs>
          <w:tab w:val="num" w:pos="2160"/>
        </w:tabs>
        <w:ind w:left="2160" w:hanging="360"/>
      </w:pPr>
      <w:rPr>
        <w:rFonts w:ascii="Wingdings" w:hAnsi="Wingdings" w:hint="default"/>
      </w:rPr>
    </w:lvl>
    <w:lvl w:ilvl="3" w:tplc="9A702760" w:tentative="1">
      <w:start w:val="1"/>
      <w:numFmt w:val="bullet"/>
      <w:lvlText w:val=""/>
      <w:lvlJc w:val="left"/>
      <w:pPr>
        <w:tabs>
          <w:tab w:val="num" w:pos="2880"/>
        </w:tabs>
        <w:ind w:left="2880" w:hanging="360"/>
      </w:pPr>
      <w:rPr>
        <w:rFonts w:ascii="Wingdings" w:hAnsi="Wingdings" w:hint="default"/>
      </w:rPr>
    </w:lvl>
    <w:lvl w:ilvl="4" w:tplc="E94A649C" w:tentative="1">
      <w:start w:val="1"/>
      <w:numFmt w:val="bullet"/>
      <w:lvlText w:val=""/>
      <w:lvlJc w:val="left"/>
      <w:pPr>
        <w:tabs>
          <w:tab w:val="num" w:pos="3600"/>
        </w:tabs>
        <w:ind w:left="3600" w:hanging="360"/>
      </w:pPr>
      <w:rPr>
        <w:rFonts w:ascii="Wingdings" w:hAnsi="Wingdings" w:hint="default"/>
      </w:rPr>
    </w:lvl>
    <w:lvl w:ilvl="5" w:tplc="15666170" w:tentative="1">
      <w:start w:val="1"/>
      <w:numFmt w:val="bullet"/>
      <w:lvlText w:val=""/>
      <w:lvlJc w:val="left"/>
      <w:pPr>
        <w:tabs>
          <w:tab w:val="num" w:pos="4320"/>
        </w:tabs>
        <w:ind w:left="4320" w:hanging="360"/>
      </w:pPr>
      <w:rPr>
        <w:rFonts w:ascii="Wingdings" w:hAnsi="Wingdings" w:hint="default"/>
      </w:rPr>
    </w:lvl>
    <w:lvl w:ilvl="6" w:tplc="6AE0AA44" w:tentative="1">
      <w:start w:val="1"/>
      <w:numFmt w:val="bullet"/>
      <w:lvlText w:val=""/>
      <w:lvlJc w:val="left"/>
      <w:pPr>
        <w:tabs>
          <w:tab w:val="num" w:pos="5040"/>
        </w:tabs>
        <w:ind w:left="5040" w:hanging="360"/>
      </w:pPr>
      <w:rPr>
        <w:rFonts w:ascii="Wingdings" w:hAnsi="Wingdings" w:hint="default"/>
      </w:rPr>
    </w:lvl>
    <w:lvl w:ilvl="7" w:tplc="7E16A52C" w:tentative="1">
      <w:start w:val="1"/>
      <w:numFmt w:val="bullet"/>
      <w:lvlText w:val=""/>
      <w:lvlJc w:val="left"/>
      <w:pPr>
        <w:tabs>
          <w:tab w:val="num" w:pos="5760"/>
        </w:tabs>
        <w:ind w:left="5760" w:hanging="360"/>
      </w:pPr>
      <w:rPr>
        <w:rFonts w:ascii="Wingdings" w:hAnsi="Wingdings" w:hint="default"/>
      </w:rPr>
    </w:lvl>
    <w:lvl w:ilvl="8" w:tplc="364ED4D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6CC1DF5"/>
    <w:multiLevelType w:val="hybridMultilevel"/>
    <w:tmpl w:val="F3EA14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13A41A7"/>
    <w:multiLevelType w:val="hybridMultilevel"/>
    <w:tmpl w:val="E592AB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536590">
    <w:abstractNumId w:val="6"/>
  </w:num>
  <w:num w:numId="2" w16cid:durableId="1977685159">
    <w:abstractNumId w:val="0"/>
  </w:num>
  <w:num w:numId="3" w16cid:durableId="2024092222">
    <w:abstractNumId w:val="2"/>
  </w:num>
  <w:num w:numId="4" w16cid:durableId="812257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3617349">
    <w:abstractNumId w:val="3"/>
  </w:num>
  <w:num w:numId="6" w16cid:durableId="757555949">
    <w:abstractNumId w:val="7"/>
  </w:num>
  <w:num w:numId="7" w16cid:durableId="12608346">
    <w:abstractNumId w:val="5"/>
  </w:num>
  <w:num w:numId="8" w16cid:durableId="1454253793">
    <w:abstractNumId w:val="1"/>
  </w:num>
  <w:num w:numId="9" w16cid:durableId="1474712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82"/>
    <w:rsid w:val="00000417"/>
    <w:rsid w:val="0003126D"/>
    <w:rsid w:val="00036F01"/>
    <w:rsid w:val="00077E4B"/>
    <w:rsid w:val="00092A96"/>
    <w:rsid w:val="00097476"/>
    <w:rsid w:val="000A1032"/>
    <w:rsid w:val="000E1F51"/>
    <w:rsid w:val="00121F1E"/>
    <w:rsid w:val="00135FCF"/>
    <w:rsid w:val="001450BB"/>
    <w:rsid w:val="00162E85"/>
    <w:rsid w:val="001778DF"/>
    <w:rsid w:val="0018648C"/>
    <w:rsid w:val="001A5937"/>
    <w:rsid w:val="001C771C"/>
    <w:rsid w:val="001D1D2A"/>
    <w:rsid w:val="001F3C70"/>
    <w:rsid w:val="001F618C"/>
    <w:rsid w:val="001F6FBE"/>
    <w:rsid w:val="00213B47"/>
    <w:rsid w:val="00220DB8"/>
    <w:rsid w:val="002655E7"/>
    <w:rsid w:val="00297C6E"/>
    <w:rsid w:val="002A66E1"/>
    <w:rsid w:val="002D06D3"/>
    <w:rsid w:val="002F35C7"/>
    <w:rsid w:val="00302977"/>
    <w:rsid w:val="00313C8E"/>
    <w:rsid w:val="00316270"/>
    <w:rsid w:val="00317AED"/>
    <w:rsid w:val="00351A58"/>
    <w:rsid w:val="00373336"/>
    <w:rsid w:val="0038012C"/>
    <w:rsid w:val="003964FB"/>
    <w:rsid w:val="003B635E"/>
    <w:rsid w:val="004317ED"/>
    <w:rsid w:val="00446DF0"/>
    <w:rsid w:val="00447E31"/>
    <w:rsid w:val="004627A0"/>
    <w:rsid w:val="004758F4"/>
    <w:rsid w:val="00492FF7"/>
    <w:rsid w:val="004B0B04"/>
    <w:rsid w:val="004B21F6"/>
    <w:rsid w:val="004D5149"/>
    <w:rsid w:val="004D67B5"/>
    <w:rsid w:val="004E0F20"/>
    <w:rsid w:val="00526132"/>
    <w:rsid w:val="00540DDD"/>
    <w:rsid w:val="005517D1"/>
    <w:rsid w:val="00563D7C"/>
    <w:rsid w:val="00575940"/>
    <w:rsid w:val="005C5DF6"/>
    <w:rsid w:val="005F1F9E"/>
    <w:rsid w:val="005F5963"/>
    <w:rsid w:val="00606616"/>
    <w:rsid w:val="00612D33"/>
    <w:rsid w:val="006178FA"/>
    <w:rsid w:val="00637E8F"/>
    <w:rsid w:val="0064015D"/>
    <w:rsid w:val="006659F6"/>
    <w:rsid w:val="006A644C"/>
    <w:rsid w:val="006D3073"/>
    <w:rsid w:val="007018FE"/>
    <w:rsid w:val="00745C08"/>
    <w:rsid w:val="0075193D"/>
    <w:rsid w:val="007A2BF6"/>
    <w:rsid w:val="007A7447"/>
    <w:rsid w:val="007C57EA"/>
    <w:rsid w:val="007D4965"/>
    <w:rsid w:val="007E73D4"/>
    <w:rsid w:val="00800D1B"/>
    <w:rsid w:val="008123FB"/>
    <w:rsid w:val="0083236E"/>
    <w:rsid w:val="00850370"/>
    <w:rsid w:val="008574F2"/>
    <w:rsid w:val="008F2C53"/>
    <w:rsid w:val="008F7B99"/>
    <w:rsid w:val="00910686"/>
    <w:rsid w:val="00917FB3"/>
    <w:rsid w:val="00930EE6"/>
    <w:rsid w:val="009706D7"/>
    <w:rsid w:val="009F7B1A"/>
    <w:rsid w:val="00A04983"/>
    <w:rsid w:val="00A23651"/>
    <w:rsid w:val="00A2404C"/>
    <w:rsid w:val="00A402FA"/>
    <w:rsid w:val="00A52D6D"/>
    <w:rsid w:val="00A542FC"/>
    <w:rsid w:val="00A64462"/>
    <w:rsid w:val="00A65416"/>
    <w:rsid w:val="00A85E8B"/>
    <w:rsid w:val="00AA1974"/>
    <w:rsid w:val="00AC1249"/>
    <w:rsid w:val="00AD06B0"/>
    <w:rsid w:val="00AD0D76"/>
    <w:rsid w:val="00AE793B"/>
    <w:rsid w:val="00B277B1"/>
    <w:rsid w:val="00B54C1A"/>
    <w:rsid w:val="00B603C6"/>
    <w:rsid w:val="00B62438"/>
    <w:rsid w:val="00B629B3"/>
    <w:rsid w:val="00B767D6"/>
    <w:rsid w:val="00BF6160"/>
    <w:rsid w:val="00C26B7B"/>
    <w:rsid w:val="00C46483"/>
    <w:rsid w:val="00C703C9"/>
    <w:rsid w:val="00C7418A"/>
    <w:rsid w:val="00C76424"/>
    <w:rsid w:val="00C94104"/>
    <w:rsid w:val="00C975DD"/>
    <w:rsid w:val="00C97CFE"/>
    <w:rsid w:val="00CF659E"/>
    <w:rsid w:val="00D16F52"/>
    <w:rsid w:val="00D4296D"/>
    <w:rsid w:val="00D447CF"/>
    <w:rsid w:val="00D44F59"/>
    <w:rsid w:val="00D7326A"/>
    <w:rsid w:val="00D95D31"/>
    <w:rsid w:val="00DC4998"/>
    <w:rsid w:val="00E10A5C"/>
    <w:rsid w:val="00E377B0"/>
    <w:rsid w:val="00E57EB8"/>
    <w:rsid w:val="00E76EDF"/>
    <w:rsid w:val="00E834E1"/>
    <w:rsid w:val="00EB222B"/>
    <w:rsid w:val="00EF591A"/>
    <w:rsid w:val="00F04D84"/>
    <w:rsid w:val="00F77C82"/>
    <w:rsid w:val="00F859B2"/>
    <w:rsid w:val="00FA6762"/>
    <w:rsid w:val="00FA6985"/>
    <w:rsid w:val="00FB506C"/>
    <w:rsid w:val="00FB6B17"/>
    <w:rsid w:val="00FC22A0"/>
    <w:rsid w:val="00FD03AE"/>
    <w:rsid w:val="00FD1A91"/>
    <w:rsid w:val="00FF437C"/>
    <w:rsid w:val="00FF4C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88F78"/>
  <w15:chartTrackingRefBased/>
  <w15:docId w15:val="{DCDDF77A-092F-48A5-B2E5-28393238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77C82"/>
    <w:pPr>
      <w:widowControl w:val="0"/>
      <w:jc w:val="both"/>
    </w:pPr>
    <w:rPr>
      <w:rFonts w:ascii="Calibri" w:eastAsia="宋体" w:hAnsi="Calibri" w:cs="Times New Roma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1"/>
    <w:uiPriority w:val="99"/>
    <w:unhideWhenUsed/>
    <w:rsid w:val="00F77C8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uiPriority w:val="99"/>
    <w:semiHidden/>
    <w:rsid w:val="00F77C82"/>
    <w:rPr>
      <w:rFonts w:ascii="Calibri" w:eastAsia="宋体" w:hAnsi="Calibri" w:cs="Times New Roman"/>
      <w:sz w:val="18"/>
      <w:szCs w:val="18"/>
    </w:rPr>
  </w:style>
  <w:style w:type="character" w:customStyle="1" w:styleId="1">
    <w:name w:val="页眉 字符1"/>
    <w:link w:val="a4"/>
    <w:uiPriority w:val="99"/>
    <w:rsid w:val="00F77C82"/>
    <w:rPr>
      <w:rFonts w:ascii="Calibri" w:eastAsia="宋体" w:hAnsi="Calibri" w:cs="Times New Roman"/>
      <w:sz w:val="18"/>
      <w:szCs w:val="18"/>
    </w:rPr>
  </w:style>
  <w:style w:type="paragraph" w:customStyle="1" w:styleId="2">
    <w:name w:val="正文2"/>
    <w:basedOn w:val="a0"/>
    <w:link w:val="20"/>
    <w:qFormat/>
    <w:rsid w:val="00F77C82"/>
    <w:pPr>
      <w:adjustRightInd w:val="0"/>
      <w:snapToGrid w:val="0"/>
      <w:spacing w:beforeLines="50" w:before="50" w:afterLines="50" w:after="50" w:line="360" w:lineRule="auto"/>
    </w:pPr>
    <w:rPr>
      <w:rFonts w:ascii="宋体" w:hAnsi="宋体"/>
      <w:sz w:val="24"/>
      <w:szCs w:val="24"/>
    </w:rPr>
  </w:style>
  <w:style w:type="paragraph" w:customStyle="1" w:styleId="a6">
    <w:name w:val="引言内容"/>
    <w:basedOn w:val="a0"/>
    <w:qFormat/>
    <w:rsid w:val="00F77C82"/>
    <w:pPr>
      <w:adjustRightInd w:val="0"/>
      <w:snapToGrid w:val="0"/>
      <w:spacing w:beforeLines="50" w:before="156" w:afterLines="50" w:after="156"/>
    </w:pPr>
    <w:rPr>
      <w:rFonts w:ascii="宋体" w:hAnsi="宋体"/>
      <w:sz w:val="24"/>
      <w:szCs w:val="24"/>
    </w:rPr>
  </w:style>
  <w:style w:type="paragraph" w:styleId="a7">
    <w:name w:val="footer"/>
    <w:basedOn w:val="a0"/>
    <w:link w:val="a8"/>
    <w:uiPriority w:val="99"/>
    <w:unhideWhenUsed/>
    <w:rsid w:val="00A65416"/>
    <w:pPr>
      <w:tabs>
        <w:tab w:val="center" w:pos="4153"/>
        <w:tab w:val="right" w:pos="8306"/>
      </w:tabs>
      <w:snapToGrid w:val="0"/>
      <w:jc w:val="left"/>
    </w:pPr>
    <w:rPr>
      <w:sz w:val="18"/>
      <w:szCs w:val="18"/>
    </w:rPr>
  </w:style>
  <w:style w:type="character" w:customStyle="1" w:styleId="a8">
    <w:name w:val="页脚 字符"/>
    <w:basedOn w:val="a1"/>
    <w:link w:val="a7"/>
    <w:uiPriority w:val="99"/>
    <w:rsid w:val="00A65416"/>
    <w:rPr>
      <w:rFonts w:ascii="Calibri" w:eastAsia="宋体" w:hAnsi="Calibri" w:cs="Times New Roman"/>
      <w:sz w:val="18"/>
      <w:szCs w:val="18"/>
    </w:rPr>
  </w:style>
  <w:style w:type="paragraph" w:styleId="a9">
    <w:name w:val="Normal (Web)"/>
    <w:basedOn w:val="a0"/>
    <w:uiPriority w:val="99"/>
    <w:semiHidden/>
    <w:unhideWhenUsed/>
    <w:rsid w:val="00A542FC"/>
    <w:pPr>
      <w:widowControl/>
      <w:spacing w:before="100" w:beforeAutospacing="1" w:after="100" w:afterAutospacing="1"/>
      <w:jc w:val="left"/>
    </w:pPr>
    <w:rPr>
      <w:rFonts w:ascii="宋体" w:hAnsi="宋体" w:cs="宋体"/>
      <w:kern w:val="0"/>
      <w:sz w:val="24"/>
      <w:szCs w:val="24"/>
    </w:rPr>
  </w:style>
  <w:style w:type="paragraph" w:customStyle="1" w:styleId="aa">
    <w:name w:val="表格"/>
    <w:basedOn w:val="2"/>
    <w:qFormat/>
    <w:rsid w:val="009706D7"/>
    <w:rPr>
      <w:b/>
      <w:sz w:val="21"/>
    </w:rPr>
  </w:style>
  <w:style w:type="table" w:styleId="ab">
    <w:name w:val="Table Grid"/>
    <w:basedOn w:val="a2"/>
    <w:uiPriority w:val="39"/>
    <w:rsid w:val="00970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semiHidden/>
    <w:rsid w:val="009706D7"/>
    <w:rPr>
      <w:color w:val="808080"/>
    </w:rPr>
  </w:style>
  <w:style w:type="paragraph" w:customStyle="1" w:styleId="a">
    <w:name w:val="图题"/>
    <w:basedOn w:val="2"/>
    <w:qFormat/>
    <w:rsid w:val="00162E85"/>
    <w:pPr>
      <w:numPr>
        <w:numId w:val="3"/>
      </w:numPr>
      <w:spacing w:before="156" w:after="156"/>
    </w:pPr>
  </w:style>
  <w:style w:type="paragraph" w:customStyle="1" w:styleId="AMDisplayEquation">
    <w:name w:val="AMDisplayEquation"/>
    <w:basedOn w:val="2"/>
    <w:next w:val="a0"/>
    <w:link w:val="AMDisplayEquation0"/>
    <w:rsid w:val="00E76EDF"/>
    <w:pPr>
      <w:tabs>
        <w:tab w:val="center" w:pos="4540"/>
        <w:tab w:val="right" w:pos="9080"/>
      </w:tabs>
      <w:spacing w:before="156" w:after="156"/>
    </w:pPr>
    <w:rPr>
      <w:b/>
      <w:bCs/>
    </w:rPr>
  </w:style>
  <w:style w:type="character" w:customStyle="1" w:styleId="20">
    <w:name w:val="正文2 字符"/>
    <w:basedOn w:val="a1"/>
    <w:link w:val="2"/>
    <w:rsid w:val="00E76EDF"/>
    <w:rPr>
      <w:rFonts w:ascii="宋体" w:eastAsia="宋体" w:hAnsi="宋体" w:cs="Times New Roman"/>
      <w:sz w:val="24"/>
      <w:szCs w:val="24"/>
    </w:rPr>
  </w:style>
  <w:style w:type="character" w:customStyle="1" w:styleId="AMDisplayEquation0">
    <w:name w:val="AMDisplayEquation 字符"/>
    <w:basedOn w:val="20"/>
    <w:link w:val="AMDisplayEquation"/>
    <w:rsid w:val="00E76EDF"/>
    <w:rPr>
      <w:rFonts w:ascii="宋体" w:eastAsia="宋体" w:hAnsi="宋体" w:cs="Times New Roman"/>
      <w:b/>
      <w:bCs/>
      <w:sz w:val="24"/>
      <w:szCs w:val="24"/>
    </w:rPr>
  </w:style>
  <w:style w:type="paragraph" w:styleId="ad">
    <w:name w:val="List Paragraph"/>
    <w:basedOn w:val="a0"/>
    <w:uiPriority w:val="34"/>
    <w:qFormat/>
    <w:rsid w:val="006178FA"/>
    <w:pPr>
      <w:ind w:firstLineChars="200" w:firstLine="420"/>
    </w:pPr>
  </w:style>
  <w:style w:type="paragraph" w:customStyle="1" w:styleId="025">
    <w:name w:val="样式 行距: 0.25 倍行距"/>
    <w:basedOn w:val="a0"/>
    <w:qFormat/>
    <w:rsid w:val="00D44F59"/>
    <w:pPr>
      <w:spacing w:line="360" w:lineRule="auto"/>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70826">
      <w:bodyDiv w:val="1"/>
      <w:marLeft w:val="0"/>
      <w:marRight w:val="0"/>
      <w:marTop w:val="0"/>
      <w:marBottom w:val="0"/>
      <w:divBdr>
        <w:top w:val="none" w:sz="0" w:space="0" w:color="auto"/>
        <w:left w:val="none" w:sz="0" w:space="0" w:color="auto"/>
        <w:bottom w:val="none" w:sz="0" w:space="0" w:color="auto"/>
        <w:right w:val="none" w:sz="0" w:space="0" w:color="auto"/>
      </w:divBdr>
    </w:div>
    <w:div w:id="39214149">
      <w:bodyDiv w:val="1"/>
      <w:marLeft w:val="0"/>
      <w:marRight w:val="0"/>
      <w:marTop w:val="0"/>
      <w:marBottom w:val="0"/>
      <w:divBdr>
        <w:top w:val="none" w:sz="0" w:space="0" w:color="auto"/>
        <w:left w:val="none" w:sz="0" w:space="0" w:color="auto"/>
        <w:bottom w:val="none" w:sz="0" w:space="0" w:color="auto"/>
        <w:right w:val="none" w:sz="0" w:space="0" w:color="auto"/>
      </w:divBdr>
    </w:div>
    <w:div w:id="103765881">
      <w:bodyDiv w:val="1"/>
      <w:marLeft w:val="0"/>
      <w:marRight w:val="0"/>
      <w:marTop w:val="0"/>
      <w:marBottom w:val="0"/>
      <w:divBdr>
        <w:top w:val="none" w:sz="0" w:space="0" w:color="auto"/>
        <w:left w:val="none" w:sz="0" w:space="0" w:color="auto"/>
        <w:bottom w:val="none" w:sz="0" w:space="0" w:color="auto"/>
        <w:right w:val="none" w:sz="0" w:space="0" w:color="auto"/>
      </w:divBdr>
      <w:divsChild>
        <w:div w:id="759063035">
          <w:marLeft w:val="446"/>
          <w:marRight w:val="0"/>
          <w:marTop w:val="0"/>
          <w:marBottom w:val="0"/>
          <w:divBdr>
            <w:top w:val="none" w:sz="0" w:space="0" w:color="auto"/>
            <w:left w:val="none" w:sz="0" w:space="0" w:color="auto"/>
            <w:bottom w:val="none" w:sz="0" w:space="0" w:color="auto"/>
            <w:right w:val="none" w:sz="0" w:space="0" w:color="auto"/>
          </w:divBdr>
        </w:div>
      </w:divsChild>
    </w:div>
    <w:div w:id="125048664">
      <w:bodyDiv w:val="1"/>
      <w:marLeft w:val="0"/>
      <w:marRight w:val="0"/>
      <w:marTop w:val="0"/>
      <w:marBottom w:val="0"/>
      <w:divBdr>
        <w:top w:val="none" w:sz="0" w:space="0" w:color="auto"/>
        <w:left w:val="none" w:sz="0" w:space="0" w:color="auto"/>
        <w:bottom w:val="none" w:sz="0" w:space="0" w:color="auto"/>
        <w:right w:val="none" w:sz="0" w:space="0" w:color="auto"/>
      </w:divBdr>
    </w:div>
    <w:div w:id="147750360">
      <w:bodyDiv w:val="1"/>
      <w:marLeft w:val="0"/>
      <w:marRight w:val="0"/>
      <w:marTop w:val="0"/>
      <w:marBottom w:val="0"/>
      <w:divBdr>
        <w:top w:val="none" w:sz="0" w:space="0" w:color="auto"/>
        <w:left w:val="none" w:sz="0" w:space="0" w:color="auto"/>
        <w:bottom w:val="none" w:sz="0" w:space="0" w:color="auto"/>
        <w:right w:val="none" w:sz="0" w:space="0" w:color="auto"/>
      </w:divBdr>
    </w:div>
    <w:div w:id="346567429">
      <w:bodyDiv w:val="1"/>
      <w:marLeft w:val="0"/>
      <w:marRight w:val="0"/>
      <w:marTop w:val="0"/>
      <w:marBottom w:val="0"/>
      <w:divBdr>
        <w:top w:val="none" w:sz="0" w:space="0" w:color="auto"/>
        <w:left w:val="none" w:sz="0" w:space="0" w:color="auto"/>
        <w:bottom w:val="none" w:sz="0" w:space="0" w:color="auto"/>
        <w:right w:val="none" w:sz="0" w:space="0" w:color="auto"/>
      </w:divBdr>
    </w:div>
    <w:div w:id="360590341">
      <w:bodyDiv w:val="1"/>
      <w:marLeft w:val="0"/>
      <w:marRight w:val="0"/>
      <w:marTop w:val="0"/>
      <w:marBottom w:val="0"/>
      <w:divBdr>
        <w:top w:val="none" w:sz="0" w:space="0" w:color="auto"/>
        <w:left w:val="none" w:sz="0" w:space="0" w:color="auto"/>
        <w:bottom w:val="none" w:sz="0" w:space="0" w:color="auto"/>
        <w:right w:val="none" w:sz="0" w:space="0" w:color="auto"/>
      </w:divBdr>
    </w:div>
    <w:div w:id="414471939">
      <w:bodyDiv w:val="1"/>
      <w:marLeft w:val="0"/>
      <w:marRight w:val="0"/>
      <w:marTop w:val="0"/>
      <w:marBottom w:val="0"/>
      <w:divBdr>
        <w:top w:val="none" w:sz="0" w:space="0" w:color="auto"/>
        <w:left w:val="none" w:sz="0" w:space="0" w:color="auto"/>
        <w:bottom w:val="none" w:sz="0" w:space="0" w:color="auto"/>
        <w:right w:val="none" w:sz="0" w:space="0" w:color="auto"/>
      </w:divBdr>
    </w:div>
    <w:div w:id="622224180">
      <w:bodyDiv w:val="1"/>
      <w:marLeft w:val="0"/>
      <w:marRight w:val="0"/>
      <w:marTop w:val="0"/>
      <w:marBottom w:val="0"/>
      <w:divBdr>
        <w:top w:val="none" w:sz="0" w:space="0" w:color="auto"/>
        <w:left w:val="none" w:sz="0" w:space="0" w:color="auto"/>
        <w:bottom w:val="none" w:sz="0" w:space="0" w:color="auto"/>
        <w:right w:val="none" w:sz="0" w:space="0" w:color="auto"/>
      </w:divBdr>
    </w:div>
    <w:div w:id="735008178">
      <w:bodyDiv w:val="1"/>
      <w:marLeft w:val="0"/>
      <w:marRight w:val="0"/>
      <w:marTop w:val="0"/>
      <w:marBottom w:val="0"/>
      <w:divBdr>
        <w:top w:val="none" w:sz="0" w:space="0" w:color="auto"/>
        <w:left w:val="none" w:sz="0" w:space="0" w:color="auto"/>
        <w:bottom w:val="none" w:sz="0" w:space="0" w:color="auto"/>
        <w:right w:val="none" w:sz="0" w:space="0" w:color="auto"/>
      </w:divBdr>
    </w:div>
    <w:div w:id="833104810">
      <w:bodyDiv w:val="1"/>
      <w:marLeft w:val="0"/>
      <w:marRight w:val="0"/>
      <w:marTop w:val="0"/>
      <w:marBottom w:val="0"/>
      <w:divBdr>
        <w:top w:val="none" w:sz="0" w:space="0" w:color="auto"/>
        <w:left w:val="none" w:sz="0" w:space="0" w:color="auto"/>
        <w:bottom w:val="none" w:sz="0" w:space="0" w:color="auto"/>
        <w:right w:val="none" w:sz="0" w:space="0" w:color="auto"/>
      </w:divBdr>
    </w:div>
    <w:div w:id="858355798">
      <w:bodyDiv w:val="1"/>
      <w:marLeft w:val="0"/>
      <w:marRight w:val="0"/>
      <w:marTop w:val="0"/>
      <w:marBottom w:val="0"/>
      <w:divBdr>
        <w:top w:val="none" w:sz="0" w:space="0" w:color="auto"/>
        <w:left w:val="none" w:sz="0" w:space="0" w:color="auto"/>
        <w:bottom w:val="none" w:sz="0" w:space="0" w:color="auto"/>
        <w:right w:val="none" w:sz="0" w:space="0" w:color="auto"/>
      </w:divBdr>
    </w:div>
    <w:div w:id="1092051804">
      <w:bodyDiv w:val="1"/>
      <w:marLeft w:val="0"/>
      <w:marRight w:val="0"/>
      <w:marTop w:val="0"/>
      <w:marBottom w:val="0"/>
      <w:divBdr>
        <w:top w:val="none" w:sz="0" w:space="0" w:color="auto"/>
        <w:left w:val="none" w:sz="0" w:space="0" w:color="auto"/>
        <w:bottom w:val="none" w:sz="0" w:space="0" w:color="auto"/>
        <w:right w:val="none" w:sz="0" w:space="0" w:color="auto"/>
      </w:divBdr>
    </w:div>
    <w:div w:id="1120799465">
      <w:bodyDiv w:val="1"/>
      <w:marLeft w:val="0"/>
      <w:marRight w:val="0"/>
      <w:marTop w:val="0"/>
      <w:marBottom w:val="0"/>
      <w:divBdr>
        <w:top w:val="none" w:sz="0" w:space="0" w:color="auto"/>
        <w:left w:val="none" w:sz="0" w:space="0" w:color="auto"/>
        <w:bottom w:val="none" w:sz="0" w:space="0" w:color="auto"/>
        <w:right w:val="none" w:sz="0" w:space="0" w:color="auto"/>
      </w:divBdr>
    </w:div>
    <w:div w:id="1165172207">
      <w:bodyDiv w:val="1"/>
      <w:marLeft w:val="0"/>
      <w:marRight w:val="0"/>
      <w:marTop w:val="0"/>
      <w:marBottom w:val="0"/>
      <w:divBdr>
        <w:top w:val="none" w:sz="0" w:space="0" w:color="auto"/>
        <w:left w:val="none" w:sz="0" w:space="0" w:color="auto"/>
        <w:bottom w:val="none" w:sz="0" w:space="0" w:color="auto"/>
        <w:right w:val="none" w:sz="0" w:space="0" w:color="auto"/>
      </w:divBdr>
    </w:div>
    <w:div w:id="1366060918">
      <w:bodyDiv w:val="1"/>
      <w:marLeft w:val="0"/>
      <w:marRight w:val="0"/>
      <w:marTop w:val="0"/>
      <w:marBottom w:val="0"/>
      <w:divBdr>
        <w:top w:val="none" w:sz="0" w:space="0" w:color="auto"/>
        <w:left w:val="none" w:sz="0" w:space="0" w:color="auto"/>
        <w:bottom w:val="none" w:sz="0" w:space="0" w:color="auto"/>
        <w:right w:val="none" w:sz="0" w:space="0" w:color="auto"/>
      </w:divBdr>
    </w:div>
    <w:div w:id="1586450362">
      <w:bodyDiv w:val="1"/>
      <w:marLeft w:val="0"/>
      <w:marRight w:val="0"/>
      <w:marTop w:val="0"/>
      <w:marBottom w:val="0"/>
      <w:divBdr>
        <w:top w:val="none" w:sz="0" w:space="0" w:color="auto"/>
        <w:left w:val="none" w:sz="0" w:space="0" w:color="auto"/>
        <w:bottom w:val="none" w:sz="0" w:space="0" w:color="auto"/>
        <w:right w:val="none" w:sz="0" w:space="0" w:color="auto"/>
      </w:divBdr>
    </w:div>
    <w:div w:id="1588806214">
      <w:bodyDiv w:val="1"/>
      <w:marLeft w:val="0"/>
      <w:marRight w:val="0"/>
      <w:marTop w:val="0"/>
      <w:marBottom w:val="0"/>
      <w:divBdr>
        <w:top w:val="none" w:sz="0" w:space="0" w:color="auto"/>
        <w:left w:val="none" w:sz="0" w:space="0" w:color="auto"/>
        <w:bottom w:val="none" w:sz="0" w:space="0" w:color="auto"/>
        <w:right w:val="none" w:sz="0" w:space="0" w:color="auto"/>
      </w:divBdr>
    </w:div>
    <w:div w:id="1607422820">
      <w:bodyDiv w:val="1"/>
      <w:marLeft w:val="0"/>
      <w:marRight w:val="0"/>
      <w:marTop w:val="0"/>
      <w:marBottom w:val="0"/>
      <w:divBdr>
        <w:top w:val="none" w:sz="0" w:space="0" w:color="auto"/>
        <w:left w:val="none" w:sz="0" w:space="0" w:color="auto"/>
        <w:bottom w:val="none" w:sz="0" w:space="0" w:color="auto"/>
        <w:right w:val="none" w:sz="0" w:space="0" w:color="auto"/>
      </w:divBdr>
    </w:div>
    <w:div w:id="1622565335">
      <w:bodyDiv w:val="1"/>
      <w:marLeft w:val="0"/>
      <w:marRight w:val="0"/>
      <w:marTop w:val="0"/>
      <w:marBottom w:val="0"/>
      <w:divBdr>
        <w:top w:val="none" w:sz="0" w:space="0" w:color="auto"/>
        <w:left w:val="none" w:sz="0" w:space="0" w:color="auto"/>
        <w:bottom w:val="none" w:sz="0" w:space="0" w:color="auto"/>
        <w:right w:val="none" w:sz="0" w:space="0" w:color="auto"/>
      </w:divBdr>
    </w:div>
    <w:div w:id="1643458594">
      <w:bodyDiv w:val="1"/>
      <w:marLeft w:val="0"/>
      <w:marRight w:val="0"/>
      <w:marTop w:val="0"/>
      <w:marBottom w:val="0"/>
      <w:divBdr>
        <w:top w:val="none" w:sz="0" w:space="0" w:color="auto"/>
        <w:left w:val="none" w:sz="0" w:space="0" w:color="auto"/>
        <w:bottom w:val="none" w:sz="0" w:space="0" w:color="auto"/>
        <w:right w:val="none" w:sz="0" w:space="0" w:color="auto"/>
      </w:divBdr>
    </w:div>
    <w:div w:id="1669365416">
      <w:bodyDiv w:val="1"/>
      <w:marLeft w:val="0"/>
      <w:marRight w:val="0"/>
      <w:marTop w:val="0"/>
      <w:marBottom w:val="0"/>
      <w:divBdr>
        <w:top w:val="none" w:sz="0" w:space="0" w:color="auto"/>
        <w:left w:val="none" w:sz="0" w:space="0" w:color="auto"/>
        <w:bottom w:val="none" w:sz="0" w:space="0" w:color="auto"/>
        <w:right w:val="none" w:sz="0" w:space="0" w:color="auto"/>
      </w:divBdr>
    </w:div>
    <w:div w:id="1690595729">
      <w:bodyDiv w:val="1"/>
      <w:marLeft w:val="0"/>
      <w:marRight w:val="0"/>
      <w:marTop w:val="0"/>
      <w:marBottom w:val="0"/>
      <w:divBdr>
        <w:top w:val="none" w:sz="0" w:space="0" w:color="auto"/>
        <w:left w:val="none" w:sz="0" w:space="0" w:color="auto"/>
        <w:bottom w:val="none" w:sz="0" w:space="0" w:color="auto"/>
        <w:right w:val="none" w:sz="0" w:space="0" w:color="auto"/>
      </w:divBdr>
    </w:div>
    <w:div w:id="1723673133">
      <w:bodyDiv w:val="1"/>
      <w:marLeft w:val="0"/>
      <w:marRight w:val="0"/>
      <w:marTop w:val="0"/>
      <w:marBottom w:val="0"/>
      <w:divBdr>
        <w:top w:val="none" w:sz="0" w:space="0" w:color="auto"/>
        <w:left w:val="none" w:sz="0" w:space="0" w:color="auto"/>
        <w:bottom w:val="none" w:sz="0" w:space="0" w:color="auto"/>
        <w:right w:val="none" w:sz="0" w:space="0" w:color="auto"/>
      </w:divBdr>
    </w:div>
    <w:div w:id="1762334922">
      <w:bodyDiv w:val="1"/>
      <w:marLeft w:val="0"/>
      <w:marRight w:val="0"/>
      <w:marTop w:val="0"/>
      <w:marBottom w:val="0"/>
      <w:divBdr>
        <w:top w:val="none" w:sz="0" w:space="0" w:color="auto"/>
        <w:left w:val="none" w:sz="0" w:space="0" w:color="auto"/>
        <w:bottom w:val="none" w:sz="0" w:space="0" w:color="auto"/>
        <w:right w:val="none" w:sz="0" w:space="0" w:color="auto"/>
      </w:divBdr>
    </w:div>
    <w:div w:id="1909068819">
      <w:bodyDiv w:val="1"/>
      <w:marLeft w:val="0"/>
      <w:marRight w:val="0"/>
      <w:marTop w:val="0"/>
      <w:marBottom w:val="0"/>
      <w:divBdr>
        <w:top w:val="none" w:sz="0" w:space="0" w:color="auto"/>
        <w:left w:val="none" w:sz="0" w:space="0" w:color="auto"/>
        <w:bottom w:val="none" w:sz="0" w:space="0" w:color="auto"/>
        <w:right w:val="none" w:sz="0" w:space="0" w:color="auto"/>
      </w:divBdr>
    </w:div>
    <w:div w:id="1930502951">
      <w:bodyDiv w:val="1"/>
      <w:marLeft w:val="0"/>
      <w:marRight w:val="0"/>
      <w:marTop w:val="0"/>
      <w:marBottom w:val="0"/>
      <w:divBdr>
        <w:top w:val="none" w:sz="0" w:space="0" w:color="auto"/>
        <w:left w:val="none" w:sz="0" w:space="0" w:color="auto"/>
        <w:bottom w:val="none" w:sz="0" w:space="0" w:color="auto"/>
        <w:right w:val="none" w:sz="0" w:space="0" w:color="auto"/>
      </w:divBdr>
    </w:div>
    <w:div w:id="1959601577">
      <w:bodyDiv w:val="1"/>
      <w:marLeft w:val="0"/>
      <w:marRight w:val="0"/>
      <w:marTop w:val="0"/>
      <w:marBottom w:val="0"/>
      <w:divBdr>
        <w:top w:val="none" w:sz="0" w:space="0" w:color="auto"/>
        <w:left w:val="none" w:sz="0" w:space="0" w:color="auto"/>
        <w:bottom w:val="none" w:sz="0" w:space="0" w:color="auto"/>
        <w:right w:val="none" w:sz="0" w:space="0" w:color="auto"/>
      </w:divBdr>
    </w:div>
    <w:div w:id="2039549580">
      <w:bodyDiv w:val="1"/>
      <w:marLeft w:val="0"/>
      <w:marRight w:val="0"/>
      <w:marTop w:val="0"/>
      <w:marBottom w:val="0"/>
      <w:divBdr>
        <w:top w:val="none" w:sz="0" w:space="0" w:color="auto"/>
        <w:left w:val="none" w:sz="0" w:space="0" w:color="auto"/>
        <w:bottom w:val="none" w:sz="0" w:space="0" w:color="auto"/>
        <w:right w:val="none" w:sz="0" w:space="0" w:color="auto"/>
      </w:divBdr>
    </w:div>
    <w:div w:id="210653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4.bin"/><Relationship Id="rId21" Type="http://schemas.openxmlformats.org/officeDocument/2006/relationships/oleObject" Target="embeddings/oleObject6.bin"/><Relationship Id="rId42" Type="http://schemas.openxmlformats.org/officeDocument/2006/relationships/oleObject" Target="embeddings/oleObject17.bin"/><Relationship Id="rId63" Type="http://schemas.openxmlformats.org/officeDocument/2006/relationships/image" Target="media/image26.wmf"/><Relationship Id="rId84" Type="http://schemas.openxmlformats.org/officeDocument/2006/relationships/oleObject" Target="embeddings/oleObject42.bin"/><Relationship Id="rId138" Type="http://schemas.openxmlformats.org/officeDocument/2006/relationships/image" Target="media/image57.wmf"/><Relationship Id="rId159" Type="http://schemas.openxmlformats.org/officeDocument/2006/relationships/oleObject" Target="embeddings/oleObject87.bin"/><Relationship Id="rId170" Type="http://schemas.openxmlformats.org/officeDocument/2006/relationships/image" Target="media/image70.wmf"/><Relationship Id="rId191" Type="http://schemas.openxmlformats.org/officeDocument/2006/relationships/image" Target="media/image80.wmf"/><Relationship Id="rId205"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image" Target="media/image45.wmf"/><Relationship Id="rId11" Type="http://schemas.openxmlformats.org/officeDocument/2006/relationships/oleObject" Target="embeddings/oleObject2.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24.bin"/><Relationship Id="rId58" Type="http://schemas.openxmlformats.org/officeDocument/2006/relationships/oleObject" Target="embeddings/oleObject28.bin"/><Relationship Id="rId74" Type="http://schemas.openxmlformats.org/officeDocument/2006/relationships/oleObject" Target="embeddings/oleObject36.bin"/><Relationship Id="rId79" Type="http://schemas.openxmlformats.org/officeDocument/2006/relationships/image" Target="media/image34.wmf"/><Relationship Id="rId102" Type="http://schemas.openxmlformats.org/officeDocument/2006/relationships/oleObject" Target="embeddings/oleObject53.bin"/><Relationship Id="rId123" Type="http://schemas.openxmlformats.org/officeDocument/2006/relationships/oleObject" Target="embeddings/oleObject67.bin"/><Relationship Id="rId128" Type="http://schemas.openxmlformats.org/officeDocument/2006/relationships/image" Target="media/image52.wmf"/><Relationship Id="rId144" Type="http://schemas.openxmlformats.org/officeDocument/2006/relationships/image" Target="media/image59.wmf"/><Relationship Id="rId149" Type="http://schemas.openxmlformats.org/officeDocument/2006/relationships/image" Target="media/image61.wmf"/><Relationship Id="rId5" Type="http://schemas.openxmlformats.org/officeDocument/2006/relationships/webSettings" Target="webSettings.xml"/><Relationship Id="rId90" Type="http://schemas.openxmlformats.org/officeDocument/2006/relationships/oleObject" Target="embeddings/oleObject46.bin"/><Relationship Id="rId95" Type="http://schemas.openxmlformats.org/officeDocument/2006/relationships/oleObject" Target="embeddings/oleObject49.bin"/><Relationship Id="rId160" Type="http://schemas.openxmlformats.org/officeDocument/2006/relationships/oleObject" Target="embeddings/oleObject88.bin"/><Relationship Id="rId165" Type="http://schemas.openxmlformats.org/officeDocument/2006/relationships/image" Target="media/image67.wmf"/><Relationship Id="rId181" Type="http://schemas.openxmlformats.org/officeDocument/2006/relationships/oleObject" Target="embeddings/oleObject99.bin"/><Relationship Id="rId186" Type="http://schemas.openxmlformats.org/officeDocument/2006/relationships/oleObject" Target="embeddings/oleObject102.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image" Target="media/image21.wmf"/><Relationship Id="rId64" Type="http://schemas.openxmlformats.org/officeDocument/2006/relationships/oleObject" Target="embeddings/oleObject31.bin"/><Relationship Id="rId69" Type="http://schemas.openxmlformats.org/officeDocument/2006/relationships/image" Target="media/image29.wmf"/><Relationship Id="rId113" Type="http://schemas.openxmlformats.org/officeDocument/2006/relationships/oleObject" Target="embeddings/oleObject61.bin"/><Relationship Id="rId118" Type="http://schemas.openxmlformats.org/officeDocument/2006/relationships/image" Target="media/image47.wmf"/><Relationship Id="rId134" Type="http://schemas.openxmlformats.org/officeDocument/2006/relationships/image" Target="media/image55.wmf"/><Relationship Id="rId139" Type="http://schemas.openxmlformats.org/officeDocument/2006/relationships/oleObject" Target="embeddings/oleObject75.bin"/><Relationship Id="rId80" Type="http://schemas.openxmlformats.org/officeDocument/2006/relationships/oleObject" Target="embeddings/oleObject39.bin"/><Relationship Id="rId85" Type="http://schemas.openxmlformats.org/officeDocument/2006/relationships/oleObject" Target="embeddings/oleObject43.bin"/><Relationship Id="rId150" Type="http://schemas.openxmlformats.org/officeDocument/2006/relationships/oleObject" Target="embeddings/oleObject82.bin"/><Relationship Id="rId155" Type="http://schemas.openxmlformats.org/officeDocument/2006/relationships/image" Target="media/image64.wmf"/><Relationship Id="rId171" Type="http://schemas.openxmlformats.org/officeDocument/2006/relationships/oleObject" Target="embeddings/oleObject94.bin"/><Relationship Id="rId176" Type="http://schemas.openxmlformats.org/officeDocument/2006/relationships/image" Target="media/image73.wmf"/><Relationship Id="rId192" Type="http://schemas.openxmlformats.org/officeDocument/2006/relationships/oleObject" Target="embeddings/oleObject105.bin"/><Relationship Id="rId197" Type="http://schemas.openxmlformats.org/officeDocument/2006/relationships/image" Target="media/image83.wmf"/><Relationship Id="rId206" Type="http://schemas.openxmlformats.org/officeDocument/2006/relationships/theme" Target="theme/theme1.xml"/><Relationship Id="rId201" Type="http://schemas.openxmlformats.org/officeDocument/2006/relationships/image" Target="media/image85.wmf"/><Relationship Id="rId12" Type="http://schemas.openxmlformats.org/officeDocument/2006/relationships/image" Target="media/image3.wmf"/><Relationship Id="rId17" Type="http://schemas.openxmlformats.org/officeDocument/2006/relationships/image" Target="media/image6.png"/><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image" Target="media/image24.wmf"/><Relationship Id="rId103" Type="http://schemas.openxmlformats.org/officeDocument/2006/relationships/image" Target="media/image43.wmf"/><Relationship Id="rId108" Type="http://schemas.openxmlformats.org/officeDocument/2006/relationships/oleObject" Target="embeddings/oleObject56.bin"/><Relationship Id="rId124" Type="http://schemas.openxmlformats.org/officeDocument/2006/relationships/image" Target="media/image50.wmf"/><Relationship Id="rId129" Type="http://schemas.openxmlformats.org/officeDocument/2006/relationships/oleObject" Target="embeddings/oleObject70.bin"/><Relationship Id="rId54" Type="http://schemas.openxmlformats.org/officeDocument/2006/relationships/oleObject" Target="embeddings/oleObject25.bin"/><Relationship Id="rId70" Type="http://schemas.openxmlformats.org/officeDocument/2006/relationships/oleObject" Target="embeddings/oleObject34.bin"/><Relationship Id="rId75" Type="http://schemas.openxmlformats.org/officeDocument/2006/relationships/image" Target="media/image32.wmf"/><Relationship Id="rId91" Type="http://schemas.openxmlformats.org/officeDocument/2006/relationships/image" Target="media/image38.wmf"/><Relationship Id="rId96" Type="http://schemas.openxmlformats.org/officeDocument/2006/relationships/oleObject" Target="embeddings/oleObject50.bin"/><Relationship Id="rId140" Type="http://schemas.openxmlformats.org/officeDocument/2006/relationships/oleObject" Target="embeddings/oleObject76.bin"/><Relationship Id="rId145" Type="http://schemas.openxmlformats.org/officeDocument/2006/relationships/oleObject" Target="embeddings/oleObject79.bin"/><Relationship Id="rId161" Type="http://schemas.openxmlformats.org/officeDocument/2006/relationships/oleObject" Target="embeddings/oleObject89.bin"/><Relationship Id="rId166" Type="http://schemas.openxmlformats.org/officeDocument/2006/relationships/oleObject" Target="embeddings/oleObject92.bin"/><Relationship Id="rId182" Type="http://schemas.openxmlformats.org/officeDocument/2006/relationships/oleObject" Target="embeddings/oleObject100.bin"/><Relationship Id="rId187" Type="http://schemas.openxmlformats.org/officeDocument/2006/relationships/image" Target="media/image7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oleObject" Target="embeddings/oleObject21.bin"/><Relationship Id="rId114" Type="http://schemas.openxmlformats.org/officeDocument/2006/relationships/oleObject" Target="embeddings/oleObject62.bin"/><Relationship Id="rId119" Type="http://schemas.openxmlformats.org/officeDocument/2006/relationships/oleObject" Target="embeddings/oleObject65.bin"/><Relationship Id="rId44" Type="http://schemas.openxmlformats.org/officeDocument/2006/relationships/oleObject" Target="embeddings/oleObject18.bin"/><Relationship Id="rId60" Type="http://schemas.openxmlformats.org/officeDocument/2006/relationships/oleObject" Target="embeddings/oleObject29.bin"/><Relationship Id="rId65" Type="http://schemas.openxmlformats.org/officeDocument/2006/relationships/image" Target="media/image27.wmf"/><Relationship Id="rId81" Type="http://schemas.openxmlformats.org/officeDocument/2006/relationships/oleObject" Target="embeddings/oleObject40.bin"/><Relationship Id="rId86" Type="http://schemas.openxmlformats.org/officeDocument/2006/relationships/oleObject" Target="embeddings/oleObject44.bin"/><Relationship Id="rId130" Type="http://schemas.openxmlformats.org/officeDocument/2006/relationships/image" Target="media/image53.wmf"/><Relationship Id="rId135" Type="http://schemas.openxmlformats.org/officeDocument/2006/relationships/oleObject" Target="embeddings/oleObject73.bin"/><Relationship Id="rId151" Type="http://schemas.openxmlformats.org/officeDocument/2006/relationships/image" Target="media/image62.wmf"/><Relationship Id="rId156" Type="http://schemas.openxmlformats.org/officeDocument/2006/relationships/oleObject" Target="embeddings/oleObject85.bin"/><Relationship Id="rId177" Type="http://schemas.openxmlformats.org/officeDocument/2006/relationships/oleObject" Target="embeddings/oleObject97.bin"/><Relationship Id="rId198" Type="http://schemas.openxmlformats.org/officeDocument/2006/relationships/oleObject" Target="embeddings/oleObject108.bin"/><Relationship Id="rId172" Type="http://schemas.openxmlformats.org/officeDocument/2006/relationships/image" Target="media/image71.wmf"/><Relationship Id="rId193" Type="http://schemas.openxmlformats.org/officeDocument/2006/relationships/image" Target="media/image81.wmf"/><Relationship Id="rId202" Type="http://schemas.openxmlformats.org/officeDocument/2006/relationships/oleObject" Target="embeddings/oleObject110.bin"/><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57.bin"/><Relationship Id="rId34" Type="http://schemas.openxmlformats.org/officeDocument/2006/relationships/image" Target="media/image15.wmf"/><Relationship Id="rId50" Type="http://schemas.openxmlformats.org/officeDocument/2006/relationships/oleObject" Target="embeddings/oleObject22.bin"/><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image" Target="media/image40.jpeg"/><Relationship Id="rId104" Type="http://schemas.openxmlformats.org/officeDocument/2006/relationships/oleObject" Target="embeddings/oleObject54.bin"/><Relationship Id="rId120" Type="http://schemas.openxmlformats.org/officeDocument/2006/relationships/image" Target="media/image48.wmf"/><Relationship Id="rId125" Type="http://schemas.openxmlformats.org/officeDocument/2006/relationships/oleObject" Target="embeddings/oleObject68.bin"/><Relationship Id="rId141" Type="http://schemas.openxmlformats.org/officeDocument/2006/relationships/oleObject" Target="embeddings/oleObject77.bin"/><Relationship Id="rId146" Type="http://schemas.openxmlformats.org/officeDocument/2006/relationships/oleObject" Target="embeddings/oleObject80.bin"/><Relationship Id="rId167" Type="http://schemas.openxmlformats.org/officeDocument/2006/relationships/image" Target="media/image68.wmf"/><Relationship Id="rId188" Type="http://schemas.openxmlformats.org/officeDocument/2006/relationships/oleObject" Target="embeddings/oleObject103.bin"/><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oleObject" Target="embeddings/oleObject47.bin"/><Relationship Id="rId162" Type="http://schemas.openxmlformats.org/officeDocument/2006/relationships/image" Target="media/image66.wmf"/><Relationship Id="rId183"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32.bin"/><Relationship Id="rId87" Type="http://schemas.openxmlformats.org/officeDocument/2006/relationships/image" Target="media/image36.wmf"/><Relationship Id="rId110" Type="http://schemas.openxmlformats.org/officeDocument/2006/relationships/oleObject" Target="embeddings/oleObject58.bin"/><Relationship Id="rId115" Type="http://schemas.openxmlformats.org/officeDocument/2006/relationships/oleObject" Target="embeddings/oleObject63.bin"/><Relationship Id="rId131" Type="http://schemas.openxmlformats.org/officeDocument/2006/relationships/oleObject" Target="embeddings/oleObject71.bin"/><Relationship Id="rId136" Type="http://schemas.openxmlformats.org/officeDocument/2006/relationships/image" Target="media/image56.wmf"/><Relationship Id="rId157" Type="http://schemas.openxmlformats.org/officeDocument/2006/relationships/oleObject" Target="embeddings/oleObject86.bin"/><Relationship Id="rId178" Type="http://schemas.openxmlformats.org/officeDocument/2006/relationships/image" Target="media/image74.wmf"/><Relationship Id="rId61" Type="http://schemas.openxmlformats.org/officeDocument/2006/relationships/image" Target="media/image25.wmf"/><Relationship Id="rId82" Type="http://schemas.openxmlformats.org/officeDocument/2006/relationships/oleObject" Target="embeddings/oleObject41.bin"/><Relationship Id="rId152" Type="http://schemas.openxmlformats.org/officeDocument/2006/relationships/oleObject" Target="embeddings/oleObject83.bin"/><Relationship Id="rId173" Type="http://schemas.openxmlformats.org/officeDocument/2006/relationships/oleObject" Target="embeddings/oleObject95.bin"/><Relationship Id="rId194" Type="http://schemas.openxmlformats.org/officeDocument/2006/relationships/oleObject" Target="embeddings/oleObject106.bin"/><Relationship Id="rId199" Type="http://schemas.openxmlformats.org/officeDocument/2006/relationships/image" Target="media/image84.wmf"/><Relationship Id="rId203" Type="http://schemas.openxmlformats.org/officeDocument/2006/relationships/image" Target="media/image86.jpeg"/><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7.bin"/><Relationship Id="rId77" Type="http://schemas.openxmlformats.org/officeDocument/2006/relationships/image" Target="media/image33.wmf"/><Relationship Id="rId100" Type="http://schemas.openxmlformats.org/officeDocument/2006/relationships/image" Target="media/image42.wmf"/><Relationship Id="rId105" Type="http://schemas.openxmlformats.org/officeDocument/2006/relationships/image" Target="media/image44.wmf"/><Relationship Id="rId126" Type="http://schemas.openxmlformats.org/officeDocument/2006/relationships/image" Target="media/image51.wmf"/><Relationship Id="rId147" Type="http://schemas.openxmlformats.org/officeDocument/2006/relationships/image" Target="media/image60.wmf"/><Relationship Id="rId168" Type="http://schemas.openxmlformats.org/officeDocument/2006/relationships/oleObject" Target="embeddings/oleObject93.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image" Target="media/image39.wmf"/><Relationship Id="rId98" Type="http://schemas.openxmlformats.org/officeDocument/2006/relationships/image" Target="media/image41.wmf"/><Relationship Id="rId121" Type="http://schemas.openxmlformats.org/officeDocument/2006/relationships/oleObject" Target="embeddings/oleObject66.bin"/><Relationship Id="rId142" Type="http://schemas.openxmlformats.org/officeDocument/2006/relationships/image" Target="media/image58.wmf"/><Relationship Id="rId163" Type="http://schemas.openxmlformats.org/officeDocument/2006/relationships/oleObject" Target="embeddings/oleObject90.bin"/><Relationship Id="rId184" Type="http://schemas.openxmlformats.org/officeDocument/2006/relationships/image" Target="media/image77.wmf"/><Relationship Id="rId189" Type="http://schemas.openxmlformats.org/officeDocument/2006/relationships/image" Target="media/image79.wmf"/><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image" Target="media/image28.wmf"/><Relationship Id="rId116" Type="http://schemas.openxmlformats.org/officeDocument/2006/relationships/image" Target="media/image46.wmf"/><Relationship Id="rId137" Type="http://schemas.openxmlformats.org/officeDocument/2006/relationships/oleObject" Target="embeddings/oleObject74.bin"/><Relationship Id="rId158" Type="http://schemas.openxmlformats.org/officeDocument/2006/relationships/image" Target="media/image65.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30.bin"/><Relationship Id="rId83" Type="http://schemas.openxmlformats.org/officeDocument/2006/relationships/image" Target="media/image35.wmf"/><Relationship Id="rId88" Type="http://schemas.openxmlformats.org/officeDocument/2006/relationships/oleObject" Target="embeddings/oleObject45.bin"/><Relationship Id="rId111" Type="http://schemas.openxmlformats.org/officeDocument/2006/relationships/oleObject" Target="embeddings/oleObject59.bin"/><Relationship Id="rId132" Type="http://schemas.openxmlformats.org/officeDocument/2006/relationships/image" Target="media/image54.wmf"/><Relationship Id="rId153" Type="http://schemas.openxmlformats.org/officeDocument/2006/relationships/image" Target="media/image63.wmf"/><Relationship Id="rId174" Type="http://schemas.openxmlformats.org/officeDocument/2006/relationships/image" Target="media/image72.wmf"/><Relationship Id="rId179" Type="http://schemas.openxmlformats.org/officeDocument/2006/relationships/oleObject" Target="embeddings/oleObject98.bin"/><Relationship Id="rId195" Type="http://schemas.openxmlformats.org/officeDocument/2006/relationships/image" Target="media/image82.wmf"/><Relationship Id="rId190" Type="http://schemas.openxmlformats.org/officeDocument/2006/relationships/oleObject" Target="embeddings/oleObject104.bin"/><Relationship Id="rId204" Type="http://schemas.openxmlformats.org/officeDocument/2006/relationships/header" Target="header1.xml"/><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3.wmf"/><Relationship Id="rId106" Type="http://schemas.openxmlformats.org/officeDocument/2006/relationships/oleObject" Target="embeddings/oleObject55.bin"/><Relationship Id="rId127" Type="http://schemas.openxmlformats.org/officeDocument/2006/relationships/oleObject" Target="embeddings/oleObject69.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3.bin"/><Relationship Id="rId73" Type="http://schemas.openxmlformats.org/officeDocument/2006/relationships/image" Target="media/image31.wmf"/><Relationship Id="rId78" Type="http://schemas.openxmlformats.org/officeDocument/2006/relationships/oleObject" Target="embeddings/oleObject38.bin"/><Relationship Id="rId94" Type="http://schemas.openxmlformats.org/officeDocument/2006/relationships/oleObject" Target="embeddings/oleObject48.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49.wmf"/><Relationship Id="rId143" Type="http://schemas.openxmlformats.org/officeDocument/2006/relationships/oleObject" Target="embeddings/oleObject78.bin"/><Relationship Id="rId148" Type="http://schemas.openxmlformats.org/officeDocument/2006/relationships/oleObject" Target="embeddings/oleObject81.bin"/><Relationship Id="rId164" Type="http://schemas.openxmlformats.org/officeDocument/2006/relationships/oleObject" Target="embeddings/oleObject91.bin"/><Relationship Id="rId169" Type="http://schemas.openxmlformats.org/officeDocument/2006/relationships/image" Target="media/image69.png"/><Relationship Id="rId185" Type="http://schemas.openxmlformats.org/officeDocument/2006/relationships/oleObject" Target="embeddings/oleObject101.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75.wmf"/><Relationship Id="rId26" Type="http://schemas.openxmlformats.org/officeDocument/2006/relationships/image" Target="media/image11.wmf"/><Relationship Id="rId47" Type="http://schemas.openxmlformats.org/officeDocument/2006/relationships/oleObject" Target="embeddings/oleObject20.bin"/><Relationship Id="rId68" Type="http://schemas.openxmlformats.org/officeDocument/2006/relationships/oleObject" Target="embeddings/oleObject33.bin"/><Relationship Id="rId89" Type="http://schemas.openxmlformats.org/officeDocument/2006/relationships/image" Target="media/image37.wmf"/><Relationship Id="rId112" Type="http://schemas.openxmlformats.org/officeDocument/2006/relationships/oleObject" Target="embeddings/oleObject60.bin"/><Relationship Id="rId133" Type="http://schemas.openxmlformats.org/officeDocument/2006/relationships/oleObject" Target="embeddings/oleObject72.bin"/><Relationship Id="rId154" Type="http://schemas.openxmlformats.org/officeDocument/2006/relationships/oleObject" Target="embeddings/oleObject84.bin"/><Relationship Id="rId175" Type="http://schemas.openxmlformats.org/officeDocument/2006/relationships/oleObject" Target="embeddings/oleObject96.bin"/><Relationship Id="rId196" Type="http://schemas.openxmlformats.org/officeDocument/2006/relationships/oleObject" Target="embeddings/oleObject107.bin"/><Relationship Id="rId200" Type="http://schemas.openxmlformats.org/officeDocument/2006/relationships/oleObject" Target="embeddings/oleObject109.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5B2DC-8361-4778-9E52-B235785CA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11</Pages>
  <Words>1078</Words>
  <Characters>6150</Characters>
  <Application>Microsoft Office Word</Application>
  <DocSecurity>0</DocSecurity>
  <Lines>51</Lines>
  <Paragraphs>14</Paragraphs>
  <ScaleCrop>false</ScaleCrop>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 成</dc:creator>
  <cp:keywords/>
  <dc:description/>
  <cp:lastModifiedBy>江 成</cp:lastModifiedBy>
  <cp:revision>67</cp:revision>
  <cp:lastPrinted>2023-04-14T05:15:00Z</cp:lastPrinted>
  <dcterms:created xsi:type="dcterms:W3CDTF">2023-05-08T16:44:00Z</dcterms:created>
  <dcterms:modified xsi:type="dcterms:W3CDTF">2023-05-10T09:57:00Z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