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41EF" w14:textId="2392A9F9" w:rsidR="00F77C82" w:rsidRDefault="00F77C82" w:rsidP="00F77C82">
      <w:pPr>
        <w:adjustRightInd w:val="0"/>
        <w:snapToGrid w:val="0"/>
        <w:spacing w:beforeLines="50" w:before="156" w:afterLines="50" w:after="156"/>
        <w:jc w:val="center"/>
        <w:rPr>
          <w:rFonts w:ascii="黑体" w:eastAsia="黑体" w:hAnsi="黑体"/>
          <w:b/>
          <w:sz w:val="36"/>
          <w:szCs w:val="36"/>
        </w:rPr>
      </w:pPr>
      <w:r w:rsidRPr="00147E27">
        <w:rPr>
          <w:rFonts w:ascii="黑体" w:eastAsia="黑体" w:hAnsi="黑体"/>
          <w:b/>
          <w:sz w:val="36"/>
          <w:szCs w:val="36"/>
        </w:rPr>
        <w:t>实验名称</w:t>
      </w:r>
      <w:r>
        <w:rPr>
          <w:rFonts w:ascii="黑体" w:eastAsia="黑体" w:hAnsi="黑体" w:hint="eastAsia"/>
          <w:b/>
          <w:color w:val="0000CC"/>
          <w:sz w:val="36"/>
          <w:szCs w:val="36"/>
        </w:rPr>
        <w:t xml:space="preserve"> </w:t>
      </w:r>
      <w:r w:rsidR="001A21D7">
        <w:rPr>
          <w:rFonts w:ascii="黑体" w:eastAsia="黑体" w:hAnsi="黑体" w:hint="eastAsia"/>
          <w:b/>
          <w:sz w:val="36"/>
          <w:szCs w:val="36"/>
        </w:rPr>
        <w:t>电桥法测定电阻</w:t>
      </w:r>
    </w:p>
    <w:p w14:paraId="110F5BE6" w14:textId="77777777" w:rsidR="00F77C82" w:rsidRDefault="00F77C82" w:rsidP="00F77C82">
      <w:pPr>
        <w:adjustRightInd w:val="0"/>
        <w:snapToGrid w:val="0"/>
        <w:spacing w:beforeLines="50" w:before="156" w:afterLines="50" w:after="156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（</w:t>
      </w:r>
      <w:r w:rsidRPr="00147E27">
        <w:rPr>
          <w:rFonts w:ascii="宋体" w:hAnsi="宋体"/>
          <w:sz w:val="24"/>
          <w:szCs w:val="24"/>
        </w:rPr>
        <w:t>年级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22</w:t>
      </w:r>
      <w:r>
        <w:rPr>
          <w:rFonts w:ascii="宋体" w:hAnsi="宋体" w:hint="eastAsia"/>
          <w:sz w:val="24"/>
          <w:szCs w:val="24"/>
        </w:rPr>
        <w:t xml:space="preserve">级 </w:t>
      </w:r>
      <w:r w:rsidRPr="00147E27">
        <w:rPr>
          <w:rFonts w:ascii="宋体" w:hAnsi="宋体" w:hint="eastAsia"/>
          <w:sz w:val="24"/>
          <w:szCs w:val="24"/>
        </w:rPr>
        <w:t>专业</w:t>
      </w:r>
      <w:r>
        <w:rPr>
          <w:rFonts w:ascii="宋体" w:hAnsi="宋体" w:hint="eastAsia"/>
          <w:sz w:val="24"/>
          <w:szCs w:val="24"/>
        </w:rPr>
        <w:t xml:space="preserve"> 集成电路设计与集成系统</w:t>
      </w:r>
      <w:r w:rsidRPr="00147E27">
        <w:rPr>
          <w:rFonts w:ascii="宋体" w:hAnsi="宋体" w:hint="eastAsia"/>
          <w:sz w:val="24"/>
          <w:szCs w:val="24"/>
        </w:rPr>
        <w:t xml:space="preserve"> </w:t>
      </w:r>
      <w:r w:rsidRPr="00147E27">
        <w:rPr>
          <w:rFonts w:ascii="宋体" w:hAnsi="宋体"/>
          <w:sz w:val="24"/>
          <w:szCs w:val="24"/>
        </w:rPr>
        <w:t>姓名</w:t>
      </w:r>
      <w:r>
        <w:rPr>
          <w:rFonts w:ascii="宋体" w:hAnsi="宋体" w:hint="eastAsia"/>
          <w:sz w:val="24"/>
          <w:szCs w:val="24"/>
        </w:rPr>
        <w:t xml:space="preserve"> 江成 </w:t>
      </w:r>
      <w:r>
        <w:rPr>
          <w:rFonts w:ascii="宋体" w:hAnsi="宋体"/>
          <w:sz w:val="24"/>
          <w:szCs w:val="24"/>
        </w:rPr>
        <w:t>）</w:t>
      </w:r>
    </w:p>
    <w:p w14:paraId="15453397" w14:textId="2B83D267" w:rsidR="00F77C82" w:rsidRDefault="00F77C82" w:rsidP="00F77C82">
      <w:pPr>
        <w:pStyle w:val="a6"/>
      </w:pPr>
      <w:r w:rsidRPr="00147E27">
        <w:rPr>
          <w:rFonts w:ascii="黑体" w:eastAsia="黑体" w:hAnsi="黑体" w:hint="eastAsia"/>
          <w:b/>
          <w:sz w:val="28"/>
          <w:szCs w:val="28"/>
        </w:rPr>
        <w:t>引言</w:t>
      </w:r>
      <w:r>
        <w:rPr>
          <w:rFonts w:ascii="黑体" w:eastAsia="黑体" w:hAnsi="黑体" w:hint="eastAsia"/>
          <w:b/>
        </w:rPr>
        <w:t>：</w:t>
      </w:r>
      <w:r w:rsidR="001A21D7" w:rsidRPr="001A21D7">
        <w:rPr>
          <w:rFonts w:hint="eastAsia"/>
        </w:rPr>
        <w:t>电桥是一种用比较法测量电阻、电容或电感的仪器。通常的电桥是将电阻、电容、电感等元件或这些元件的组合组成四个桥臂的电路。根据激励电源性质的不同，电桥分为交流电桥和直流电桥两大类。惠斯登电桥是直流电桥中的一种，它是测量中值电阻的重要仪器。它用比较法进行测量，即在平衡条件下，将待测电阻与标准电阻进行比较以确定其阻值。它具有测试灵敏、精确、方便等优点。电桥电路在检测技术中应用非常广泛，不仅可以测量电阻，还可以测量电容、电感、温度、压力、真空度等许多物理量。这种测量方法广泛应用于工业和科研的自动控制中。</w:t>
      </w:r>
    </w:p>
    <w:p w14:paraId="1AD8E1B4" w14:textId="77777777" w:rsidR="00F77C82" w:rsidRDefault="00F77C82" w:rsidP="00BF6160">
      <w:pPr>
        <w:adjustRightInd w:val="0"/>
        <w:snapToGrid w:val="0"/>
        <w:spacing w:beforeLines="50" w:before="156" w:afterLines="100" w:after="312"/>
        <w:rPr>
          <w:rFonts w:ascii="黑体" w:eastAsia="黑体" w:hAnsi="黑体"/>
          <w:b/>
          <w:sz w:val="28"/>
          <w:szCs w:val="28"/>
        </w:rPr>
      </w:pPr>
      <w:r w:rsidRPr="00147E27">
        <w:rPr>
          <w:rFonts w:ascii="黑体" w:eastAsia="黑体" w:hAnsi="黑体" w:hint="eastAsia"/>
          <w:b/>
          <w:sz w:val="28"/>
          <w:szCs w:val="28"/>
        </w:rPr>
        <w:t>一、实验目的</w:t>
      </w:r>
    </w:p>
    <w:p w14:paraId="55C2B2A9" w14:textId="6C9459D6" w:rsidR="00E168E0" w:rsidRPr="00E168E0" w:rsidRDefault="00E168E0" w:rsidP="00E168E0">
      <w:pPr>
        <w:pStyle w:val="2"/>
        <w:numPr>
          <w:ilvl w:val="0"/>
          <w:numId w:val="1"/>
        </w:numPr>
        <w:spacing w:before="156" w:afterLines="0" w:after="0"/>
        <w:ind w:left="442" w:hanging="442"/>
      </w:pPr>
      <w:r>
        <w:rPr>
          <w:rFonts w:hint="eastAsia"/>
        </w:rPr>
        <w:t>理解并</w:t>
      </w:r>
      <w:r w:rsidRPr="00E168E0">
        <w:rPr>
          <w:rFonts w:hint="eastAsia"/>
        </w:rPr>
        <w:t>掌握用电桥法测定电阻的原理和方法</w:t>
      </w:r>
      <w:r>
        <w:rPr>
          <w:rFonts w:hint="eastAsia"/>
        </w:rPr>
        <w:t>。</w:t>
      </w:r>
    </w:p>
    <w:p w14:paraId="77C77B6A" w14:textId="780A49C1" w:rsidR="00E168E0" w:rsidRPr="00E168E0" w:rsidRDefault="00E168E0" w:rsidP="00190D0D">
      <w:pPr>
        <w:pStyle w:val="2"/>
        <w:numPr>
          <w:ilvl w:val="0"/>
          <w:numId w:val="1"/>
        </w:numPr>
        <w:spacing w:before="156" w:after="156"/>
        <w:ind w:left="442" w:hanging="442"/>
      </w:pPr>
      <w:r w:rsidRPr="00E168E0">
        <w:rPr>
          <w:rFonts w:hint="eastAsia"/>
        </w:rPr>
        <w:t>掌握自搭电桥测定电阻的原理和方法</w:t>
      </w:r>
      <w:r>
        <w:rPr>
          <w:rFonts w:hint="eastAsia"/>
        </w:rPr>
        <w:t>。</w:t>
      </w:r>
    </w:p>
    <w:p w14:paraId="5B1090FA" w14:textId="78C9D4A5" w:rsidR="00D16F52" w:rsidRDefault="00E168E0" w:rsidP="00190D0D">
      <w:pPr>
        <w:pStyle w:val="2"/>
        <w:numPr>
          <w:ilvl w:val="0"/>
          <w:numId w:val="1"/>
        </w:numPr>
        <w:spacing w:before="156" w:after="156"/>
        <w:ind w:left="442" w:hanging="442"/>
      </w:pPr>
      <w:r w:rsidRPr="00E168E0">
        <w:rPr>
          <w:rFonts w:hint="eastAsia"/>
        </w:rPr>
        <w:t>学习用交换法消除自搭电桥的系统误差</w:t>
      </w:r>
      <w:r>
        <w:rPr>
          <w:rFonts w:hint="eastAsia"/>
        </w:rPr>
        <w:t>。</w:t>
      </w:r>
    </w:p>
    <w:p w14:paraId="0C261489" w14:textId="0D07D2E8" w:rsidR="00F77C82" w:rsidRPr="00DC312B" w:rsidRDefault="00F77C82" w:rsidP="00BF6160">
      <w:pPr>
        <w:pStyle w:val="2"/>
        <w:spacing w:before="156" w:afterLines="100" w:after="312" w:line="240" w:lineRule="auto"/>
        <w:rPr>
          <w:color w:val="0000CC"/>
        </w:rPr>
      </w:pPr>
      <w:r>
        <w:rPr>
          <w:rFonts w:ascii="黑体" w:eastAsia="黑体" w:hAnsi="黑体" w:hint="eastAsia"/>
          <w:b/>
          <w:sz w:val="28"/>
          <w:szCs w:val="28"/>
        </w:rPr>
        <w:t>二</w:t>
      </w:r>
      <w:r w:rsidRPr="00147E27">
        <w:rPr>
          <w:rFonts w:ascii="黑体" w:eastAsia="黑体" w:hAnsi="黑体" w:hint="eastAsia"/>
          <w:b/>
          <w:sz w:val="28"/>
          <w:szCs w:val="28"/>
        </w:rPr>
        <w:t>、实验</w:t>
      </w:r>
      <w:r>
        <w:rPr>
          <w:rFonts w:ascii="黑体" w:eastAsia="黑体" w:hAnsi="黑体" w:hint="eastAsia"/>
          <w:b/>
          <w:sz w:val="28"/>
          <w:szCs w:val="28"/>
        </w:rPr>
        <w:t>仪器</w:t>
      </w:r>
    </w:p>
    <w:p w14:paraId="2BEE859E" w14:textId="73C49E93" w:rsidR="00F77C82" w:rsidRPr="00A65416" w:rsidRDefault="00A92B9D" w:rsidP="00BF6160">
      <w:pPr>
        <w:pStyle w:val="2"/>
        <w:spacing w:beforeLines="0" w:before="0" w:afterLines="100" w:after="312" w:line="240" w:lineRule="auto"/>
      </w:pPr>
      <w:r w:rsidRPr="00A92B9D">
        <w:rPr>
          <w:rFonts w:hint="eastAsia"/>
        </w:rPr>
        <w:t>9孔插件板、JK-31稳压电源、恒流源、数字万用表、电阻箱、电阻(</w:t>
      </w:r>
      <w:r w:rsidR="00801469">
        <w:rPr>
          <w:rFonts w:hint="eastAsia"/>
        </w:rPr>
        <w:t>2</w:t>
      </w:r>
      <w:r w:rsidR="00801469">
        <w:t>00</w:t>
      </w:r>
      <m:oMath>
        <m:r>
          <w:rPr>
            <w:rFonts w:ascii="Cambria Math" w:hAnsi="Cambria Math"/>
          </w:rPr>
          <m:t>Ω</m:t>
        </m:r>
      </m:oMath>
      <w:r w:rsidR="00801469">
        <w:rPr>
          <w:rFonts w:hint="eastAsia"/>
        </w:rPr>
        <w:t>、</w:t>
      </w:r>
      <w:r w:rsidRPr="00A92B9D">
        <w:rPr>
          <w:rFonts w:hint="eastAsia"/>
        </w:rPr>
        <w:t>1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Ω</m:t>
        </m:r>
      </m:oMath>
      <w:r w:rsidRPr="00A92B9D">
        <w:rPr>
          <w:rFonts w:hint="eastAsia"/>
        </w:rPr>
        <w:t>、10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Ω</m:t>
        </m:r>
      </m:oMath>
      <w:r w:rsidRPr="00A92B9D">
        <w:rPr>
          <w:rFonts w:hint="eastAsia"/>
        </w:rPr>
        <w:t>)、连接线</w:t>
      </w:r>
      <w:r w:rsidR="00F77C82">
        <w:t>。</w:t>
      </w:r>
    </w:p>
    <w:p w14:paraId="7888BA90" w14:textId="7C8DAC78" w:rsidR="00F77C82" w:rsidRDefault="00F77C82" w:rsidP="007A2BF6">
      <w:pPr>
        <w:adjustRightInd w:val="0"/>
        <w:snapToGrid w:val="0"/>
        <w:spacing w:beforeLines="50" w:before="156" w:afterLines="100" w:after="312"/>
        <w:rPr>
          <w:rFonts w:ascii="黑体" w:eastAsia="黑体" w:hAnsi="黑体"/>
          <w:b/>
          <w:sz w:val="28"/>
          <w:szCs w:val="28"/>
        </w:rPr>
      </w:pPr>
      <w:r w:rsidRPr="009D427A">
        <w:rPr>
          <w:rFonts w:ascii="黑体" w:eastAsia="黑体" w:hAnsi="黑体"/>
          <w:b/>
          <w:sz w:val="28"/>
          <w:szCs w:val="28"/>
        </w:rPr>
        <w:t>三、实验</w:t>
      </w:r>
      <w:r>
        <w:rPr>
          <w:rFonts w:ascii="黑体" w:eastAsia="黑体" w:hAnsi="黑体"/>
          <w:b/>
          <w:sz w:val="28"/>
          <w:szCs w:val="28"/>
        </w:rPr>
        <w:t>原理</w:t>
      </w:r>
    </w:p>
    <w:p w14:paraId="559BF014" w14:textId="3366126F" w:rsidR="00A542FC" w:rsidRDefault="00D52939" w:rsidP="00FD03AE">
      <w:pPr>
        <w:pStyle w:val="2"/>
        <w:numPr>
          <w:ilvl w:val="0"/>
          <w:numId w:val="2"/>
        </w:numPr>
        <w:spacing w:before="156" w:after="156"/>
        <w:rPr>
          <w:b/>
          <w:bCs/>
        </w:rPr>
      </w:pPr>
      <w:r w:rsidRPr="00D52939">
        <w:rPr>
          <w:rFonts w:hint="eastAsia"/>
          <w:b/>
          <w:bCs/>
        </w:rPr>
        <w:t>惠斯登电桥</w:t>
      </w:r>
    </w:p>
    <w:p w14:paraId="4D213B47" w14:textId="31785901" w:rsidR="00092241" w:rsidRDefault="005E1A48" w:rsidP="00E85EF3">
      <w:pPr>
        <w:pStyle w:val="2"/>
        <w:spacing w:before="156" w:afterLines="0" w:after="0"/>
      </w:pPr>
      <w:r w:rsidRPr="00092241">
        <w:rPr>
          <w:noProof/>
        </w:rPr>
        <w:drawing>
          <wp:anchor distT="0" distB="0" distL="114300" distR="114300" simplePos="0" relativeHeight="251658240" behindDoc="1" locked="0" layoutInCell="1" allowOverlap="1" wp14:anchorId="3E3BC622" wp14:editId="3BBDA900">
            <wp:simplePos x="0" y="0"/>
            <wp:positionH relativeFrom="column">
              <wp:posOffset>3697605</wp:posOffset>
            </wp:positionH>
            <wp:positionV relativeFrom="paragraph">
              <wp:posOffset>28575</wp:posOffset>
            </wp:positionV>
            <wp:extent cx="1992630" cy="2413635"/>
            <wp:effectExtent l="0" t="0" r="7620" b="5715"/>
            <wp:wrapTight wrapText="bothSides">
              <wp:wrapPolygon edited="0">
                <wp:start x="0" y="0"/>
                <wp:lineTo x="0" y="21481"/>
                <wp:lineTo x="21476" y="21481"/>
                <wp:lineTo x="21476" y="0"/>
                <wp:lineTo x="0" y="0"/>
              </wp:wrapPolygon>
            </wp:wrapTight>
            <wp:docPr id="190662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241">
        <w:rPr>
          <w:rFonts w:hint="eastAsia"/>
        </w:rPr>
        <w:t>如</w:t>
      </w:r>
      <w:r w:rsidR="00092241" w:rsidRPr="006E5840">
        <w:rPr>
          <w:rFonts w:hint="eastAsia"/>
          <w:b/>
          <w:bCs/>
        </w:rPr>
        <w:t>图</w:t>
      </w:r>
      <w:r w:rsidR="00092241" w:rsidRPr="006E5840">
        <w:rPr>
          <w:b/>
          <w:bCs/>
        </w:rPr>
        <w:t>1</w:t>
      </w:r>
      <w:r w:rsidR="00092241">
        <w:rPr>
          <w:rFonts w:hint="eastAsia"/>
        </w:rPr>
        <w:t>所示，</w:t>
      </w:r>
      <w:r w:rsidR="005154EF" w:rsidRPr="005154EF">
        <w:rPr>
          <w:rFonts w:hint="eastAsia"/>
        </w:rPr>
        <w:t>把待测电阻与另外2个固定电阻、和可变电阻联结成一个闭路的电阻四边形，电源E通过与四边形的两个相对顶端A和B相连，在另外两个相对顶端C和D之间接入检流计。这样连接的电路称为惠斯登电桥。电阻</w:t>
      </w:r>
      <w:r w:rsidR="005154EF" w:rsidRPr="005154EF">
        <w:rPr>
          <w:position w:val="-12"/>
        </w:rPr>
        <w:object w:dxaOrig="299" w:dyaOrig="360" w14:anchorId="272702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>
            <v:imagedata r:id="rId9" o:title=""/>
          </v:shape>
          <o:OLEObject Type="Embed" ProgID="Equation.AxMath" ShapeID="_x0000_i1025" DrawAspect="Content" ObjectID="_1747695069" r:id="rId10"/>
        </w:object>
      </w:r>
      <w:r w:rsidR="005154EF" w:rsidRPr="005154EF">
        <w:rPr>
          <w:rFonts w:hint="eastAsia"/>
        </w:rPr>
        <w:t>,</w:t>
      </w:r>
      <w:r w:rsidR="005154EF" w:rsidRPr="005154EF">
        <w:rPr>
          <w:position w:val="-12"/>
        </w:rPr>
        <w:object w:dxaOrig="311" w:dyaOrig="360" w14:anchorId="44210353">
          <v:shape id="_x0000_i1026" type="#_x0000_t75" style="width:15.4pt;height:18pt" o:ole="">
            <v:imagedata r:id="rId11" o:title=""/>
          </v:shape>
          <o:OLEObject Type="Embed" ProgID="Equation.AxMath" ShapeID="_x0000_i1026" DrawAspect="Content" ObjectID="_1747695070" r:id="rId12"/>
        </w:object>
      </w:r>
      <w:r w:rsidR="005154EF" w:rsidRPr="005154EF">
        <w:rPr>
          <w:rFonts w:hint="eastAsia"/>
        </w:rPr>
        <w:t>,</w:t>
      </w:r>
      <w:r w:rsidR="005154EF" w:rsidRPr="005154EF">
        <w:rPr>
          <w:position w:val="-12"/>
        </w:rPr>
        <w:object w:dxaOrig="315" w:dyaOrig="360" w14:anchorId="44463930">
          <v:shape id="_x0000_i1027" type="#_x0000_t75" style="width:15.75pt;height:18pt" o:ole="">
            <v:imagedata r:id="rId13" o:title=""/>
          </v:shape>
          <o:OLEObject Type="Embed" ProgID="Equation.AxMath" ShapeID="_x0000_i1027" DrawAspect="Content" ObjectID="_1747695071" r:id="rId14"/>
        </w:object>
      </w:r>
      <w:r w:rsidR="005154EF" w:rsidRPr="005154EF">
        <w:rPr>
          <w:rFonts w:hint="eastAsia"/>
        </w:rPr>
        <w:t>,</w:t>
      </w:r>
      <w:r w:rsidR="005154EF" w:rsidRPr="005154EF">
        <w:rPr>
          <w:position w:val="-12"/>
        </w:rPr>
        <w:object w:dxaOrig="318" w:dyaOrig="360" w14:anchorId="531D5D06">
          <v:shape id="_x0000_i1028" type="#_x0000_t75" style="width:15.75pt;height:18pt" o:ole="">
            <v:imagedata r:id="rId15" o:title=""/>
          </v:shape>
          <o:OLEObject Type="Embed" ProgID="Equation.AxMath" ShapeID="_x0000_i1028" DrawAspect="Content" ObjectID="_1747695072" r:id="rId16"/>
        </w:object>
      </w:r>
      <w:r w:rsidR="005154EF" w:rsidRPr="005154EF">
        <w:rPr>
          <w:rFonts w:hint="eastAsia"/>
        </w:rPr>
        <w:t>称为“桥臂”，接入检流计的对角线CD成为“桥”。检流计的作用是将“桥”的两端点的电位直接进行比较。当C、D两点电位相等时，检流计中无电流通过，电桥达到了平衡</w:t>
      </w:r>
      <w:r w:rsidR="00092241">
        <w:rPr>
          <w:rFonts w:hint="eastAsia"/>
        </w:rPr>
        <w:t>。即</w:t>
      </w:r>
      <w:r w:rsidR="00092241" w:rsidRPr="00092241">
        <w:rPr>
          <w:position w:val="-12"/>
        </w:rPr>
        <w:object w:dxaOrig="1094" w:dyaOrig="360" w14:anchorId="0760C0A0">
          <v:shape id="_x0000_i1029" type="#_x0000_t75" style="width:54.4pt;height:18pt" o:ole="">
            <v:imagedata r:id="rId17" o:title=""/>
          </v:shape>
          <o:OLEObject Type="Embed" ProgID="Equation.AxMath" ShapeID="_x0000_i1029" DrawAspect="Content" ObjectID="_1747695073" r:id="rId18"/>
        </w:object>
      </w:r>
      <w:r w:rsidR="00092241">
        <w:t>,</w:t>
      </w:r>
      <w:r w:rsidR="00092241">
        <w:rPr>
          <w:rFonts w:hint="eastAsia"/>
        </w:rPr>
        <w:t>即</w:t>
      </w:r>
      <w:r w:rsidR="00190D0D" w:rsidRPr="00190D0D">
        <w:rPr>
          <w:position w:val="-12"/>
        </w:rPr>
        <w:object w:dxaOrig="3548" w:dyaOrig="376" w14:anchorId="6A6D7C40">
          <v:shape id="_x0000_i1030" type="#_x0000_t75" style="width:177.4pt;height:18.75pt" o:ole="">
            <v:imagedata r:id="rId19" o:title=""/>
          </v:shape>
          <o:OLEObject Type="Embed" ProgID="Equation.AxMath" ShapeID="_x0000_i1030" DrawAspect="Content" ObjectID="_1747695074" r:id="rId20"/>
        </w:object>
      </w:r>
      <w:r w:rsidR="00092241">
        <w:t xml:space="preserve">,                           </w:t>
      </w:r>
      <w:r w:rsidR="00092241">
        <w:rPr>
          <w:rFonts w:hint="eastAsia"/>
        </w:rPr>
        <w:t>图1</w:t>
      </w:r>
    </w:p>
    <w:p w14:paraId="72FDF4B6" w14:textId="77777777" w:rsidR="00190D0D" w:rsidRDefault="00190D0D">
      <w:pPr>
        <w:widowControl/>
        <w:jc w:val="left"/>
        <w:rPr>
          <w:rFonts w:ascii="宋体" w:hAnsi="宋体"/>
          <w:sz w:val="24"/>
          <w:szCs w:val="24"/>
        </w:rPr>
      </w:pPr>
      <w:r>
        <w:br w:type="page"/>
      </w:r>
    </w:p>
    <w:p w14:paraId="122387C6" w14:textId="6BC4C345" w:rsidR="00092241" w:rsidRDefault="00092241" w:rsidP="00F34986">
      <w:pPr>
        <w:pStyle w:val="2"/>
        <w:spacing w:beforeLines="0" w:before="0" w:afterLines="0" w:after="0" w:line="240" w:lineRule="auto"/>
      </w:pPr>
      <w:r>
        <w:rPr>
          <w:rFonts w:hint="eastAsia"/>
        </w:rPr>
        <w:lastRenderedPageBreak/>
        <w:t>即</w:t>
      </w:r>
      <w:r w:rsidR="00190D0D" w:rsidRPr="00190D0D">
        <w:rPr>
          <w:position w:val="-12"/>
        </w:rPr>
        <w:object w:dxaOrig="2107" w:dyaOrig="361" w14:anchorId="5233041C">
          <v:shape id="_x0000_i1031" type="#_x0000_t75" style="width:105.4pt;height:18pt" o:ole="">
            <v:imagedata r:id="rId21" o:title=""/>
          </v:shape>
          <o:OLEObject Type="Embed" ProgID="Equation.AxMath" ShapeID="_x0000_i1031" DrawAspect="Content" ObjectID="_1747695075" r:id="rId22"/>
        </w:object>
      </w:r>
      <w:r>
        <w:rPr>
          <w:rFonts w:hint="eastAsia"/>
        </w:rPr>
        <w:t>，于是我们可以得出</w:t>
      </w:r>
      <w:r w:rsidR="007E541D">
        <w:rPr>
          <w:rFonts w:hint="eastAsia"/>
        </w:rPr>
        <w:t>：</w:t>
      </w:r>
    </w:p>
    <w:p w14:paraId="703B1B9C" w14:textId="1F6C456C" w:rsidR="00092241" w:rsidRDefault="00092241" w:rsidP="00F34986">
      <w:pPr>
        <w:pStyle w:val="AMDisplayEquation"/>
        <w:spacing w:beforeLines="0" w:before="0" w:afterLines="0" w:after="0"/>
      </w:pPr>
      <w:r>
        <w:tab/>
      </w:r>
      <w:r w:rsidR="00CF778B" w:rsidRPr="00092241">
        <w:rPr>
          <w:position w:val="-12"/>
        </w:rPr>
        <w:object w:dxaOrig="2344" w:dyaOrig="372" w14:anchorId="7C808D56">
          <v:shape id="_x0000_i1032" type="#_x0000_t75" style="width:117.4pt;height:18.75pt" o:ole="">
            <v:imagedata r:id="rId23" o:title=""/>
          </v:shape>
          <o:OLEObject Type="Embed" ProgID="Equation.AxMath" ShapeID="_x0000_i1032" DrawAspect="Content" ObjectID="_1747695076" r:id="rId24"/>
        </w:object>
      </w:r>
    </w:p>
    <w:p w14:paraId="3430C42D" w14:textId="74D4E765" w:rsidR="00092241" w:rsidRPr="00CF778B" w:rsidRDefault="00CF778B" w:rsidP="00ED015A">
      <w:pPr>
        <w:pStyle w:val="2"/>
        <w:spacing w:beforeLines="0" w:before="0" w:after="156"/>
      </w:pPr>
      <w:r w:rsidRPr="00CF778B">
        <w:rPr>
          <w:rFonts w:hint="eastAsia"/>
        </w:rPr>
        <w:t>式中</w:t>
      </w:r>
      <w:r>
        <w:rPr>
          <w:rFonts w:hint="eastAsia"/>
        </w:rPr>
        <w:t>，</w:t>
      </w:r>
      <w:r w:rsidR="00190D0D" w:rsidRPr="00190D0D">
        <w:rPr>
          <w:position w:val="-12"/>
        </w:rPr>
        <w:object w:dxaOrig="1176" w:dyaOrig="361" w14:anchorId="2B6B5A32">
          <v:shape id="_x0000_i1033" type="#_x0000_t75" style="width:58.5pt;height:18pt" o:ole="">
            <v:imagedata r:id="rId25" o:title=""/>
          </v:shape>
          <o:OLEObject Type="Embed" ProgID="Equation.AxMath" ShapeID="_x0000_i1033" DrawAspect="Content" ObjectID="_1747695077" r:id="rId26"/>
        </w:object>
      </w:r>
      <w:r w:rsidRPr="00CF778B">
        <w:rPr>
          <w:rFonts w:hint="eastAsia"/>
        </w:rPr>
        <w:t>称为比率。若</w:t>
      </w:r>
      <w:r w:rsidRPr="005154EF">
        <w:rPr>
          <w:position w:val="-12"/>
        </w:rPr>
        <w:object w:dxaOrig="299" w:dyaOrig="360" w14:anchorId="684357C5">
          <v:shape id="_x0000_i1034" type="#_x0000_t75" style="width:15pt;height:18pt" o:ole="">
            <v:imagedata r:id="rId9" o:title=""/>
          </v:shape>
          <o:OLEObject Type="Embed" ProgID="Equation.AxMath" ShapeID="_x0000_i1034" DrawAspect="Content" ObjectID="_1747695078" r:id="rId27"/>
        </w:object>
      </w:r>
      <w:r w:rsidRPr="005154EF">
        <w:rPr>
          <w:rFonts w:hint="eastAsia"/>
        </w:rPr>
        <w:t>,</w:t>
      </w:r>
      <w:r w:rsidRPr="005154EF">
        <w:rPr>
          <w:position w:val="-12"/>
        </w:rPr>
        <w:object w:dxaOrig="311" w:dyaOrig="360" w14:anchorId="7A8B0125">
          <v:shape id="_x0000_i1035" type="#_x0000_t75" style="width:15.4pt;height:18pt" o:ole="">
            <v:imagedata r:id="rId11" o:title=""/>
          </v:shape>
          <o:OLEObject Type="Embed" ProgID="Equation.AxMath" ShapeID="_x0000_i1035" DrawAspect="Content" ObjectID="_1747695079" r:id="rId28"/>
        </w:object>
      </w:r>
      <w:r w:rsidRPr="005154EF">
        <w:rPr>
          <w:rFonts w:hint="eastAsia"/>
        </w:rPr>
        <w:t>,</w:t>
      </w:r>
      <w:r w:rsidRPr="005154EF">
        <w:rPr>
          <w:position w:val="-12"/>
        </w:rPr>
        <w:object w:dxaOrig="315" w:dyaOrig="360" w14:anchorId="41B7EDD0">
          <v:shape id="_x0000_i1036" type="#_x0000_t75" style="width:15.75pt;height:18pt" o:ole="">
            <v:imagedata r:id="rId13" o:title=""/>
          </v:shape>
          <o:OLEObject Type="Embed" ProgID="Equation.AxMath" ShapeID="_x0000_i1036" DrawAspect="Content" ObjectID="_1747695080" r:id="rId29"/>
        </w:object>
      </w:r>
      <w:r>
        <w:t>(</w:t>
      </w:r>
      <w:r w:rsidRPr="00CF778B">
        <w:rPr>
          <w:rFonts w:hint="eastAsia"/>
        </w:rPr>
        <w:t>或</w:t>
      </w:r>
      <w:r w:rsidRPr="00722F88">
        <w:rPr>
          <w:position w:val="-12"/>
        </w:rPr>
        <w:object w:dxaOrig="271" w:dyaOrig="358" w14:anchorId="638EA6C3">
          <v:shape id="_x0000_i1037" type="#_x0000_t75" style="width:13.9pt;height:18pt" o:ole="">
            <v:imagedata r:id="rId30" o:title=""/>
          </v:shape>
          <o:OLEObject Type="Embed" ProgID="Equation.AxMath" ShapeID="_x0000_i1037" DrawAspect="Content" ObjectID="_1747695081" r:id="rId31"/>
        </w:object>
      </w:r>
      <w:r w:rsidRPr="00CF778B">
        <w:rPr>
          <w:rFonts w:hint="eastAsia"/>
        </w:rPr>
        <w:t>和</w:t>
      </w:r>
      <w:r w:rsidRPr="005154EF">
        <w:rPr>
          <w:position w:val="-12"/>
        </w:rPr>
        <w:object w:dxaOrig="315" w:dyaOrig="360" w14:anchorId="79FCBC7B">
          <v:shape id="_x0000_i1038" type="#_x0000_t75" style="width:15.75pt;height:18pt" o:ole="">
            <v:imagedata r:id="rId13" o:title=""/>
          </v:shape>
          <o:OLEObject Type="Embed" ProgID="Equation.AxMath" ShapeID="_x0000_i1038" DrawAspect="Content" ObjectID="_1747695082" r:id="rId32"/>
        </w:object>
      </w:r>
      <w:r>
        <w:t>)</w:t>
      </w:r>
      <w:r w:rsidRPr="00CF778B">
        <w:rPr>
          <w:rFonts w:hint="eastAsia"/>
        </w:rPr>
        <w:t>为已知，</w:t>
      </w:r>
      <w:r>
        <w:rPr>
          <w:rFonts w:hint="eastAsia"/>
        </w:rPr>
        <w:t>则</w:t>
      </w:r>
      <w:r w:rsidRPr="00722F88">
        <w:rPr>
          <w:position w:val="-12"/>
        </w:rPr>
        <w:object w:dxaOrig="318" w:dyaOrig="360" w14:anchorId="63207D4F">
          <v:shape id="_x0000_i1039" type="#_x0000_t75" style="width:15.75pt;height:18pt" o:ole="">
            <v:imagedata r:id="rId33" o:title=""/>
          </v:shape>
          <o:OLEObject Type="Embed" ProgID="Equation.AxMath" ShapeID="_x0000_i1039" DrawAspect="Content" ObjectID="_1747695083" r:id="rId34"/>
        </w:object>
      </w:r>
      <w:r w:rsidRPr="00CF778B">
        <w:rPr>
          <w:rFonts w:hint="eastAsia"/>
        </w:rPr>
        <w:t>可由上式求出。</w:t>
      </w:r>
    </w:p>
    <w:p w14:paraId="133999B5" w14:textId="07545D67" w:rsidR="00162E85" w:rsidRPr="00C76424" w:rsidRDefault="005E1A48" w:rsidP="00CF778B">
      <w:pPr>
        <w:pStyle w:val="2"/>
        <w:numPr>
          <w:ilvl w:val="0"/>
          <w:numId w:val="2"/>
        </w:numPr>
        <w:spacing w:before="156" w:after="156"/>
        <w:rPr>
          <w:b/>
          <w:bCs/>
        </w:rPr>
      </w:pPr>
      <w:r w:rsidRPr="005E1A48">
        <w:rPr>
          <w:rFonts w:hint="eastAsia"/>
          <w:b/>
          <w:bCs/>
        </w:rPr>
        <w:t>电桥的灵敏度</w:t>
      </w:r>
    </w:p>
    <w:p w14:paraId="73DC3C21" w14:textId="508640E2" w:rsidR="006E5840" w:rsidRDefault="00C76424" w:rsidP="006E5840">
      <w:pPr>
        <w:pStyle w:val="2"/>
        <w:spacing w:before="156" w:afterLines="0" w:after="0"/>
      </w:pPr>
      <w:r>
        <w:rPr>
          <w:rFonts w:hint="eastAsia"/>
        </w:rPr>
        <w:t>由于光的频率很高，</w:t>
      </w:r>
      <w:r w:rsidR="006E5840" w:rsidRPr="006E5840">
        <w:rPr>
          <w:rFonts w:hint="eastAsia"/>
          <w:b/>
          <w:bCs/>
        </w:rPr>
        <w:t>式(</w:t>
      </w:r>
      <w:r w:rsidR="006E5840" w:rsidRPr="006E5840">
        <w:rPr>
          <w:b/>
          <w:bCs/>
        </w:rPr>
        <w:t>1)</w:t>
      </w:r>
      <w:r w:rsidR="006E5840" w:rsidRPr="006E5840">
        <w:rPr>
          <w:rFonts w:hint="eastAsia"/>
        </w:rPr>
        <w:t>是在电桥平衡条件下的结果，而电桥是否平衡，实际上是看检流计有无偏转来判断的。</w:t>
      </w:r>
    </w:p>
    <w:p w14:paraId="7BB77904" w14:textId="77777777" w:rsidR="00F34986" w:rsidRDefault="006E5840" w:rsidP="007B200B">
      <w:pPr>
        <w:pStyle w:val="2"/>
        <w:spacing w:beforeLines="0" w:before="0" w:afterLines="0" w:after="0"/>
      </w:pPr>
      <w:r w:rsidRPr="006E5840">
        <w:rPr>
          <w:rFonts w:hint="eastAsia"/>
        </w:rPr>
        <w:t>检流计的灵敏度总是有限的，如我们实验室所用的检流计，指针偏转1格所对应的电流大约为</w:t>
      </w:r>
      <w:r w:rsidR="00447658" w:rsidRPr="006E5840">
        <w:rPr>
          <w:position w:val="-12"/>
        </w:rPr>
        <w:object w:dxaOrig="689" w:dyaOrig="360" w14:anchorId="20947B23">
          <v:shape id="_x0000_i1040" type="#_x0000_t75" style="width:34.5pt;height:18pt" o:ole="">
            <v:imagedata r:id="rId35" o:title=""/>
          </v:shape>
          <o:OLEObject Type="Embed" ProgID="Equation.AxMath" ShapeID="_x0000_i1040" DrawAspect="Content" ObjectID="_1747695084" r:id="rId36"/>
        </w:object>
      </w:r>
      <w:r w:rsidR="00E85EF3">
        <w:rPr>
          <w:rFonts w:hint="eastAsia"/>
        </w:rPr>
        <w:t>，</w:t>
      </w:r>
      <w:r w:rsidRPr="006E5840">
        <w:rPr>
          <w:rFonts w:hint="eastAsia"/>
        </w:rPr>
        <w:t>当通过它的电流比</w:t>
      </w:r>
      <w:r w:rsidR="00447658" w:rsidRPr="006E5840">
        <w:rPr>
          <w:position w:val="-12"/>
        </w:rPr>
        <w:object w:dxaOrig="692" w:dyaOrig="360" w14:anchorId="67A6736A">
          <v:shape id="_x0000_i1041" type="#_x0000_t75" style="width:34.5pt;height:18pt" o:ole="">
            <v:imagedata r:id="rId37" o:title=""/>
          </v:shape>
          <o:OLEObject Type="Embed" ProgID="Equation.AxMath" ShapeID="_x0000_i1041" DrawAspect="Content" ObjectID="_1747695085" r:id="rId38"/>
        </w:object>
      </w:r>
      <w:r w:rsidRPr="006E5840">
        <w:rPr>
          <w:rFonts w:hint="eastAsia"/>
        </w:rPr>
        <w:t>还要小时</w:t>
      </w:r>
      <w:r w:rsidR="00E85EF3">
        <w:rPr>
          <w:rFonts w:hint="eastAsia"/>
        </w:rPr>
        <w:t>，</w:t>
      </w:r>
      <w:r w:rsidRPr="006E5840">
        <w:rPr>
          <w:rFonts w:hint="eastAsia"/>
        </w:rPr>
        <w:t>指针的偏转小于0.1格</w:t>
      </w:r>
      <w:r w:rsidR="00E85EF3">
        <w:rPr>
          <w:rFonts w:hint="eastAsia"/>
        </w:rPr>
        <w:t>，</w:t>
      </w:r>
      <w:r w:rsidRPr="006E5840">
        <w:rPr>
          <w:rFonts w:hint="eastAsia"/>
        </w:rPr>
        <w:t>我们就很难察觉出来（数字检流计小于</w:t>
      </w:r>
      <w:r w:rsidR="00447658" w:rsidRPr="006E5840">
        <w:rPr>
          <w:position w:val="-12"/>
        </w:rPr>
        <w:object w:dxaOrig="689" w:dyaOrig="360" w14:anchorId="4CBE9063">
          <v:shape id="_x0000_i1042" type="#_x0000_t75" style="width:34.5pt;height:18pt" o:ole="">
            <v:imagedata r:id="rId39" o:title=""/>
          </v:shape>
          <o:OLEObject Type="Embed" ProgID="Equation.AxMath" ShapeID="_x0000_i1042" DrawAspect="Content" ObjectID="_1747695086" r:id="rId40"/>
        </w:object>
      </w:r>
      <w:r w:rsidRPr="006E5840">
        <w:rPr>
          <w:rFonts w:hint="eastAsia"/>
        </w:rPr>
        <w:t>）</w:t>
      </w:r>
      <w:r w:rsidR="00E85EF3">
        <w:rPr>
          <w:rFonts w:hint="eastAsia"/>
        </w:rPr>
        <w:t>。</w:t>
      </w:r>
      <w:r w:rsidRPr="006E5840">
        <w:rPr>
          <w:rFonts w:hint="eastAsia"/>
        </w:rPr>
        <w:t>假设电桥在</w:t>
      </w:r>
      <w:r w:rsidR="00190D0D" w:rsidRPr="00190D0D">
        <w:rPr>
          <w:position w:val="-12"/>
        </w:rPr>
        <w:object w:dxaOrig="1064" w:dyaOrig="361" w14:anchorId="31884F67">
          <v:shape id="_x0000_i1043" type="#_x0000_t75" style="width:53.25pt;height:18pt" o:ole="">
            <v:imagedata r:id="rId41" o:title=""/>
          </v:shape>
          <o:OLEObject Type="Embed" ProgID="Equation.AxMath" ShapeID="_x0000_i1043" DrawAspect="Content" ObjectID="_1747695087" r:id="rId42"/>
        </w:object>
      </w:r>
      <w:r w:rsidRPr="006E5840">
        <w:rPr>
          <w:rFonts w:hint="eastAsia"/>
        </w:rPr>
        <w:t>时调整到了平衡</w:t>
      </w:r>
      <w:r w:rsidR="00E85EF3">
        <w:rPr>
          <w:rFonts w:hint="eastAsia"/>
        </w:rPr>
        <w:t>，</w:t>
      </w:r>
      <w:r w:rsidRPr="006E5840">
        <w:rPr>
          <w:rFonts w:hint="eastAsia"/>
        </w:rPr>
        <w:t>则有</w:t>
      </w:r>
      <w:r w:rsidR="007B200B" w:rsidRPr="00E85EF3">
        <w:rPr>
          <w:position w:val="-12"/>
        </w:rPr>
        <w:object w:dxaOrig="875" w:dyaOrig="360" w14:anchorId="41A24FA8">
          <v:shape id="_x0000_i1044" type="#_x0000_t75" style="width:43.9pt;height:18pt" o:ole="">
            <v:imagedata r:id="rId43" o:title=""/>
          </v:shape>
          <o:OLEObject Type="Embed" ProgID="Equation.AxMath" ShapeID="_x0000_i1044" DrawAspect="Content" ObjectID="_1747695088" r:id="rId44"/>
        </w:object>
      </w:r>
      <w:r w:rsidRPr="006E5840">
        <w:rPr>
          <w:rFonts w:hint="eastAsia"/>
        </w:rPr>
        <w:t>。这时</w:t>
      </w:r>
      <w:r w:rsidR="00E85EF3">
        <w:rPr>
          <w:rFonts w:hint="eastAsia"/>
        </w:rPr>
        <w:t>,</w:t>
      </w:r>
      <w:r w:rsidRPr="006E5840">
        <w:rPr>
          <w:rFonts w:hint="eastAsia"/>
        </w:rPr>
        <w:t>若把</w:t>
      </w:r>
      <w:r w:rsidR="00E85EF3" w:rsidRPr="00722F88">
        <w:rPr>
          <w:position w:val="-12"/>
        </w:rPr>
        <w:object w:dxaOrig="315" w:dyaOrig="360" w14:anchorId="2540A2FA">
          <v:shape id="_x0000_i1045" type="#_x0000_t75" style="width:15.75pt;height:18pt" o:ole="">
            <v:imagedata r:id="rId45" o:title=""/>
          </v:shape>
          <o:OLEObject Type="Embed" ProgID="Equation.AxMath" ShapeID="_x0000_i1045" DrawAspect="Content" ObjectID="_1747695089" r:id="rId46"/>
        </w:object>
      </w:r>
      <w:r w:rsidRPr="006E5840">
        <w:rPr>
          <w:rFonts w:hint="eastAsia"/>
        </w:rPr>
        <w:t>改变一个量，电桥就失去平衡，从而有电流流过检流计。但如果小到使检流计的偏转觉察不出来，我们就会认为电流还是平衡的</w:t>
      </w:r>
      <w:r w:rsidR="00C76424">
        <w:t>。</w:t>
      </w:r>
      <w:r w:rsidR="00E85EF3" w:rsidRPr="00E85EF3">
        <w:rPr>
          <w:rFonts w:hint="eastAsia"/>
        </w:rPr>
        <w:t>因而得出</w:t>
      </w:r>
      <w:r w:rsidR="007B200B" w:rsidRPr="00E85EF3">
        <w:rPr>
          <w:position w:val="-12"/>
        </w:rPr>
        <w:object w:dxaOrig="1630" w:dyaOrig="361" w14:anchorId="6F9E8857">
          <v:shape id="_x0000_i1046" type="#_x0000_t75" style="width:81.75pt;height:18pt" o:ole="">
            <v:imagedata r:id="rId47" o:title=""/>
          </v:shape>
          <o:OLEObject Type="Embed" ProgID="Equation.AxMath" ShapeID="_x0000_i1046" DrawAspect="Content" ObjectID="_1747695090" r:id="rId48"/>
        </w:object>
      </w:r>
      <w:r w:rsidR="00E85EF3">
        <w:rPr>
          <w:rFonts w:hint="eastAsia"/>
        </w:rPr>
        <w:t>，</w:t>
      </w:r>
      <w:r w:rsidR="00E85EF3" w:rsidRPr="00722F88">
        <w:rPr>
          <w:position w:val="-12"/>
        </w:rPr>
        <w:object w:dxaOrig="512" w:dyaOrig="360" w14:anchorId="0ECD5456">
          <v:shape id="_x0000_i1047" type="#_x0000_t75" style="width:25.9pt;height:18pt" o:ole="">
            <v:imagedata r:id="rId49" o:title=""/>
          </v:shape>
          <o:OLEObject Type="Embed" ProgID="Equation.AxMath" ShapeID="_x0000_i1047" DrawAspect="Content" ObjectID="_1747695091" r:id="rId50"/>
        </w:object>
      </w:r>
      <w:r w:rsidR="00E85EF3" w:rsidRPr="00E85EF3">
        <w:rPr>
          <w:rFonts w:hint="eastAsia"/>
        </w:rPr>
        <w:t>就是由于检流计灵敏度不够而带来的测量误差</w:t>
      </w:r>
      <w:r w:rsidR="00E85EF3">
        <w:rPr>
          <w:rFonts w:hint="eastAsia"/>
        </w:rPr>
        <w:t>，</w:t>
      </w:r>
      <w:r w:rsidR="00E85EF3" w:rsidRPr="00E85EF3">
        <w:rPr>
          <w:rFonts w:hint="eastAsia"/>
        </w:rPr>
        <w:t>对此，我们引入</w:t>
      </w:r>
    </w:p>
    <w:p w14:paraId="46347788" w14:textId="6763691F" w:rsidR="007B200B" w:rsidRDefault="00E85EF3" w:rsidP="00F34986">
      <w:pPr>
        <w:pStyle w:val="2"/>
        <w:spacing w:beforeLines="0" w:before="0" w:afterLines="0" w:after="0" w:line="240" w:lineRule="auto"/>
      </w:pPr>
      <w:r w:rsidRPr="00E85EF3">
        <w:rPr>
          <w:rFonts w:hint="eastAsia"/>
        </w:rPr>
        <w:t>电桥灵敏度</w:t>
      </w:r>
      <w:r w:rsidRPr="00E85EF3">
        <w:rPr>
          <w:position w:val="-12"/>
        </w:rPr>
        <w:object w:dxaOrig="212" w:dyaOrig="358" w14:anchorId="22612631">
          <v:shape id="_x0000_i1048" type="#_x0000_t75" style="width:10.5pt;height:18pt" o:ole="">
            <v:imagedata r:id="rId51" o:title=""/>
          </v:shape>
          <o:OLEObject Type="Embed" ProgID="Equation.AxMath" ShapeID="_x0000_i1048" DrawAspect="Content" ObjectID="_1747695092" r:id="rId52"/>
        </w:object>
      </w:r>
      <w:r w:rsidRPr="00E85EF3">
        <w:rPr>
          <w:rFonts w:hint="eastAsia"/>
        </w:rPr>
        <w:t>的概念，并定义为</w:t>
      </w:r>
      <w:r w:rsidR="007E541D">
        <w:rPr>
          <w:rFonts w:hint="eastAsia"/>
        </w:rPr>
        <w:t>：</w:t>
      </w:r>
    </w:p>
    <w:p w14:paraId="3729DD5E" w14:textId="65BD13EA" w:rsidR="00E85EF3" w:rsidRPr="00E85EF3" w:rsidRDefault="00F34986" w:rsidP="00F34986">
      <w:pPr>
        <w:pStyle w:val="2"/>
        <w:spacing w:beforeLines="0" w:before="0" w:afterLines="0" w:after="0"/>
        <w:jc w:val="center"/>
      </w:pPr>
      <w:r w:rsidRPr="007B200B">
        <w:rPr>
          <w:position w:val="-12"/>
        </w:rPr>
        <w:object w:dxaOrig="2971" w:dyaOrig="374" w14:anchorId="6F8BEB27">
          <v:shape id="_x0000_i1049" type="#_x0000_t75" style="width:148.5pt;height:18.75pt" o:ole="">
            <v:imagedata r:id="rId53" o:title=""/>
          </v:shape>
          <o:OLEObject Type="Embed" ProgID="Equation.AxMath" ShapeID="_x0000_i1049" DrawAspect="Content" ObjectID="_1747695093" r:id="rId54"/>
        </w:object>
      </w:r>
    </w:p>
    <w:p w14:paraId="2E51DE5A" w14:textId="69E276AC" w:rsidR="00162E85" w:rsidRDefault="00E85EF3" w:rsidP="00ED015A">
      <w:pPr>
        <w:pStyle w:val="2"/>
        <w:spacing w:beforeLines="0" w:before="0" w:afterLines="0" w:after="0"/>
      </w:pPr>
      <w:r w:rsidRPr="00E85EF3">
        <w:rPr>
          <w:rFonts w:hint="eastAsia"/>
        </w:rPr>
        <w:t>其中，</w:t>
      </w:r>
      <w:r w:rsidR="007B200B" w:rsidRPr="00722F88">
        <w:rPr>
          <w:position w:val="-12"/>
        </w:rPr>
        <w:object w:dxaOrig="515" w:dyaOrig="360" w14:anchorId="4E31F221">
          <v:shape id="_x0000_i1050" type="#_x0000_t75" style="width:25.9pt;height:18pt" o:ole="">
            <v:imagedata r:id="rId55" o:title=""/>
          </v:shape>
          <o:OLEObject Type="Embed" ProgID="Equation.AxMath" ShapeID="_x0000_i1050" DrawAspect="Content" ObjectID="_1747695094" r:id="rId56"/>
        </w:object>
      </w:r>
      <w:r w:rsidRPr="00E85EF3">
        <w:rPr>
          <w:rFonts w:hint="eastAsia"/>
        </w:rPr>
        <w:t>是在电桥平衡后</w:t>
      </w:r>
      <w:r w:rsidR="007B200B" w:rsidRPr="00722F88">
        <w:rPr>
          <w:position w:val="-12"/>
        </w:rPr>
        <w:object w:dxaOrig="318" w:dyaOrig="360" w14:anchorId="12FF57A7">
          <v:shape id="_x0000_i1051" type="#_x0000_t75" style="width:15.75pt;height:18pt" o:ole="">
            <v:imagedata r:id="rId33" o:title=""/>
          </v:shape>
          <o:OLEObject Type="Embed" ProgID="Equation.AxMath" ShapeID="_x0000_i1051" DrawAspect="Content" ObjectID="_1747695095" r:id="rId57"/>
        </w:object>
      </w:r>
      <w:r w:rsidRPr="00E85EF3">
        <w:rPr>
          <w:rFonts w:hint="eastAsia"/>
        </w:rPr>
        <w:t>的微小改变量(实际上待测电阻</w:t>
      </w:r>
      <w:r w:rsidR="007B200B" w:rsidRPr="00722F88">
        <w:rPr>
          <w:position w:val="-12"/>
        </w:rPr>
        <w:object w:dxaOrig="318" w:dyaOrig="360" w14:anchorId="732B42EC">
          <v:shape id="_x0000_i1052" type="#_x0000_t75" style="width:15.75pt;height:18pt" o:ole="">
            <v:imagedata r:id="rId33" o:title=""/>
          </v:shape>
          <o:OLEObject Type="Embed" ProgID="Equation.AxMath" ShapeID="_x0000_i1052" DrawAspect="Content" ObjectID="_1747695096" r:id="rId58"/>
        </w:object>
      </w:r>
      <w:r w:rsidRPr="00E85EF3">
        <w:rPr>
          <w:rFonts w:hint="eastAsia"/>
        </w:rPr>
        <w:t>是不能变的，改变的是电阻</w:t>
      </w:r>
      <w:r w:rsidR="007B200B" w:rsidRPr="00722F88">
        <w:rPr>
          <w:position w:val="-12"/>
        </w:rPr>
        <w:object w:dxaOrig="315" w:dyaOrig="360" w14:anchorId="6455178B">
          <v:shape id="_x0000_i1053" type="#_x0000_t75" style="width:15.75pt;height:18pt" o:ole="">
            <v:imagedata r:id="rId45" o:title=""/>
          </v:shape>
          <o:OLEObject Type="Embed" ProgID="Equation.AxMath" ShapeID="_x0000_i1053" DrawAspect="Content" ObjectID="_1747695097" r:id="rId59"/>
        </w:object>
      </w:r>
      <w:r w:rsidRPr="00E85EF3">
        <w:rPr>
          <w:rFonts w:hint="eastAsia"/>
        </w:rPr>
        <w:t>);</w:t>
      </w:r>
      <w:r w:rsidR="007B200B" w:rsidRPr="00722F88">
        <w:rPr>
          <w:position w:val="-12"/>
        </w:rPr>
        <w:object w:dxaOrig="398" w:dyaOrig="358" w14:anchorId="36C9613F">
          <v:shape id="_x0000_i1054" type="#_x0000_t75" style="width:19.9pt;height:18pt" o:ole="">
            <v:imagedata r:id="rId60" o:title=""/>
          </v:shape>
          <o:OLEObject Type="Embed" ProgID="Equation.AxMath" ShapeID="_x0000_i1054" DrawAspect="Content" ObjectID="_1747695098" r:id="rId61"/>
        </w:object>
      </w:r>
      <w:r w:rsidRPr="00E85EF3">
        <w:rPr>
          <w:rFonts w:hint="eastAsia"/>
        </w:rPr>
        <w:t>是由于电桥偏离平衡而引起的检流计指针偏转的格数。</w:t>
      </w:r>
      <w:r w:rsidR="007B200B" w:rsidRPr="00E85EF3">
        <w:rPr>
          <w:position w:val="-12"/>
        </w:rPr>
        <w:object w:dxaOrig="212" w:dyaOrig="358" w14:anchorId="5760004C">
          <v:shape id="_x0000_i1055" type="#_x0000_t75" style="width:10.5pt;height:18pt" o:ole="">
            <v:imagedata r:id="rId51" o:title=""/>
          </v:shape>
          <o:OLEObject Type="Embed" ProgID="Equation.AxMath" ShapeID="_x0000_i1055" DrawAspect="Content" ObjectID="_1747695099" r:id="rId62"/>
        </w:object>
      </w:r>
      <w:r w:rsidRPr="00E85EF3">
        <w:rPr>
          <w:rFonts w:hint="eastAsia"/>
        </w:rPr>
        <w:t>越大，说明电桥越灵敏，误差也就越小。例如，</w:t>
      </w:r>
      <w:r w:rsidR="007B200B" w:rsidRPr="00E85EF3">
        <w:rPr>
          <w:position w:val="-12"/>
        </w:rPr>
        <w:object w:dxaOrig="212" w:dyaOrig="358" w14:anchorId="4C450889">
          <v:shape id="_x0000_i1056" type="#_x0000_t75" style="width:10.5pt;height:18pt" o:ole="">
            <v:imagedata r:id="rId51" o:title=""/>
          </v:shape>
          <o:OLEObject Type="Embed" ProgID="Equation.AxMath" ShapeID="_x0000_i1056" DrawAspect="Content" ObjectID="_1747695100" r:id="rId63"/>
        </w:object>
      </w:r>
      <w:r w:rsidRPr="00E85EF3">
        <w:rPr>
          <w:rFonts w:hint="eastAsia"/>
        </w:rPr>
        <w:t>等于</w:t>
      </w:r>
      <w:r w:rsidR="007B200B">
        <w:rPr>
          <w:rFonts w:hint="eastAsia"/>
        </w:rPr>
        <w:t>“</w:t>
      </w:r>
      <w:r w:rsidRPr="00E85EF3">
        <w:rPr>
          <w:rFonts w:hint="eastAsia"/>
        </w:rPr>
        <w:t>一格/1%</w:t>
      </w:r>
      <w:r w:rsidR="007B200B">
        <w:rPr>
          <w:rFonts w:hint="eastAsia"/>
        </w:rPr>
        <w:t>”</w:t>
      </w:r>
      <w:r w:rsidRPr="00E85EF3">
        <w:rPr>
          <w:rFonts w:hint="eastAsia"/>
        </w:rPr>
        <w:t>，也就是当</w:t>
      </w:r>
      <w:r w:rsidR="007B200B" w:rsidRPr="00722F88">
        <w:rPr>
          <w:position w:val="-12"/>
        </w:rPr>
        <w:object w:dxaOrig="318" w:dyaOrig="360" w14:anchorId="45520BAB">
          <v:shape id="_x0000_i1057" type="#_x0000_t75" style="width:15.75pt;height:18pt" o:ole="">
            <v:imagedata r:id="rId33" o:title=""/>
          </v:shape>
          <o:OLEObject Type="Embed" ProgID="Equation.AxMath" ShapeID="_x0000_i1057" DrawAspect="Content" ObjectID="_1747695101" r:id="rId64"/>
        </w:object>
      </w:r>
      <w:r w:rsidR="007B200B">
        <w:rPr>
          <w:rFonts w:hint="eastAsia"/>
        </w:rPr>
        <w:t>改变</w:t>
      </w:r>
      <w:r w:rsidR="00F34986">
        <w:rPr>
          <w:rFonts w:hint="eastAsia"/>
        </w:rPr>
        <w:t>1</w:t>
      </w:r>
      <w:r w:rsidRPr="00E85EF3">
        <w:rPr>
          <w:rFonts w:hint="eastAsia"/>
        </w:rPr>
        <w:t xml:space="preserve">%时(实际上是       </w:t>
      </w:r>
      <w:r w:rsidR="007B200B" w:rsidRPr="00722F88">
        <w:rPr>
          <w:position w:val="-12"/>
        </w:rPr>
        <w:object w:dxaOrig="315" w:dyaOrig="360" w14:anchorId="76B67029">
          <v:shape id="_x0000_i1058" type="#_x0000_t75" style="width:15.75pt;height:18pt" o:ole="">
            <v:imagedata r:id="rId45" o:title=""/>
          </v:shape>
          <o:OLEObject Type="Embed" ProgID="Equation.AxMath" ShapeID="_x0000_i1058" DrawAspect="Content" ObjectID="_1747695102" r:id="rId65"/>
        </w:object>
      </w:r>
      <w:r w:rsidRPr="00E85EF3">
        <w:rPr>
          <w:rFonts w:hint="eastAsia"/>
        </w:rPr>
        <w:t>改变1%时)，检流计可以有1格的偏转。通常我们能觉察到</w:t>
      </w:r>
      <w:r w:rsidR="007B200B">
        <w:rPr>
          <w:rFonts w:hint="eastAsia"/>
        </w:rPr>
        <w:t>“</w:t>
      </w:r>
      <w:r w:rsidRPr="00E85EF3">
        <w:rPr>
          <w:rFonts w:hint="eastAsia"/>
        </w:rPr>
        <w:t>1/5格</w:t>
      </w:r>
      <w:r w:rsidR="007B200B">
        <w:rPr>
          <w:rFonts w:hint="eastAsia"/>
        </w:rPr>
        <w:t>”</w:t>
      </w:r>
      <w:r w:rsidRPr="00E85EF3">
        <w:rPr>
          <w:rFonts w:hint="eastAsia"/>
        </w:rPr>
        <w:t>的偏转，也就是说，当电桥平衡后</w:t>
      </w:r>
      <w:r w:rsidR="00F34986">
        <w:rPr>
          <w:rFonts w:hint="eastAsia"/>
        </w:rPr>
        <w:t>，</w:t>
      </w:r>
      <w:r w:rsidR="00F34986" w:rsidRPr="00722F88">
        <w:rPr>
          <w:position w:val="-12"/>
        </w:rPr>
        <w:object w:dxaOrig="318" w:dyaOrig="360" w14:anchorId="522F74FF">
          <v:shape id="_x0000_i1059" type="#_x0000_t75" style="width:15.75pt;height:18pt" o:ole="">
            <v:imagedata r:id="rId33" o:title=""/>
          </v:shape>
          <o:OLEObject Type="Embed" ProgID="Equation.AxMath" ShapeID="_x0000_i1059" DrawAspect="Content" ObjectID="_1747695103" r:id="rId66"/>
        </w:object>
      </w:r>
      <w:r w:rsidRPr="00E85EF3">
        <w:rPr>
          <w:rFonts w:hint="eastAsia"/>
        </w:rPr>
        <w:t>只要</w:t>
      </w:r>
      <w:r w:rsidR="00F34986">
        <w:rPr>
          <w:rFonts w:hint="eastAsia"/>
        </w:rPr>
        <w:t>改变</w:t>
      </w:r>
      <w:r w:rsidRPr="00E85EF3">
        <w:rPr>
          <w:rFonts w:hint="eastAsia"/>
        </w:rPr>
        <w:t>0.2%，我们就可以觉察出来。这样，由于电桥灵敏度的限制</w:t>
      </w:r>
      <w:r w:rsidR="00F34986">
        <w:rPr>
          <w:rFonts w:hint="eastAsia"/>
        </w:rPr>
        <w:t>，</w:t>
      </w:r>
      <w:r w:rsidRPr="00E85EF3">
        <w:rPr>
          <w:rFonts w:hint="eastAsia"/>
        </w:rPr>
        <w:t>所带来的误差不会大于 0.2%。</w:t>
      </w:r>
    </w:p>
    <w:p w14:paraId="1045BA76" w14:textId="2BD36200" w:rsidR="00ED015A" w:rsidRDefault="00ED015A" w:rsidP="00216B7B">
      <w:pPr>
        <w:pStyle w:val="2"/>
        <w:spacing w:beforeLines="0" w:before="0" w:afterLines="0" w:after="0"/>
      </w:pPr>
      <w:r w:rsidRPr="00ED015A">
        <w:rPr>
          <w:rFonts w:hint="eastAsia"/>
        </w:rPr>
        <w:t>如果由于检流计灵敏度不够，或通过它的电流太微弱而无法觉察出来，可以把电源电压增高，微弱电流相应增大，从而使检流计指针发生较大的偏转。因此，检流计的灵敏度和电源电压的高低都对电桥灵敏度有影响。电桥灵敏度普遍表达式为</w:t>
      </w:r>
      <w:r w:rsidR="007E541D">
        <w:rPr>
          <w:rFonts w:hint="eastAsia"/>
        </w:rPr>
        <w:t>：</w:t>
      </w:r>
    </w:p>
    <w:p w14:paraId="1D66E2B6" w14:textId="613E4433" w:rsidR="00216B7B" w:rsidRDefault="00216B7B" w:rsidP="00216B7B">
      <w:pPr>
        <w:pStyle w:val="AMDisplayEquation"/>
        <w:spacing w:beforeLines="0" w:before="0" w:afterLines="0" w:after="0"/>
      </w:pPr>
      <w:r>
        <w:tab/>
      </w:r>
      <w:r w:rsidR="00341BDF" w:rsidRPr="00216B7B">
        <w:rPr>
          <w:position w:val="-14"/>
        </w:rPr>
        <w:object w:dxaOrig="7405" w:dyaOrig="403" w14:anchorId="3786A99F">
          <v:shape id="_x0000_i1060" type="#_x0000_t75" style="width:370.15pt;height:19.9pt" o:ole="">
            <v:imagedata r:id="rId67" o:title=""/>
          </v:shape>
          <o:OLEObject Type="Embed" ProgID="Equation.AxMath" ShapeID="_x0000_i1060" DrawAspect="Content" ObjectID="_1747695104" r:id="rId68"/>
        </w:object>
      </w:r>
    </w:p>
    <w:p w14:paraId="3C8DE2B8" w14:textId="7D2B52EC" w:rsidR="00341BDF" w:rsidRDefault="00341BDF" w:rsidP="00341BDF">
      <w:pPr>
        <w:pStyle w:val="2"/>
        <w:spacing w:beforeLines="0" w:before="0" w:afterLines="0" w:after="0"/>
      </w:pPr>
      <w:r w:rsidRPr="00341BDF">
        <w:rPr>
          <w:rFonts w:hint="eastAsia"/>
          <w:b/>
          <w:bCs/>
        </w:rPr>
        <w:t>式(</w:t>
      </w:r>
      <w:r w:rsidRPr="00341BDF">
        <w:rPr>
          <w:b/>
          <w:bCs/>
        </w:rPr>
        <w:t>3)</w:t>
      </w:r>
      <w:r>
        <w:rPr>
          <w:rFonts w:hint="eastAsia"/>
        </w:rPr>
        <w:t>中</w:t>
      </w:r>
      <w:r w:rsidRPr="00341BDF">
        <w:rPr>
          <w:position w:val="-12"/>
        </w:rPr>
        <w:object w:dxaOrig="1452" w:dyaOrig="361" w14:anchorId="1B082B35">
          <v:shape id="_x0000_i1061" type="#_x0000_t75" style="width:72.4pt;height:18pt" o:ole="">
            <v:imagedata r:id="rId69" o:title=""/>
          </v:shape>
          <o:OLEObject Type="Embed" ProgID="Equation.AxMath" ShapeID="_x0000_i1061" DrawAspect="Content" ObjectID="_1747695105" r:id="rId70"/>
        </w:object>
      </w:r>
      <w:r>
        <w:rPr>
          <w:rFonts w:hint="eastAsia"/>
        </w:rPr>
        <w:t>为检测计灵敏度。</w:t>
      </w:r>
    </w:p>
    <w:p w14:paraId="3E3D091F" w14:textId="77777777" w:rsidR="00341BDF" w:rsidRDefault="00341BDF" w:rsidP="00341BDF">
      <w:pPr>
        <w:pStyle w:val="2"/>
        <w:spacing w:beforeLines="0" w:before="0" w:afterLines="0" w:after="0"/>
      </w:pPr>
      <w:r>
        <w:rPr>
          <w:rFonts w:hint="eastAsia"/>
        </w:rPr>
        <w:t>由此可以证明，由于桥臂电阻所处位置的对称性，改变任意桥臂电阻得到的电桥灵敏度</w:t>
      </w:r>
    </w:p>
    <w:p w14:paraId="2FD3A5FB" w14:textId="3D02B480" w:rsidR="00341BDF" w:rsidRDefault="00341BDF" w:rsidP="00341BDF">
      <w:pPr>
        <w:pStyle w:val="2"/>
        <w:spacing w:beforeLines="0" w:before="0" w:afterLines="0" w:after="0" w:line="240" w:lineRule="auto"/>
      </w:pPr>
      <w:r>
        <w:rPr>
          <w:rFonts w:hint="eastAsia"/>
        </w:rPr>
        <w:t>是相同的。在实验中，通常</w:t>
      </w:r>
      <w:r w:rsidRPr="00ED14E9">
        <w:rPr>
          <w:position w:val="-12"/>
        </w:rPr>
        <w:object w:dxaOrig="315" w:dyaOrig="360" w14:anchorId="795D3D64">
          <v:shape id="_x0000_i1062" type="#_x0000_t75" style="width:15.75pt;height:18pt" o:ole="">
            <v:imagedata r:id="rId45" o:title=""/>
          </v:shape>
          <o:OLEObject Type="Embed" ProgID="Equation.AxMath" ShapeID="_x0000_i1062" DrawAspect="Content" ObjectID="_1747695106" r:id="rId71"/>
        </w:object>
      </w:r>
      <w:r>
        <w:rPr>
          <w:rFonts w:hint="eastAsia"/>
        </w:rPr>
        <w:t>是可变的，因此有</w:t>
      </w:r>
      <w:r w:rsidR="007E541D">
        <w:rPr>
          <w:rFonts w:hint="eastAsia"/>
        </w:rPr>
        <w:t>：</w:t>
      </w:r>
    </w:p>
    <w:p w14:paraId="0252CE7A" w14:textId="6AA98879" w:rsidR="00341BDF" w:rsidRPr="00216B7B" w:rsidRDefault="00341BDF" w:rsidP="00FB4ABC">
      <w:pPr>
        <w:pStyle w:val="2"/>
        <w:spacing w:beforeLines="0" w:before="0" w:afterLines="0" w:after="0"/>
        <w:jc w:val="center"/>
        <w:rPr>
          <w:rFonts w:hint="eastAsia"/>
        </w:rPr>
      </w:pPr>
      <w:r w:rsidRPr="00341BDF">
        <w:rPr>
          <w:position w:val="-12"/>
        </w:rPr>
        <w:object w:dxaOrig="3054" w:dyaOrig="374" w14:anchorId="3F99421A">
          <v:shape id="_x0000_i1063" type="#_x0000_t75" style="width:152.65pt;height:18.75pt" o:ole="">
            <v:imagedata r:id="rId72" o:title=""/>
          </v:shape>
          <o:OLEObject Type="Embed" ProgID="Equation.AxMath" ShapeID="_x0000_i1063" DrawAspect="Content" ObjectID="_1747695107" r:id="rId73"/>
        </w:object>
      </w:r>
      <w:r w:rsidR="00FB4ABC">
        <w:br w:type="page"/>
      </w:r>
    </w:p>
    <w:p w14:paraId="32070B5E" w14:textId="7D945DCB" w:rsidR="003B635E" w:rsidRDefault="00AE67C8" w:rsidP="003B635E">
      <w:pPr>
        <w:pStyle w:val="2"/>
        <w:numPr>
          <w:ilvl w:val="0"/>
          <w:numId w:val="2"/>
        </w:numPr>
        <w:spacing w:before="156" w:after="156"/>
        <w:rPr>
          <w:b/>
          <w:bCs/>
        </w:rPr>
      </w:pPr>
      <w:r w:rsidRPr="00AE67C8">
        <w:rPr>
          <w:rFonts w:hint="eastAsia"/>
          <w:b/>
          <w:bCs/>
        </w:rPr>
        <w:lastRenderedPageBreak/>
        <w:t>电桥的测量误差估算</w:t>
      </w:r>
    </w:p>
    <w:p w14:paraId="2FB8BB4B" w14:textId="77777777" w:rsidR="007E541D" w:rsidRDefault="00727A73" w:rsidP="007E541D">
      <w:pPr>
        <w:pStyle w:val="2"/>
        <w:spacing w:beforeLines="0" w:before="0" w:afterLines="0" w:after="0"/>
      </w:pPr>
      <w:r w:rsidRPr="00727A73">
        <w:rPr>
          <w:rFonts w:hint="eastAsia"/>
        </w:rPr>
        <w:t>当在符合仪器规定的参考条件下使用时，根据文件规定，电桥的基本误差极限可用下式</w:t>
      </w:r>
    </w:p>
    <w:p w14:paraId="0EB14442" w14:textId="4E29AC03" w:rsidR="00C703C9" w:rsidRDefault="00727A73" w:rsidP="007E541D">
      <w:pPr>
        <w:pStyle w:val="2"/>
        <w:spacing w:beforeLines="0" w:before="0" w:afterLines="0" w:after="0" w:line="240" w:lineRule="auto"/>
      </w:pPr>
      <w:r w:rsidRPr="00727A73">
        <w:rPr>
          <w:rFonts w:hint="eastAsia"/>
        </w:rPr>
        <w:t>表示</w:t>
      </w:r>
      <w:r w:rsidR="007E541D">
        <w:rPr>
          <w:rFonts w:hint="eastAsia"/>
        </w:rPr>
        <w:t>：</w:t>
      </w:r>
    </w:p>
    <w:p w14:paraId="56BAEF05" w14:textId="6288D2CD" w:rsidR="007E541D" w:rsidRDefault="007E541D" w:rsidP="007E541D">
      <w:pPr>
        <w:pStyle w:val="AMDisplayEquation"/>
        <w:spacing w:beforeLines="0" w:before="0" w:afterLines="0" w:after="0"/>
      </w:pPr>
      <w:r>
        <w:tab/>
      </w:r>
      <w:r w:rsidR="00FB4ABC" w:rsidRPr="007E541D">
        <w:rPr>
          <w:position w:val="-13"/>
        </w:rPr>
        <w:object w:dxaOrig="5185" w:dyaOrig="391" w14:anchorId="470E6BB4">
          <v:shape id="_x0000_i1230" type="#_x0000_t75" style="width:259.15pt;height:19.5pt" o:ole="">
            <v:imagedata r:id="rId74" o:title=""/>
          </v:shape>
          <o:OLEObject Type="Embed" ProgID="Equation.AxMath" ShapeID="_x0000_i1230" DrawAspect="Content" ObjectID="_1747695108" r:id="rId75"/>
        </w:object>
      </w:r>
    </w:p>
    <w:p w14:paraId="617BE53C" w14:textId="250AF564" w:rsidR="007E541D" w:rsidRDefault="007E541D" w:rsidP="007E541D">
      <w:pPr>
        <w:pStyle w:val="2"/>
        <w:spacing w:beforeLines="0" w:before="0" w:afterLines="0" w:after="0"/>
      </w:pPr>
      <w:r w:rsidRPr="007E541D">
        <w:rPr>
          <w:rFonts w:hint="eastAsia"/>
          <w:b/>
          <w:bCs/>
        </w:rPr>
        <w:t>式(</w:t>
      </w:r>
      <w:r w:rsidRPr="007E541D">
        <w:rPr>
          <w:b/>
          <w:bCs/>
        </w:rPr>
        <w:t>5)</w:t>
      </w:r>
      <w:r>
        <w:rPr>
          <w:rFonts w:hint="eastAsia"/>
        </w:rPr>
        <w:t>中，</w:t>
      </w:r>
      <w:r w:rsidRPr="00ED14E9">
        <w:rPr>
          <w:position w:val="-12"/>
        </w:rPr>
        <w:object w:dxaOrig="212" w:dyaOrig="358" w14:anchorId="3123A27F">
          <v:shape id="_x0000_i1065" type="#_x0000_t75" style="width:10.5pt;height:18pt" o:ole="">
            <v:imagedata r:id="rId76" o:title=""/>
          </v:shape>
          <o:OLEObject Type="Embed" ProgID="Equation.AxMath" ShapeID="_x0000_i1065" DrawAspect="Content" ObjectID="_1747695109" r:id="rId77"/>
        </w:object>
      </w:r>
      <w:r>
        <w:rPr>
          <w:rFonts w:hint="eastAsia"/>
        </w:rPr>
        <w:t>为惠斯登电桥的准确等级，</w:t>
      </w:r>
      <w:r w:rsidRPr="00ED14E9">
        <w:rPr>
          <w:position w:val="-12"/>
        </w:rPr>
        <w:object w:dxaOrig="271" w:dyaOrig="358" w14:anchorId="13A8BEE4">
          <v:shape id="_x0000_i1066" type="#_x0000_t75" style="width:13.9pt;height:18pt" o:ole="">
            <v:imagedata r:id="rId30" o:title=""/>
          </v:shape>
          <o:OLEObject Type="Embed" ProgID="Equation.AxMath" ShapeID="_x0000_i1066" DrawAspect="Content" ObjectID="_1747695110" r:id="rId78"/>
        </w:object>
      </w:r>
      <w:r>
        <w:rPr>
          <w:rFonts w:hint="eastAsia"/>
        </w:rPr>
        <w:t>为缩放因子，</w:t>
      </w:r>
      <w:r w:rsidRPr="00ED14E9">
        <w:rPr>
          <w:position w:val="-12"/>
        </w:rPr>
        <w:object w:dxaOrig="369" w:dyaOrig="360" w14:anchorId="071D6F63">
          <v:shape id="_x0000_i1067" type="#_x0000_t75" style="width:18.4pt;height:18pt" o:ole="">
            <v:imagedata r:id="rId79" o:title=""/>
          </v:shape>
          <o:OLEObject Type="Embed" ProgID="Equation.AxMath" ShapeID="_x0000_i1067" DrawAspect="Content" ObjectID="_1747695111" r:id="rId80"/>
        </w:object>
      </w:r>
      <w:r>
        <w:rPr>
          <w:rFonts w:hint="eastAsia"/>
        </w:rPr>
        <w:t>为基准值，</w:t>
      </w:r>
      <w:r w:rsidRPr="00ED14E9">
        <w:rPr>
          <w:position w:val="-12"/>
        </w:rPr>
        <w:object w:dxaOrig="315" w:dyaOrig="360" w14:anchorId="55C5FB41">
          <v:shape id="_x0000_i1068" type="#_x0000_t75" style="width:15.75pt;height:18pt" o:ole="">
            <v:imagedata r:id="rId45" o:title=""/>
          </v:shape>
          <o:OLEObject Type="Embed" ProgID="Equation.AxMath" ShapeID="_x0000_i1068" DrawAspect="Content" ObjectID="_1747695112" r:id="rId81"/>
        </w:object>
      </w:r>
      <w:r>
        <w:rPr>
          <w:rFonts w:hint="eastAsia"/>
        </w:rPr>
        <w:t>为测量盘示值。</w:t>
      </w:r>
    </w:p>
    <w:p w14:paraId="0A557C7B" w14:textId="77777777" w:rsidR="002E5F4C" w:rsidRDefault="007E541D" w:rsidP="007E541D">
      <w:pPr>
        <w:pStyle w:val="2"/>
        <w:spacing w:beforeLines="0" w:before="0" w:afterLines="0" w:after="0"/>
      </w:pPr>
      <w:r>
        <w:rPr>
          <w:rFonts w:hint="eastAsia"/>
        </w:rPr>
        <w:t>惠斯登电桥的灵敏度也会引入</w:t>
      </w:r>
      <w:r w:rsidR="0042259D">
        <w:rPr>
          <w:rFonts w:hint="eastAsia"/>
        </w:rPr>
        <w:t>一定的误差</w:t>
      </w:r>
      <w:r w:rsidR="0042259D" w:rsidRPr="0042259D">
        <w:rPr>
          <w:position w:val="-12"/>
        </w:rPr>
        <w:object w:dxaOrig="432" w:dyaOrig="358" w14:anchorId="1D7FA849">
          <v:shape id="_x0000_i1069" type="#_x0000_t75" style="width:21.75pt;height:18pt" o:ole="">
            <v:imagedata r:id="rId82" o:title=""/>
          </v:shape>
          <o:OLEObject Type="Embed" ProgID="Equation.AxMath" ShapeID="_x0000_i1069" DrawAspect="Content" ObjectID="_1747695113" r:id="rId83"/>
        </w:object>
      </w:r>
      <w:r w:rsidR="0042259D">
        <w:rPr>
          <w:rFonts w:hint="eastAsia"/>
        </w:rPr>
        <w:t>。</w:t>
      </w:r>
    </w:p>
    <w:p w14:paraId="51C83030" w14:textId="14E2840B" w:rsidR="002E5F4C" w:rsidRDefault="002E5F4C" w:rsidP="00FB4ABC">
      <w:pPr>
        <w:pStyle w:val="2"/>
        <w:spacing w:beforeLines="0" w:before="0" w:afterLines="0" w:after="0" w:line="240" w:lineRule="auto"/>
      </w:pPr>
      <w:r>
        <w:rPr>
          <w:rFonts w:hint="eastAsia"/>
        </w:rPr>
        <w:t>其中，</w:t>
      </w:r>
      <w:r w:rsidRPr="00ED14E9">
        <w:rPr>
          <w:position w:val="-12"/>
        </w:rPr>
        <w:object w:dxaOrig="212" w:dyaOrig="358" w14:anchorId="22FC2E31">
          <v:shape id="_x0000_i1070" type="#_x0000_t75" style="width:10.5pt;height:18pt" o:ole="">
            <v:imagedata r:id="rId76" o:title=""/>
          </v:shape>
          <o:OLEObject Type="Embed" ProgID="Equation.AxMath" ShapeID="_x0000_i1070" DrawAspect="Content" ObjectID="_1747695114" r:id="rId84"/>
        </w:object>
      </w:r>
      <w:r>
        <w:rPr>
          <w:rFonts w:hint="eastAsia"/>
        </w:rPr>
        <w:t>和</w:t>
      </w:r>
      <w:r w:rsidRPr="00ED14E9">
        <w:rPr>
          <w:position w:val="-12"/>
        </w:rPr>
        <w:object w:dxaOrig="369" w:dyaOrig="360" w14:anchorId="051D4521">
          <v:shape id="_x0000_i1071" type="#_x0000_t75" style="width:18.4pt;height:18pt" o:ole="">
            <v:imagedata r:id="rId79" o:title=""/>
          </v:shape>
          <o:OLEObject Type="Embed" ProgID="Equation.AxMath" ShapeID="_x0000_i1071" DrawAspect="Content" ObjectID="_1747695115" r:id="rId85"/>
        </w:object>
      </w:r>
      <w:r>
        <w:rPr>
          <w:rFonts w:hint="eastAsia"/>
        </w:rPr>
        <w:t>的值可以通过查阅</w:t>
      </w:r>
      <w:r w:rsidRPr="002E5F4C">
        <w:rPr>
          <w:rFonts w:hint="eastAsia"/>
          <w:b/>
          <w:bCs/>
        </w:rPr>
        <w:t>表1</w:t>
      </w:r>
      <w:r>
        <w:rPr>
          <w:rFonts w:hint="eastAsia"/>
        </w:rPr>
        <w:t>得出</w:t>
      </w:r>
      <w:r w:rsidR="00FB4ABC">
        <w:rPr>
          <w:rFonts w:hint="eastAsia"/>
        </w:rPr>
        <w:t>，</w:t>
      </w:r>
      <w:r w:rsidR="00FB4ABC" w:rsidRPr="00FB4ABC">
        <w:rPr>
          <w:rFonts w:hint="eastAsia"/>
          <w:b/>
          <w:bCs/>
        </w:rPr>
        <w:t>表1</w:t>
      </w:r>
      <w:r w:rsidR="00FB4ABC">
        <w:rPr>
          <w:rFonts w:hint="eastAsia"/>
        </w:rPr>
        <w:t>如下所示：</w:t>
      </w:r>
    </w:p>
    <w:p w14:paraId="4A9384B2" w14:textId="74B0EB0D" w:rsidR="00FB4ABC" w:rsidRDefault="00FB4ABC" w:rsidP="00FB4ABC">
      <w:pPr>
        <w:pStyle w:val="2"/>
        <w:spacing w:beforeLines="0" w:before="0" w:afterLines="0" w:after="0" w:line="240" w:lineRule="auto"/>
        <w:jc w:val="center"/>
        <w:rPr>
          <w:rFonts w:hint="eastAsia"/>
        </w:rPr>
      </w:pPr>
      <w:r>
        <w:rPr>
          <w:rFonts w:hint="eastAsia"/>
        </w:rPr>
        <w:t>表1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2E5F4C" w14:paraId="72FCCB2B" w14:textId="77777777" w:rsidTr="00FB4ABC">
        <w:trPr>
          <w:jc w:val="center"/>
        </w:trPr>
        <w:tc>
          <w:tcPr>
            <w:tcW w:w="2265" w:type="dxa"/>
            <w:vAlign w:val="center"/>
          </w:tcPr>
          <w:p w14:paraId="35A1BC8B" w14:textId="60A059F3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271" w:dyaOrig="358" w14:anchorId="1DE12049">
                <v:shape id="_x0000_i1072" type="#_x0000_t75" style="width:13.9pt;height:18pt" o:ole="">
                  <v:imagedata r:id="rId30" o:title=""/>
                </v:shape>
                <o:OLEObject Type="Embed" ProgID="Equation.AxMath" ShapeID="_x0000_i1072" DrawAspect="Content" ObjectID="_1747695116" r:id="rId86"/>
              </w:object>
            </w:r>
          </w:p>
        </w:tc>
        <w:tc>
          <w:tcPr>
            <w:tcW w:w="2265" w:type="dxa"/>
            <w:vAlign w:val="center"/>
          </w:tcPr>
          <w:p w14:paraId="18CAE715" w14:textId="62A41C3E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准确等级</w:t>
            </w:r>
            <w:r w:rsidRPr="00ED14E9">
              <w:rPr>
                <w:position w:val="-12"/>
              </w:rPr>
              <w:object w:dxaOrig="212" w:dyaOrig="358" w14:anchorId="604C1A91">
                <v:shape id="_x0000_i1073" type="#_x0000_t75" style="width:10.5pt;height:18pt" o:ole="">
                  <v:imagedata r:id="rId76" o:title=""/>
                </v:shape>
                <o:OLEObject Type="Embed" ProgID="Equation.AxMath" ShapeID="_x0000_i1073" DrawAspect="Content" ObjectID="_1747695117" r:id="rId87"/>
              </w:object>
            </w:r>
          </w:p>
        </w:tc>
        <w:tc>
          <w:tcPr>
            <w:tcW w:w="2265" w:type="dxa"/>
            <w:vAlign w:val="center"/>
          </w:tcPr>
          <w:p w14:paraId="3B0FC827" w14:textId="075F9A59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电源电压/</w:t>
            </w:r>
            <w:r w:rsidRPr="00ED14E9">
              <w:rPr>
                <w:position w:val="-12"/>
              </w:rPr>
              <w:object w:dxaOrig="236" w:dyaOrig="358" w14:anchorId="5E194E8B">
                <v:shape id="_x0000_i1074" type="#_x0000_t75" style="width:11.65pt;height:18pt" o:ole="">
                  <v:imagedata r:id="rId88" o:title=""/>
                </v:shape>
                <o:OLEObject Type="Embed" ProgID="Equation.AxMath" ShapeID="_x0000_i1074" DrawAspect="Content" ObjectID="_1747695118" r:id="rId89"/>
              </w:object>
            </w:r>
          </w:p>
        </w:tc>
        <w:tc>
          <w:tcPr>
            <w:tcW w:w="2265" w:type="dxa"/>
            <w:vAlign w:val="center"/>
          </w:tcPr>
          <w:p w14:paraId="677E4A7F" w14:textId="7C6B74CF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ED14E9">
              <w:rPr>
                <w:position w:val="-12"/>
              </w:rPr>
              <w:object w:dxaOrig="369" w:dyaOrig="360" w14:anchorId="553564DE">
                <v:shape id="_x0000_i1075" type="#_x0000_t75" style="width:18.4pt;height:18pt" o:ole="">
                  <v:imagedata r:id="rId79" o:title=""/>
                </v:shape>
                <o:OLEObject Type="Embed" ProgID="Equation.AxMath" ShapeID="_x0000_i1075" DrawAspect="Content" ObjectID="_1747695119" r:id="rId90"/>
              </w:object>
            </w:r>
          </w:p>
        </w:tc>
      </w:tr>
      <w:tr w:rsidR="002E5F4C" w14:paraId="4C26B2E0" w14:textId="77777777" w:rsidTr="00FB4ABC">
        <w:trPr>
          <w:jc w:val="center"/>
        </w:trPr>
        <w:tc>
          <w:tcPr>
            <w:tcW w:w="2265" w:type="dxa"/>
            <w:vAlign w:val="center"/>
          </w:tcPr>
          <w:p w14:paraId="670B1313" w14:textId="734F102A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556" w:dyaOrig="358" w14:anchorId="12CDCC03">
                <v:shape id="_x0000_i1076" type="#_x0000_t75" style="width:27.75pt;height:18pt" o:ole="">
                  <v:imagedata r:id="rId91" o:title=""/>
                </v:shape>
                <o:OLEObject Type="Embed" ProgID="Equation.AxMath" ShapeID="_x0000_i1076" DrawAspect="Content" ObjectID="_1747695120" r:id="rId92"/>
              </w:object>
            </w:r>
          </w:p>
        </w:tc>
        <w:tc>
          <w:tcPr>
            <w:tcW w:w="2265" w:type="dxa"/>
            <w:vAlign w:val="center"/>
          </w:tcPr>
          <w:p w14:paraId="2EE7B3D1" w14:textId="408B5C90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429" w:dyaOrig="358" w14:anchorId="170BCE17">
                <v:shape id="_x0000_i1077" type="#_x0000_t75" style="width:21.75pt;height:18pt" o:ole="">
                  <v:imagedata r:id="rId93" o:title=""/>
                </v:shape>
                <o:OLEObject Type="Embed" ProgID="Equation.AxMath" ShapeID="_x0000_i1077" DrawAspect="Content" ObjectID="_1747695121" r:id="rId94"/>
              </w:object>
            </w:r>
          </w:p>
        </w:tc>
        <w:tc>
          <w:tcPr>
            <w:tcW w:w="2265" w:type="dxa"/>
            <w:vAlign w:val="center"/>
          </w:tcPr>
          <w:p w14:paraId="09EA32B2" w14:textId="349D5EF5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177" w:dyaOrig="358" w14:anchorId="5786C4AE">
                <v:shape id="_x0000_i1078" type="#_x0000_t75" style="width:8.65pt;height:18pt" o:ole="">
                  <v:imagedata r:id="rId95" o:title=""/>
                </v:shape>
                <o:OLEObject Type="Embed" ProgID="Equation.AxMath" ShapeID="_x0000_i1078" DrawAspect="Content" ObjectID="_1747695122" r:id="rId96"/>
              </w:object>
            </w:r>
          </w:p>
        </w:tc>
        <w:tc>
          <w:tcPr>
            <w:tcW w:w="2265" w:type="dxa"/>
            <w:vAlign w:val="center"/>
          </w:tcPr>
          <w:p w14:paraId="78A77B00" w14:textId="4451912C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89" w:dyaOrig="360" w14:anchorId="321E6A52">
                <v:shape id="_x0000_i1079" type="#_x0000_t75" style="width:19.5pt;height:18pt" o:ole="">
                  <v:imagedata r:id="rId97" o:title=""/>
                </v:shape>
                <o:OLEObject Type="Embed" ProgID="Equation.AxMath" ShapeID="_x0000_i1079" DrawAspect="Content" ObjectID="_1747695123" r:id="rId98"/>
              </w:object>
            </w:r>
          </w:p>
        </w:tc>
      </w:tr>
      <w:tr w:rsidR="002E5F4C" w14:paraId="6AC1268F" w14:textId="77777777" w:rsidTr="00FB4ABC">
        <w:trPr>
          <w:jc w:val="center"/>
        </w:trPr>
        <w:tc>
          <w:tcPr>
            <w:tcW w:w="2265" w:type="dxa"/>
            <w:vAlign w:val="center"/>
          </w:tcPr>
          <w:p w14:paraId="03A9093B" w14:textId="0C150EBB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429" w:dyaOrig="358" w14:anchorId="4C2B6A6A">
                <v:shape id="_x0000_i1080" type="#_x0000_t75" style="width:21.75pt;height:18pt" o:ole="">
                  <v:imagedata r:id="rId99" o:title=""/>
                </v:shape>
                <o:OLEObject Type="Embed" ProgID="Equation.AxMath" ShapeID="_x0000_i1080" DrawAspect="Content" ObjectID="_1747695124" r:id="rId100"/>
              </w:object>
            </w:r>
          </w:p>
        </w:tc>
        <w:tc>
          <w:tcPr>
            <w:tcW w:w="2265" w:type="dxa"/>
            <w:vAlign w:val="center"/>
          </w:tcPr>
          <w:p w14:paraId="06D3C559" w14:textId="05BC2504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429" w:dyaOrig="358" w14:anchorId="4CBB7649">
                <v:shape id="_x0000_i1081" type="#_x0000_t75" style="width:21.75pt;height:18pt" o:ole="">
                  <v:imagedata r:id="rId101" o:title=""/>
                </v:shape>
                <o:OLEObject Type="Embed" ProgID="Equation.AxMath" ShapeID="_x0000_i1081" DrawAspect="Content" ObjectID="_1747695125" r:id="rId102"/>
              </w:object>
            </w:r>
          </w:p>
        </w:tc>
        <w:tc>
          <w:tcPr>
            <w:tcW w:w="2265" w:type="dxa"/>
            <w:vAlign w:val="center"/>
          </w:tcPr>
          <w:p w14:paraId="0546A18E" w14:textId="29FC7994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177" w:dyaOrig="358" w14:anchorId="73431338">
                <v:shape id="_x0000_i1082" type="#_x0000_t75" style="width:8.65pt;height:18pt" o:ole="">
                  <v:imagedata r:id="rId95" o:title=""/>
                </v:shape>
                <o:OLEObject Type="Embed" ProgID="Equation.AxMath" ShapeID="_x0000_i1082" DrawAspect="Content" ObjectID="_1747695126" r:id="rId103"/>
              </w:object>
            </w:r>
          </w:p>
        </w:tc>
        <w:tc>
          <w:tcPr>
            <w:tcW w:w="2265" w:type="dxa"/>
            <w:vAlign w:val="center"/>
          </w:tcPr>
          <w:p w14:paraId="01B07D3C" w14:textId="4BAAB73F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92" w:dyaOrig="360" w14:anchorId="49F446B0">
                <v:shape id="_x0000_i1083" type="#_x0000_t75" style="width:19.5pt;height:18pt" o:ole="">
                  <v:imagedata r:id="rId104" o:title=""/>
                </v:shape>
                <o:OLEObject Type="Embed" ProgID="Equation.AxMath" ShapeID="_x0000_i1083" DrawAspect="Content" ObjectID="_1747695127" r:id="rId105"/>
              </w:object>
            </w:r>
          </w:p>
        </w:tc>
      </w:tr>
      <w:tr w:rsidR="002E5F4C" w14:paraId="7907BAB6" w14:textId="77777777" w:rsidTr="00FB4ABC">
        <w:trPr>
          <w:jc w:val="center"/>
        </w:trPr>
        <w:tc>
          <w:tcPr>
            <w:tcW w:w="2265" w:type="dxa"/>
            <w:vAlign w:val="center"/>
          </w:tcPr>
          <w:p w14:paraId="0EF12BE6" w14:textId="1FD77108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160" w:dyaOrig="358" w14:anchorId="28943BF9">
                <v:shape id="_x0000_i1084" type="#_x0000_t75" style="width:7.9pt;height:18pt" o:ole="">
                  <v:imagedata r:id="rId106" o:title=""/>
                </v:shape>
                <o:OLEObject Type="Embed" ProgID="Equation.AxMath" ShapeID="_x0000_i1084" DrawAspect="Content" ObjectID="_1747695128" r:id="rId107"/>
              </w:object>
            </w:r>
          </w:p>
        </w:tc>
        <w:tc>
          <w:tcPr>
            <w:tcW w:w="2265" w:type="dxa"/>
            <w:vAlign w:val="center"/>
          </w:tcPr>
          <w:p w14:paraId="552DC8E8" w14:textId="26A2B697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429" w:dyaOrig="358" w14:anchorId="27DAFC2F">
                <v:shape id="_x0000_i1085" type="#_x0000_t75" style="width:21.75pt;height:18pt" o:ole="">
                  <v:imagedata r:id="rId108" o:title=""/>
                </v:shape>
                <o:OLEObject Type="Embed" ProgID="Equation.AxMath" ShapeID="_x0000_i1085" DrawAspect="Content" ObjectID="_1747695129" r:id="rId109"/>
              </w:object>
            </w:r>
          </w:p>
        </w:tc>
        <w:tc>
          <w:tcPr>
            <w:tcW w:w="2265" w:type="dxa"/>
            <w:vAlign w:val="center"/>
          </w:tcPr>
          <w:p w14:paraId="58814884" w14:textId="6E8956EB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177" w:dyaOrig="358" w14:anchorId="5CB04AC7">
                <v:shape id="_x0000_i1086" type="#_x0000_t75" style="width:8.65pt;height:18pt" o:ole="">
                  <v:imagedata r:id="rId95" o:title=""/>
                </v:shape>
                <o:OLEObject Type="Embed" ProgID="Equation.AxMath" ShapeID="_x0000_i1086" DrawAspect="Content" ObjectID="_1747695130" r:id="rId110"/>
              </w:object>
            </w:r>
          </w:p>
        </w:tc>
        <w:tc>
          <w:tcPr>
            <w:tcW w:w="2265" w:type="dxa"/>
            <w:vAlign w:val="center"/>
          </w:tcPr>
          <w:p w14:paraId="72C7E0CB" w14:textId="47A31B99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96" w:dyaOrig="360" w14:anchorId="6903585E">
                <v:shape id="_x0000_i1087" type="#_x0000_t75" style="width:19.9pt;height:18pt" o:ole="">
                  <v:imagedata r:id="rId111" o:title=""/>
                </v:shape>
                <o:OLEObject Type="Embed" ProgID="Equation.AxMath" ShapeID="_x0000_i1087" DrawAspect="Content" ObjectID="_1747695131" r:id="rId112"/>
              </w:object>
            </w:r>
          </w:p>
        </w:tc>
      </w:tr>
      <w:tr w:rsidR="002E5F4C" w14:paraId="7391440F" w14:textId="77777777" w:rsidTr="00FB4ABC">
        <w:trPr>
          <w:jc w:val="center"/>
        </w:trPr>
        <w:tc>
          <w:tcPr>
            <w:tcW w:w="2265" w:type="dxa"/>
            <w:vAlign w:val="center"/>
          </w:tcPr>
          <w:p w14:paraId="3892D8C5" w14:textId="0A134C0E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02" w:dyaOrig="358" w14:anchorId="3D232571">
                <v:shape id="_x0000_i1088" type="#_x0000_t75" style="width:15pt;height:18pt" o:ole="">
                  <v:imagedata r:id="rId113" o:title=""/>
                </v:shape>
                <o:OLEObject Type="Embed" ProgID="Equation.AxMath" ShapeID="_x0000_i1088" DrawAspect="Content" ObjectID="_1747695132" r:id="rId114"/>
              </w:object>
            </w:r>
          </w:p>
        </w:tc>
        <w:tc>
          <w:tcPr>
            <w:tcW w:w="2265" w:type="dxa"/>
            <w:vAlign w:val="center"/>
          </w:tcPr>
          <w:p w14:paraId="7492D2C2" w14:textId="217D40E0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160" w:dyaOrig="358" w14:anchorId="5F409E0F">
                <v:shape id="_x0000_i1089" type="#_x0000_t75" style="width:7.9pt;height:18pt" o:ole="">
                  <v:imagedata r:id="rId106" o:title=""/>
                </v:shape>
                <o:OLEObject Type="Embed" ProgID="Equation.AxMath" ShapeID="_x0000_i1089" DrawAspect="Content" ObjectID="_1747695133" r:id="rId115"/>
              </w:object>
            </w:r>
          </w:p>
        </w:tc>
        <w:tc>
          <w:tcPr>
            <w:tcW w:w="2265" w:type="dxa"/>
            <w:vAlign w:val="center"/>
          </w:tcPr>
          <w:p w14:paraId="3FAC4A79" w14:textId="4B456F64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02" w:dyaOrig="358" w14:anchorId="4930F51C">
                <v:shape id="_x0000_i1090" type="#_x0000_t75" style="width:15pt;height:18pt" o:ole="">
                  <v:imagedata r:id="rId116" o:title=""/>
                </v:shape>
                <o:OLEObject Type="Embed" ProgID="Equation.AxMath" ShapeID="_x0000_i1090" DrawAspect="Content" ObjectID="_1747695134" r:id="rId117"/>
              </w:object>
            </w:r>
          </w:p>
        </w:tc>
        <w:tc>
          <w:tcPr>
            <w:tcW w:w="2265" w:type="dxa"/>
            <w:vAlign w:val="center"/>
          </w:tcPr>
          <w:p w14:paraId="4FB1D04F" w14:textId="603CE71B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89" w:dyaOrig="360" w14:anchorId="06314A9F">
                <v:shape id="_x0000_i1091" type="#_x0000_t75" style="width:19.5pt;height:18pt" o:ole="">
                  <v:imagedata r:id="rId118" o:title=""/>
                </v:shape>
                <o:OLEObject Type="Embed" ProgID="Equation.AxMath" ShapeID="_x0000_i1091" DrawAspect="Content" ObjectID="_1747695135" r:id="rId119"/>
              </w:object>
            </w:r>
          </w:p>
        </w:tc>
      </w:tr>
      <w:tr w:rsidR="002E5F4C" w14:paraId="3C18A592" w14:textId="77777777" w:rsidTr="00FB4ABC">
        <w:trPr>
          <w:trHeight w:val="383"/>
          <w:jc w:val="center"/>
        </w:trPr>
        <w:tc>
          <w:tcPr>
            <w:tcW w:w="2265" w:type="dxa"/>
            <w:vAlign w:val="center"/>
          </w:tcPr>
          <w:p w14:paraId="26ECD9BA" w14:textId="34C846DF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429" w:dyaOrig="358" w14:anchorId="6BFECF80">
                <v:shape id="_x0000_i1208" type="#_x0000_t75" style="width:21.75pt;height:18pt" o:ole="">
                  <v:imagedata r:id="rId120" o:title=""/>
                </v:shape>
                <o:OLEObject Type="Embed" ProgID="Equation.AxMath" ShapeID="_x0000_i1208" DrawAspect="Content" ObjectID="_1747695136" r:id="rId121"/>
              </w:object>
            </w:r>
          </w:p>
        </w:tc>
        <w:tc>
          <w:tcPr>
            <w:tcW w:w="2265" w:type="dxa"/>
            <w:vAlign w:val="center"/>
          </w:tcPr>
          <w:p w14:paraId="67698C29" w14:textId="0BA91DB2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177" w:dyaOrig="358" w14:anchorId="1035AE55">
                <v:shape id="_x0000_i1209" type="#_x0000_t75" style="width:8.65pt;height:18pt" o:ole="">
                  <v:imagedata r:id="rId122" o:title=""/>
                </v:shape>
                <o:OLEObject Type="Embed" ProgID="Equation.AxMath" ShapeID="_x0000_i1209" DrawAspect="Content" ObjectID="_1747695137" r:id="rId123"/>
              </w:object>
            </w:r>
          </w:p>
        </w:tc>
        <w:tc>
          <w:tcPr>
            <w:tcW w:w="2265" w:type="dxa"/>
            <w:vAlign w:val="center"/>
          </w:tcPr>
          <w:p w14:paraId="5732E7B2" w14:textId="65F44CA3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02" w:dyaOrig="358" w14:anchorId="65EA55DE">
                <v:shape id="_x0000_i1210" type="#_x0000_t75" style="width:15pt;height:18pt" o:ole="">
                  <v:imagedata r:id="rId116" o:title=""/>
                </v:shape>
                <o:OLEObject Type="Embed" ProgID="Equation.AxMath" ShapeID="_x0000_i1210" DrawAspect="Content" ObjectID="_1747695138" r:id="rId124"/>
              </w:object>
            </w:r>
          </w:p>
        </w:tc>
        <w:tc>
          <w:tcPr>
            <w:tcW w:w="2265" w:type="dxa"/>
            <w:vAlign w:val="center"/>
          </w:tcPr>
          <w:p w14:paraId="56EF7998" w14:textId="737F6961" w:rsidR="002E5F4C" w:rsidRDefault="002E5F4C" w:rsidP="002E5F4C">
            <w:pPr>
              <w:pStyle w:val="2"/>
              <w:spacing w:beforeLines="0" w:before="0" w:afterLines="0" w:after="0"/>
              <w:jc w:val="center"/>
            </w:pPr>
            <w:r w:rsidRPr="00B61116">
              <w:rPr>
                <w:position w:val="-12"/>
              </w:rPr>
              <w:object w:dxaOrig="392" w:dyaOrig="360" w14:anchorId="28765D30">
                <v:shape id="_x0000_i1211" type="#_x0000_t75" style="width:19.5pt;height:18pt" o:ole="">
                  <v:imagedata r:id="rId125" o:title=""/>
                </v:shape>
                <o:OLEObject Type="Embed" ProgID="Equation.AxMath" ShapeID="_x0000_i1211" DrawAspect="Content" ObjectID="_1747695139" r:id="rId126"/>
              </w:object>
            </w:r>
          </w:p>
        </w:tc>
      </w:tr>
    </w:tbl>
    <w:p w14:paraId="5CB0AF6B" w14:textId="77777777" w:rsidR="00FB4ABC" w:rsidRDefault="0042259D" w:rsidP="00FB4ABC">
      <w:pPr>
        <w:pStyle w:val="2"/>
        <w:spacing w:before="156" w:afterLines="0" w:after="0"/>
      </w:pPr>
      <w:r>
        <w:rPr>
          <w:rFonts w:hint="eastAsia"/>
        </w:rPr>
        <w:t>由于我们采用的是数字检流计，其误差极限为一个最小单位(这里即为</w:t>
      </w:r>
      <w:r w:rsidRPr="0042259D">
        <w:rPr>
          <w:position w:val="-12"/>
        </w:rPr>
        <w:object w:dxaOrig="748" w:dyaOrig="358" w14:anchorId="21400D47">
          <v:shape id="_x0000_i1096" type="#_x0000_t75" style="width:37.5pt;height:18pt" o:ole="">
            <v:imagedata r:id="rId127" o:title=""/>
          </v:shape>
          <o:OLEObject Type="Embed" ProgID="Equation.AxMath" ShapeID="_x0000_i1096" DrawAspect="Content" ObjectID="_1747695140" r:id="rId128"/>
        </w:object>
      </w:r>
      <w:r>
        <w:t>)</w:t>
      </w:r>
      <w:r>
        <w:rPr>
          <w:rFonts w:hint="eastAsia"/>
        </w:rPr>
        <w:t>，但这是</w:t>
      </w:r>
    </w:p>
    <w:p w14:paraId="24E4F0EA" w14:textId="021437E3" w:rsidR="007E541D" w:rsidRDefault="0042259D" w:rsidP="00FB4ABC">
      <w:pPr>
        <w:pStyle w:val="2"/>
        <w:spacing w:beforeLines="0" w:before="0" w:afterLines="0" w:after="0" w:line="240" w:lineRule="auto"/>
      </w:pPr>
      <w:r>
        <w:rPr>
          <w:rFonts w:hint="eastAsia"/>
        </w:rPr>
        <w:t>误差的最大值，平均误差要比这个小。一般</w:t>
      </w:r>
      <w:r w:rsidRPr="0042259D">
        <w:rPr>
          <w:position w:val="-12"/>
        </w:rPr>
        <w:object w:dxaOrig="432" w:dyaOrig="358" w14:anchorId="0B78D836">
          <v:shape id="_x0000_i1097" type="#_x0000_t75" style="width:21.75pt;height:18pt" o:ole="">
            <v:imagedata r:id="rId82" o:title=""/>
          </v:shape>
          <o:OLEObject Type="Embed" ProgID="Equation.AxMath" ShapeID="_x0000_i1097" DrawAspect="Content" ObjectID="_1747695141" r:id="rId129"/>
        </w:object>
      </w:r>
      <w:r>
        <w:rPr>
          <w:rFonts w:hint="eastAsia"/>
        </w:rPr>
        <w:t>可以这样计算：</w:t>
      </w:r>
    </w:p>
    <w:p w14:paraId="7A2DFE32" w14:textId="50EA6FBD" w:rsidR="0042259D" w:rsidRDefault="0042259D" w:rsidP="0042259D">
      <w:pPr>
        <w:pStyle w:val="AMDisplayEquation"/>
        <w:spacing w:beforeLines="0" w:before="0" w:afterLines="0" w:after="0"/>
      </w:pPr>
      <w:r>
        <w:tab/>
      </w:r>
      <w:r w:rsidR="00762CC0" w:rsidRPr="0042259D">
        <w:rPr>
          <w:position w:val="-13"/>
        </w:rPr>
        <w:object w:dxaOrig="3339" w:dyaOrig="414" w14:anchorId="36078938">
          <v:shape id="_x0000_i1341" type="#_x0000_t75" style="width:166.9pt;height:20.65pt" o:ole="">
            <v:imagedata r:id="rId130" o:title=""/>
          </v:shape>
          <o:OLEObject Type="Embed" ProgID="Equation.AxMath" ShapeID="_x0000_i1341" DrawAspect="Content" ObjectID="_1747695142" r:id="rId131"/>
        </w:object>
      </w:r>
    </w:p>
    <w:p w14:paraId="0F229B19" w14:textId="298DBD2A" w:rsidR="00E71CC3" w:rsidRDefault="00E71CC3" w:rsidP="00E71CC3">
      <w:pPr>
        <w:pStyle w:val="2"/>
        <w:spacing w:beforeLines="0" w:before="0" w:afterLines="0" w:after="0"/>
      </w:pPr>
      <w:r w:rsidRPr="0042259D">
        <w:rPr>
          <w:position w:val="-12"/>
        </w:rPr>
        <w:object w:dxaOrig="432" w:dyaOrig="358" w14:anchorId="1DDE7D0B">
          <v:shape id="_x0000_i1099" type="#_x0000_t75" style="width:21.75pt;height:18pt" o:ole="">
            <v:imagedata r:id="rId82" o:title=""/>
          </v:shape>
          <o:OLEObject Type="Embed" ProgID="Equation.AxMath" ShapeID="_x0000_i1099" DrawAspect="Content" ObjectID="_1747695143" r:id="rId132"/>
        </w:object>
      </w:r>
      <w:r>
        <w:rPr>
          <w:rFonts w:hint="eastAsia"/>
        </w:rPr>
        <w:t>反映了平衡判断中可能包含的误差。</w:t>
      </w:r>
      <w:r w:rsidRPr="0042259D">
        <w:rPr>
          <w:position w:val="-12"/>
        </w:rPr>
        <w:object w:dxaOrig="432" w:dyaOrig="358" w14:anchorId="4E346CE4">
          <v:shape id="_x0000_i1100" type="#_x0000_t75" style="width:21.75pt;height:18pt" o:ole="">
            <v:imagedata r:id="rId82" o:title=""/>
          </v:shape>
          <o:OLEObject Type="Embed" ProgID="Equation.AxMath" ShapeID="_x0000_i1100" DrawAspect="Content" ObjectID="_1747695144" r:id="rId133"/>
        </w:object>
      </w:r>
      <w:r>
        <w:rPr>
          <w:rFonts w:hint="eastAsia"/>
        </w:rPr>
        <w:t>越大，电桥越不灵敏。</w:t>
      </w:r>
      <w:r w:rsidR="00762CC0">
        <w:rPr>
          <w:rFonts w:hint="eastAsia"/>
        </w:rPr>
        <w:t>其中，</w:t>
      </w:r>
      <w:r w:rsidR="00762CC0" w:rsidRPr="00762CC0">
        <w:rPr>
          <w:rFonts w:hint="eastAsia"/>
          <w:b/>
          <w:bCs/>
        </w:rPr>
        <w:t>式(</w:t>
      </w:r>
      <w:r w:rsidR="00762CC0" w:rsidRPr="00762CC0">
        <w:rPr>
          <w:b/>
          <w:bCs/>
        </w:rPr>
        <w:t>6)</w:t>
      </w:r>
      <w:r w:rsidR="00762CC0">
        <w:rPr>
          <w:rFonts w:hint="eastAsia"/>
        </w:rPr>
        <w:t>中</w:t>
      </w:r>
      <w:r w:rsidR="00762CC0" w:rsidRPr="00DF58BD">
        <w:rPr>
          <w:position w:val="-12"/>
        </w:rPr>
        <w:object w:dxaOrig="1735" w:dyaOrig="375" w14:anchorId="103979A4">
          <v:shape id="_x0000_i1344" type="#_x0000_t75" style="width:86.65pt;height:18.75pt" o:ole="">
            <v:imagedata r:id="rId134" o:title=""/>
          </v:shape>
          <o:OLEObject Type="Embed" ProgID="Equation.AxMath" ShapeID="_x0000_i1344" DrawAspect="Content" ObjectID="_1747695145" r:id="rId135"/>
        </w:object>
      </w:r>
      <w:r w:rsidR="00762CC0">
        <w:rPr>
          <w:rFonts w:hint="eastAsia"/>
        </w:rPr>
        <w:t>。</w:t>
      </w:r>
    </w:p>
    <w:p w14:paraId="7E5FD804" w14:textId="1E684691" w:rsidR="00E71CC3" w:rsidRDefault="00E71CC3" w:rsidP="00E71CC3">
      <w:pPr>
        <w:pStyle w:val="2"/>
        <w:spacing w:beforeLines="0" w:before="0" w:afterLines="0" w:after="0" w:line="240" w:lineRule="auto"/>
      </w:pPr>
      <w:r>
        <w:rPr>
          <w:rFonts w:hint="eastAsia"/>
        </w:rPr>
        <w:t>惠斯登电桥测量结果的误差为上面两种误差的合成：</w:t>
      </w:r>
    </w:p>
    <w:p w14:paraId="4E1B054D" w14:textId="2747EFB5" w:rsidR="00E71CC3" w:rsidRDefault="00E71CC3" w:rsidP="00E71CC3">
      <w:pPr>
        <w:pStyle w:val="AMDisplayEquation"/>
        <w:spacing w:afterLines="0" w:after="0"/>
      </w:pPr>
      <w:r>
        <w:tab/>
      </w:r>
      <w:r w:rsidR="008269CB" w:rsidRPr="00E71CC3">
        <w:rPr>
          <w:position w:val="-13"/>
        </w:rPr>
        <w:object w:dxaOrig="3478" w:dyaOrig="440" w14:anchorId="6ACAC570">
          <v:shape id="_x0000_i1348" type="#_x0000_t75" style="width:174pt;height:22.15pt" o:ole="">
            <v:imagedata r:id="rId136" o:title=""/>
          </v:shape>
          <o:OLEObject Type="Embed" ProgID="Equation.AxMath" ShapeID="_x0000_i1348" DrawAspect="Content" ObjectID="_1747695146" r:id="rId137"/>
        </w:object>
      </w:r>
    </w:p>
    <w:p w14:paraId="03C18EED" w14:textId="3579EDE4" w:rsidR="009324ED" w:rsidRDefault="009324ED" w:rsidP="009324ED">
      <w:pPr>
        <w:pStyle w:val="2"/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交换测量法(互易法</w:t>
      </w:r>
      <w:r>
        <w:rPr>
          <w:b/>
          <w:bCs/>
        </w:rPr>
        <w:t>)</w:t>
      </w:r>
    </w:p>
    <w:p w14:paraId="14F105DC" w14:textId="77777777" w:rsidR="00A612BB" w:rsidRDefault="009324ED" w:rsidP="009324ED">
      <w:pPr>
        <w:pStyle w:val="2"/>
        <w:spacing w:beforeLines="0" w:before="0" w:afterLines="0" w:after="0" w:line="240" w:lineRule="auto"/>
      </w:pPr>
      <w:r>
        <w:rPr>
          <w:rFonts w:hint="eastAsia"/>
        </w:rPr>
        <w:t>用交换</w:t>
      </w:r>
      <w:r w:rsidRPr="009324ED">
        <w:rPr>
          <w:position w:val="-12"/>
        </w:rPr>
        <w:object w:dxaOrig="318" w:dyaOrig="360" w14:anchorId="2FCF4871">
          <v:shape id="_x0000_i1102" type="#_x0000_t75" style="width:15.75pt;height:18pt" o:ole="">
            <v:imagedata r:id="rId15" o:title=""/>
          </v:shape>
          <o:OLEObject Type="Embed" ProgID="Equation.AxMath" ShapeID="_x0000_i1102" DrawAspect="Content" ObjectID="_1747695147" r:id="rId138"/>
        </w:object>
      </w:r>
      <w:r>
        <w:rPr>
          <w:rFonts w:hint="eastAsia"/>
        </w:rPr>
        <w:t>和</w:t>
      </w:r>
      <w:r w:rsidRPr="009324ED">
        <w:rPr>
          <w:position w:val="-12"/>
        </w:rPr>
        <w:object w:dxaOrig="315" w:dyaOrig="360" w14:anchorId="5E8319FF">
          <v:shape id="_x0000_i1103" type="#_x0000_t75" style="width:15.75pt;height:18pt" o:ole="">
            <v:imagedata r:id="rId45" o:title=""/>
          </v:shape>
          <o:OLEObject Type="Embed" ProgID="Equation.AxMath" ShapeID="_x0000_i1103" DrawAspect="Content" ObjectID="_1747695148" r:id="rId139"/>
        </w:object>
      </w:r>
      <w:r>
        <w:rPr>
          <w:rFonts w:hint="eastAsia"/>
        </w:rPr>
        <w:t>的方法可消除因</w:t>
      </w:r>
      <w:r w:rsidRPr="009324ED">
        <w:rPr>
          <w:position w:val="-12"/>
        </w:rPr>
        <w:object w:dxaOrig="299" w:dyaOrig="360" w14:anchorId="45DF8D8A">
          <v:shape id="_x0000_i1104" type="#_x0000_t75" style="width:15pt;height:18pt" o:ole="">
            <v:imagedata r:id="rId9" o:title=""/>
          </v:shape>
          <o:OLEObject Type="Embed" ProgID="Equation.AxMath" ShapeID="_x0000_i1104" DrawAspect="Content" ObjectID="_1747695149" r:id="rId140"/>
        </w:object>
      </w:r>
      <w:r>
        <w:rPr>
          <w:rFonts w:hint="eastAsia"/>
        </w:rPr>
        <w:t>和</w:t>
      </w:r>
      <w:r w:rsidRPr="009324ED">
        <w:rPr>
          <w:position w:val="-12"/>
        </w:rPr>
        <w:object w:dxaOrig="311" w:dyaOrig="360" w14:anchorId="31A739D5">
          <v:shape id="_x0000_i1105" type="#_x0000_t75" style="width:15.4pt;height:18pt" o:ole="">
            <v:imagedata r:id="rId141" o:title=""/>
          </v:shape>
          <o:OLEObject Type="Embed" ProgID="Equation.AxMath" ShapeID="_x0000_i1105" DrawAspect="Content" ObjectID="_1747695150" r:id="rId142"/>
        </w:object>
      </w:r>
      <w:r>
        <w:rPr>
          <w:rFonts w:hint="eastAsia"/>
        </w:rPr>
        <w:t>引入的误差。为了消除上述原因造成的误差，可保持在</w:t>
      </w:r>
      <w:r w:rsidR="00A612BB" w:rsidRPr="009324ED">
        <w:rPr>
          <w:position w:val="-12"/>
        </w:rPr>
        <w:object w:dxaOrig="664" w:dyaOrig="361" w14:anchorId="0AA63F9D">
          <v:shape id="_x0000_i1106" type="#_x0000_t75" style="width:33.4pt;height:18pt" o:ole="">
            <v:imagedata r:id="rId143" o:title=""/>
          </v:shape>
          <o:OLEObject Type="Embed" ProgID="Equation.AxMath" ShapeID="_x0000_i1106" DrawAspect="Content" ObjectID="_1747695151" r:id="rId144"/>
        </w:object>
      </w:r>
      <w:r w:rsidR="00A612BB">
        <w:rPr>
          <w:rFonts w:hint="eastAsia"/>
        </w:rPr>
        <w:t>比值不变的条件下，将</w:t>
      </w:r>
      <w:r w:rsidR="00A612BB" w:rsidRPr="009324ED">
        <w:rPr>
          <w:position w:val="-12"/>
        </w:rPr>
        <w:object w:dxaOrig="318" w:dyaOrig="360" w14:anchorId="65582D08">
          <v:shape id="_x0000_i1107" type="#_x0000_t75" style="width:15.75pt;height:18pt" o:ole="">
            <v:imagedata r:id="rId15" o:title=""/>
          </v:shape>
          <o:OLEObject Type="Embed" ProgID="Equation.AxMath" ShapeID="_x0000_i1107" DrawAspect="Content" ObjectID="_1747695152" r:id="rId145"/>
        </w:object>
      </w:r>
      <w:r w:rsidR="00A612BB">
        <w:rPr>
          <w:rFonts w:hint="eastAsia"/>
        </w:rPr>
        <w:t>和</w:t>
      </w:r>
      <w:r w:rsidR="00A612BB" w:rsidRPr="009324ED">
        <w:rPr>
          <w:position w:val="-12"/>
        </w:rPr>
        <w:object w:dxaOrig="315" w:dyaOrig="360" w14:anchorId="02C47AE1">
          <v:shape id="_x0000_i1108" type="#_x0000_t75" style="width:15.75pt;height:18pt" o:ole="">
            <v:imagedata r:id="rId45" o:title=""/>
          </v:shape>
          <o:OLEObject Type="Embed" ProgID="Equation.AxMath" ShapeID="_x0000_i1108" DrawAspect="Content" ObjectID="_1747695153" r:id="rId146"/>
        </w:object>
      </w:r>
      <w:r w:rsidR="00A612BB">
        <w:rPr>
          <w:rFonts w:hint="eastAsia"/>
        </w:rPr>
        <w:t>交换位置，调节</w:t>
      </w:r>
      <w:r w:rsidR="00A612BB" w:rsidRPr="009324ED">
        <w:rPr>
          <w:position w:val="-12"/>
        </w:rPr>
        <w:object w:dxaOrig="315" w:dyaOrig="360" w14:anchorId="28289BA5">
          <v:shape id="_x0000_i1109" type="#_x0000_t75" style="width:15.75pt;height:18pt" o:ole="">
            <v:imagedata r:id="rId45" o:title=""/>
          </v:shape>
          <o:OLEObject Type="Embed" ProgID="Equation.AxMath" ShapeID="_x0000_i1109" DrawAspect="Content" ObjectID="_1747695154" r:id="rId147"/>
        </w:object>
      </w:r>
      <w:r w:rsidR="00A612BB">
        <w:rPr>
          <w:rFonts w:hint="eastAsia"/>
        </w:rPr>
        <w:t>为</w:t>
      </w:r>
      <w:r w:rsidR="00A612BB" w:rsidRPr="009324ED">
        <w:rPr>
          <w:position w:val="-12"/>
        </w:rPr>
        <w:object w:dxaOrig="315" w:dyaOrig="361" w14:anchorId="0EAE38CE">
          <v:shape id="_x0000_i1110" type="#_x0000_t75" style="width:15.75pt;height:18pt" o:ole="">
            <v:imagedata r:id="rId148" o:title=""/>
          </v:shape>
          <o:OLEObject Type="Embed" ProgID="Equation.AxMath" ShapeID="_x0000_i1110" DrawAspect="Content" ObjectID="_1747695155" r:id="rId149"/>
        </w:object>
      </w:r>
      <w:r w:rsidR="00A612BB">
        <w:rPr>
          <w:rFonts w:hint="eastAsia"/>
        </w:rPr>
        <w:t>，使电桥重新平衡，</w:t>
      </w:r>
    </w:p>
    <w:p w14:paraId="658CFE46" w14:textId="0BB40A05" w:rsidR="00A612BB" w:rsidRDefault="00A612BB" w:rsidP="009324ED">
      <w:pPr>
        <w:pStyle w:val="2"/>
        <w:spacing w:beforeLines="0" w:before="0" w:afterLines="0" w:after="0" w:line="240" w:lineRule="auto"/>
      </w:pPr>
      <w:r>
        <w:rPr>
          <w:rFonts w:hint="eastAsia"/>
        </w:rPr>
        <w:t>则：</w:t>
      </w:r>
    </w:p>
    <w:p w14:paraId="6CDB9ACE" w14:textId="138321DE" w:rsidR="00E71CC3" w:rsidRDefault="001C6D45" w:rsidP="00A612BB">
      <w:pPr>
        <w:pStyle w:val="2"/>
        <w:spacing w:beforeLines="0" w:before="0" w:afterLines="0" w:after="0"/>
        <w:jc w:val="center"/>
      </w:pPr>
      <w:r w:rsidRPr="00A612BB">
        <w:rPr>
          <w:position w:val="-13"/>
        </w:rPr>
        <w:object w:dxaOrig="2823" w:dyaOrig="417" w14:anchorId="0DFA0D73">
          <v:shape id="_x0000_i1111" type="#_x0000_t75" style="width:141pt;height:20.65pt" o:ole="">
            <v:imagedata r:id="rId150" o:title=""/>
          </v:shape>
          <o:OLEObject Type="Embed" ProgID="Equation.AxMath" ShapeID="_x0000_i1111" DrawAspect="Content" ObjectID="_1747695156" r:id="rId151"/>
        </w:object>
      </w:r>
    </w:p>
    <w:p w14:paraId="2532C7D0" w14:textId="68BC96C8" w:rsidR="00FB4ABC" w:rsidRDefault="00A612BB" w:rsidP="00A612BB">
      <w:pPr>
        <w:pStyle w:val="2"/>
        <w:spacing w:beforeLines="0" w:before="0" w:afterLines="0" w:after="0"/>
      </w:pPr>
      <w:r w:rsidRPr="00A612BB">
        <w:rPr>
          <w:rFonts w:hint="eastAsia"/>
          <w:b/>
          <w:bCs/>
        </w:rPr>
        <w:t>式(</w:t>
      </w:r>
      <w:r w:rsidRPr="00A612BB">
        <w:rPr>
          <w:b/>
          <w:bCs/>
        </w:rPr>
        <w:t>8)</w:t>
      </w:r>
      <w:r>
        <w:rPr>
          <w:rFonts w:hint="eastAsia"/>
        </w:rPr>
        <w:t>表明使用交换法可消除由</w:t>
      </w:r>
      <w:r w:rsidRPr="009324ED">
        <w:rPr>
          <w:position w:val="-12"/>
        </w:rPr>
        <w:object w:dxaOrig="299" w:dyaOrig="360" w14:anchorId="711B4E50">
          <v:shape id="_x0000_i1112" type="#_x0000_t75" style="width:15pt;height:18pt" o:ole="">
            <v:imagedata r:id="rId9" o:title=""/>
          </v:shape>
          <o:OLEObject Type="Embed" ProgID="Equation.AxMath" ShapeID="_x0000_i1112" DrawAspect="Content" ObjectID="_1747695157" r:id="rId152"/>
        </w:object>
      </w:r>
      <w:r>
        <w:rPr>
          <w:rFonts w:hint="eastAsia"/>
        </w:rPr>
        <w:t>和</w:t>
      </w:r>
      <w:r w:rsidRPr="009324ED">
        <w:rPr>
          <w:position w:val="-12"/>
        </w:rPr>
        <w:object w:dxaOrig="311" w:dyaOrig="360" w14:anchorId="3F985883">
          <v:shape id="_x0000_i1113" type="#_x0000_t75" style="width:15.4pt;height:18pt" o:ole="">
            <v:imagedata r:id="rId141" o:title=""/>
          </v:shape>
          <o:OLEObject Type="Embed" ProgID="Equation.AxMath" ShapeID="_x0000_i1113" DrawAspect="Content" ObjectID="_1747695158" r:id="rId153"/>
        </w:object>
      </w:r>
      <w:r>
        <w:rPr>
          <w:rFonts w:hint="eastAsia"/>
        </w:rPr>
        <w:t>引入的误差。</w:t>
      </w:r>
    </w:p>
    <w:p w14:paraId="0D7F53C0" w14:textId="7E3EA055" w:rsidR="00A612BB" w:rsidRPr="00FB4ABC" w:rsidRDefault="00FB4ABC" w:rsidP="00FB4ABC">
      <w:pPr>
        <w:widowControl/>
        <w:jc w:val="left"/>
        <w:rPr>
          <w:rFonts w:ascii="宋体" w:hAnsi="宋体" w:hint="eastAsia"/>
          <w:sz w:val="24"/>
          <w:szCs w:val="24"/>
        </w:rPr>
      </w:pPr>
      <w:r>
        <w:br w:type="page"/>
      </w:r>
    </w:p>
    <w:p w14:paraId="72829136" w14:textId="51EB60A4" w:rsidR="00F77C82" w:rsidRPr="00C703C9" w:rsidRDefault="00F77C82" w:rsidP="007A2BF6">
      <w:pPr>
        <w:pStyle w:val="2"/>
        <w:spacing w:before="156" w:afterLines="100" w:after="312" w:line="240" w:lineRule="auto"/>
      </w:pPr>
      <w:r>
        <w:rPr>
          <w:rFonts w:ascii="黑体" w:eastAsia="黑体" w:hAnsi="黑体"/>
          <w:b/>
          <w:sz w:val="28"/>
          <w:szCs w:val="28"/>
        </w:rPr>
        <w:lastRenderedPageBreak/>
        <w:t>四、内容</w:t>
      </w:r>
      <w:r w:rsidR="0064015D">
        <w:rPr>
          <w:rFonts w:ascii="黑体" w:eastAsia="黑体" w:hAnsi="黑体" w:hint="eastAsia"/>
          <w:b/>
          <w:sz w:val="28"/>
          <w:szCs w:val="28"/>
        </w:rPr>
        <w:t>步骤</w:t>
      </w:r>
    </w:p>
    <w:p w14:paraId="6DF320E2" w14:textId="6337ACF2" w:rsidR="00C7418A" w:rsidRDefault="00C7418A" w:rsidP="007A2BF6">
      <w:pPr>
        <w:adjustRightInd w:val="0"/>
        <w:snapToGrid w:val="0"/>
        <w:spacing w:afterLines="100" w:after="312"/>
        <w:rPr>
          <w:rFonts w:ascii="宋体" w:hAnsi="宋体"/>
          <w:sz w:val="24"/>
          <w:szCs w:val="24"/>
        </w:rPr>
      </w:pPr>
      <w:r w:rsidRPr="00C7418A">
        <w:rPr>
          <w:rFonts w:ascii="宋体" w:hAnsi="宋体" w:hint="eastAsia"/>
          <w:b/>
          <w:bCs/>
          <w:sz w:val="24"/>
          <w:szCs w:val="24"/>
        </w:rPr>
        <w:t>步骤一</w:t>
      </w:r>
      <w:r w:rsidRPr="00C7418A">
        <w:rPr>
          <w:rFonts w:ascii="宋体" w:hAnsi="宋体" w:hint="eastAsia"/>
          <w:sz w:val="24"/>
          <w:szCs w:val="24"/>
        </w:rPr>
        <w:t>：</w:t>
      </w:r>
      <w:r w:rsidR="00695CB9">
        <w:rPr>
          <w:rFonts w:ascii="宋体" w:hAnsi="宋体" w:hint="eastAsia"/>
          <w:sz w:val="24"/>
          <w:szCs w:val="24"/>
        </w:rPr>
        <w:t>取电压E</w:t>
      </w:r>
      <w:r w:rsidR="00695CB9">
        <w:rPr>
          <w:rFonts w:ascii="宋体" w:hAnsi="宋体"/>
          <w:sz w:val="24"/>
          <w:szCs w:val="24"/>
        </w:rPr>
        <w:t>=5V</w:t>
      </w:r>
      <w:r w:rsidR="00695CB9">
        <w:rPr>
          <w:rFonts w:ascii="宋体" w:hAnsi="宋体" w:hint="eastAsia"/>
          <w:sz w:val="24"/>
          <w:szCs w:val="24"/>
        </w:rPr>
        <w:t>，并预设</w:t>
      </w:r>
      <w:r w:rsidR="00695CB9" w:rsidRPr="00695CB9">
        <w:rPr>
          <w:rFonts w:ascii="宋体" w:hAnsi="宋体"/>
          <w:position w:val="-12"/>
          <w:sz w:val="24"/>
          <w:szCs w:val="24"/>
        </w:rPr>
        <w:object w:dxaOrig="315" w:dyaOrig="360" w14:anchorId="230F8671">
          <v:shape id="_x0000_i1114" type="#_x0000_t75" style="width:15.75pt;height:18pt" o:ole="">
            <v:imagedata r:id="rId13" o:title=""/>
          </v:shape>
          <o:OLEObject Type="Embed" ProgID="Equation.AxMath" ShapeID="_x0000_i1114" DrawAspect="Content" ObjectID="_1747695159" r:id="rId154"/>
        </w:object>
      </w:r>
      <w:r w:rsidR="00695CB9">
        <w:rPr>
          <w:rFonts w:ascii="宋体" w:hAnsi="宋体" w:hint="eastAsia"/>
          <w:sz w:val="24"/>
          <w:szCs w:val="24"/>
        </w:rPr>
        <w:t>的值</w:t>
      </w:r>
      <w:r w:rsidR="00B767D6" w:rsidRPr="00B767D6">
        <w:rPr>
          <w:rFonts w:ascii="宋体" w:hAnsi="宋体"/>
          <w:sz w:val="24"/>
          <w:szCs w:val="24"/>
        </w:rPr>
        <w:t>。</w:t>
      </w:r>
    </w:p>
    <w:p w14:paraId="069776C2" w14:textId="5368F832" w:rsidR="00B767D6" w:rsidRDefault="00C7418A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C7418A">
        <w:rPr>
          <w:rFonts w:ascii="宋体" w:hAnsi="宋体" w:hint="eastAsia"/>
          <w:b/>
          <w:bCs/>
          <w:sz w:val="24"/>
          <w:szCs w:val="24"/>
        </w:rPr>
        <w:t>步骤二</w:t>
      </w:r>
      <w:r w:rsidRPr="00C7418A">
        <w:rPr>
          <w:rFonts w:ascii="宋体" w:hAnsi="宋体" w:hint="eastAsia"/>
          <w:sz w:val="24"/>
          <w:szCs w:val="24"/>
        </w:rPr>
        <w:t>：</w:t>
      </w:r>
      <w:r w:rsidR="00695CB9">
        <w:rPr>
          <w:rFonts w:ascii="宋体" w:hAnsi="宋体" w:hint="eastAsia"/>
          <w:sz w:val="24"/>
          <w:szCs w:val="24"/>
        </w:rPr>
        <w:t>改变</w:t>
      </w:r>
      <w:r w:rsidR="00695CB9" w:rsidRPr="00695CB9">
        <w:rPr>
          <w:rFonts w:ascii="宋体" w:hAnsi="宋体"/>
          <w:position w:val="-12"/>
          <w:sz w:val="24"/>
          <w:szCs w:val="24"/>
        </w:rPr>
        <w:object w:dxaOrig="315" w:dyaOrig="360" w14:anchorId="4C26447B">
          <v:shape id="_x0000_i1115" type="#_x0000_t75" style="width:15.75pt;height:18pt" o:ole="">
            <v:imagedata r:id="rId13" o:title=""/>
          </v:shape>
          <o:OLEObject Type="Embed" ProgID="Equation.AxMath" ShapeID="_x0000_i1115" DrawAspect="Content" ObjectID="_1747695160" r:id="rId155"/>
        </w:object>
      </w:r>
      <w:r w:rsidR="00695CB9">
        <w:rPr>
          <w:rFonts w:ascii="宋体" w:hAnsi="宋体" w:hint="eastAsia"/>
          <w:sz w:val="24"/>
          <w:szCs w:val="24"/>
        </w:rPr>
        <w:t>的值，调节电桥平衡，记录</w:t>
      </w:r>
      <w:r w:rsidR="00695CB9" w:rsidRPr="00695CB9">
        <w:rPr>
          <w:rFonts w:ascii="宋体" w:hAnsi="宋体"/>
          <w:position w:val="-12"/>
          <w:sz w:val="24"/>
          <w:szCs w:val="24"/>
        </w:rPr>
        <w:object w:dxaOrig="315" w:dyaOrig="360" w14:anchorId="749FD892">
          <v:shape id="_x0000_i1116" type="#_x0000_t75" style="width:15.75pt;height:18pt" o:ole="">
            <v:imagedata r:id="rId13" o:title=""/>
          </v:shape>
          <o:OLEObject Type="Embed" ProgID="Equation.AxMath" ShapeID="_x0000_i1116" DrawAspect="Content" ObjectID="_1747695161" r:id="rId156"/>
        </w:object>
      </w:r>
      <w:r w:rsidR="00695CB9">
        <w:rPr>
          <w:rFonts w:ascii="宋体" w:hAnsi="宋体" w:hint="eastAsia"/>
          <w:sz w:val="24"/>
          <w:szCs w:val="24"/>
        </w:rPr>
        <w:t>的值</w:t>
      </w:r>
      <w:r w:rsidR="00B767D6" w:rsidRPr="00B767D6">
        <w:rPr>
          <w:rFonts w:ascii="宋体" w:hAnsi="宋体"/>
          <w:sz w:val="24"/>
          <w:szCs w:val="24"/>
        </w:rPr>
        <w:t>。</w:t>
      </w:r>
    </w:p>
    <w:p w14:paraId="312C373B" w14:textId="235069C8" w:rsidR="00B767D6" w:rsidRDefault="00492FF7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sz w:val="24"/>
          <w:szCs w:val="24"/>
        </w:rPr>
      </w:pPr>
      <w:r w:rsidRPr="00492FF7">
        <w:rPr>
          <w:rFonts w:ascii="宋体" w:hAnsi="宋体" w:hint="eastAsia"/>
          <w:b/>
          <w:bCs/>
          <w:sz w:val="24"/>
          <w:szCs w:val="24"/>
        </w:rPr>
        <w:t>步骤三</w:t>
      </w:r>
      <w:r w:rsidRPr="00492FF7">
        <w:rPr>
          <w:rFonts w:ascii="宋体" w:hAnsi="宋体" w:hint="eastAsia"/>
          <w:sz w:val="24"/>
          <w:szCs w:val="24"/>
        </w:rPr>
        <w:t>：</w:t>
      </w:r>
      <w:r w:rsidR="00695CB9">
        <w:rPr>
          <w:rFonts w:ascii="宋体" w:hAnsi="宋体" w:hint="eastAsia"/>
          <w:sz w:val="24"/>
          <w:szCs w:val="24"/>
        </w:rPr>
        <w:t>将</w:t>
      </w:r>
      <w:r w:rsidR="00695CB9" w:rsidRPr="00695CB9">
        <w:rPr>
          <w:rFonts w:ascii="宋体" w:hAnsi="宋体"/>
          <w:position w:val="-12"/>
          <w:sz w:val="24"/>
          <w:szCs w:val="24"/>
        </w:rPr>
        <w:object w:dxaOrig="315" w:dyaOrig="360" w14:anchorId="480A49DD">
          <v:shape id="_x0000_i1117" type="#_x0000_t75" style="width:15.75pt;height:18pt" o:ole="">
            <v:imagedata r:id="rId13" o:title=""/>
          </v:shape>
          <o:OLEObject Type="Embed" ProgID="Equation.AxMath" ShapeID="_x0000_i1117" DrawAspect="Content" ObjectID="_1747695162" r:id="rId157"/>
        </w:object>
      </w:r>
      <w:r w:rsidR="00695CB9">
        <w:rPr>
          <w:rFonts w:ascii="宋体" w:hAnsi="宋体" w:hint="eastAsia"/>
          <w:sz w:val="24"/>
          <w:szCs w:val="24"/>
        </w:rPr>
        <w:t>与</w:t>
      </w:r>
      <w:r w:rsidR="00695CB9" w:rsidRPr="00695CB9">
        <w:rPr>
          <w:rFonts w:ascii="宋体" w:hAnsi="宋体"/>
          <w:position w:val="-12"/>
          <w:sz w:val="24"/>
          <w:szCs w:val="24"/>
        </w:rPr>
        <w:object w:dxaOrig="318" w:dyaOrig="360" w14:anchorId="23BF5E7B">
          <v:shape id="_x0000_i1118" type="#_x0000_t75" style="width:15.75pt;height:18pt" o:ole="">
            <v:imagedata r:id="rId15" o:title=""/>
          </v:shape>
          <o:OLEObject Type="Embed" ProgID="Equation.AxMath" ShapeID="_x0000_i1118" DrawAspect="Content" ObjectID="_1747695163" r:id="rId158"/>
        </w:object>
      </w:r>
      <w:r w:rsidR="00695CB9">
        <w:rPr>
          <w:rFonts w:ascii="宋体" w:hAnsi="宋体" w:hint="eastAsia"/>
          <w:sz w:val="24"/>
          <w:szCs w:val="24"/>
        </w:rPr>
        <w:t>交换，重复上述步骤，测量</w:t>
      </w:r>
      <w:r w:rsidR="00695CB9" w:rsidRPr="00695CB9">
        <w:rPr>
          <w:rFonts w:ascii="宋体" w:hAnsi="宋体"/>
          <w:position w:val="-12"/>
          <w:sz w:val="24"/>
          <w:szCs w:val="24"/>
        </w:rPr>
        <w:object w:dxaOrig="315" w:dyaOrig="360" w14:anchorId="4A935A69">
          <v:shape id="_x0000_i1119" type="#_x0000_t75" style="width:15.75pt;height:18pt" o:ole="">
            <v:imagedata r:id="rId13" o:title=""/>
          </v:shape>
          <o:OLEObject Type="Embed" ProgID="Equation.AxMath" ShapeID="_x0000_i1119" DrawAspect="Content" ObjectID="_1747695164" r:id="rId159"/>
        </w:object>
      </w:r>
      <w:r w:rsidR="00695CB9">
        <w:rPr>
          <w:rFonts w:ascii="宋体" w:hAnsi="宋体" w:hint="eastAsia"/>
          <w:sz w:val="24"/>
          <w:szCs w:val="24"/>
        </w:rPr>
        <w:t>，记录</w:t>
      </w:r>
      <w:r w:rsidR="00695CB9" w:rsidRPr="00ED14E9">
        <w:rPr>
          <w:position w:val="-12"/>
        </w:rPr>
        <w:object w:dxaOrig="315" w:dyaOrig="361" w14:anchorId="468B4ED1">
          <v:shape id="_x0000_i1120" type="#_x0000_t75" style="width:15.75pt;height:18pt" o:ole="">
            <v:imagedata r:id="rId148" o:title=""/>
          </v:shape>
          <o:OLEObject Type="Embed" ProgID="Equation.AxMath" ShapeID="_x0000_i1120" DrawAspect="Content" ObjectID="_1747695165" r:id="rId160"/>
        </w:object>
      </w:r>
      <w:r w:rsidR="00695CB9" w:rsidRPr="00695CB9">
        <w:rPr>
          <w:rFonts w:ascii="宋体" w:hAnsi="宋体" w:hint="eastAsia"/>
          <w:sz w:val="24"/>
          <w:szCs w:val="24"/>
        </w:rPr>
        <w:t>的值</w:t>
      </w:r>
      <w:r w:rsidR="00B767D6">
        <w:rPr>
          <w:rFonts w:ascii="宋体" w:hAnsi="宋体" w:hint="eastAsia"/>
          <w:sz w:val="24"/>
          <w:szCs w:val="24"/>
        </w:rPr>
        <w:t>。</w:t>
      </w:r>
    </w:p>
    <w:p w14:paraId="29D5DBD0" w14:textId="6748332F" w:rsidR="00B4161C" w:rsidRDefault="00492FF7" w:rsidP="00FB4ABC">
      <w:pPr>
        <w:adjustRightInd w:val="0"/>
        <w:snapToGrid w:val="0"/>
        <w:spacing w:beforeLines="50" w:before="156" w:afterLines="100" w:after="312"/>
        <w:rPr>
          <w:rFonts w:ascii="宋体" w:hAnsi="宋体" w:hint="eastAsia"/>
          <w:sz w:val="24"/>
          <w:szCs w:val="24"/>
        </w:rPr>
      </w:pPr>
      <w:r w:rsidRPr="00492FF7">
        <w:rPr>
          <w:rFonts w:ascii="宋体" w:hAnsi="宋体" w:hint="eastAsia"/>
          <w:b/>
          <w:bCs/>
          <w:sz w:val="24"/>
          <w:szCs w:val="24"/>
        </w:rPr>
        <w:t>步骤四</w:t>
      </w:r>
      <w:r w:rsidRPr="00492FF7">
        <w:rPr>
          <w:rFonts w:ascii="宋体" w:hAnsi="宋体" w:hint="eastAsia"/>
          <w:sz w:val="24"/>
          <w:szCs w:val="24"/>
        </w:rPr>
        <w:t>：</w:t>
      </w:r>
      <w:r w:rsidR="00134A95">
        <w:rPr>
          <w:rFonts w:ascii="宋体" w:hAnsi="宋体" w:hint="eastAsia"/>
          <w:sz w:val="24"/>
          <w:szCs w:val="24"/>
        </w:rPr>
        <w:t>调节滑动变阻器的值，并重复上述三个步骤。重复步骤四两次。</w:t>
      </w:r>
    </w:p>
    <w:p w14:paraId="10ED1150" w14:textId="361853A0" w:rsidR="00F77C82" w:rsidRPr="00DC312B" w:rsidRDefault="00F77C82" w:rsidP="007A2BF6">
      <w:pPr>
        <w:adjustRightInd w:val="0"/>
        <w:snapToGrid w:val="0"/>
        <w:spacing w:beforeLines="50" w:before="156" w:afterLines="100" w:after="312"/>
        <w:rPr>
          <w:rFonts w:ascii="宋体" w:hAnsi="宋体"/>
          <w:color w:val="0000CC"/>
          <w:sz w:val="24"/>
          <w:szCs w:val="24"/>
        </w:rPr>
      </w:pPr>
      <w:r>
        <w:rPr>
          <w:rFonts w:ascii="黑体" w:eastAsia="黑体" w:hAnsi="黑体"/>
          <w:b/>
          <w:sz w:val="28"/>
          <w:szCs w:val="28"/>
        </w:rPr>
        <w:t>五、数据处理</w:t>
      </w:r>
    </w:p>
    <w:p w14:paraId="0EEF6B5A" w14:textId="6499D337" w:rsidR="00F21485" w:rsidRDefault="00F21485" w:rsidP="00F21485">
      <w:pPr>
        <w:pStyle w:val="2"/>
        <w:numPr>
          <w:ilvl w:val="0"/>
          <w:numId w:val="2"/>
        </w:numPr>
        <w:spacing w:before="156" w:afterLines="0" w:after="0"/>
      </w:pPr>
      <w:r>
        <w:rPr>
          <w:rFonts w:hint="eastAsia"/>
        </w:rPr>
        <w:t>第一次测量</w:t>
      </w:r>
      <w:r w:rsidR="004B0B04">
        <w:rPr>
          <w:rFonts w:hint="eastAsia"/>
        </w:rPr>
        <w:t>。</w:t>
      </w:r>
    </w:p>
    <w:p w14:paraId="4AE70BA6" w14:textId="32D24134" w:rsidR="00CA461B" w:rsidRDefault="00CA461B" w:rsidP="00CA461B">
      <w:pPr>
        <w:pStyle w:val="2"/>
        <w:spacing w:beforeLines="0" w:before="0" w:afterLines="0" w:after="0" w:line="240" w:lineRule="auto"/>
        <w:jc w:val="center"/>
        <w:rPr>
          <w:rFonts w:hint="eastAsia"/>
        </w:rPr>
      </w:pPr>
      <w:r>
        <w:rPr>
          <w:rFonts w:hint="eastAsia"/>
        </w:rPr>
        <w:t>表</w:t>
      </w:r>
      <w:r>
        <w:t>2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1C6D45" w14:paraId="2653B559" w14:textId="77777777" w:rsidTr="001C6D45">
        <w:trPr>
          <w:jc w:val="center"/>
        </w:trPr>
        <w:tc>
          <w:tcPr>
            <w:tcW w:w="2265" w:type="dxa"/>
            <w:vAlign w:val="center"/>
          </w:tcPr>
          <w:p w14:paraId="7DC60306" w14:textId="77777777" w:rsidR="001C6D45" w:rsidRDefault="001C6D45" w:rsidP="00F21485">
            <w:pPr>
              <w:pStyle w:val="2"/>
              <w:spacing w:before="156" w:afterLines="0" w:after="0"/>
            </w:pPr>
          </w:p>
        </w:tc>
        <w:tc>
          <w:tcPr>
            <w:tcW w:w="2265" w:type="dxa"/>
            <w:vAlign w:val="center"/>
          </w:tcPr>
          <w:p w14:paraId="306EF657" w14:textId="5706D0C1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695CB9">
              <w:rPr>
                <w:position w:val="-12"/>
              </w:rPr>
              <w:object w:dxaOrig="315" w:dyaOrig="360" w14:anchorId="175FF355">
                <v:shape id="_x0000_i1121" type="#_x0000_t75" style="width:15.75pt;height:18pt" o:ole="">
                  <v:imagedata r:id="rId13" o:title=""/>
                </v:shape>
                <o:OLEObject Type="Embed" ProgID="Equation.AxMath" ShapeID="_x0000_i1121" DrawAspect="Content" ObjectID="_1747695166" r:id="rId161"/>
              </w:object>
            </w:r>
          </w:p>
        </w:tc>
        <w:tc>
          <w:tcPr>
            <w:tcW w:w="2265" w:type="dxa"/>
            <w:vAlign w:val="center"/>
          </w:tcPr>
          <w:p w14:paraId="2BED3682" w14:textId="5183D2C1" w:rsidR="001C6D45" w:rsidRDefault="00673586" w:rsidP="001C6D45">
            <w:pPr>
              <w:pStyle w:val="2"/>
              <w:spacing w:before="156" w:afterLines="0" w:after="0"/>
              <w:jc w:val="center"/>
            </w:pPr>
            <w:r w:rsidRPr="00ED14E9">
              <w:rPr>
                <w:position w:val="-12"/>
              </w:rPr>
              <w:object w:dxaOrig="315" w:dyaOrig="361" w14:anchorId="365449CE">
                <v:shape id="_x0000_i1330" type="#_x0000_t75" style="width:15.75pt;height:18pt" o:ole="">
                  <v:imagedata r:id="rId162" o:title=""/>
                </v:shape>
                <o:OLEObject Type="Embed" ProgID="Equation.AxMath" ShapeID="_x0000_i1330" DrawAspect="Content" ObjectID="_1747695167" r:id="rId163"/>
              </w:object>
            </w:r>
          </w:p>
        </w:tc>
        <w:tc>
          <w:tcPr>
            <w:tcW w:w="2265" w:type="dxa"/>
            <w:vAlign w:val="center"/>
          </w:tcPr>
          <w:p w14:paraId="4650D6F8" w14:textId="1C161952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A612BB">
              <w:rPr>
                <w:position w:val="-13"/>
              </w:rPr>
              <w:object w:dxaOrig="1569" w:dyaOrig="417" w14:anchorId="40A252AB">
                <v:shape id="_x0000_i1123" type="#_x0000_t75" style="width:78.4pt;height:20.65pt" o:ole="">
                  <v:imagedata r:id="rId164" o:title=""/>
                </v:shape>
                <o:OLEObject Type="Embed" ProgID="Equation.AxMath" ShapeID="_x0000_i1123" DrawAspect="Content" ObjectID="_1747695168" r:id="rId165"/>
              </w:object>
            </w:r>
          </w:p>
        </w:tc>
      </w:tr>
      <w:tr w:rsidR="001C6D45" w14:paraId="45EE84E0" w14:textId="77777777" w:rsidTr="001C6D45">
        <w:trPr>
          <w:jc w:val="center"/>
        </w:trPr>
        <w:tc>
          <w:tcPr>
            <w:tcW w:w="2265" w:type="dxa"/>
            <w:vAlign w:val="center"/>
          </w:tcPr>
          <w:p w14:paraId="7460D538" w14:textId="44A705FC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194" w:dyaOrig="360" w14:anchorId="4379AE73">
                <v:shape id="_x0000_i1124" type="#_x0000_t75" style="width:59.65pt;height:18pt" o:ole="">
                  <v:imagedata r:id="rId166" o:title=""/>
                </v:shape>
                <o:OLEObject Type="Embed" ProgID="Equation.AxMath" ShapeID="_x0000_i1124" DrawAspect="Content" ObjectID="_1747695169" r:id="rId167"/>
              </w:object>
            </w:r>
          </w:p>
        </w:tc>
        <w:tc>
          <w:tcPr>
            <w:tcW w:w="2265" w:type="dxa"/>
            <w:vAlign w:val="center"/>
          </w:tcPr>
          <w:p w14:paraId="41E0C6E5" w14:textId="251FE194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64" w:dyaOrig="358" w14:anchorId="0F32247D">
                <v:shape id="_x0000_i1125" type="#_x0000_t75" style="width:43.15pt;height:18pt" o:ole="">
                  <v:imagedata r:id="rId168" o:title=""/>
                </v:shape>
                <o:OLEObject Type="Embed" ProgID="Equation.AxMath" ShapeID="_x0000_i1125" DrawAspect="Content" ObjectID="_1747695170" r:id="rId169"/>
              </w:object>
            </w:r>
          </w:p>
        </w:tc>
        <w:tc>
          <w:tcPr>
            <w:tcW w:w="2265" w:type="dxa"/>
            <w:vAlign w:val="center"/>
          </w:tcPr>
          <w:p w14:paraId="673B1B47" w14:textId="5A1DDA57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4" w:dyaOrig="358" w14:anchorId="42D22E10">
                <v:shape id="_x0000_i1126" type="#_x0000_t75" style="width:43.9pt;height:18pt" o:ole="">
                  <v:imagedata r:id="rId170" o:title=""/>
                </v:shape>
                <o:OLEObject Type="Embed" ProgID="Equation.AxMath" ShapeID="_x0000_i1126" DrawAspect="Content" ObjectID="_1747695171" r:id="rId171"/>
              </w:object>
            </w:r>
          </w:p>
        </w:tc>
        <w:tc>
          <w:tcPr>
            <w:tcW w:w="2265" w:type="dxa"/>
            <w:vAlign w:val="center"/>
          </w:tcPr>
          <w:p w14:paraId="619255B2" w14:textId="1A90C0C4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64" w:dyaOrig="358" w14:anchorId="73DF07F8">
                <v:shape id="_x0000_i1127" type="#_x0000_t75" style="width:43.15pt;height:18pt" o:ole="">
                  <v:imagedata r:id="rId172" o:title=""/>
                </v:shape>
                <o:OLEObject Type="Embed" ProgID="Equation.AxMath" ShapeID="_x0000_i1127" DrawAspect="Content" ObjectID="_1747695172" r:id="rId173"/>
              </w:object>
            </w:r>
          </w:p>
        </w:tc>
      </w:tr>
      <w:tr w:rsidR="001C6D45" w14:paraId="2658F6C2" w14:textId="77777777" w:rsidTr="001C6D45">
        <w:trPr>
          <w:jc w:val="center"/>
        </w:trPr>
        <w:tc>
          <w:tcPr>
            <w:tcW w:w="2265" w:type="dxa"/>
            <w:vAlign w:val="center"/>
          </w:tcPr>
          <w:p w14:paraId="6A6C5ED6" w14:textId="06DC3B51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043" w:dyaOrig="360" w14:anchorId="72D77DB2">
                <v:shape id="_x0000_i1128" type="#_x0000_t75" style="width:52.15pt;height:18pt" o:ole="">
                  <v:imagedata r:id="rId174" o:title=""/>
                </v:shape>
                <o:OLEObject Type="Embed" ProgID="Equation.AxMath" ShapeID="_x0000_i1128" DrawAspect="Content" ObjectID="_1747695173" r:id="rId175"/>
              </w:object>
            </w:r>
          </w:p>
        </w:tc>
        <w:tc>
          <w:tcPr>
            <w:tcW w:w="2265" w:type="dxa"/>
            <w:vAlign w:val="center"/>
          </w:tcPr>
          <w:p w14:paraId="5A7F334C" w14:textId="7F134211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6" w:dyaOrig="358" w14:anchorId="75A31979">
                <v:shape id="_x0000_i1129" type="#_x0000_t75" style="width:43.9pt;height:18pt" o:ole="">
                  <v:imagedata r:id="rId176" o:title=""/>
                </v:shape>
                <o:OLEObject Type="Embed" ProgID="Equation.AxMath" ShapeID="_x0000_i1129" DrawAspect="Content" ObjectID="_1747695174" r:id="rId177"/>
              </w:object>
            </w:r>
          </w:p>
        </w:tc>
        <w:tc>
          <w:tcPr>
            <w:tcW w:w="2265" w:type="dxa"/>
            <w:vAlign w:val="center"/>
          </w:tcPr>
          <w:p w14:paraId="5CDFD89A" w14:textId="1E580445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991" w:dyaOrig="358" w14:anchorId="5D0D4BEB">
                <v:shape id="_x0000_i1130" type="#_x0000_t75" style="width:49.5pt;height:18pt" o:ole="">
                  <v:imagedata r:id="rId178" o:title=""/>
                </v:shape>
                <o:OLEObject Type="Embed" ProgID="Equation.AxMath" ShapeID="_x0000_i1130" DrawAspect="Content" ObjectID="_1747695175" r:id="rId179"/>
              </w:object>
            </w:r>
          </w:p>
        </w:tc>
        <w:tc>
          <w:tcPr>
            <w:tcW w:w="2265" w:type="dxa"/>
            <w:vAlign w:val="center"/>
          </w:tcPr>
          <w:p w14:paraId="12857EAA" w14:textId="70509AC6" w:rsidR="001C6D45" w:rsidRDefault="001C6D45" w:rsidP="001C6D45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6" w:dyaOrig="358" w14:anchorId="499B78F1">
                <v:shape id="_x0000_i1131" type="#_x0000_t75" style="width:43.9pt;height:18pt" o:ole="">
                  <v:imagedata r:id="rId180" o:title=""/>
                </v:shape>
                <o:OLEObject Type="Embed" ProgID="Equation.AxMath" ShapeID="_x0000_i1131" DrawAspect="Content" ObjectID="_1747695176" r:id="rId181"/>
              </w:object>
            </w:r>
          </w:p>
        </w:tc>
      </w:tr>
    </w:tbl>
    <w:p w14:paraId="526E9B0F" w14:textId="22E6CA9A" w:rsidR="00F21485" w:rsidRDefault="0022537F" w:rsidP="00FB4ABC">
      <w:pPr>
        <w:pStyle w:val="2"/>
        <w:numPr>
          <w:ilvl w:val="0"/>
          <w:numId w:val="6"/>
        </w:numPr>
        <w:spacing w:before="156" w:afterLines="0" w:after="0"/>
      </w:pPr>
      <w:r>
        <w:rPr>
          <w:rFonts w:hint="eastAsia"/>
        </w:rPr>
        <w:t>对于</w:t>
      </w:r>
      <w:r w:rsidRPr="00B61116">
        <w:rPr>
          <w:position w:val="-12"/>
        </w:rPr>
        <w:object w:dxaOrig="1194" w:dyaOrig="360" w14:anchorId="1F16F250">
          <v:shape id="_x0000_i1132" type="#_x0000_t75" style="width:59.65pt;height:18pt" o:ole="">
            <v:imagedata r:id="rId166" o:title=""/>
          </v:shape>
          <o:OLEObject Type="Embed" ProgID="Equation.AxMath" ShapeID="_x0000_i1132" DrawAspect="Content" ObjectID="_1747695177" r:id="rId182"/>
        </w:object>
      </w:r>
      <w:r>
        <w:rPr>
          <w:rFonts w:hint="eastAsia"/>
        </w:rPr>
        <w:t>来说，</w:t>
      </w:r>
      <w:r w:rsidR="008269CB" w:rsidRPr="0022537F">
        <w:rPr>
          <w:position w:val="-12"/>
        </w:rPr>
        <w:object w:dxaOrig="1981" w:dyaOrig="361" w14:anchorId="1EA1F86B">
          <v:shape id="_x0000_i1407" type="#_x0000_t75" style="width:99pt;height:18pt" o:ole="">
            <v:imagedata r:id="rId183" o:title=""/>
          </v:shape>
          <o:OLEObject Type="Embed" ProgID="Equation.AxMath" ShapeID="_x0000_i1407" DrawAspect="Content" ObjectID="_1747695178" r:id="rId184"/>
        </w:object>
      </w:r>
      <w:r w:rsidR="00FB4ABC">
        <w:rPr>
          <w:rFonts w:hint="eastAsia"/>
        </w:rPr>
        <w:t>，通过查阅</w:t>
      </w:r>
      <w:r w:rsidR="00FB4ABC" w:rsidRPr="00FB4ABC">
        <w:rPr>
          <w:rFonts w:hint="eastAsia"/>
          <w:b/>
          <w:bCs/>
        </w:rPr>
        <w:t>表1</w:t>
      </w:r>
      <w:r w:rsidR="00FB4ABC" w:rsidRPr="00FB4ABC">
        <w:rPr>
          <w:rFonts w:hint="eastAsia"/>
        </w:rPr>
        <w:t>可知</w:t>
      </w:r>
      <w:r w:rsidR="00FB4ABC">
        <w:rPr>
          <w:rFonts w:hint="eastAsia"/>
        </w:rPr>
        <w:t>：</w:t>
      </w:r>
      <w:r w:rsidR="00FB4ABC" w:rsidRPr="00ED14E9">
        <w:rPr>
          <w:position w:val="-12"/>
        </w:rPr>
        <w:object w:dxaOrig="877" w:dyaOrig="358" w14:anchorId="1FA6C6FD">
          <v:shape id="_x0000_i1219" type="#_x0000_t75" style="width:43.15pt;height:18pt" o:ole="">
            <v:imagedata r:id="rId185" o:title=""/>
          </v:shape>
          <o:OLEObject Type="Embed" ProgID="Equation.AxMath" ShapeID="_x0000_i1219" DrawAspect="Content" ObjectID="_1747695179" r:id="rId186"/>
        </w:object>
      </w:r>
      <w:r w:rsidR="00FB4ABC">
        <w:rPr>
          <w:rFonts w:hint="eastAsia"/>
        </w:rPr>
        <w:t>，</w:t>
      </w:r>
      <w:r w:rsidR="00FB4ABC" w:rsidRPr="00ED14E9">
        <w:rPr>
          <w:position w:val="-12"/>
        </w:rPr>
        <w:object w:dxaOrig="1008" w:dyaOrig="361" w14:anchorId="1B833539">
          <v:shape id="_x0000_i1224" type="#_x0000_t75" style="width:49.9pt;height:18pt" o:ole="">
            <v:imagedata r:id="rId187" o:title=""/>
          </v:shape>
          <o:OLEObject Type="Embed" ProgID="Equation.AxMath" ShapeID="_x0000_i1224" DrawAspect="Content" ObjectID="_1747695180" r:id="rId188"/>
        </w:object>
      </w:r>
      <w:r w:rsidR="008269CB">
        <w:rPr>
          <w:rFonts w:hint="eastAsia"/>
        </w:rPr>
        <w:t>。</w:t>
      </w:r>
      <w:r w:rsidR="00FB4ABC">
        <w:rPr>
          <w:rFonts w:hint="eastAsia"/>
        </w:rPr>
        <w:t>将数据带入</w:t>
      </w:r>
      <w:r w:rsidR="00FB4ABC" w:rsidRPr="00FB4ABC">
        <w:rPr>
          <w:rFonts w:hint="eastAsia"/>
          <w:b/>
          <w:bCs/>
        </w:rPr>
        <w:t>式</w:t>
      </w:r>
      <w:r w:rsidR="00FB4ABC">
        <w:rPr>
          <w:rFonts w:hint="eastAsia"/>
          <w:b/>
          <w:bCs/>
        </w:rPr>
        <w:t>(</w:t>
      </w:r>
      <w:r w:rsidR="00FB4ABC">
        <w:rPr>
          <w:b/>
          <w:bCs/>
        </w:rPr>
        <w:t>5)</w:t>
      </w:r>
      <w:r w:rsidR="00FB4ABC">
        <w:rPr>
          <w:rFonts w:hint="eastAsia"/>
        </w:rPr>
        <w:t>中，我们可以得到</w:t>
      </w:r>
      <w:r w:rsidR="00AA3989" w:rsidRPr="00DF58BD">
        <w:rPr>
          <w:position w:val="-12"/>
        </w:rPr>
        <w:object w:dxaOrig="1499" w:dyaOrig="360" w14:anchorId="42958D23">
          <v:shape id="_x0000_i1411" type="#_x0000_t75" style="width:75pt;height:18pt" o:ole="">
            <v:imagedata r:id="rId189" o:title=""/>
          </v:shape>
          <o:OLEObject Type="Embed" ProgID="Equation.AxMath" ShapeID="_x0000_i1411" DrawAspect="Content" ObjectID="_1747695181" r:id="rId190"/>
        </w:object>
      </w:r>
      <w:r w:rsidR="008269CB">
        <w:rPr>
          <w:rFonts w:hint="eastAsia"/>
        </w:rPr>
        <w:t>；</w:t>
      </w:r>
      <w:r w:rsidR="00BA558D">
        <w:rPr>
          <w:rFonts w:hint="eastAsia"/>
        </w:rPr>
        <w:t>由</w:t>
      </w:r>
      <w:r w:rsidR="00BA558D" w:rsidRPr="00BA558D">
        <w:rPr>
          <w:rFonts w:hint="eastAsia"/>
          <w:b/>
          <w:bCs/>
        </w:rPr>
        <w:t>式(</w:t>
      </w:r>
      <w:r w:rsidR="00BA558D" w:rsidRPr="00BA558D">
        <w:rPr>
          <w:b/>
          <w:bCs/>
        </w:rPr>
        <w:t>6)</w:t>
      </w:r>
      <w:r w:rsidR="00BA558D">
        <w:rPr>
          <w:rFonts w:hint="eastAsia"/>
        </w:rPr>
        <w:t>，我们可以得到</w:t>
      </w:r>
      <w:r w:rsidR="00AA3989" w:rsidRPr="00DF58BD">
        <w:rPr>
          <w:position w:val="-12"/>
        </w:rPr>
        <w:object w:dxaOrig="1226" w:dyaOrig="358" w14:anchorId="5E5164E2">
          <v:shape id="_x0000_i1413" type="#_x0000_t75" style="width:61.15pt;height:18pt" o:ole="">
            <v:imagedata r:id="rId191" o:title=""/>
          </v:shape>
          <o:OLEObject Type="Embed" ProgID="Equation.AxMath" ShapeID="_x0000_i1413" DrawAspect="Content" ObjectID="_1747695182" r:id="rId192"/>
        </w:object>
      </w:r>
      <w:r w:rsidR="008269CB">
        <w:rPr>
          <w:rFonts w:hint="eastAsia"/>
        </w:rPr>
        <w:t>；最后由</w:t>
      </w:r>
      <w:r w:rsidR="008269CB" w:rsidRPr="008269CB">
        <w:rPr>
          <w:rFonts w:hint="eastAsia"/>
          <w:b/>
          <w:bCs/>
        </w:rPr>
        <w:t>式(</w:t>
      </w:r>
      <w:r w:rsidR="008269CB" w:rsidRPr="008269CB">
        <w:rPr>
          <w:b/>
          <w:bCs/>
        </w:rPr>
        <w:t>7)</w:t>
      </w:r>
      <w:r w:rsidR="008269CB">
        <w:rPr>
          <w:rFonts w:hint="eastAsia"/>
        </w:rPr>
        <w:t>，我们可以得到</w:t>
      </w:r>
      <w:r w:rsidR="00AA3989" w:rsidRPr="00DF58BD">
        <w:rPr>
          <w:position w:val="-12"/>
        </w:rPr>
        <w:object w:dxaOrig="1089" w:dyaOrig="360" w14:anchorId="69A64A0A">
          <v:shape id="_x0000_i1415" type="#_x0000_t75" style="width:54.4pt;height:18pt" o:ole="">
            <v:imagedata r:id="rId193" o:title=""/>
          </v:shape>
          <o:OLEObject Type="Embed" ProgID="Equation.AxMath" ShapeID="_x0000_i1415" DrawAspect="Content" ObjectID="_1747695183" r:id="rId194"/>
        </w:object>
      </w:r>
      <w:r w:rsidR="008269CB">
        <w:rPr>
          <w:rFonts w:hint="eastAsia"/>
        </w:rPr>
        <w:t>。</w:t>
      </w:r>
    </w:p>
    <w:p w14:paraId="7EED75B4" w14:textId="3BF942A2" w:rsidR="00FB4ABC" w:rsidRPr="00FB4ABC" w:rsidRDefault="00FB4ABC" w:rsidP="00FB4ABC">
      <w:pPr>
        <w:pStyle w:val="2"/>
        <w:numPr>
          <w:ilvl w:val="0"/>
          <w:numId w:val="6"/>
        </w:numPr>
        <w:spacing w:beforeLines="0" w:before="0" w:afterLines="0" w:after="0"/>
        <w:ind w:left="442" w:hanging="442"/>
        <w:rPr>
          <w:rFonts w:hint="eastAsia"/>
        </w:rPr>
      </w:pPr>
      <w:r>
        <w:rPr>
          <w:rFonts w:hint="eastAsia"/>
        </w:rPr>
        <w:t>对于</w:t>
      </w:r>
      <w:r w:rsidR="00AA3989" w:rsidRPr="00B61116">
        <w:rPr>
          <w:position w:val="-12"/>
        </w:rPr>
        <w:object w:dxaOrig="1043" w:dyaOrig="360" w14:anchorId="718F19C1">
          <v:shape id="_x0000_i1409" type="#_x0000_t75" style="width:52.15pt;height:18pt" o:ole="">
            <v:imagedata r:id="rId195" o:title=""/>
          </v:shape>
          <o:OLEObject Type="Embed" ProgID="Equation.AxMath" ShapeID="_x0000_i1409" DrawAspect="Content" ObjectID="_1747695184" r:id="rId196"/>
        </w:object>
      </w:r>
      <w:r>
        <w:rPr>
          <w:rFonts w:hint="eastAsia"/>
        </w:rPr>
        <w:t>来说，</w:t>
      </w:r>
      <w:r w:rsidR="008269CB" w:rsidRPr="0022537F">
        <w:rPr>
          <w:position w:val="-12"/>
        </w:rPr>
        <w:object w:dxaOrig="1981" w:dyaOrig="361" w14:anchorId="19DBFF4C">
          <v:shape id="_x0000_i1405" type="#_x0000_t75" style="width:99pt;height:18pt" o:ole="">
            <v:imagedata r:id="rId183" o:title=""/>
          </v:shape>
          <o:OLEObject Type="Embed" ProgID="Equation.AxMath" ShapeID="_x0000_i1405" DrawAspect="Content" ObjectID="_1747695185" r:id="rId197"/>
        </w:object>
      </w:r>
      <w:r>
        <w:rPr>
          <w:rFonts w:hint="eastAsia"/>
        </w:rPr>
        <w:t>，通过查阅</w:t>
      </w:r>
      <w:r w:rsidRPr="00FB4ABC">
        <w:rPr>
          <w:rFonts w:hint="eastAsia"/>
          <w:b/>
          <w:bCs/>
        </w:rPr>
        <w:t>表1</w:t>
      </w:r>
      <w:r w:rsidRPr="00FB4ABC">
        <w:rPr>
          <w:rFonts w:hint="eastAsia"/>
        </w:rPr>
        <w:t>可知</w:t>
      </w:r>
      <w:r>
        <w:rPr>
          <w:rFonts w:hint="eastAsia"/>
        </w:rPr>
        <w:t>：</w:t>
      </w:r>
      <w:r w:rsidRPr="00ED14E9">
        <w:rPr>
          <w:position w:val="-12"/>
        </w:rPr>
        <w:object w:dxaOrig="877" w:dyaOrig="358" w14:anchorId="27DDB597">
          <v:shape id="_x0000_i1375" type="#_x0000_t75" style="width:43.15pt;height:18pt" o:ole="">
            <v:imagedata r:id="rId185" o:title=""/>
          </v:shape>
          <o:OLEObject Type="Embed" ProgID="Equation.AxMath" ShapeID="_x0000_i1375" DrawAspect="Content" ObjectID="_1747695186" r:id="rId198"/>
        </w:object>
      </w:r>
      <w:r>
        <w:rPr>
          <w:rFonts w:hint="eastAsia"/>
        </w:rPr>
        <w:t>，</w:t>
      </w:r>
      <w:r w:rsidRPr="00ED14E9">
        <w:rPr>
          <w:position w:val="-12"/>
        </w:rPr>
        <w:object w:dxaOrig="1008" w:dyaOrig="361" w14:anchorId="7F8C376C">
          <v:shape id="_x0000_i1376" type="#_x0000_t75" style="width:49.9pt;height:18pt" o:ole="">
            <v:imagedata r:id="rId187" o:title=""/>
          </v:shape>
          <o:OLEObject Type="Embed" ProgID="Equation.AxMath" ShapeID="_x0000_i1376" DrawAspect="Content" ObjectID="_1747695187" r:id="rId199"/>
        </w:object>
      </w:r>
      <w:r w:rsidR="00B96ABD">
        <w:rPr>
          <w:rFonts w:hint="eastAsia"/>
        </w:rPr>
        <w:t>。</w:t>
      </w:r>
      <w:r>
        <w:rPr>
          <w:rFonts w:hint="eastAsia"/>
        </w:rPr>
        <w:t>将数据带入</w:t>
      </w:r>
      <w:r w:rsidRPr="00FB4ABC">
        <w:rPr>
          <w:rFonts w:hint="eastAsia"/>
          <w:b/>
          <w:bCs/>
        </w:rPr>
        <w:t>式</w:t>
      </w:r>
      <w:r>
        <w:rPr>
          <w:rFonts w:hint="eastAsia"/>
          <w:b/>
          <w:bCs/>
        </w:rPr>
        <w:t>(</w:t>
      </w:r>
      <w:r>
        <w:rPr>
          <w:b/>
          <w:bCs/>
        </w:rPr>
        <w:t>5)</w:t>
      </w:r>
      <w:r>
        <w:rPr>
          <w:rFonts w:hint="eastAsia"/>
        </w:rPr>
        <w:t>中，</w:t>
      </w:r>
      <w:r w:rsidR="008269CB">
        <w:rPr>
          <w:rFonts w:hint="eastAsia"/>
        </w:rPr>
        <w:t>我们可以得到</w:t>
      </w:r>
      <w:r w:rsidR="00AA3989" w:rsidRPr="00DF58BD">
        <w:rPr>
          <w:position w:val="-12"/>
        </w:rPr>
        <w:object w:dxaOrig="1504" w:dyaOrig="360" w14:anchorId="3CBE198D">
          <v:shape id="_x0000_i1417" type="#_x0000_t75" style="width:75.4pt;height:18pt" o:ole="">
            <v:imagedata r:id="rId200" o:title=""/>
          </v:shape>
          <o:OLEObject Type="Embed" ProgID="Equation.AxMath" ShapeID="_x0000_i1417" DrawAspect="Content" ObjectID="_1747695188" r:id="rId201"/>
        </w:object>
      </w:r>
      <w:r w:rsidR="008269CB">
        <w:rPr>
          <w:rFonts w:hint="eastAsia"/>
        </w:rPr>
        <w:t>；由</w:t>
      </w:r>
      <w:r w:rsidR="008269CB" w:rsidRPr="00BA558D">
        <w:rPr>
          <w:rFonts w:hint="eastAsia"/>
          <w:b/>
          <w:bCs/>
        </w:rPr>
        <w:t>式(</w:t>
      </w:r>
      <w:r w:rsidR="008269CB" w:rsidRPr="00BA558D">
        <w:rPr>
          <w:b/>
          <w:bCs/>
        </w:rPr>
        <w:t>6)</w:t>
      </w:r>
      <w:r w:rsidR="008269CB">
        <w:rPr>
          <w:rFonts w:hint="eastAsia"/>
        </w:rPr>
        <w:t>，我们可以得到</w:t>
      </w:r>
      <w:r w:rsidR="00AA3989" w:rsidRPr="00DF58BD">
        <w:rPr>
          <w:position w:val="-12"/>
        </w:rPr>
        <w:object w:dxaOrig="1352" w:dyaOrig="358" w14:anchorId="63E70F76">
          <v:shape id="_x0000_i1419" type="#_x0000_t75" style="width:67.5pt;height:18pt" o:ole="">
            <v:imagedata r:id="rId202" o:title=""/>
          </v:shape>
          <o:OLEObject Type="Embed" ProgID="Equation.AxMath" ShapeID="_x0000_i1419" DrawAspect="Content" ObjectID="_1747695189" r:id="rId203"/>
        </w:object>
      </w:r>
      <w:r w:rsidR="008269CB">
        <w:rPr>
          <w:rFonts w:hint="eastAsia"/>
        </w:rPr>
        <w:t>；最后由</w:t>
      </w:r>
      <w:r w:rsidR="008269CB" w:rsidRPr="008269CB">
        <w:rPr>
          <w:rFonts w:hint="eastAsia"/>
          <w:b/>
          <w:bCs/>
        </w:rPr>
        <w:t>式(</w:t>
      </w:r>
      <w:r w:rsidR="008269CB" w:rsidRPr="008269CB">
        <w:rPr>
          <w:b/>
          <w:bCs/>
        </w:rPr>
        <w:t>7)</w:t>
      </w:r>
      <w:r w:rsidR="008269CB">
        <w:rPr>
          <w:rFonts w:hint="eastAsia"/>
        </w:rPr>
        <w:t>，我们可以得到</w:t>
      </w:r>
      <w:r w:rsidR="00AA3989" w:rsidRPr="00DF58BD">
        <w:rPr>
          <w:position w:val="-12"/>
        </w:rPr>
        <w:object w:dxaOrig="1226" w:dyaOrig="360" w14:anchorId="32490885">
          <v:shape id="_x0000_i1421" type="#_x0000_t75" style="width:61.15pt;height:18pt" o:ole="">
            <v:imagedata r:id="rId204" o:title=""/>
          </v:shape>
          <o:OLEObject Type="Embed" ProgID="Equation.AxMath" ShapeID="_x0000_i1421" DrawAspect="Content" ObjectID="_1747695190" r:id="rId205"/>
        </w:object>
      </w:r>
      <w:r w:rsidR="008269CB">
        <w:rPr>
          <w:rFonts w:hint="eastAsia"/>
        </w:rPr>
        <w:t>。</w:t>
      </w:r>
    </w:p>
    <w:p w14:paraId="42F6ACAD" w14:textId="3AEC3830" w:rsidR="00F21485" w:rsidRDefault="00A20018" w:rsidP="00A20018">
      <w:pPr>
        <w:pStyle w:val="2"/>
        <w:numPr>
          <w:ilvl w:val="0"/>
          <w:numId w:val="2"/>
        </w:numPr>
        <w:spacing w:before="156" w:afterLines="0" w:after="0"/>
      </w:pPr>
      <w:r>
        <w:rPr>
          <w:rFonts w:hint="eastAsia"/>
        </w:rPr>
        <w:t>第二次测量</w:t>
      </w:r>
    </w:p>
    <w:p w14:paraId="00BD6201" w14:textId="382F773F" w:rsidR="00CA461B" w:rsidRDefault="00CA461B" w:rsidP="00CA461B">
      <w:pPr>
        <w:pStyle w:val="2"/>
        <w:spacing w:beforeLines="0" w:before="0" w:afterLines="0" w:after="0" w:line="240" w:lineRule="auto"/>
        <w:jc w:val="center"/>
        <w:rPr>
          <w:rFonts w:hint="eastAsia"/>
        </w:rPr>
      </w:pPr>
      <w:r>
        <w:rPr>
          <w:rFonts w:hint="eastAsia"/>
        </w:rPr>
        <w:t>表3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1C6D45" w14:paraId="1834D6A0" w14:textId="77777777" w:rsidTr="00B61116">
        <w:trPr>
          <w:jc w:val="center"/>
        </w:trPr>
        <w:tc>
          <w:tcPr>
            <w:tcW w:w="2265" w:type="dxa"/>
            <w:vAlign w:val="center"/>
          </w:tcPr>
          <w:p w14:paraId="34ADBBB4" w14:textId="77777777" w:rsidR="001C6D45" w:rsidRDefault="001C6D45" w:rsidP="00B61116">
            <w:pPr>
              <w:pStyle w:val="2"/>
              <w:spacing w:before="156" w:afterLines="0" w:after="0"/>
            </w:pPr>
          </w:p>
        </w:tc>
        <w:tc>
          <w:tcPr>
            <w:tcW w:w="2265" w:type="dxa"/>
            <w:vAlign w:val="center"/>
          </w:tcPr>
          <w:p w14:paraId="0806B951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695CB9">
              <w:rPr>
                <w:position w:val="-12"/>
              </w:rPr>
              <w:object w:dxaOrig="315" w:dyaOrig="360" w14:anchorId="5818EF40">
                <v:shape id="_x0000_i1134" type="#_x0000_t75" style="width:15.75pt;height:18pt" o:ole="">
                  <v:imagedata r:id="rId13" o:title=""/>
                </v:shape>
                <o:OLEObject Type="Embed" ProgID="Equation.AxMath" ShapeID="_x0000_i1134" DrawAspect="Content" ObjectID="_1747695191" r:id="rId206"/>
              </w:object>
            </w:r>
          </w:p>
        </w:tc>
        <w:tc>
          <w:tcPr>
            <w:tcW w:w="2265" w:type="dxa"/>
            <w:vAlign w:val="center"/>
          </w:tcPr>
          <w:p w14:paraId="05001280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ED14E9">
              <w:rPr>
                <w:position w:val="-12"/>
              </w:rPr>
              <w:object w:dxaOrig="315" w:dyaOrig="361" w14:anchorId="4F9F61C3">
                <v:shape id="_x0000_i1135" type="#_x0000_t75" style="width:15.75pt;height:18pt" o:ole="">
                  <v:imagedata r:id="rId148" o:title=""/>
                </v:shape>
                <o:OLEObject Type="Embed" ProgID="Equation.AxMath" ShapeID="_x0000_i1135" DrawAspect="Content" ObjectID="_1747695192" r:id="rId207"/>
              </w:object>
            </w:r>
          </w:p>
        </w:tc>
        <w:tc>
          <w:tcPr>
            <w:tcW w:w="2265" w:type="dxa"/>
            <w:vAlign w:val="center"/>
          </w:tcPr>
          <w:p w14:paraId="6ED26335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A612BB">
              <w:rPr>
                <w:position w:val="-13"/>
              </w:rPr>
              <w:object w:dxaOrig="1569" w:dyaOrig="417" w14:anchorId="307644D1">
                <v:shape id="_x0000_i1136" type="#_x0000_t75" style="width:78.4pt;height:20.65pt" o:ole="">
                  <v:imagedata r:id="rId164" o:title=""/>
                </v:shape>
                <o:OLEObject Type="Embed" ProgID="Equation.AxMath" ShapeID="_x0000_i1136" DrawAspect="Content" ObjectID="_1747695193" r:id="rId208"/>
              </w:object>
            </w:r>
          </w:p>
        </w:tc>
      </w:tr>
      <w:tr w:rsidR="001C6D45" w14:paraId="0D21B8F6" w14:textId="77777777" w:rsidTr="00B61116">
        <w:trPr>
          <w:jc w:val="center"/>
        </w:trPr>
        <w:tc>
          <w:tcPr>
            <w:tcW w:w="2265" w:type="dxa"/>
            <w:vAlign w:val="center"/>
          </w:tcPr>
          <w:p w14:paraId="3E1A8108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194" w:dyaOrig="360" w14:anchorId="443ACAA3">
                <v:shape id="_x0000_i1137" type="#_x0000_t75" style="width:59.65pt;height:18pt" o:ole="">
                  <v:imagedata r:id="rId166" o:title=""/>
                </v:shape>
                <o:OLEObject Type="Embed" ProgID="Equation.AxMath" ShapeID="_x0000_i1137" DrawAspect="Content" ObjectID="_1747695194" r:id="rId209"/>
              </w:object>
            </w:r>
          </w:p>
        </w:tc>
        <w:tc>
          <w:tcPr>
            <w:tcW w:w="2265" w:type="dxa"/>
            <w:vAlign w:val="center"/>
          </w:tcPr>
          <w:p w14:paraId="19D4DFA2" w14:textId="29077DEE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6" w:dyaOrig="358" w14:anchorId="1E7C9859">
                <v:shape id="_x0000_i1138" type="#_x0000_t75" style="width:43.9pt;height:18pt" o:ole="">
                  <v:imagedata r:id="rId210" o:title=""/>
                </v:shape>
                <o:OLEObject Type="Embed" ProgID="Equation.AxMath" ShapeID="_x0000_i1138" DrawAspect="Content" ObjectID="_1747695195" r:id="rId211"/>
              </w:object>
            </w:r>
          </w:p>
        </w:tc>
        <w:tc>
          <w:tcPr>
            <w:tcW w:w="2265" w:type="dxa"/>
            <w:vAlign w:val="center"/>
          </w:tcPr>
          <w:p w14:paraId="16940785" w14:textId="188D2041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64" w:dyaOrig="358" w14:anchorId="2CED4C99">
                <v:shape id="_x0000_i1139" type="#_x0000_t75" style="width:43.15pt;height:18pt" o:ole="">
                  <v:imagedata r:id="rId212" o:title=""/>
                </v:shape>
                <o:OLEObject Type="Embed" ProgID="Equation.AxMath" ShapeID="_x0000_i1139" DrawAspect="Content" ObjectID="_1747695196" r:id="rId213"/>
              </w:object>
            </w:r>
          </w:p>
        </w:tc>
        <w:tc>
          <w:tcPr>
            <w:tcW w:w="2265" w:type="dxa"/>
            <w:vAlign w:val="center"/>
          </w:tcPr>
          <w:p w14:paraId="47F13F99" w14:textId="26C5802F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64" w:dyaOrig="358" w14:anchorId="26A06140">
                <v:shape id="_x0000_i1140" type="#_x0000_t75" style="width:43.15pt;height:18pt" o:ole="">
                  <v:imagedata r:id="rId214" o:title=""/>
                </v:shape>
                <o:OLEObject Type="Embed" ProgID="Equation.AxMath" ShapeID="_x0000_i1140" DrawAspect="Content" ObjectID="_1747695197" r:id="rId215"/>
              </w:object>
            </w:r>
          </w:p>
        </w:tc>
      </w:tr>
      <w:tr w:rsidR="001C6D45" w14:paraId="5D94BEE9" w14:textId="77777777" w:rsidTr="00B61116">
        <w:trPr>
          <w:jc w:val="center"/>
        </w:trPr>
        <w:tc>
          <w:tcPr>
            <w:tcW w:w="2265" w:type="dxa"/>
            <w:vAlign w:val="center"/>
          </w:tcPr>
          <w:p w14:paraId="61C169D1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043" w:dyaOrig="360" w14:anchorId="71BF9BA7">
                <v:shape id="_x0000_i1141" type="#_x0000_t75" style="width:52.15pt;height:18pt" o:ole="">
                  <v:imagedata r:id="rId174" o:title=""/>
                </v:shape>
                <o:OLEObject Type="Embed" ProgID="Equation.AxMath" ShapeID="_x0000_i1141" DrawAspect="Content" ObjectID="_1747695198" r:id="rId216"/>
              </w:object>
            </w:r>
          </w:p>
        </w:tc>
        <w:tc>
          <w:tcPr>
            <w:tcW w:w="2265" w:type="dxa"/>
            <w:vAlign w:val="center"/>
          </w:tcPr>
          <w:p w14:paraId="54055675" w14:textId="2916854C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991" w:dyaOrig="358" w14:anchorId="5EC359D7">
                <v:shape id="_x0000_i1142" type="#_x0000_t75" style="width:49.5pt;height:18pt" o:ole="">
                  <v:imagedata r:id="rId217" o:title=""/>
                </v:shape>
                <o:OLEObject Type="Embed" ProgID="Equation.AxMath" ShapeID="_x0000_i1142" DrawAspect="Content" ObjectID="_1747695199" r:id="rId218"/>
              </w:object>
            </w:r>
          </w:p>
        </w:tc>
        <w:tc>
          <w:tcPr>
            <w:tcW w:w="2265" w:type="dxa"/>
            <w:vAlign w:val="center"/>
          </w:tcPr>
          <w:p w14:paraId="6BD2B70B" w14:textId="66D080DF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6" w:dyaOrig="358" w14:anchorId="075A76D5">
                <v:shape id="_x0000_i1143" type="#_x0000_t75" style="width:43.9pt;height:18pt" o:ole="">
                  <v:imagedata r:id="rId219" o:title=""/>
                </v:shape>
                <o:OLEObject Type="Embed" ProgID="Equation.AxMath" ShapeID="_x0000_i1143" DrawAspect="Content" ObjectID="_1747695200" r:id="rId220"/>
              </w:object>
            </w:r>
          </w:p>
        </w:tc>
        <w:tc>
          <w:tcPr>
            <w:tcW w:w="2265" w:type="dxa"/>
            <w:vAlign w:val="center"/>
          </w:tcPr>
          <w:p w14:paraId="0DC51A75" w14:textId="26395F2D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6" w:dyaOrig="358" w14:anchorId="348D882B">
                <v:shape id="_x0000_i1144" type="#_x0000_t75" style="width:43.9pt;height:18pt" o:ole="">
                  <v:imagedata r:id="rId221" o:title=""/>
                </v:shape>
                <o:OLEObject Type="Embed" ProgID="Equation.AxMath" ShapeID="_x0000_i1144" DrawAspect="Content" ObjectID="_1747695201" r:id="rId222"/>
              </w:object>
            </w:r>
          </w:p>
        </w:tc>
      </w:tr>
    </w:tbl>
    <w:p w14:paraId="1D5CC002" w14:textId="53D8B539" w:rsidR="00FB4ABC" w:rsidRDefault="00FB4ABC" w:rsidP="00FB4ABC">
      <w:pPr>
        <w:pStyle w:val="2"/>
        <w:numPr>
          <w:ilvl w:val="0"/>
          <w:numId w:val="8"/>
        </w:numPr>
        <w:spacing w:before="156" w:afterLines="0" w:after="0"/>
      </w:pPr>
      <w:r>
        <w:rPr>
          <w:rFonts w:hint="eastAsia"/>
        </w:rPr>
        <w:t>对于</w:t>
      </w:r>
      <w:r w:rsidRPr="00B61116">
        <w:rPr>
          <w:position w:val="-12"/>
        </w:rPr>
        <w:object w:dxaOrig="1194" w:dyaOrig="360" w14:anchorId="3AD34D2D">
          <v:shape id="_x0000_i1239" type="#_x0000_t75" style="width:59.65pt;height:18pt" o:ole="">
            <v:imagedata r:id="rId166" o:title=""/>
          </v:shape>
          <o:OLEObject Type="Embed" ProgID="Equation.AxMath" ShapeID="_x0000_i1239" DrawAspect="Content" ObjectID="_1747695202" r:id="rId223"/>
        </w:object>
      </w:r>
      <w:r>
        <w:rPr>
          <w:rFonts w:hint="eastAsia"/>
        </w:rPr>
        <w:t>来说，</w:t>
      </w:r>
      <w:r w:rsidR="00A67181" w:rsidRPr="0022537F">
        <w:rPr>
          <w:position w:val="-12"/>
        </w:rPr>
        <w:object w:dxaOrig="1993" w:dyaOrig="361" w14:anchorId="57449562">
          <v:shape id="_x0000_i1425" type="#_x0000_t75" style="width:99.75pt;height:18pt" o:ole="">
            <v:imagedata r:id="rId224" o:title=""/>
          </v:shape>
          <o:OLEObject Type="Embed" ProgID="Equation.AxMath" ShapeID="_x0000_i1425" DrawAspect="Content" ObjectID="_1747695203" r:id="rId225"/>
        </w:object>
      </w:r>
      <w:r>
        <w:rPr>
          <w:rFonts w:hint="eastAsia"/>
        </w:rPr>
        <w:t>，通过查阅</w:t>
      </w:r>
      <w:r w:rsidRPr="00FB4ABC">
        <w:rPr>
          <w:rFonts w:hint="eastAsia"/>
          <w:b/>
          <w:bCs/>
        </w:rPr>
        <w:t>表1</w:t>
      </w:r>
      <w:r w:rsidRPr="00FB4ABC">
        <w:rPr>
          <w:rFonts w:hint="eastAsia"/>
        </w:rPr>
        <w:t>可知</w:t>
      </w:r>
      <w:r>
        <w:rPr>
          <w:rFonts w:hint="eastAsia"/>
        </w:rPr>
        <w:t>：</w:t>
      </w:r>
      <w:r w:rsidRPr="00ED14E9">
        <w:rPr>
          <w:position w:val="-12"/>
        </w:rPr>
        <w:object w:dxaOrig="877" w:dyaOrig="358" w14:anchorId="7D23A8DD">
          <v:shape id="_x0000_i1241" type="#_x0000_t75" style="width:43.15pt;height:18pt" o:ole="">
            <v:imagedata r:id="rId185" o:title=""/>
          </v:shape>
          <o:OLEObject Type="Embed" ProgID="Equation.AxMath" ShapeID="_x0000_i1241" DrawAspect="Content" ObjectID="_1747695204" r:id="rId226"/>
        </w:object>
      </w:r>
      <w:r>
        <w:rPr>
          <w:rFonts w:hint="eastAsia"/>
        </w:rPr>
        <w:t>，</w:t>
      </w:r>
      <w:r w:rsidRPr="00ED14E9">
        <w:rPr>
          <w:position w:val="-12"/>
        </w:rPr>
        <w:object w:dxaOrig="1008" w:dyaOrig="361" w14:anchorId="5C122570">
          <v:shape id="_x0000_i1242" type="#_x0000_t75" style="width:49.9pt;height:18pt" o:ole="">
            <v:imagedata r:id="rId187" o:title=""/>
          </v:shape>
          <o:OLEObject Type="Embed" ProgID="Equation.AxMath" ShapeID="_x0000_i1242" DrawAspect="Content" ObjectID="_1747695205" r:id="rId227"/>
        </w:object>
      </w:r>
      <w:r w:rsidR="00B96ABD">
        <w:rPr>
          <w:rFonts w:hint="eastAsia"/>
        </w:rPr>
        <w:t>。</w:t>
      </w:r>
      <w:r>
        <w:rPr>
          <w:rFonts w:hint="eastAsia"/>
        </w:rPr>
        <w:lastRenderedPageBreak/>
        <w:t>将数据带入</w:t>
      </w:r>
      <w:r w:rsidRPr="00FB4ABC">
        <w:rPr>
          <w:rFonts w:hint="eastAsia"/>
          <w:b/>
          <w:bCs/>
        </w:rPr>
        <w:t>式</w:t>
      </w:r>
      <w:r>
        <w:rPr>
          <w:rFonts w:hint="eastAsia"/>
          <w:b/>
          <w:bCs/>
        </w:rPr>
        <w:t>(</w:t>
      </w:r>
      <w:r>
        <w:rPr>
          <w:b/>
          <w:bCs/>
        </w:rPr>
        <w:t>5)</w:t>
      </w:r>
      <w:r>
        <w:rPr>
          <w:rFonts w:hint="eastAsia"/>
        </w:rPr>
        <w:t>中，</w:t>
      </w:r>
      <w:r w:rsidR="008269CB">
        <w:rPr>
          <w:rFonts w:hint="eastAsia"/>
        </w:rPr>
        <w:t>我们可以得到</w:t>
      </w:r>
      <w:r w:rsidR="000576F4" w:rsidRPr="00DF58BD">
        <w:rPr>
          <w:position w:val="-12"/>
        </w:rPr>
        <w:object w:dxaOrig="1489" w:dyaOrig="360" w14:anchorId="7C6820CE">
          <v:shape id="_x0000_i1429" type="#_x0000_t75" style="width:74.65pt;height:18pt" o:ole="">
            <v:imagedata r:id="rId228" o:title=""/>
          </v:shape>
          <o:OLEObject Type="Embed" ProgID="Equation.AxMath" ShapeID="_x0000_i1429" DrawAspect="Content" ObjectID="_1747695206" r:id="rId229"/>
        </w:object>
      </w:r>
      <w:r w:rsidR="008269CB">
        <w:rPr>
          <w:rFonts w:hint="eastAsia"/>
        </w:rPr>
        <w:t>；由</w:t>
      </w:r>
      <w:r w:rsidR="008269CB" w:rsidRPr="00BA558D">
        <w:rPr>
          <w:rFonts w:hint="eastAsia"/>
          <w:b/>
          <w:bCs/>
        </w:rPr>
        <w:t>式(</w:t>
      </w:r>
      <w:r w:rsidR="008269CB" w:rsidRPr="00BA558D">
        <w:rPr>
          <w:b/>
          <w:bCs/>
        </w:rPr>
        <w:t>6)</w:t>
      </w:r>
      <w:r w:rsidR="008269CB">
        <w:rPr>
          <w:rFonts w:hint="eastAsia"/>
        </w:rPr>
        <w:t>，我们可以得到</w:t>
      </w:r>
      <w:r w:rsidR="000576F4" w:rsidRPr="00DF58BD">
        <w:rPr>
          <w:position w:val="-12"/>
        </w:rPr>
        <w:object w:dxaOrig="1469" w:dyaOrig="358" w14:anchorId="41BF7C91">
          <v:shape id="_x0000_i1433" type="#_x0000_t75" style="width:73.5pt;height:18pt" o:ole="">
            <v:imagedata r:id="rId230" o:title=""/>
          </v:shape>
          <o:OLEObject Type="Embed" ProgID="Equation.AxMath" ShapeID="_x0000_i1433" DrawAspect="Content" ObjectID="_1747695207" r:id="rId231"/>
        </w:object>
      </w:r>
      <w:r w:rsidR="008269CB">
        <w:rPr>
          <w:rFonts w:hint="eastAsia"/>
        </w:rPr>
        <w:t>；最后由</w:t>
      </w:r>
      <w:r w:rsidR="008269CB" w:rsidRPr="008269CB">
        <w:rPr>
          <w:rFonts w:hint="eastAsia"/>
          <w:b/>
          <w:bCs/>
        </w:rPr>
        <w:t>式(</w:t>
      </w:r>
      <w:r w:rsidR="008269CB" w:rsidRPr="008269CB">
        <w:rPr>
          <w:b/>
          <w:bCs/>
        </w:rPr>
        <w:t>7)</w:t>
      </w:r>
      <w:r w:rsidR="008269CB">
        <w:rPr>
          <w:rFonts w:hint="eastAsia"/>
        </w:rPr>
        <w:t>，我们可以得到</w:t>
      </w:r>
      <w:r w:rsidR="00174CC5" w:rsidRPr="00DF58BD">
        <w:rPr>
          <w:position w:val="-12"/>
        </w:rPr>
        <w:object w:dxaOrig="1358" w:dyaOrig="360" w14:anchorId="6A1A98B8">
          <v:shape id="_x0000_i1437" type="#_x0000_t75" style="width:67.9pt;height:18pt" o:ole="">
            <v:imagedata r:id="rId232" o:title=""/>
          </v:shape>
          <o:OLEObject Type="Embed" ProgID="Equation.AxMath" ShapeID="_x0000_i1437" DrawAspect="Content" ObjectID="_1747695208" r:id="rId233"/>
        </w:object>
      </w:r>
      <w:r w:rsidR="008269CB">
        <w:rPr>
          <w:rFonts w:hint="eastAsia"/>
        </w:rPr>
        <w:t>。</w:t>
      </w:r>
    </w:p>
    <w:p w14:paraId="63706987" w14:textId="7E71C76A" w:rsidR="00A20018" w:rsidRPr="00FB4ABC" w:rsidRDefault="00FB4ABC" w:rsidP="00FB4ABC">
      <w:pPr>
        <w:pStyle w:val="2"/>
        <w:numPr>
          <w:ilvl w:val="0"/>
          <w:numId w:val="8"/>
        </w:numPr>
        <w:spacing w:beforeLines="0" w:before="0" w:afterLines="0" w:after="0"/>
        <w:ind w:left="442" w:hanging="442"/>
        <w:rPr>
          <w:rFonts w:hint="eastAsia"/>
        </w:rPr>
      </w:pPr>
      <w:r>
        <w:rPr>
          <w:rFonts w:hint="eastAsia"/>
        </w:rPr>
        <w:t>对于</w:t>
      </w:r>
      <w:r w:rsidR="00A67181" w:rsidRPr="00B61116">
        <w:rPr>
          <w:position w:val="-12"/>
        </w:rPr>
        <w:object w:dxaOrig="1043" w:dyaOrig="360" w14:anchorId="26EB236C">
          <v:shape id="_x0000_i1423" type="#_x0000_t75" style="width:52.15pt;height:18pt" o:ole="">
            <v:imagedata r:id="rId195" o:title=""/>
          </v:shape>
          <o:OLEObject Type="Embed" ProgID="Equation.AxMath" ShapeID="_x0000_i1423" DrawAspect="Content" ObjectID="_1747695209" r:id="rId234"/>
        </w:object>
      </w:r>
      <w:r>
        <w:rPr>
          <w:rFonts w:hint="eastAsia"/>
        </w:rPr>
        <w:t>来说，</w:t>
      </w:r>
      <w:r w:rsidR="000576F4" w:rsidRPr="0022537F">
        <w:rPr>
          <w:position w:val="-12"/>
        </w:rPr>
        <w:object w:dxaOrig="1993" w:dyaOrig="361" w14:anchorId="25BAAB18">
          <v:shape id="_x0000_i1427" type="#_x0000_t75" style="width:99.75pt;height:18pt" o:ole="">
            <v:imagedata r:id="rId224" o:title=""/>
          </v:shape>
          <o:OLEObject Type="Embed" ProgID="Equation.AxMath" ShapeID="_x0000_i1427" DrawAspect="Content" ObjectID="_1747695210" r:id="rId235"/>
        </w:object>
      </w:r>
      <w:r>
        <w:rPr>
          <w:rFonts w:hint="eastAsia"/>
        </w:rPr>
        <w:t>，通过查阅</w:t>
      </w:r>
      <w:r w:rsidRPr="00FB4ABC">
        <w:rPr>
          <w:rFonts w:hint="eastAsia"/>
          <w:b/>
          <w:bCs/>
        </w:rPr>
        <w:t>表1</w:t>
      </w:r>
      <w:r w:rsidRPr="00FB4ABC">
        <w:rPr>
          <w:rFonts w:hint="eastAsia"/>
        </w:rPr>
        <w:t>可知</w:t>
      </w:r>
      <w:r>
        <w:rPr>
          <w:rFonts w:hint="eastAsia"/>
        </w:rPr>
        <w:t>：</w:t>
      </w:r>
      <w:r w:rsidRPr="00ED14E9">
        <w:rPr>
          <w:position w:val="-12"/>
        </w:rPr>
        <w:object w:dxaOrig="877" w:dyaOrig="358" w14:anchorId="05428ECA">
          <v:shape id="_x0000_i1246" type="#_x0000_t75" style="width:43.15pt;height:18pt" o:ole="">
            <v:imagedata r:id="rId185" o:title=""/>
          </v:shape>
          <o:OLEObject Type="Embed" ProgID="Equation.AxMath" ShapeID="_x0000_i1246" DrawAspect="Content" ObjectID="_1747695211" r:id="rId236"/>
        </w:object>
      </w:r>
      <w:r>
        <w:rPr>
          <w:rFonts w:hint="eastAsia"/>
        </w:rPr>
        <w:t>，</w:t>
      </w:r>
      <w:r w:rsidRPr="00ED14E9">
        <w:rPr>
          <w:position w:val="-12"/>
        </w:rPr>
        <w:object w:dxaOrig="1008" w:dyaOrig="361" w14:anchorId="656C9167">
          <v:shape id="_x0000_i1247" type="#_x0000_t75" style="width:49.9pt;height:18pt" o:ole="">
            <v:imagedata r:id="rId187" o:title=""/>
          </v:shape>
          <o:OLEObject Type="Embed" ProgID="Equation.AxMath" ShapeID="_x0000_i1247" DrawAspect="Content" ObjectID="_1747695212" r:id="rId237"/>
        </w:object>
      </w:r>
      <w:r w:rsidR="00B96ABD">
        <w:rPr>
          <w:rFonts w:hint="eastAsia"/>
        </w:rPr>
        <w:t>。</w:t>
      </w:r>
      <w:r>
        <w:rPr>
          <w:rFonts w:hint="eastAsia"/>
        </w:rPr>
        <w:t>将数据带入</w:t>
      </w:r>
      <w:r w:rsidRPr="00FB4ABC">
        <w:rPr>
          <w:rFonts w:hint="eastAsia"/>
          <w:b/>
          <w:bCs/>
        </w:rPr>
        <w:t>式(</w:t>
      </w:r>
      <w:r w:rsidRPr="00FB4ABC">
        <w:rPr>
          <w:b/>
          <w:bCs/>
        </w:rPr>
        <w:t>5)</w:t>
      </w:r>
      <w:r>
        <w:rPr>
          <w:rFonts w:hint="eastAsia"/>
        </w:rPr>
        <w:t>中，</w:t>
      </w:r>
      <w:r w:rsidR="008269CB">
        <w:rPr>
          <w:rFonts w:hint="eastAsia"/>
        </w:rPr>
        <w:t>我们可以得到</w:t>
      </w:r>
      <w:r w:rsidR="000576F4" w:rsidRPr="00DF58BD">
        <w:rPr>
          <w:position w:val="-12"/>
        </w:rPr>
        <w:object w:dxaOrig="1489" w:dyaOrig="360" w14:anchorId="5BE4E917">
          <v:shape id="_x0000_i1431" type="#_x0000_t75" style="width:74.65pt;height:18pt" o:ole="">
            <v:imagedata r:id="rId238" o:title=""/>
          </v:shape>
          <o:OLEObject Type="Embed" ProgID="Equation.AxMath" ShapeID="_x0000_i1431" DrawAspect="Content" ObjectID="_1747695213" r:id="rId239"/>
        </w:object>
      </w:r>
      <w:r w:rsidR="008269CB">
        <w:rPr>
          <w:rFonts w:hint="eastAsia"/>
        </w:rPr>
        <w:t>；由</w:t>
      </w:r>
      <w:r w:rsidR="008269CB" w:rsidRPr="00BA558D">
        <w:rPr>
          <w:rFonts w:hint="eastAsia"/>
          <w:b/>
          <w:bCs/>
        </w:rPr>
        <w:t>式(</w:t>
      </w:r>
      <w:r w:rsidR="008269CB" w:rsidRPr="00BA558D">
        <w:rPr>
          <w:b/>
          <w:bCs/>
        </w:rPr>
        <w:t>6)</w:t>
      </w:r>
      <w:r w:rsidR="008269CB">
        <w:rPr>
          <w:rFonts w:hint="eastAsia"/>
        </w:rPr>
        <w:t>，我们可以得到</w:t>
      </w:r>
      <w:r w:rsidR="000576F4" w:rsidRPr="00DF58BD">
        <w:rPr>
          <w:position w:val="-12"/>
        </w:rPr>
        <w:object w:dxaOrig="1352" w:dyaOrig="358" w14:anchorId="77CEF816">
          <v:shape id="_x0000_i1435" type="#_x0000_t75" style="width:67.5pt;height:18pt" o:ole="">
            <v:imagedata r:id="rId240" o:title=""/>
          </v:shape>
          <o:OLEObject Type="Embed" ProgID="Equation.AxMath" ShapeID="_x0000_i1435" DrawAspect="Content" ObjectID="_1747695214" r:id="rId241"/>
        </w:object>
      </w:r>
      <w:r w:rsidR="008269CB">
        <w:rPr>
          <w:rFonts w:hint="eastAsia"/>
        </w:rPr>
        <w:t>；最后由</w:t>
      </w:r>
      <w:r w:rsidR="008269CB" w:rsidRPr="008269CB">
        <w:rPr>
          <w:rFonts w:hint="eastAsia"/>
          <w:b/>
          <w:bCs/>
        </w:rPr>
        <w:t>式(</w:t>
      </w:r>
      <w:r w:rsidR="008269CB" w:rsidRPr="008269CB">
        <w:rPr>
          <w:b/>
          <w:bCs/>
        </w:rPr>
        <w:t>7)</w:t>
      </w:r>
      <w:r w:rsidR="008269CB">
        <w:rPr>
          <w:rFonts w:hint="eastAsia"/>
        </w:rPr>
        <w:t>，我们可以得到</w:t>
      </w:r>
      <w:r w:rsidR="00174CC5" w:rsidRPr="00DF58BD">
        <w:rPr>
          <w:position w:val="-12"/>
        </w:rPr>
        <w:object w:dxaOrig="1342" w:dyaOrig="360" w14:anchorId="5A1050F0">
          <v:shape id="_x0000_i1439" type="#_x0000_t75" style="width:67.15pt;height:18pt" o:ole="">
            <v:imagedata r:id="rId242" o:title=""/>
          </v:shape>
          <o:OLEObject Type="Embed" ProgID="Equation.AxMath" ShapeID="_x0000_i1439" DrawAspect="Content" ObjectID="_1747695215" r:id="rId243"/>
        </w:object>
      </w:r>
      <w:r w:rsidR="008269CB">
        <w:rPr>
          <w:rFonts w:hint="eastAsia"/>
        </w:rPr>
        <w:t>。</w:t>
      </w:r>
    </w:p>
    <w:p w14:paraId="00F72AEF" w14:textId="4B4AE2B1" w:rsidR="00F21485" w:rsidRDefault="00A20018" w:rsidP="00A20018">
      <w:pPr>
        <w:pStyle w:val="2"/>
        <w:numPr>
          <w:ilvl w:val="0"/>
          <w:numId w:val="2"/>
        </w:numPr>
        <w:spacing w:before="156" w:afterLines="0" w:after="0"/>
      </w:pPr>
      <w:r>
        <w:rPr>
          <w:rFonts w:hint="eastAsia"/>
        </w:rPr>
        <w:t>第三次测量</w:t>
      </w:r>
    </w:p>
    <w:p w14:paraId="0185D922" w14:textId="0F3F31CE" w:rsidR="00CA461B" w:rsidRDefault="00CA461B" w:rsidP="00CA461B">
      <w:pPr>
        <w:pStyle w:val="2"/>
        <w:spacing w:beforeLines="0" w:before="0" w:afterLines="0" w:after="0" w:line="240" w:lineRule="auto"/>
        <w:jc w:val="center"/>
        <w:rPr>
          <w:rFonts w:hint="eastAsia"/>
        </w:rPr>
      </w:pPr>
      <w:r>
        <w:rPr>
          <w:rFonts w:hint="eastAsia"/>
        </w:rPr>
        <w:t>表</w:t>
      </w:r>
      <w:r>
        <w:t>4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1C6D45" w14:paraId="7C23DA3B" w14:textId="77777777" w:rsidTr="00B61116">
        <w:trPr>
          <w:jc w:val="center"/>
        </w:trPr>
        <w:tc>
          <w:tcPr>
            <w:tcW w:w="2265" w:type="dxa"/>
            <w:vAlign w:val="center"/>
          </w:tcPr>
          <w:p w14:paraId="4D181061" w14:textId="77777777" w:rsidR="001C6D45" w:rsidRDefault="001C6D45" w:rsidP="00B61116">
            <w:pPr>
              <w:pStyle w:val="2"/>
              <w:spacing w:before="156" w:afterLines="0" w:after="0"/>
            </w:pPr>
          </w:p>
        </w:tc>
        <w:tc>
          <w:tcPr>
            <w:tcW w:w="2265" w:type="dxa"/>
            <w:vAlign w:val="center"/>
          </w:tcPr>
          <w:p w14:paraId="2F394489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695CB9">
              <w:rPr>
                <w:position w:val="-12"/>
              </w:rPr>
              <w:object w:dxaOrig="315" w:dyaOrig="360" w14:anchorId="2E6CEAA1">
                <v:shape id="_x0000_i1145" type="#_x0000_t75" style="width:15.75pt;height:18pt" o:ole="">
                  <v:imagedata r:id="rId13" o:title=""/>
                </v:shape>
                <o:OLEObject Type="Embed" ProgID="Equation.AxMath" ShapeID="_x0000_i1145" DrawAspect="Content" ObjectID="_1747695216" r:id="rId244"/>
              </w:object>
            </w:r>
          </w:p>
        </w:tc>
        <w:tc>
          <w:tcPr>
            <w:tcW w:w="2265" w:type="dxa"/>
            <w:vAlign w:val="center"/>
          </w:tcPr>
          <w:p w14:paraId="430719CE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ED14E9">
              <w:rPr>
                <w:position w:val="-12"/>
              </w:rPr>
              <w:object w:dxaOrig="315" w:dyaOrig="361" w14:anchorId="2371F13D">
                <v:shape id="_x0000_i1146" type="#_x0000_t75" style="width:15.75pt;height:18pt" o:ole="">
                  <v:imagedata r:id="rId148" o:title=""/>
                </v:shape>
                <o:OLEObject Type="Embed" ProgID="Equation.AxMath" ShapeID="_x0000_i1146" DrawAspect="Content" ObjectID="_1747695217" r:id="rId245"/>
              </w:object>
            </w:r>
          </w:p>
        </w:tc>
        <w:tc>
          <w:tcPr>
            <w:tcW w:w="2265" w:type="dxa"/>
            <w:vAlign w:val="center"/>
          </w:tcPr>
          <w:p w14:paraId="0275CC1B" w14:textId="3BC60A5E" w:rsidR="001C6D45" w:rsidRDefault="00B96ABD" w:rsidP="00B61116">
            <w:pPr>
              <w:pStyle w:val="2"/>
              <w:spacing w:before="156" w:afterLines="0" w:after="0"/>
              <w:jc w:val="center"/>
            </w:pPr>
            <w:r w:rsidRPr="00A612BB">
              <w:rPr>
                <w:position w:val="-13"/>
              </w:rPr>
              <w:object w:dxaOrig="1569" w:dyaOrig="417" w14:anchorId="65408753">
                <v:shape id="_x0000_i1465" type="#_x0000_t75" style="width:78.4pt;height:20.65pt" o:ole="">
                  <v:imagedata r:id="rId246" o:title=""/>
                </v:shape>
                <o:OLEObject Type="Embed" ProgID="Equation.AxMath" ShapeID="_x0000_i1465" DrawAspect="Content" ObjectID="_1747695218" r:id="rId247"/>
              </w:object>
            </w:r>
          </w:p>
        </w:tc>
      </w:tr>
      <w:tr w:rsidR="001C6D45" w14:paraId="366E6959" w14:textId="77777777" w:rsidTr="00B61116">
        <w:trPr>
          <w:jc w:val="center"/>
        </w:trPr>
        <w:tc>
          <w:tcPr>
            <w:tcW w:w="2265" w:type="dxa"/>
            <w:vAlign w:val="center"/>
          </w:tcPr>
          <w:p w14:paraId="06781302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194" w:dyaOrig="360" w14:anchorId="77947701">
                <v:shape id="_x0000_i1148" type="#_x0000_t75" style="width:59.65pt;height:18pt" o:ole="">
                  <v:imagedata r:id="rId166" o:title=""/>
                </v:shape>
                <o:OLEObject Type="Embed" ProgID="Equation.AxMath" ShapeID="_x0000_i1148" DrawAspect="Content" ObjectID="_1747695219" r:id="rId248"/>
              </w:object>
            </w:r>
          </w:p>
        </w:tc>
        <w:tc>
          <w:tcPr>
            <w:tcW w:w="2265" w:type="dxa"/>
            <w:vAlign w:val="center"/>
          </w:tcPr>
          <w:p w14:paraId="477DEACC" w14:textId="3137B920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991" w:dyaOrig="358" w14:anchorId="15A66B3C">
                <v:shape id="_x0000_i1149" type="#_x0000_t75" style="width:49.5pt;height:18pt" o:ole="">
                  <v:imagedata r:id="rId249" o:title=""/>
                </v:shape>
                <o:OLEObject Type="Embed" ProgID="Equation.AxMath" ShapeID="_x0000_i1149" DrawAspect="Content" ObjectID="_1747695220" r:id="rId250"/>
              </w:object>
            </w:r>
          </w:p>
        </w:tc>
        <w:tc>
          <w:tcPr>
            <w:tcW w:w="2265" w:type="dxa"/>
            <w:vAlign w:val="center"/>
          </w:tcPr>
          <w:p w14:paraId="44A5815B" w14:textId="60A6C6EE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749" w:dyaOrig="358" w14:anchorId="2C6C98AB">
                <v:shape id="_x0000_i1150" type="#_x0000_t75" style="width:37.5pt;height:18pt" o:ole="">
                  <v:imagedata r:id="rId251" o:title=""/>
                </v:shape>
                <o:OLEObject Type="Embed" ProgID="Equation.AxMath" ShapeID="_x0000_i1150" DrawAspect="Content" ObjectID="_1747695221" r:id="rId252"/>
              </w:object>
            </w:r>
          </w:p>
        </w:tc>
        <w:tc>
          <w:tcPr>
            <w:tcW w:w="2265" w:type="dxa"/>
            <w:vAlign w:val="center"/>
          </w:tcPr>
          <w:p w14:paraId="1C605375" w14:textId="6ED60E8D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64" w:dyaOrig="358" w14:anchorId="5D29909E">
                <v:shape id="_x0000_i1151" type="#_x0000_t75" style="width:43.15pt;height:18pt" o:ole="">
                  <v:imagedata r:id="rId214" o:title=""/>
                </v:shape>
                <o:OLEObject Type="Embed" ProgID="Equation.AxMath" ShapeID="_x0000_i1151" DrawAspect="Content" ObjectID="_1747695222" r:id="rId253"/>
              </w:object>
            </w:r>
          </w:p>
        </w:tc>
      </w:tr>
      <w:tr w:rsidR="001C6D45" w14:paraId="5DCF024B" w14:textId="77777777" w:rsidTr="00B61116">
        <w:trPr>
          <w:jc w:val="center"/>
        </w:trPr>
        <w:tc>
          <w:tcPr>
            <w:tcW w:w="2265" w:type="dxa"/>
            <w:vAlign w:val="center"/>
          </w:tcPr>
          <w:p w14:paraId="44CC5DDD" w14:textId="77777777" w:rsidR="001C6D45" w:rsidRDefault="001C6D45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043" w:dyaOrig="360" w14:anchorId="1E9DD597">
                <v:shape id="_x0000_i1152" type="#_x0000_t75" style="width:52.15pt;height:18pt" o:ole="">
                  <v:imagedata r:id="rId174" o:title=""/>
                </v:shape>
                <o:OLEObject Type="Embed" ProgID="Equation.AxMath" ShapeID="_x0000_i1152" DrawAspect="Content" ObjectID="_1747695223" r:id="rId254"/>
              </w:object>
            </w:r>
          </w:p>
        </w:tc>
        <w:tc>
          <w:tcPr>
            <w:tcW w:w="2265" w:type="dxa"/>
            <w:vAlign w:val="center"/>
          </w:tcPr>
          <w:p w14:paraId="6F39BBA7" w14:textId="298A74D8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1002" w:dyaOrig="358" w14:anchorId="2817D3AE">
                <v:shape id="_x0000_i1153" type="#_x0000_t75" style="width:49.9pt;height:18pt" o:ole="">
                  <v:imagedata r:id="rId255" o:title=""/>
                </v:shape>
                <o:OLEObject Type="Embed" ProgID="Equation.AxMath" ShapeID="_x0000_i1153" DrawAspect="Content" ObjectID="_1747695224" r:id="rId256"/>
              </w:object>
            </w:r>
          </w:p>
        </w:tc>
        <w:tc>
          <w:tcPr>
            <w:tcW w:w="2265" w:type="dxa"/>
            <w:vAlign w:val="center"/>
          </w:tcPr>
          <w:p w14:paraId="14E0E3BE" w14:textId="24616680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64" w:dyaOrig="358" w14:anchorId="35207B2D">
                <v:shape id="_x0000_i1154" type="#_x0000_t75" style="width:43.15pt;height:18pt" o:ole="">
                  <v:imagedata r:id="rId257" o:title=""/>
                </v:shape>
                <o:OLEObject Type="Embed" ProgID="Equation.AxMath" ShapeID="_x0000_i1154" DrawAspect="Content" ObjectID="_1747695225" r:id="rId258"/>
              </w:object>
            </w:r>
          </w:p>
        </w:tc>
        <w:tc>
          <w:tcPr>
            <w:tcW w:w="2265" w:type="dxa"/>
            <w:vAlign w:val="center"/>
          </w:tcPr>
          <w:p w14:paraId="128D9D0F" w14:textId="1D1A7010" w:rsidR="001C6D45" w:rsidRDefault="0022537F" w:rsidP="00B61116">
            <w:pPr>
              <w:pStyle w:val="2"/>
              <w:spacing w:before="156" w:afterLines="0" w:after="0"/>
              <w:jc w:val="center"/>
            </w:pPr>
            <w:r w:rsidRPr="00B61116">
              <w:rPr>
                <w:position w:val="-12"/>
              </w:rPr>
              <w:object w:dxaOrig="876" w:dyaOrig="358" w14:anchorId="3A223355">
                <v:shape id="_x0000_i1155" type="#_x0000_t75" style="width:43.9pt;height:18pt" o:ole="">
                  <v:imagedata r:id="rId259" o:title=""/>
                </v:shape>
                <o:OLEObject Type="Embed" ProgID="Equation.AxMath" ShapeID="_x0000_i1155" DrawAspect="Content" ObjectID="_1747695226" r:id="rId260"/>
              </w:object>
            </w:r>
          </w:p>
        </w:tc>
      </w:tr>
    </w:tbl>
    <w:p w14:paraId="586C82E4" w14:textId="2F07253B" w:rsidR="00FB4ABC" w:rsidRDefault="00FB4ABC" w:rsidP="00FB4ABC">
      <w:pPr>
        <w:pStyle w:val="2"/>
        <w:numPr>
          <w:ilvl w:val="0"/>
          <w:numId w:val="9"/>
        </w:numPr>
        <w:spacing w:before="156" w:afterLines="0" w:after="0"/>
      </w:pPr>
      <w:r>
        <w:rPr>
          <w:rFonts w:hint="eastAsia"/>
        </w:rPr>
        <w:t>对于</w:t>
      </w:r>
      <w:r w:rsidRPr="00B61116">
        <w:rPr>
          <w:position w:val="-12"/>
        </w:rPr>
        <w:object w:dxaOrig="1194" w:dyaOrig="360" w14:anchorId="58A41E00">
          <v:shape id="_x0000_i1289" type="#_x0000_t75" style="width:59.65pt;height:18pt" o:ole="">
            <v:imagedata r:id="rId166" o:title=""/>
          </v:shape>
          <o:OLEObject Type="Embed" ProgID="Equation.AxMath" ShapeID="_x0000_i1289" DrawAspect="Content" ObjectID="_1747695227" r:id="rId261"/>
        </w:object>
      </w:r>
      <w:r>
        <w:rPr>
          <w:rFonts w:hint="eastAsia"/>
        </w:rPr>
        <w:t>来说，</w:t>
      </w:r>
      <w:r w:rsidR="00DA3E27" w:rsidRPr="0022537F">
        <w:rPr>
          <w:position w:val="-12"/>
        </w:rPr>
        <w:object w:dxaOrig="1993" w:dyaOrig="361" w14:anchorId="2B1FC05D">
          <v:shape id="_x0000_i1441" type="#_x0000_t75" style="width:99.75pt;height:18pt" o:ole="">
            <v:imagedata r:id="rId262" o:title=""/>
          </v:shape>
          <o:OLEObject Type="Embed" ProgID="Equation.AxMath" ShapeID="_x0000_i1441" DrawAspect="Content" ObjectID="_1747695228" r:id="rId263"/>
        </w:object>
      </w:r>
      <w:r>
        <w:rPr>
          <w:rFonts w:hint="eastAsia"/>
        </w:rPr>
        <w:t>，通过查阅</w:t>
      </w:r>
      <w:r w:rsidRPr="00FB4ABC">
        <w:rPr>
          <w:rFonts w:hint="eastAsia"/>
          <w:b/>
          <w:bCs/>
        </w:rPr>
        <w:t>表1</w:t>
      </w:r>
      <w:r w:rsidRPr="00FB4ABC">
        <w:rPr>
          <w:rFonts w:hint="eastAsia"/>
        </w:rPr>
        <w:t>可知</w:t>
      </w:r>
      <w:r>
        <w:rPr>
          <w:rFonts w:hint="eastAsia"/>
        </w:rPr>
        <w:t>：</w:t>
      </w:r>
      <w:r w:rsidR="00DA3E27" w:rsidRPr="00ED14E9">
        <w:rPr>
          <w:position w:val="-12"/>
        </w:rPr>
        <w:object w:dxaOrig="877" w:dyaOrig="358" w14:anchorId="7C238BDE">
          <v:shape id="_x0000_i1445" type="#_x0000_t75" style="width:43.15pt;height:18pt" o:ole="">
            <v:imagedata r:id="rId264" o:title=""/>
          </v:shape>
          <o:OLEObject Type="Embed" ProgID="Equation.AxMath" ShapeID="_x0000_i1445" DrawAspect="Content" ObjectID="_1747695229" r:id="rId265"/>
        </w:object>
      </w:r>
      <w:r>
        <w:rPr>
          <w:rFonts w:hint="eastAsia"/>
        </w:rPr>
        <w:t>，</w:t>
      </w:r>
      <w:r w:rsidR="00DA3E27" w:rsidRPr="00ED14E9">
        <w:rPr>
          <w:position w:val="-12"/>
        </w:rPr>
        <w:object w:dxaOrig="1003" w:dyaOrig="361" w14:anchorId="7AB9CCEA">
          <v:shape id="_x0000_i1447" type="#_x0000_t75" style="width:49.9pt;height:18pt" o:ole="">
            <v:imagedata r:id="rId266" o:title=""/>
          </v:shape>
          <o:OLEObject Type="Embed" ProgID="Equation.AxMath" ShapeID="_x0000_i1447" DrawAspect="Content" ObjectID="_1747695230" r:id="rId267"/>
        </w:object>
      </w:r>
      <w:r w:rsidR="00B96ABD">
        <w:rPr>
          <w:rFonts w:hint="eastAsia"/>
        </w:rPr>
        <w:t>。</w:t>
      </w:r>
      <w:r>
        <w:rPr>
          <w:rFonts w:hint="eastAsia"/>
        </w:rPr>
        <w:t>将数据带入</w:t>
      </w:r>
      <w:r w:rsidRPr="00FB4ABC">
        <w:rPr>
          <w:rFonts w:hint="eastAsia"/>
          <w:b/>
          <w:bCs/>
        </w:rPr>
        <w:t>式</w:t>
      </w:r>
      <w:r>
        <w:rPr>
          <w:rFonts w:hint="eastAsia"/>
          <w:b/>
          <w:bCs/>
        </w:rPr>
        <w:t>(</w:t>
      </w:r>
      <w:r>
        <w:rPr>
          <w:b/>
          <w:bCs/>
        </w:rPr>
        <w:t>5)</w:t>
      </w:r>
      <w:r>
        <w:rPr>
          <w:rFonts w:hint="eastAsia"/>
        </w:rPr>
        <w:t>中，</w:t>
      </w:r>
      <w:r w:rsidR="008269CB">
        <w:rPr>
          <w:rFonts w:hint="eastAsia"/>
        </w:rPr>
        <w:t>我们可以得到</w:t>
      </w:r>
      <w:r w:rsidR="00F228FD" w:rsidRPr="00DF58BD">
        <w:rPr>
          <w:position w:val="-12"/>
        </w:rPr>
        <w:object w:dxaOrig="1502" w:dyaOrig="360" w14:anchorId="60EC903F">
          <v:shape id="_x0000_i1453" type="#_x0000_t75" style="width:75pt;height:18pt" o:ole="">
            <v:imagedata r:id="rId268" o:title=""/>
          </v:shape>
          <o:OLEObject Type="Embed" ProgID="Equation.AxMath" ShapeID="_x0000_i1453" DrawAspect="Content" ObjectID="_1747695231" r:id="rId269"/>
        </w:object>
      </w:r>
      <w:r w:rsidR="008269CB">
        <w:rPr>
          <w:rFonts w:hint="eastAsia"/>
        </w:rPr>
        <w:t>；由</w:t>
      </w:r>
      <w:r w:rsidR="008269CB" w:rsidRPr="00BA558D">
        <w:rPr>
          <w:rFonts w:hint="eastAsia"/>
          <w:b/>
          <w:bCs/>
        </w:rPr>
        <w:t>式(</w:t>
      </w:r>
      <w:r w:rsidR="008269CB" w:rsidRPr="00BA558D">
        <w:rPr>
          <w:b/>
          <w:bCs/>
        </w:rPr>
        <w:t>6)</w:t>
      </w:r>
      <w:r w:rsidR="008269CB">
        <w:rPr>
          <w:rFonts w:hint="eastAsia"/>
        </w:rPr>
        <w:t>，我们可以得到</w:t>
      </w:r>
      <w:r w:rsidR="00F228FD" w:rsidRPr="00DF58BD">
        <w:rPr>
          <w:position w:val="-12"/>
        </w:rPr>
        <w:object w:dxaOrig="1469" w:dyaOrig="358" w14:anchorId="6E66A417">
          <v:shape id="_x0000_i1457" type="#_x0000_t75" style="width:73.5pt;height:18pt" o:ole="">
            <v:imagedata r:id="rId270" o:title=""/>
          </v:shape>
          <o:OLEObject Type="Embed" ProgID="Equation.AxMath" ShapeID="_x0000_i1457" DrawAspect="Content" ObjectID="_1747695232" r:id="rId271"/>
        </w:object>
      </w:r>
      <w:r w:rsidR="008269CB">
        <w:rPr>
          <w:rFonts w:hint="eastAsia"/>
        </w:rPr>
        <w:t>；最后由</w:t>
      </w:r>
      <w:r w:rsidR="008269CB" w:rsidRPr="008269CB">
        <w:rPr>
          <w:rFonts w:hint="eastAsia"/>
          <w:b/>
          <w:bCs/>
        </w:rPr>
        <w:t>式(</w:t>
      </w:r>
      <w:r w:rsidR="008269CB" w:rsidRPr="008269CB">
        <w:rPr>
          <w:b/>
          <w:bCs/>
        </w:rPr>
        <w:t>7)</w:t>
      </w:r>
      <w:r w:rsidR="008269CB">
        <w:rPr>
          <w:rFonts w:hint="eastAsia"/>
        </w:rPr>
        <w:t>，我们可以得到</w:t>
      </w:r>
      <w:r w:rsidR="00F228FD" w:rsidRPr="00DF58BD">
        <w:rPr>
          <w:position w:val="-12"/>
        </w:rPr>
        <w:object w:dxaOrig="1331" w:dyaOrig="360" w14:anchorId="72B1F313">
          <v:shape id="_x0000_i1461" type="#_x0000_t75" style="width:66.4pt;height:18pt" o:ole="">
            <v:imagedata r:id="rId272" o:title=""/>
          </v:shape>
          <o:OLEObject Type="Embed" ProgID="Equation.AxMath" ShapeID="_x0000_i1461" DrawAspect="Content" ObjectID="_1747695233" r:id="rId273"/>
        </w:object>
      </w:r>
      <w:r w:rsidR="008269CB">
        <w:rPr>
          <w:rFonts w:hint="eastAsia"/>
        </w:rPr>
        <w:t>。</w:t>
      </w:r>
    </w:p>
    <w:p w14:paraId="2E691AB4" w14:textId="193A792A" w:rsidR="00F21485" w:rsidRDefault="00FB4ABC" w:rsidP="00FB4ABC">
      <w:pPr>
        <w:pStyle w:val="2"/>
        <w:numPr>
          <w:ilvl w:val="0"/>
          <w:numId w:val="9"/>
        </w:numPr>
        <w:spacing w:beforeLines="0" w:before="0" w:afterLines="0" w:after="0"/>
      </w:pPr>
      <w:r>
        <w:rPr>
          <w:rFonts w:hint="eastAsia"/>
        </w:rPr>
        <w:t>对于</w:t>
      </w:r>
      <w:r w:rsidRPr="00B61116">
        <w:rPr>
          <w:position w:val="-12"/>
        </w:rPr>
        <w:object w:dxaOrig="1194" w:dyaOrig="360" w14:anchorId="583551E2">
          <v:shape id="_x0000_i1294" type="#_x0000_t75" style="width:59.65pt;height:18pt" o:ole="">
            <v:imagedata r:id="rId166" o:title=""/>
          </v:shape>
          <o:OLEObject Type="Embed" ProgID="Equation.AxMath" ShapeID="_x0000_i1294" DrawAspect="Content" ObjectID="_1747695234" r:id="rId274"/>
        </w:object>
      </w:r>
      <w:r>
        <w:rPr>
          <w:rFonts w:hint="eastAsia"/>
        </w:rPr>
        <w:t>来说，</w:t>
      </w:r>
      <w:r w:rsidR="00DA3E27" w:rsidRPr="0022537F">
        <w:rPr>
          <w:position w:val="-12"/>
        </w:rPr>
        <w:object w:dxaOrig="1993" w:dyaOrig="361" w14:anchorId="10932744">
          <v:shape id="_x0000_i1443" type="#_x0000_t75" style="width:99.75pt;height:18pt" o:ole="">
            <v:imagedata r:id="rId262" o:title=""/>
          </v:shape>
          <o:OLEObject Type="Embed" ProgID="Equation.AxMath" ShapeID="_x0000_i1443" DrawAspect="Content" ObjectID="_1747695235" r:id="rId275"/>
        </w:object>
      </w:r>
      <w:r>
        <w:rPr>
          <w:rFonts w:hint="eastAsia"/>
        </w:rPr>
        <w:t>，通过查阅</w:t>
      </w:r>
      <w:r w:rsidRPr="00FB4ABC">
        <w:rPr>
          <w:rFonts w:hint="eastAsia"/>
          <w:b/>
          <w:bCs/>
        </w:rPr>
        <w:t>表1</w:t>
      </w:r>
      <w:r w:rsidRPr="00FB4ABC">
        <w:rPr>
          <w:rFonts w:hint="eastAsia"/>
        </w:rPr>
        <w:t>可知</w:t>
      </w:r>
      <w:r>
        <w:rPr>
          <w:rFonts w:hint="eastAsia"/>
        </w:rPr>
        <w:t>：</w:t>
      </w:r>
      <w:r w:rsidR="00DA3E27" w:rsidRPr="00ED14E9">
        <w:rPr>
          <w:position w:val="-12"/>
        </w:rPr>
        <w:object w:dxaOrig="877" w:dyaOrig="358" w14:anchorId="78561F36">
          <v:shape id="_x0000_i1449" type="#_x0000_t75" style="width:43.15pt;height:18pt" o:ole="">
            <v:imagedata r:id="rId264" o:title=""/>
          </v:shape>
          <o:OLEObject Type="Embed" ProgID="Equation.AxMath" ShapeID="_x0000_i1449" DrawAspect="Content" ObjectID="_1747695236" r:id="rId276"/>
        </w:object>
      </w:r>
      <w:r>
        <w:rPr>
          <w:rFonts w:hint="eastAsia"/>
        </w:rPr>
        <w:t>，</w:t>
      </w:r>
      <w:r w:rsidR="00DA3E27" w:rsidRPr="00ED14E9">
        <w:rPr>
          <w:position w:val="-12"/>
        </w:rPr>
        <w:object w:dxaOrig="1003" w:dyaOrig="361" w14:anchorId="1AF84DB6">
          <v:shape id="_x0000_i1451" type="#_x0000_t75" style="width:49.9pt;height:18pt" o:ole="">
            <v:imagedata r:id="rId266" o:title=""/>
          </v:shape>
          <o:OLEObject Type="Embed" ProgID="Equation.AxMath" ShapeID="_x0000_i1451" DrawAspect="Content" ObjectID="_1747695237" r:id="rId277"/>
        </w:object>
      </w:r>
      <w:r w:rsidR="00B96ABD">
        <w:rPr>
          <w:rFonts w:hint="eastAsia"/>
        </w:rPr>
        <w:t>。</w:t>
      </w:r>
      <w:r>
        <w:rPr>
          <w:rFonts w:hint="eastAsia"/>
        </w:rPr>
        <w:t>将数据带入</w:t>
      </w:r>
      <w:r w:rsidRPr="00FB4ABC">
        <w:rPr>
          <w:rFonts w:hint="eastAsia"/>
          <w:b/>
          <w:bCs/>
        </w:rPr>
        <w:t>式(</w:t>
      </w:r>
      <w:r w:rsidRPr="00FB4ABC">
        <w:rPr>
          <w:b/>
          <w:bCs/>
        </w:rPr>
        <w:t>5)</w:t>
      </w:r>
      <w:r>
        <w:rPr>
          <w:rFonts w:hint="eastAsia"/>
        </w:rPr>
        <w:t>中，</w:t>
      </w:r>
      <w:r w:rsidR="008269CB">
        <w:rPr>
          <w:rFonts w:hint="eastAsia"/>
        </w:rPr>
        <w:t>我们可以得到</w:t>
      </w:r>
      <w:r w:rsidR="00F228FD" w:rsidRPr="00DF58BD">
        <w:rPr>
          <w:position w:val="-12"/>
        </w:rPr>
        <w:object w:dxaOrig="1489" w:dyaOrig="360" w14:anchorId="596BE96F">
          <v:shape id="_x0000_i1455" type="#_x0000_t75" style="width:74.65pt;height:18pt" o:ole="">
            <v:imagedata r:id="rId278" o:title=""/>
          </v:shape>
          <o:OLEObject Type="Embed" ProgID="Equation.AxMath" ShapeID="_x0000_i1455" DrawAspect="Content" ObjectID="_1747695238" r:id="rId279"/>
        </w:object>
      </w:r>
      <w:r w:rsidR="008269CB">
        <w:rPr>
          <w:rFonts w:hint="eastAsia"/>
        </w:rPr>
        <w:t>；由</w:t>
      </w:r>
      <w:r w:rsidR="008269CB" w:rsidRPr="00BA558D">
        <w:rPr>
          <w:rFonts w:hint="eastAsia"/>
          <w:b/>
          <w:bCs/>
        </w:rPr>
        <w:t>式(</w:t>
      </w:r>
      <w:r w:rsidR="008269CB" w:rsidRPr="00BA558D">
        <w:rPr>
          <w:b/>
          <w:bCs/>
        </w:rPr>
        <w:t>6)</w:t>
      </w:r>
      <w:r w:rsidR="008269CB">
        <w:rPr>
          <w:rFonts w:hint="eastAsia"/>
        </w:rPr>
        <w:t>，我们可以得到</w:t>
      </w:r>
      <w:r w:rsidR="00F228FD" w:rsidRPr="00DF58BD">
        <w:rPr>
          <w:position w:val="-12"/>
        </w:rPr>
        <w:object w:dxaOrig="1480" w:dyaOrig="358" w14:anchorId="1BE7309A">
          <v:shape id="_x0000_i1459" type="#_x0000_t75" style="width:73.9pt;height:18pt" o:ole="">
            <v:imagedata r:id="rId280" o:title=""/>
          </v:shape>
          <o:OLEObject Type="Embed" ProgID="Equation.AxMath" ShapeID="_x0000_i1459" DrawAspect="Content" ObjectID="_1747695239" r:id="rId281"/>
        </w:object>
      </w:r>
      <w:r w:rsidR="008269CB">
        <w:rPr>
          <w:rFonts w:hint="eastAsia"/>
        </w:rPr>
        <w:t>；最后由</w:t>
      </w:r>
      <w:r w:rsidR="008269CB" w:rsidRPr="008269CB">
        <w:rPr>
          <w:rFonts w:hint="eastAsia"/>
          <w:b/>
          <w:bCs/>
        </w:rPr>
        <w:t>式(</w:t>
      </w:r>
      <w:r w:rsidR="008269CB" w:rsidRPr="008269CB">
        <w:rPr>
          <w:b/>
          <w:bCs/>
        </w:rPr>
        <w:t>7)</w:t>
      </w:r>
      <w:r w:rsidR="008269CB">
        <w:rPr>
          <w:rFonts w:hint="eastAsia"/>
        </w:rPr>
        <w:t>，我们可以得到</w:t>
      </w:r>
      <w:r w:rsidR="00DF5646" w:rsidRPr="00DF58BD">
        <w:rPr>
          <w:position w:val="-12"/>
        </w:rPr>
        <w:object w:dxaOrig="1353" w:dyaOrig="360" w14:anchorId="0F40564B">
          <v:shape id="_x0000_i1482" type="#_x0000_t75" style="width:67.5pt;height:18pt" o:ole="">
            <v:imagedata r:id="rId282" o:title=""/>
          </v:shape>
          <o:OLEObject Type="Embed" ProgID="Equation.AxMath" ShapeID="_x0000_i1482" DrawAspect="Content" ObjectID="_1747695240" r:id="rId283"/>
        </w:object>
      </w:r>
      <w:r w:rsidR="008269CB">
        <w:rPr>
          <w:rFonts w:hint="eastAsia"/>
        </w:rPr>
        <w:t>。</w:t>
      </w:r>
    </w:p>
    <w:p w14:paraId="54D1799B" w14:textId="55CC0ED5" w:rsidR="00B96ABD" w:rsidRDefault="00B96ABD" w:rsidP="00B96ABD">
      <w:pPr>
        <w:pStyle w:val="2"/>
        <w:numPr>
          <w:ilvl w:val="0"/>
          <w:numId w:val="2"/>
        </w:numPr>
        <w:spacing w:before="156" w:afterLines="0" w:after="0"/>
        <w:ind w:left="442" w:hanging="442"/>
      </w:pPr>
      <w:r>
        <w:rPr>
          <w:rFonts w:hint="eastAsia"/>
        </w:rPr>
        <w:t>整体分析</w:t>
      </w:r>
    </w:p>
    <w:p w14:paraId="13CAD48A" w14:textId="19945A43" w:rsidR="00B96ABD" w:rsidRDefault="00B96ABD" w:rsidP="00B96ABD">
      <w:pPr>
        <w:pStyle w:val="2"/>
        <w:spacing w:beforeLines="0" w:before="0" w:afterLines="0" w:after="0"/>
      </w:pPr>
      <w:r>
        <w:rPr>
          <w:rFonts w:hint="eastAsia"/>
        </w:rPr>
        <w:t>对于我们三次测量的</w:t>
      </w:r>
      <w:r w:rsidRPr="00DF58BD">
        <w:rPr>
          <w:position w:val="-12"/>
        </w:rPr>
        <w:object w:dxaOrig="318" w:dyaOrig="360" w14:anchorId="7D8EA1A5">
          <v:shape id="_x0000_i1466" type="#_x0000_t75" style="width:15.75pt;height:18pt" o:ole="">
            <v:imagedata r:id="rId284" o:title=""/>
          </v:shape>
          <o:OLEObject Type="Embed" ProgID="Equation.AxMath" ShapeID="_x0000_i1466" DrawAspect="Content" ObjectID="_1747695241" r:id="rId285"/>
        </w:object>
      </w:r>
      <w:r>
        <w:rPr>
          <w:rFonts w:hint="eastAsia"/>
        </w:rPr>
        <w:t>，我们对它进行整体的不确定度求解。</w:t>
      </w:r>
    </w:p>
    <w:p w14:paraId="15B407BA" w14:textId="0E3CA50B" w:rsidR="00B96ABD" w:rsidRDefault="00B96ABD" w:rsidP="00B96ABD">
      <w:pPr>
        <w:pStyle w:val="2"/>
        <w:numPr>
          <w:ilvl w:val="0"/>
          <w:numId w:val="10"/>
        </w:numPr>
        <w:spacing w:beforeLines="0" w:before="0" w:afterLines="0" w:after="0"/>
      </w:pPr>
      <w:r>
        <w:rPr>
          <w:rFonts w:hint="eastAsia"/>
        </w:rPr>
        <w:t>对于</w:t>
      </w:r>
      <w:r w:rsidR="002045BD" w:rsidRPr="00B61116">
        <w:rPr>
          <w:position w:val="-12"/>
        </w:rPr>
        <w:object w:dxaOrig="1194" w:dyaOrig="360" w14:anchorId="0809BB24">
          <v:shape id="_x0000_i1512" type="#_x0000_t75" style="width:59.65pt;height:18pt" o:ole="">
            <v:imagedata r:id="rId286" o:title=""/>
          </v:shape>
          <o:OLEObject Type="Embed" ProgID="Equation.AxMath" ShapeID="_x0000_i1512" DrawAspect="Content" ObjectID="_1747695242" r:id="rId287"/>
        </w:object>
      </w:r>
      <w:r>
        <w:rPr>
          <w:rFonts w:hint="eastAsia"/>
        </w:rPr>
        <w:t>来说</w:t>
      </w:r>
      <w:r>
        <w:rPr>
          <w:rFonts w:hint="eastAsia"/>
        </w:rPr>
        <w:t>，我们</w:t>
      </w:r>
      <w:r w:rsidR="00CA461B">
        <w:rPr>
          <w:rFonts w:hint="eastAsia"/>
        </w:rPr>
        <w:t>可以列出</w:t>
      </w:r>
      <w:r w:rsidR="00CA461B" w:rsidRPr="00CA461B">
        <w:rPr>
          <w:rFonts w:hint="eastAsia"/>
          <w:b/>
          <w:bCs/>
        </w:rPr>
        <w:t>表</w:t>
      </w:r>
      <w:r w:rsidR="00CA461B">
        <w:rPr>
          <w:b/>
          <w:bCs/>
        </w:rPr>
        <w:t>5</w:t>
      </w:r>
      <w:r w:rsidR="00CA461B">
        <w:rPr>
          <w:rFonts w:hint="eastAsia"/>
        </w:rPr>
        <w:t>：</w:t>
      </w:r>
    </w:p>
    <w:p w14:paraId="03FBEA55" w14:textId="105FCC78" w:rsidR="00CA461B" w:rsidRDefault="00CA461B" w:rsidP="00CA461B">
      <w:pPr>
        <w:pStyle w:val="2"/>
        <w:spacing w:beforeLines="0" w:before="0" w:afterLines="0" w:after="0" w:line="240" w:lineRule="auto"/>
        <w:jc w:val="center"/>
        <w:rPr>
          <w:rFonts w:hint="eastAsia"/>
        </w:rPr>
      </w:pPr>
      <w:r>
        <w:rPr>
          <w:rFonts w:hint="eastAsia"/>
        </w:rPr>
        <w:t>表5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CA461B" w14:paraId="70182877" w14:textId="77777777" w:rsidTr="00CA461B">
        <w:trPr>
          <w:jc w:val="center"/>
        </w:trPr>
        <w:tc>
          <w:tcPr>
            <w:tcW w:w="2265" w:type="dxa"/>
            <w:vAlign w:val="center"/>
          </w:tcPr>
          <w:p w14:paraId="419DBE0C" w14:textId="77777777" w:rsidR="00CA461B" w:rsidRPr="00B61116" w:rsidRDefault="00CA461B" w:rsidP="00CA461B">
            <w:pPr>
              <w:pStyle w:val="2"/>
              <w:spacing w:beforeLines="0" w:before="0" w:afterLines="0" w:after="0"/>
              <w:jc w:val="center"/>
            </w:pPr>
          </w:p>
        </w:tc>
        <w:tc>
          <w:tcPr>
            <w:tcW w:w="2265" w:type="dxa"/>
            <w:vAlign w:val="center"/>
          </w:tcPr>
          <w:p w14:paraId="5B90A348" w14:textId="69D54C6C" w:rsidR="00CA461B" w:rsidRPr="00B61116" w:rsidRDefault="00CA461B" w:rsidP="00CA461B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65" w:type="dxa"/>
            <w:vAlign w:val="center"/>
          </w:tcPr>
          <w:p w14:paraId="56D4E197" w14:textId="36E1BA5B" w:rsidR="00CA461B" w:rsidRPr="00B61116" w:rsidRDefault="00CA461B" w:rsidP="00CA461B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65" w:type="dxa"/>
            <w:vAlign w:val="center"/>
          </w:tcPr>
          <w:p w14:paraId="3FDF2EEE" w14:textId="0CB6F6D9" w:rsidR="00CA461B" w:rsidRPr="00B61116" w:rsidRDefault="00CA461B" w:rsidP="00CA461B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A461B" w14:paraId="6788FC87" w14:textId="77777777" w:rsidTr="00CA461B">
        <w:trPr>
          <w:jc w:val="center"/>
        </w:trPr>
        <w:tc>
          <w:tcPr>
            <w:tcW w:w="2265" w:type="dxa"/>
            <w:vAlign w:val="center"/>
          </w:tcPr>
          <w:p w14:paraId="33111F29" w14:textId="42608FBE" w:rsidR="00CA461B" w:rsidRDefault="00CA461B" w:rsidP="00CA461B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1194" w:dyaOrig="360" w14:anchorId="2EE2804B">
                <v:shape id="_x0000_i1470" type="#_x0000_t75" style="width:59.65pt;height:18pt" o:ole="">
                  <v:imagedata r:id="rId166" o:title=""/>
                </v:shape>
                <o:OLEObject Type="Embed" ProgID="Equation.AxMath" ShapeID="_x0000_i1470" DrawAspect="Content" ObjectID="_1747695243" r:id="rId288"/>
              </w:object>
            </w:r>
          </w:p>
        </w:tc>
        <w:tc>
          <w:tcPr>
            <w:tcW w:w="2265" w:type="dxa"/>
            <w:vAlign w:val="center"/>
          </w:tcPr>
          <w:p w14:paraId="32E5330C" w14:textId="095A6114" w:rsidR="00CA461B" w:rsidRDefault="00CA461B" w:rsidP="00CA461B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864" w:dyaOrig="358" w14:anchorId="6F7C29BE">
                <v:shape id="_x0000_i1471" type="#_x0000_t75" style="width:43.15pt;height:18pt" o:ole="">
                  <v:imagedata r:id="rId172" o:title=""/>
                </v:shape>
                <o:OLEObject Type="Embed" ProgID="Equation.AxMath" ShapeID="_x0000_i1471" DrawAspect="Content" ObjectID="_1747695244" r:id="rId289"/>
              </w:object>
            </w:r>
          </w:p>
        </w:tc>
        <w:tc>
          <w:tcPr>
            <w:tcW w:w="2265" w:type="dxa"/>
            <w:vAlign w:val="center"/>
          </w:tcPr>
          <w:p w14:paraId="1DE43452" w14:textId="3546AA4F" w:rsidR="00CA461B" w:rsidRDefault="00CA461B" w:rsidP="00CA461B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864" w:dyaOrig="358" w14:anchorId="6465ED1F">
                <v:shape id="_x0000_i1472" type="#_x0000_t75" style="width:43.15pt;height:18pt" o:ole="">
                  <v:imagedata r:id="rId214" o:title=""/>
                </v:shape>
                <o:OLEObject Type="Embed" ProgID="Equation.AxMath" ShapeID="_x0000_i1472" DrawAspect="Content" ObjectID="_1747695245" r:id="rId290"/>
              </w:object>
            </w:r>
          </w:p>
        </w:tc>
        <w:tc>
          <w:tcPr>
            <w:tcW w:w="2265" w:type="dxa"/>
            <w:vAlign w:val="center"/>
          </w:tcPr>
          <w:p w14:paraId="56B7E2EA" w14:textId="2D9F5505" w:rsidR="00CA461B" w:rsidRDefault="00CA461B" w:rsidP="00CA461B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864" w:dyaOrig="358" w14:anchorId="7BD8220D">
                <v:shape id="_x0000_i1473" type="#_x0000_t75" style="width:43.15pt;height:18pt" o:ole="">
                  <v:imagedata r:id="rId214" o:title=""/>
                </v:shape>
                <o:OLEObject Type="Embed" ProgID="Equation.AxMath" ShapeID="_x0000_i1473" DrawAspect="Content" ObjectID="_1747695246" r:id="rId291"/>
              </w:object>
            </w:r>
          </w:p>
        </w:tc>
      </w:tr>
    </w:tbl>
    <w:p w14:paraId="6D52191E" w14:textId="2F21D89E" w:rsidR="00CA461B" w:rsidRDefault="00CA461B" w:rsidP="00CA461B">
      <w:pPr>
        <w:pStyle w:val="2"/>
        <w:spacing w:before="156" w:afterLines="0" w:after="0" w:line="240" w:lineRule="auto"/>
      </w:pPr>
      <w:r>
        <w:rPr>
          <w:rFonts w:hint="eastAsia"/>
        </w:rPr>
        <w:t>我们求出三次测量的平均值</w:t>
      </w:r>
      <w:r w:rsidRPr="00B61116">
        <w:rPr>
          <w:position w:val="-12"/>
        </w:rPr>
        <w:object w:dxaOrig="1407" w:dyaOrig="432" w14:anchorId="6D6E7333">
          <v:shape id="_x0000_i1480" type="#_x0000_t75" style="width:70.15pt;height:21.4pt" o:ole="">
            <v:imagedata r:id="rId292" o:title=""/>
          </v:shape>
          <o:OLEObject Type="Embed" ProgID="Equation.AxMath" ShapeID="_x0000_i1480" DrawAspect="Content" ObjectID="_1747695247" r:id="rId293"/>
        </w:object>
      </w:r>
      <w:r>
        <w:rPr>
          <w:rFonts w:hint="eastAsia"/>
        </w:rPr>
        <w:t>，</w:t>
      </w:r>
      <w:r w:rsidR="002045BD" w:rsidRPr="00DF5646">
        <w:rPr>
          <w:position w:val="-32"/>
        </w:rPr>
        <w:object w:dxaOrig="3465" w:dyaOrig="818" w14:anchorId="48B45D53">
          <v:shape id="_x0000_i1510" type="#_x0000_t75" style="width:173.25pt;height:40.9pt" o:ole="">
            <v:imagedata r:id="rId294" o:title=""/>
          </v:shape>
          <o:OLEObject Type="Embed" ProgID="Equation.AxMath" ShapeID="_x0000_i1510" DrawAspect="Content" ObjectID="_1747695248" r:id="rId295"/>
        </w:object>
      </w:r>
      <w:r w:rsidR="002045BD">
        <w:rPr>
          <w:rFonts w:hint="eastAsia"/>
        </w:rPr>
        <w:t>。</w:t>
      </w:r>
    </w:p>
    <w:p w14:paraId="30B37BE1" w14:textId="699993A3" w:rsidR="00DF5646" w:rsidRDefault="00DF5646" w:rsidP="00DF5646">
      <w:pPr>
        <w:pStyle w:val="2"/>
        <w:numPr>
          <w:ilvl w:val="0"/>
          <w:numId w:val="10"/>
        </w:numPr>
        <w:spacing w:beforeLines="0" w:before="0" w:afterLines="0" w:after="0"/>
      </w:pPr>
      <w:r>
        <w:rPr>
          <w:rFonts w:hint="eastAsia"/>
        </w:rPr>
        <w:t>对于</w:t>
      </w:r>
      <w:r w:rsidR="002045BD" w:rsidRPr="00B61116">
        <w:rPr>
          <w:position w:val="-12"/>
        </w:rPr>
        <w:object w:dxaOrig="1043" w:dyaOrig="360" w14:anchorId="4EFEA110">
          <v:shape id="_x0000_i1515" type="#_x0000_t75" style="width:52.15pt;height:18pt" o:ole="">
            <v:imagedata r:id="rId296" o:title=""/>
          </v:shape>
          <o:OLEObject Type="Embed" ProgID="Equation.AxMath" ShapeID="_x0000_i1515" DrawAspect="Content" ObjectID="_1747695249" r:id="rId297"/>
        </w:object>
      </w:r>
      <w:r>
        <w:rPr>
          <w:rFonts w:hint="eastAsia"/>
        </w:rPr>
        <w:t>来说，我们可以列出</w:t>
      </w:r>
      <w:r w:rsidRPr="00CA461B">
        <w:rPr>
          <w:rFonts w:hint="eastAsia"/>
          <w:b/>
          <w:bCs/>
        </w:rPr>
        <w:t>表</w:t>
      </w:r>
      <w:r>
        <w:rPr>
          <w:b/>
          <w:bCs/>
        </w:rPr>
        <w:t>6</w:t>
      </w:r>
      <w:r>
        <w:rPr>
          <w:rFonts w:hint="eastAsia"/>
        </w:rPr>
        <w:t>：</w:t>
      </w:r>
    </w:p>
    <w:p w14:paraId="1783BEF9" w14:textId="20FFA4E2" w:rsidR="00DF5646" w:rsidRPr="00DF5646" w:rsidRDefault="00DF5646" w:rsidP="00DF5646">
      <w:pPr>
        <w:widowControl/>
        <w:jc w:val="left"/>
        <w:rPr>
          <w:rFonts w:ascii="宋体" w:hAnsi="宋体" w:hint="eastAsia"/>
          <w:sz w:val="24"/>
          <w:szCs w:val="24"/>
        </w:rPr>
      </w:pPr>
      <w:r>
        <w:br w:type="page"/>
      </w:r>
    </w:p>
    <w:p w14:paraId="70A42C7E" w14:textId="07160B0A" w:rsidR="00DF5646" w:rsidRDefault="00DF5646" w:rsidP="00DF5646">
      <w:pPr>
        <w:pStyle w:val="2"/>
        <w:spacing w:beforeLines="0" w:before="0" w:afterLines="0" w:after="0" w:line="240" w:lineRule="auto"/>
        <w:jc w:val="center"/>
        <w:rPr>
          <w:rFonts w:hint="eastAsia"/>
        </w:rPr>
      </w:pPr>
      <w:r>
        <w:rPr>
          <w:rFonts w:hint="eastAsia"/>
        </w:rPr>
        <w:lastRenderedPageBreak/>
        <w:t>表</w:t>
      </w:r>
      <w:r>
        <w:t>6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DF5646" w14:paraId="78FB037F" w14:textId="77777777" w:rsidTr="00DF58BD">
        <w:trPr>
          <w:jc w:val="center"/>
        </w:trPr>
        <w:tc>
          <w:tcPr>
            <w:tcW w:w="2265" w:type="dxa"/>
            <w:vAlign w:val="center"/>
          </w:tcPr>
          <w:p w14:paraId="654BE218" w14:textId="77777777" w:rsidR="00DF5646" w:rsidRPr="00B61116" w:rsidRDefault="00DF5646" w:rsidP="00DF58BD">
            <w:pPr>
              <w:pStyle w:val="2"/>
              <w:spacing w:beforeLines="0" w:before="0" w:afterLines="0" w:after="0"/>
              <w:jc w:val="center"/>
            </w:pPr>
          </w:p>
        </w:tc>
        <w:tc>
          <w:tcPr>
            <w:tcW w:w="2265" w:type="dxa"/>
            <w:vAlign w:val="center"/>
          </w:tcPr>
          <w:p w14:paraId="2B2DAA88" w14:textId="77777777" w:rsidR="00DF5646" w:rsidRPr="00B61116" w:rsidRDefault="00DF5646" w:rsidP="00DF58BD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65" w:type="dxa"/>
            <w:vAlign w:val="center"/>
          </w:tcPr>
          <w:p w14:paraId="11F3E7E5" w14:textId="77777777" w:rsidR="00DF5646" w:rsidRPr="00B61116" w:rsidRDefault="00DF5646" w:rsidP="00DF58BD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65" w:type="dxa"/>
            <w:vAlign w:val="center"/>
          </w:tcPr>
          <w:p w14:paraId="5513F06A" w14:textId="77777777" w:rsidR="00DF5646" w:rsidRPr="00B61116" w:rsidRDefault="00DF5646" w:rsidP="00DF58BD">
            <w:pPr>
              <w:pStyle w:val="2"/>
              <w:spacing w:beforeLines="0" w:before="0" w:afterLines="0" w:after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DF5646" w14:paraId="477331B1" w14:textId="77777777" w:rsidTr="00DF58BD">
        <w:trPr>
          <w:jc w:val="center"/>
        </w:trPr>
        <w:tc>
          <w:tcPr>
            <w:tcW w:w="2265" w:type="dxa"/>
            <w:vAlign w:val="center"/>
          </w:tcPr>
          <w:p w14:paraId="50C21C0B" w14:textId="52899680" w:rsidR="00DF5646" w:rsidRDefault="006A5485" w:rsidP="00DF58BD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1043" w:dyaOrig="360" w14:anchorId="1975B337">
                <v:shape id="_x0000_i1506" type="#_x0000_t75" style="width:52.15pt;height:18pt" o:ole="">
                  <v:imagedata r:id="rId195" o:title=""/>
                </v:shape>
                <o:OLEObject Type="Embed" ProgID="Equation.AxMath" ShapeID="_x0000_i1506" DrawAspect="Content" ObjectID="_1747695250" r:id="rId298"/>
              </w:object>
            </w:r>
          </w:p>
        </w:tc>
        <w:tc>
          <w:tcPr>
            <w:tcW w:w="2265" w:type="dxa"/>
            <w:vAlign w:val="center"/>
          </w:tcPr>
          <w:p w14:paraId="41BAA40B" w14:textId="3C66C85A" w:rsidR="00DF5646" w:rsidRDefault="00DF5646" w:rsidP="00DF58BD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876" w:dyaOrig="358" w14:anchorId="5368F4A2">
                <v:shape id="_x0000_i1498" type="#_x0000_t75" style="width:43.9pt;height:18pt" o:ole="">
                  <v:imagedata r:id="rId299" o:title=""/>
                </v:shape>
                <o:OLEObject Type="Embed" ProgID="Equation.AxMath" ShapeID="_x0000_i1498" DrawAspect="Content" ObjectID="_1747695251" r:id="rId300"/>
              </w:object>
            </w:r>
          </w:p>
        </w:tc>
        <w:tc>
          <w:tcPr>
            <w:tcW w:w="2265" w:type="dxa"/>
            <w:vAlign w:val="center"/>
          </w:tcPr>
          <w:p w14:paraId="30340FDD" w14:textId="096AB571" w:rsidR="00DF5646" w:rsidRDefault="00DF5646" w:rsidP="00DF58BD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876" w:dyaOrig="358" w14:anchorId="7C7DD8C5">
                <v:shape id="_x0000_i1500" type="#_x0000_t75" style="width:43.9pt;height:18pt" o:ole="">
                  <v:imagedata r:id="rId301" o:title=""/>
                </v:shape>
                <o:OLEObject Type="Embed" ProgID="Equation.AxMath" ShapeID="_x0000_i1500" DrawAspect="Content" ObjectID="_1747695252" r:id="rId302"/>
              </w:object>
            </w:r>
          </w:p>
        </w:tc>
        <w:tc>
          <w:tcPr>
            <w:tcW w:w="2265" w:type="dxa"/>
            <w:vAlign w:val="center"/>
          </w:tcPr>
          <w:p w14:paraId="58517144" w14:textId="3C611927" w:rsidR="00DF5646" w:rsidRDefault="006A5485" w:rsidP="00DF58BD">
            <w:pPr>
              <w:pStyle w:val="2"/>
              <w:spacing w:beforeLines="0" w:before="0" w:afterLines="0" w:after="0"/>
              <w:jc w:val="center"/>
              <w:rPr>
                <w:rFonts w:hint="eastAsia"/>
              </w:rPr>
            </w:pPr>
            <w:r w:rsidRPr="00B61116">
              <w:rPr>
                <w:position w:val="-12"/>
              </w:rPr>
              <w:object w:dxaOrig="876" w:dyaOrig="358" w14:anchorId="02F1E951">
                <v:shape id="_x0000_i1504" type="#_x0000_t75" style="width:43.9pt;height:18pt" o:ole="">
                  <v:imagedata r:id="rId303" o:title=""/>
                </v:shape>
                <o:OLEObject Type="Embed" ProgID="Equation.AxMath" ShapeID="_x0000_i1504" DrawAspect="Content" ObjectID="_1747695253" r:id="rId304"/>
              </w:object>
            </w:r>
          </w:p>
        </w:tc>
      </w:tr>
    </w:tbl>
    <w:p w14:paraId="0FF1AC15" w14:textId="407FEA1C" w:rsidR="00B96ABD" w:rsidRPr="00930EE6" w:rsidRDefault="00DF5646" w:rsidP="002045BD">
      <w:pPr>
        <w:pStyle w:val="2"/>
        <w:spacing w:before="156" w:afterLines="0" w:after="0" w:line="240" w:lineRule="auto"/>
        <w:rPr>
          <w:rFonts w:hint="eastAsia"/>
        </w:rPr>
      </w:pPr>
      <w:r>
        <w:rPr>
          <w:rFonts w:hint="eastAsia"/>
        </w:rPr>
        <w:t>我们求出三次测量的平均值</w:t>
      </w:r>
      <w:r w:rsidRPr="00B61116">
        <w:rPr>
          <w:position w:val="-12"/>
        </w:rPr>
        <w:object w:dxaOrig="1407" w:dyaOrig="432" w14:anchorId="159083B2">
          <v:shape id="_x0000_i1493" type="#_x0000_t75" style="width:70.15pt;height:21.4pt" o:ole="">
            <v:imagedata r:id="rId292" o:title=""/>
          </v:shape>
          <o:OLEObject Type="Embed" ProgID="Equation.AxMath" ShapeID="_x0000_i1493" DrawAspect="Content" ObjectID="_1747695254" r:id="rId305"/>
        </w:object>
      </w:r>
      <w:r>
        <w:rPr>
          <w:rFonts w:hint="eastAsia"/>
        </w:rPr>
        <w:t>，</w:t>
      </w:r>
      <w:r w:rsidR="002045BD" w:rsidRPr="00DF5646">
        <w:rPr>
          <w:position w:val="-32"/>
        </w:rPr>
        <w:object w:dxaOrig="3464" w:dyaOrig="818" w14:anchorId="64191124">
          <v:shape id="_x0000_i1508" type="#_x0000_t75" style="width:173.25pt;height:40.9pt" o:ole="">
            <v:imagedata r:id="rId306" o:title=""/>
          </v:shape>
          <o:OLEObject Type="Embed" ProgID="Equation.AxMath" ShapeID="_x0000_i1508" DrawAspect="Content" ObjectID="_1747695255" r:id="rId307"/>
        </w:object>
      </w:r>
      <w:r w:rsidR="002045BD">
        <w:rPr>
          <w:rFonts w:hint="eastAsia"/>
        </w:rPr>
        <w:t>。</w:t>
      </w:r>
    </w:p>
    <w:p w14:paraId="1A47FB8F" w14:textId="48D53185" w:rsidR="00F77C82" w:rsidRPr="00DC312B" w:rsidRDefault="00F77C82" w:rsidP="00BF6160">
      <w:pPr>
        <w:adjustRightInd w:val="0"/>
        <w:snapToGrid w:val="0"/>
        <w:spacing w:beforeLines="50" w:before="156" w:afterLines="100" w:after="312"/>
        <w:rPr>
          <w:rFonts w:ascii="宋体" w:hAnsi="宋体"/>
          <w:color w:val="0000CC"/>
          <w:sz w:val="24"/>
          <w:szCs w:val="24"/>
        </w:rPr>
      </w:pPr>
      <w:r>
        <w:rPr>
          <w:rFonts w:ascii="黑体" w:eastAsia="黑体" w:hAnsi="黑体"/>
          <w:b/>
          <w:sz w:val="28"/>
          <w:szCs w:val="28"/>
        </w:rPr>
        <w:t>六、结论及分析</w:t>
      </w:r>
    </w:p>
    <w:p w14:paraId="27B58B4A" w14:textId="27CFCAB0" w:rsidR="007018FE" w:rsidRDefault="004B21F6" w:rsidP="00C46483">
      <w:pPr>
        <w:pStyle w:val="2"/>
        <w:spacing w:before="156" w:afterLines="0" w:after="0"/>
      </w:pPr>
      <w:r w:rsidRPr="005517D1">
        <w:t>结论</w:t>
      </w:r>
      <w:r w:rsidRPr="005517D1">
        <w:rPr>
          <w:rFonts w:hint="eastAsia"/>
        </w:rPr>
        <w:t>：</w:t>
      </w:r>
    </w:p>
    <w:p w14:paraId="2D4706EA" w14:textId="699F82F9" w:rsidR="007018FE" w:rsidRDefault="007018FE" w:rsidP="007018FE">
      <w:pPr>
        <w:pStyle w:val="2"/>
        <w:spacing w:beforeLines="0" w:before="0" w:afterLines="0" w:after="0"/>
      </w:pPr>
      <w:r>
        <w:rPr>
          <w:rFonts w:hint="eastAsia"/>
        </w:rPr>
        <w:t>(</w:t>
      </w:r>
      <w:r>
        <w:t>1)</w:t>
      </w:r>
      <w:r w:rsidR="00493B58">
        <w:rPr>
          <w:rFonts w:hint="eastAsia"/>
        </w:rPr>
        <w:t>对于</w:t>
      </w:r>
      <w:r w:rsidR="00493B58" w:rsidRPr="00DF58BD">
        <w:rPr>
          <w:position w:val="-12"/>
        </w:rPr>
        <w:object w:dxaOrig="633" w:dyaOrig="358" w14:anchorId="02213C22">
          <v:shape id="_x0000_i1521" type="#_x0000_t75" style="width:31.5pt;height:18pt" o:ole="">
            <v:imagedata r:id="rId308" o:title=""/>
          </v:shape>
          <o:OLEObject Type="Embed" ProgID="Equation.AxMath" ShapeID="_x0000_i1521" DrawAspect="Content" ObjectID="_1747695256" r:id="rId309"/>
        </w:object>
      </w:r>
      <w:r w:rsidR="00493B58">
        <w:rPr>
          <w:rFonts w:hint="eastAsia"/>
        </w:rPr>
        <w:t>的电阻来说，电桥法测定的比较准确；对于</w:t>
      </w:r>
      <w:r w:rsidR="00493B58" w:rsidRPr="00DF58BD">
        <w:rPr>
          <w:position w:val="-12"/>
        </w:rPr>
        <w:object w:dxaOrig="482" w:dyaOrig="358" w14:anchorId="500CA7B6">
          <v:shape id="_x0000_i1522" type="#_x0000_t75" style="width:24pt;height:18pt" o:ole="">
            <v:imagedata r:id="rId310" o:title=""/>
          </v:shape>
          <o:OLEObject Type="Embed" ProgID="Equation.AxMath" ShapeID="_x0000_i1522" DrawAspect="Content" ObjectID="_1747695257" r:id="rId311"/>
        </w:object>
      </w:r>
      <w:r w:rsidR="00493B58">
        <w:rPr>
          <w:rFonts w:hint="eastAsia"/>
        </w:rPr>
        <w:t>的电阻来说，电桥法测定的相对于</w:t>
      </w:r>
      <w:r w:rsidR="00493B58" w:rsidRPr="00DF58BD">
        <w:rPr>
          <w:position w:val="-12"/>
        </w:rPr>
        <w:object w:dxaOrig="633" w:dyaOrig="358" w14:anchorId="108AD647">
          <v:shape id="_x0000_i1523" type="#_x0000_t75" style="width:31.5pt;height:18pt" o:ole="">
            <v:imagedata r:id="rId308" o:title=""/>
          </v:shape>
          <o:OLEObject Type="Embed" ProgID="Equation.AxMath" ShapeID="_x0000_i1523" DrawAspect="Content" ObjectID="_1747695258" r:id="rId312"/>
        </w:object>
      </w:r>
      <w:r w:rsidR="00493B58">
        <w:rPr>
          <w:rFonts w:hint="eastAsia"/>
        </w:rPr>
        <w:t>的电阻来说没那么准确。</w:t>
      </w:r>
    </w:p>
    <w:p w14:paraId="4CE91624" w14:textId="581995A2" w:rsidR="005517D1" w:rsidRDefault="00E377B0" w:rsidP="007018FE">
      <w:pPr>
        <w:pStyle w:val="2"/>
        <w:spacing w:before="156" w:afterLines="0" w:after="0"/>
      </w:pPr>
      <w:r>
        <w:rPr>
          <w:rFonts w:hint="eastAsia"/>
        </w:rPr>
        <w:t>分析：</w:t>
      </w:r>
    </w:p>
    <w:p w14:paraId="406B866F" w14:textId="2DB98563" w:rsidR="007018FE" w:rsidRDefault="00493B58" w:rsidP="007018FE">
      <w:pPr>
        <w:pStyle w:val="2"/>
        <w:numPr>
          <w:ilvl w:val="0"/>
          <w:numId w:val="11"/>
        </w:numPr>
        <w:spacing w:beforeLines="0" w:before="0" w:afterLines="0" w:after="0"/>
      </w:pPr>
      <w:r>
        <w:rPr>
          <w:rFonts w:hint="eastAsia"/>
        </w:rPr>
        <w:t>由于第一次测量的K值比较接近</w:t>
      </w:r>
      <w:r w:rsidRPr="00493B58">
        <w:rPr>
          <w:rFonts w:hint="eastAsia"/>
          <w:b/>
          <w:bCs/>
        </w:rPr>
        <w:t>表1</w:t>
      </w:r>
      <w:r>
        <w:rPr>
          <w:rFonts w:hint="eastAsia"/>
        </w:rPr>
        <w:t>中的K值，而第二次和第三次测量结果的K值与</w:t>
      </w:r>
      <w:r w:rsidRPr="00493B58">
        <w:rPr>
          <w:rFonts w:hint="eastAsia"/>
          <w:b/>
          <w:bCs/>
        </w:rPr>
        <w:t>表1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K值</w:t>
      </w:r>
      <w:r>
        <w:rPr>
          <w:rFonts w:hint="eastAsia"/>
        </w:rPr>
        <w:t>差别较大，故对于第一次测量来说，用K值算出的不确定度有较大的参考意义和可信度</w:t>
      </w:r>
      <w:r w:rsidR="007018FE">
        <w:rPr>
          <w:rFonts w:hint="eastAsia"/>
        </w:rPr>
        <w:t>。</w:t>
      </w:r>
      <w:r>
        <w:rPr>
          <w:rFonts w:hint="eastAsia"/>
        </w:rPr>
        <w:t>第一次测量中：</w:t>
      </w:r>
      <w:r>
        <w:rPr>
          <w:rFonts w:hint="eastAsia"/>
        </w:rPr>
        <w:t>对于</w:t>
      </w:r>
      <w:r w:rsidRPr="00B61116">
        <w:rPr>
          <w:position w:val="-12"/>
        </w:rPr>
        <w:object w:dxaOrig="1194" w:dyaOrig="360" w14:anchorId="28CBFF16">
          <v:shape id="_x0000_i1548" type="#_x0000_t75" style="width:59.65pt;height:18pt" o:ole="">
            <v:imagedata r:id="rId286" o:title=""/>
          </v:shape>
          <o:OLEObject Type="Embed" ProgID="Equation.AxMath" ShapeID="_x0000_i1548" DrawAspect="Content" ObjectID="_1747695259" r:id="rId313"/>
        </w:object>
      </w:r>
      <w:r>
        <w:rPr>
          <w:rFonts w:hint="eastAsia"/>
        </w:rPr>
        <w:t>来说</w:t>
      </w:r>
      <w:r>
        <w:rPr>
          <w:rFonts w:hint="eastAsia"/>
        </w:rPr>
        <w:t>，</w:t>
      </w:r>
      <w:r w:rsidRPr="00DF58BD">
        <w:rPr>
          <w:position w:val="-12"/>
        </w:rPr>
        <w:object w:dxaOrig="1089" w:dyaOrig="360" w14:anchorId="68325420">
          <v:shape id="_x0000_i1549" type="#_x0000_t75" style="width:54.4pt;height:18pt" o:ole="">
            <v:imagedata r:id="rId193" o:title=""/>
          </v:shape>
          <o:OLEObject Type="Embed" ProgID="Equation.AxMath" ShapeID="_x0000_i1549" DrawAspect="Content" ObjectID="_1747695260" r:id="rId314"/>
        </w:object>
      </w:r>
      <w:r>
        <w:rPr>
          <w:rFonts w:hint="eastAsia"/>
        </w:rPr>
        <w:t>；</w:t>
      </w:r>
      <w:r>
        <w:rPr>
          <w:rFonts w:hint="eastAsia"/>
        </w:rPr>
        <w:t>对于</w:t>
      </w:r>
      <w:r w:rsidRPr="00B61116">
        <w:rPr>
          <w:position w:val="-12"/>
        </w:rPr>
        <w:object w:dxaOrig="1043" w:dyaOrig="360" w14:anchorId="44A17E1C">
          <v:shape id="_x0000_i1550" type="#_x0000_t75" style="width:52.15pt;height:18pt" o:ole="">
            <v:imagedata r:id="rId296" o:title=""/>
          </v:shape>
          <o:OLEObject Type="Embed" ProgID="Equation.AxMath" ShapeID="_x0000_i1550" DrawAspect="Content" ObjectID="_1747695261" r:id="rId315"/>
        </w:object>
      </w:r>
      <w:r>
        <w:rPr>
          <w:rFonts w:hint="eastAsia"/>
        </w:rPr>
        <w:t>来说</w:t>
      </w:r>
      <w:r>
        <w:rPr>
          <w:rFonts w:hint="eastAsia"/>
        </w:rPr>
        <w:t>，</w:t>
      </w:r>
      <w:r w:rsidRPr="00DF58BD">
        <w:rPr>
          <w:position w:val="-12"/>
        </w:rPr>
        <w:object w:dxaOrig="1226" w:dyaOrig="360" w14:anchorId="25933F43">
          <v:shape id="_x0000_i1551" type="#_x0000_t75" style="width:61.15pt;height:18pt" o:ole="">
            <v:imagedata r:id="rId204" o:title=""/>
          </v:shape>
          <o:OLEObject Type="Embed" ProgID="Equation.AxMath" ShapeID="_x0000_i1551" DrawAspect="Content" ObjectID="_1747695262" r:id="rId316"/>
        </w:object>
      </w:r>
      <w:r>
        <w:rPr>
          <w:rFonts w:hint="eastAsia"/>
        </w:rPr>
        <w:t>。</w:t>
      </w:r>
      <w:r>
        <w:rPr>
          <w:rFonts w:hint="eastAsia"/>
        </w:rPr>
        <w:t>由此得出电桥法测定电阻对于</w:t>
      </w:r>
      <w:r w:rsidRPr="00B61116">
        <w:rPr>
          <w:position w:val="-12"/>
        </w:rPr>
        <w:object w:dxaOrig="1194" w:dyaOrig="360" w14:anchorId="3F4FE9E5">
          <v:shape id="_x0000_i1562" type="#_x0000_t75" style="width:59.65pt;height:18pt" o:ole="">
            <v:imagedata r:id="rId286" o:title=""/>
          </v:shape>
          <o:OLEObject Type="Embed" ProgID="Equation.AxMath" ShapeID="_x0000_i1562" DrawAspect="Content" ObjectID="_1747695263" r:id="rId317"/>
        </w:object>
      </w:r>
      <w:r>
        <w:rPr>
          <w:rFonts w:hint="eastAsia"/>
        </w:rPr>
        <w:t>来说比对于</w:t>
      </w:r>
      <w:r w:rsidRPr="00B61116">
        <w:rPr>
          <w:position w:val="-12"/>
        </w:rPr>
        <w:object w:dxaOrig="1043" w:dyaOrig="360" w14:anchorId="4BF296D5">
          <v:shape id="_x0000_i1563" type="#_x0000_t75" style="width:52.15pt;height:18pt" o:ole="">
            <v:imagedata r:id="rId296" o:title=""/>
          </v:shape>
          <o:OLEObject Type="Embed" ProgID="Equation.AxMath" ShapeID="_x0000_i1563" DrawAspect="Content" ObjectID="_1747695264" r:id="rId318"/>
        </w:object>
      </w:r>
      <w:r>
        <w:rPr>
          <w:rFonts w:hint="eastAsia"/>
        </w:rPr>
        <w:t>来说更加准确。</w:t>
      </w:r>
    </w:p>
    <w:p w14:paraId="24FB3F74" w14:textId="159A3B16" w:rsidR="00493B58" w:rsidRDefault="00493B58" w:rsidP="00493B58">
      <w:pPr>
        <w:pStyle w:val="2"/>
        <w:numPr>
          <w:ilvl w:val="0"/>
          <w:numId w:val="11"/>
        </w:numPr>
        <w:spacing w:beforeLines="0" w:before="0" w:afterLines="0" w:after="0"/>
      </w:pPr>
      <w:r>
        <w:rPr>
          <w:rFonts w:hint="eastAsia"/>
        </w:rPr>
        <w:t>从整体的分析情况来看：</w:t>
      </w:r>
      <w:r>
        <w:rPr>
          <w:rFonts w:hint="eastAsia"/>
        </w:rPr>
        <w:t>对于</w:t>
      </w:r>
      <w:r w:rsidR="006A4B49" w:rsidRPr="00B61116">
        <w:rPr>
          <w:position w:val="-12"/>
        </w:rPr>
        <w:object w:dxaOrig="1194" w:dyaOrig="360" w14:anchorId="5C080040">
          <v:shape id="_x0000_i1575" type="#_x0000_t75" style="width:59.65pt;height:18pt" o:ole="">
            <v:imagedata r:id="rId286" o:title=""/>
          </v:shape>
          <o:OLEObject Type="Embed" ProgID="Equation.AxMath" ShapeID="_x0000_i1575" DrawAspect="Content" ObjectID="_1747695265" r:id="rId319"/>
        </w:object>
      </w:r>
      <w:r>
        <w:rPr>
          <w:rFonts w:hint="eastAsia"/>
        </w:rPr>
        <w:t>来说，</w:t>
      </w:r>
      <w:r w:rsidRPr="00DF58BD">
        <w:rPr>
          <w:position w:val="-12"/>
        </w:rPr>
        <w:object w:dxaOrig="1102" w:dyaOrig="360" w14:anchorId="39FE80E6">
          <v:shape id="_x0000_i1571" type="#_x0000_t75" style="width:55.15pt;height:18pt" o:ole="">
            <v:imagedata r:id="rId320" o:title=""/>
          </v:shape>
          <o:OLEObject Type="Embed" ProgID="Equation.AxMath" ShapeID="_x0000_i1571" DrawAspect="Content" ObjectID="_1747695266" r:id="rId321"/>
        </w:object>
      </w:r>
      <w:r>
        <w:rPr>
          <w:rFonts w:hint="eastAsia"/>
        </w:rPr>
        <w:t>；对于</w:t>
      </w:r>
      <w:r w:rsidRPr="00B61116">
        <w:rPr>
          <w:position w:val="-12"/>
        </w:rPr>
        <w:object w:dxaOrig="1043" w:dyaOrig="360" w14:anchorId="73A3D5BD">
          <v:shape id="_x0000_i1566" type="#_x0000_t75" style="width:52.15pt;height:18pt" o:ole="">
            <v:imagedata r:id="rId296" o:title=""/>
          </v:shape>
          <o:OLEObject Type="Embed" ProgID="Equation.AxMath" ShapeID="_x0000_i1566" DrawAspect="Content" ObjectID="_1747695267" r:id="rId322"/>
        </w:object>
      </w:r>
      <w:r>
        <w:rPr>
          <w:rFonts w:hint="eastAsia"/>
        </w:rPr>
        <w:t>来说，</w:t>
      </w:r>
      <w:r w:rsidRPr="00DF58BD">
        <w:rPr>
          <w:position w:val="-12"/>
        </w:rPr>
        <w:object w:dxaOrig="1102" w:dyaOrig="360" w14:anchorId="6F4B99DC">
          <v:shape id="_x0000_i1573" type="#_x0000_t75" style="width:55.15pt;height:18pt" o:ole="">
            <v:imagedata r:id="rId323" o:title=""/>
          </v:shape>
          <o:OLEObject Type="Embed" ProgID="Equation.AxMath" ShapeID="_x0000_i1573" DrawAspect="Content" ObjectID="_1747695268" r:id="rId324"/>
        </w:object>
      </w:r>
      <w:r>
        <w:rPr>
          <w:rFonts w:hint="eastAsia"/>
        </w:rPr>
        <w:t>。由此得出电桥法测定电阻对于</w:t>
      </w:r>
      <w:r w:rsidRPr="00B61116">
        <w:rPr>
          <w:position w:val="-12"/>
        </w:rPr>
        <w:object w:dxaOrig="1194" w:dyaOrig="360" w14:anchorId="425A83D5">
          <v:shape id="_x0000_i1568" type="#_x0000_t75" style="width:59.65pt;height:18pt" o:ole="">
            <v:imagedata r:id="rId286" o:title=""/>
          </v:shape>
          <o:OLEObject Type="Embed" ProgID="Equation.AxMath" ShapeID="_x0000_i1568" DrawAspect="Content" ObjectID="_1747695269" r:id="rId325"/>
        </w:object>
      </w:r>
      <w:r>
        <w:rPr>
          <w:rFonts w:hint="eastAsia"/>
        </w:rPr>
        <w:t>来说比对于</w:t>
      </w:r>
      <w:r w:rsidRPr="00B61116">
        <w:rPr>
          <w:position w:val="-12"/>
        </w:rPr>
        <w:object w:dxaOrig="1043" w:dyaOrig="360" w14:anchorId="25806669">
          <v:shape id="_x0000_i1569" type="#_x0000_t75" style="width:52.15pt;height:18pt" o:ole="">
            <v:imagedata r:id="rId296" o:title=""/>
          </v:shape>
          <o:OLEObject Type="Embed" ProgID="Equation.AxMath" ShapeID="_x0000_i1569" DrawAspect="Content" ObjectID="_1747695270" r:id="rId326"/>
        </w:object>
      </w:r>
      <w:r>
        <w:rPr>
          <w:rFonts w:hint="eastAsia"/>
        </w:rPr>
        <w:t>来说更加准确。</w:t>
      </w:r>
    </w:p>
    <w:p w14:paraId="167DD1C5" w14:textId="22D75867" w:rsidR="00F77C82" w:rsidRPr="00DC312B" w:rsidRDefault="00F77C82" w:rsidP="006A4B49">
      <w:pPr>
        <w:pStyle w:val="2"/>
        <w:numPr>
          <w:ilvl w:val="0"/>
          <w:numId w:val="13"/>
        </w:numPr>
        <w:spacing w:before="156" w:afterLines="100" w:after="312" w:line="240" w:lineRule="auto"/>
        <w:rPr>
          <w:color w:val="0000CC"/>
        </w:rPr>
      </w:pPr>
      <w:r>
        <w:rPr>
          <w:rFonts w:ascii="黑体" w:eastAsia="黑体" w:hAnsi="黑体"/>
          <w:b/>
          <w:sz w:val="28"/>
          <w:szCs w:val="28"/>
        </w:rPr>
        <w:t>思考题</w:t>
      </w:r>
    </w:p>
    <w:p w14:paraId="73E51FBF" w14:textId="3E45D09F" w:rsidR="00F77C82" w:rsidRDefault="006A4B49" w:rsidP="006A4B49">
      <w:pPr>
        <w:pStyle w:val="2"/>
        <w:spacing w:before="156" w:after="156"/>
      </w:pPr>
      <w:r>
        <w:rPr>
          <w:rFonts w:hint="eastAsia"/>
        </w:rPr>
        <w:t>1</w:t>
      </w:r>
      <w:r>
        <w:t>.</w:t>
      </w:r>
      <w:r w:rsidR="001220D7">
        <w:rPr>
          <w:rFonts w:hint="eastAsia"/>
        </w:rPr>
        <w:t>试证明：自搭电桥用交换法测量</w:t>
      </w:r>
      <w:r w:rsidRPr="00DF58BD">
        <w:rPr>
          <w:position w:val="-12"/>
        </w:rPr>
        <w:object w:dxaOrig="318" w:dyaOrig="360" w14:anchorId="0104C44E">
          <v:shape id="_x0000_i1576" type="#_x0000_t75" style="width:15.75pt;height:18pt" o:ole="">
            <v:imagedata r:id="rId284" o:title=""/>
          </v:shape>
          <o:OLEObject Type="Embed" ProgID="Equation.AxMath" ShapeID="_x0000_i1576" DrawAspect="Content" ObjectID="_1747695271" r:id="rId327"/>
        </w:object>
      </w:r>
      <w:r>
        <w:rPr>
          <w:rFonts w:hint="eastAsia"/>
        </w:rPr>
        <w:t>时，</w:t>
      </w:r>
      <w:r w:rsidRPr="00A612BB">
        <w:rPr>
          <w:position w:val="-13"/>
        </w:rPr>
        <w:object w:dxaOrig="1569" w:dyaOrig="417" w14:anchorId="6E47FE57">
          <v:shape id="_x0000_i1577" type="#_x0000_t75" style="width:78.4pt;height:20.65pt" o:ole="">
            <v:imagedata r:id="rId246" o:title=""/>
          </v:shape>
          <o:OLEObject Type="Embed" ProgID="Equation.AxMath" ShapeID="_x0000_i1577" DrawAspect="Content" ObjectID="_1747695272" r:id="rId328"/>
        </w:object>
      </w:r>
      <w:r>
        <w:rPr>
          <w:rFonts w:hint="eastAsia"/>
        </w:rPr>
        <w:t>，其中</w:t>
      </w:r>
      <w:r w:rsidRPr="00695CB9">
        <w:rPr>
          <w:position w:val="-12"/>
        </w:rPr>
        <w:object w:dxaOrig="315" w:dyaOrig="360" w14:anchorId="0C36A1E8">
          <v:shape id="_x0000_i1578" type="#_x0000_t75" style="width:15.75pt;height:18pt" o:ole="">
            <v:imagedata r:id="rId13" o:title=""/>
          </v:shape>
          <o:OLEObject Type="Embed" ProgID="Equation.AxMath" ShapeID="_x0000_i1578" DrawAspect="Content" ObjectID="_1747695273" r:id="rId329"/>
        </w:object>
      </w:r>
      <w:r>
        <w:rPr>
          <w:rFonts w:hint="eastAsia"/>
        </w:rPr>
        <w:t>为电桥第一次平衡时比较臂的值；</w:t>
      </w:r>
      <w:r w:rsidRPr="00ED14E9">
        <w:rPr>
          <w:position w:val="-12"/>
        </w:rPr>
        <w:object w:dxaOrig="315" w:dyaOrig="361" w14:anchorId="46E8D08E">
          <v:shape id="_x0000_i1579" type="#_x0000_t75" style="width:15.75pt;height:18pt" o:ole="">
            <v:imagedata r:id="rId148" o:title=""/>
          </v:shape>
          <o:OLEObject Type="Embed" ProgID="Equation.AxMath" ShapeID="_x0000_i1579" DrawAspect="Content" ObjectID="_1747695274" r:id="rId330"/>
        </w:object>
      </w:r>
      <w:r>
        <w:rPr>
          <w:rFonts w:hint="eastAsia"/>
        </w:rPr>
        <w:t>为</w:t>
      </w:r>
      <w:r w:rsidRPr="00DF58BD">
        <w:rPr>
          <w:position w:val="-12"/>
        </w:rPr>
        <w:object w:dxaOrig="318" w:dyaOrig="360" w14:anchorId="00FBCD0A">
          <v:shape id="_x0000_i1580" type="#_x0000_t75" style="width:15.75pt;height:18pt" o:ole="">
            <v:imagedata r:id="rId284" o:title=""/>
          </v:shape>
          <o:OLEObject Type="Embed" ProgID="Equation.AxMath" ShapeID="_x0000_i1580" DrawAspect="Content" ObjectID="_1747695275" r:id="rId331"/>
        </w:object>
      </w:r>
      <w:r>
        <w:rPr>
          <w:rFonts w:hint="eastAsia"/>
        </w:rPr>
        <w:t>和</w:t>
      </w:r>
      <w:r w:rsidRPr="00695CB9">
        <w:rPr>
          <w:position w:val="-12"/>
        </w:rPr>
        <w:object w:dxaOrig="315" w:dyaOrig="360" w14:anchorId="5D78A443">
          <v:shape id="_x0000_i1581" type="#_x0000_t75" style="width:15.75pt;height:18pt" o:ole="">
            <v:imagedata r:id="rId13" o:title=""/>
          </v:shape>
          <o:OLEObject Type="Embed" ProgID="Equation.AxMath" ShapeID="_x0000_i1581" DrawAspect="Content" ObjectID="_1747695276" r:id="rId332"/>
        </w:object>
      </w:r>
      <w:r>
        <w:rPr>
          <w:rFonts w:hint="eastAsia"/>
        </w:rPr>
        <w:t>交换位置后，电桥第二次平衡时比较臂的值</w:t>
      </w:r>
      <w:r w:rsidR="00A402FA" w:rsidRPr="00A402FA">
        <w:t>？</w:t>
      </w:r>
    </w:p>
    <w:p w14:paraId="4FF9E7F7" w14:textId="3D3EAA7E" w:rsidR="001778DF" w:rsidRPr="00DE0864" w:rsidRDefault="001778DF" w:rsidP="001778DF">
      <w:pPr>
        <w:pStyle w:val="2"/>
        <w:spacing w:before="156" w:after="156"/>
      </w:pPr>
      <w:r>
        <w:rPr>
          <w:rFonts w:hint="eastAsia"/>
        </w:rPr>
        <w:t>答：</w:t>
      </w:r>
      <w:r w:rsidR="00617158" w:rsidRPr="00617158">
        <w:rPr>
          <w:rFonts w:hint="eastAsia"/>
        </w:rPr>
        <w:t>在自搭电桥中，电桥平衡的条件是比较臂两端的电势差为零。这可以表示为以下方程式：</w:t>
      </w:r>
      <w:r w:rsidR="00DE0864" w:rsidRPr="00DE0864">
        <w:rPr>
          <w:position w:val="-12"/>
        </w:rPr>
        <w:object w:dxaOrig="1452" w:dyaOrig="361" w14:anchorId="142694F2">
          <v:shape id="_x0000_i1678" type="#_x0000_t75" style="width:72.75pt;height:18pt" o:ole="">
            <v:imagedata r:id="rId333" o:title=""/>
          </v:shape>
          <o:OLEObject Type="Embed" ProgID="Equation.AxMath" ShapeID="_x0000_i1678" DrawAspect="Content" ObjectID="_1747695277" r:id="rId334"/>
        </w:object>
      </w:r>
      <w:r w:rsidR="00DE0864">
        <w:t>,</w:t>
      </w:r>
      <w:r w:rsidR="00DE0864" w:rsidRPr="00DE0864">
        <w:rPr>
          <w:rFonts w:hint="eastAsia"/>
        </w:rPr>
        <w:t>其中</w:t>
      </w:r>
      <w:r w:rsidR="00DE0864">
        <w:rPr>
          <w:rFonts w:hint="eastAsia"/>
        </w:rPr>
        <w:t>,</w:t>
      </w:r>
      <w:r w:rsidR="00DE0864" w:rsidRPr="00DE0864">
        <w:rPr>
          <w:position w:val="-12"/>
        </w:rPr>
        <w:object w:dxaOrig="270" w:dyaOrig="360" w14:anchorId="53A6B7D3">
          <v:shape id="_x0000_i1679" type="#_x0000_t75" style="width:13.5pt;height:18pt" o:ole="">
            <v:imagedata r:id="rId335" o:title=""/>
          </v:shape>
          <o:OLEObject Type="Embed" ProgID="Equation.AxMath" ShapeID="_x0000_i1679" DrawAspect="Content" ObjectID="_1747695278" r:id="rId336"/>
        </w:object>
      </w:r>
      <w:r w:rsidR="00DE0864" w:rsidRPr="00DE0864">
        <w:rPr>
          <w:rFonts w:hint="eastAsia"/>
        </w:rPr>
        <w:t>和</w:t>
      </w:r>
      <w:r w:rsidR="00DE0864" w:rsidRPr="00DE0864">
        <w:rPr>
          <w:position w:val="-12"/>
        </w:rPr>
        <w:object w:dxaOrig="282" w:dyaOrig="360" w14:anchorId="19FA9672">
          <v:shape id="_x0000_i1680" type="#_x0000_t75" style="width:14.25pt;height:18pt" o:ole="">
            <v:imagedata r:id="rId337" o:title=""/>
          </v:shape>
          <o:OLEObject Type="Embed" ProgID="Equation.AxMath" ShapeID="_x0000_i1680" DrawAspect="Content" ObjectID="_1747695279" r:id="rId338"/>
        </w:object>
      </w:r>
      <w:r w:rsidR="00DE0864" w:rsidRPr="00DE0864">
        <w:rPr>
          <w:rFonts w:hint="eastAsia"/>
        </w:rPr>
        <w:t>是电桥两个比较臂两端的电势差，</w:t>
      </w:r>
      <w:r w:rsidR="00DE0864" w:rsidRPr="00DE0864">
        <w:rPr>
          <w:position w:val="-12"/>
        </w:rPr>
        <w:object w:dxaOrig="299" w:dyaOrig="360" w14:anchorId="2CF1FB2D">
          <v:shape id="_x0000_i1681" type="#_x0000_t75" style="width:15pt;height:18pt" o:ole="">
            <v:imagedata r:id="rId339" o:title=""/>
          </v:shape>
          <o:OLEObject Type="Embed" ProgID="Equation.AxMath" ShapeID="_x0000_i1681" DrawAspect="Content" ObjectID="_1747695280" r:id="rId340"/>
        </w:object>
      </w:r>
      <w:r w:rsidR="00DE0864" w:rsidRPr="00DE0864">
        <w:rPr>
          <w:rFonts w:hint="eastAsia"/>
        </w:rPr>
        <w:t>和</w:t>
      </w:r>
      <w:r w:rsidR="00DE0864" w:rsidRPr="00DE0864">
        <w:rPr>
          <w:position w:val="-12"/>
        </w:rPr>
        <w:object w:dxaOrig="311" w:dyaOrig="360" w14:anchorId="111F8260">
          <v:shape id="_x0000_i1682" type="#_x0000_t75" style="width:15.4pt;height:18pt" o:ole="">
            <v:imagedata r:id="rId341" o:title=""/>
          </v:shape>
          <o:OLEObject Type="Embed" ProgID="Equation.AxMath" ShapeID="_x0000_i1682" DrawAspect="Content" ObjectID="_1747695281" r:id="rId342"/>
        </w:object>
      </w:r>
      <w:r w:rsidR="00DE0864" w:rsidRPr="00DE0864">
        <w:rPr>
          <w:rFonts w:hint="eastAsia"/>
        </w:rPr>
        <w:t>是相应的比较臂上的电阻值。</w:t>
      </w:r>
      <w:r w:rsidR="00DE0864">
        <w:rPr>
          <w:rFonts w:hint="eastAsia"/>
        </w:rPr>
        <w:t>我们</w:t>
      </w:r>
      <w:r w:rsidR="00DE0864" w:rsidRPr="00DE0864">
        <w:rPr>
          <w:rFonts w:hint="eastAsia"/>
        </w:rPr>
        <w:t>首先假设</w:t>
      </w:r>
      <w:r w:rsidR="00DE0864" w:rsidRPr="00DE0864">
        <w:rPr>
          <w:position w:val="-12"/>
        </w:rPr>
        <w:object w:dxaOrig="315" w:dyaOrig="360" w14:anchorId="06A676B8">
          <v:shape id="_x0000_i1683" type="#_x0000_t75" style="width:15.75pt;height:18pt" o:ole="">
            <v:imagedata r:id="rId343" o:title=""/>
          </v:shape>
          <o:OLEObject Type="Embed" ProgID="Equation.AxMath" ShapeID="_x0000_i1683" DrawAspect="Content" ObjectID="_1747695282" r:id="rId344"/>
        </w:object>
      </w:r>
      <w:r w:rsidR="00DE0864" w:rsidRPr="00DE0864">
        <w:rPr>
          <w:rFonts w:hint="eastAsia"/>
        </w:rPr>
        <w:t>是电桥第一次平衡时比较臂的值</w:t>
      </w:r>
      <w:r w:rsidR="00DE0864">
        <w:rPr>
          <w:rFonts w:hint="eastAsia"/>
        </w:rPr>
        <w:t>，则第一次平衡时，我们有：</w:t>
      </w:r>
      <w:r w:rsidR="00E61FA8" w:rsidRPr="00DE0864">
        <w:rPr>
          <w:position w:val="-12"/>
        </w:rPr>
        <w:object w:dxaOrig="1989" w:dyaOrig="372" w14:anchorId="628B3119">
          <v:shape id="_x0000_i1702" type="#_x0000_t75" style="width:99.4pt;height:18.75pt" o:ole="">
            <v:imagedata r:id="rId345" o:title=""/>
          </v:shape>
          <o:OLEObject Type="Embed" ProgID="Equation.AxMath" ShapeID="_x0000_i1702" DrawAspect="Content" ObjectID="_1747695283" r:id="rId346"/>
        </w:object>
      </w:r>
      <w:r w:rsidR="00DE0864">
        <w:rPr>
          <w:rFonts w:hint="eastAsia"/>
        </w:rPr>
        <w:t>；接着我们</w:t>
      </w:r>
      <w:r w:rsidR="00DE0864" w:rsidRPr="00DE0864">
        <w:rPr>
          <w:rFonts w:hint="eastAsia"/>
        </w:rPr>
        <w:t>交换</w:t>
      </w:r>
      <w:r w:rsidR="00DE0864" w:rsidRPr="00DF58BD">
        <w:rPr>
          <w:position w:val="-12"/>
        </w:rPr>
        <w:object w:dxaOrig="318" w:dyaOrig="360" w14:anchorId="4FC5026B">
          <v:shape id="_x0000_i1685" type="#_x0000_t75" style="width:15.75pt;height:18pt" o:ole="">
            <v:imagedata r:id="rId284" o:title=""/>
          </v:shape>
          <o:OLEObject Type="Embed" ProgID="Equation.AxMath" ShapeID="_x0000_i1685" DrawAspect="Content" ObjectID="_1747695284" r:id="rId347"/>
        </w:object>
      </w:r>
      <w:r w:rsidR="00DE0864" w:rsidRPr="00DE0864">
        <w:rPr>
          <w:rFonts w:hint="eastAsia"/>
        </w:rPr>
        <w:t>和</w:t>
      </w:r>
      <w:r w:rsidR="00DE0864" w:rsidRPr="00695CB9">
        <w:rPr>
          <w:position w:val="-12"/>
        </w:rPr>
        <w:object w:dxaOrig="315" w:dyaOrig="360" w14:anchorId="1CA6DAC4">
          <v:shape id="_x0000_i1686" type="#_x0000_t75" style="width:15.75pt;height:18pt" o:ole="">
            <v:imagedata r:id="rId13" o:title=""/>
          </v:shape>
          <o:OLEObject Type="Embed" ProgID="Equation.AxMath" ShapeID="_x0000_i1686" DrawAspect="Content" ObjectID="_1747695285" r:id="rId348"/>
        </w:object>
      </w:r>
      <w:r w:rsidR="00DE0864" w:rsidRPr="00DE0864">
        <w:rPr>
          <w:rFonts w:hint="eastAsia"/>
        </w:rPr>
        <w:t>的位置，即</w:t>
      </w:r>
      <w:r w:rsidR="00DE0864" w:rsidRPr="00DE0864">
        <w:rPr>
          <w:position w:val="-12"/>
        </w:rPr>
        <w:object w:dxaOrig="299" w:dyaOrig="360" w14:anchorId="37DBB783">
          <v:shape id="_x0000_i1687" type="#_x0000_t75" style="width:15pt;height:18pt" o:ole="">
            <v:imagedata r:id="rId339" o:title=""/>
          </v:shape>
          <o:OLEObject Type="Embed" ProgID="Equation.AxMath" ShapeID="_x0000_i1687" DrawAspect="Content" ObjectID="_1747695286" r:id="rId349"/>
        </w:object>
      </w:r>
      <w:r w:rsidR="00DE0864" w:rsidRPr="00DE0864">
        <w:rPr>
          <w:rFonts w:hint="eastAsia"/>
        </w:rPr>
        <w:t>变成</w:t>
      </w:r>
      <w:r w:rsidR="00DE0864" w:rsidRPr="00DF58BD">
        <w:rPr>
          <w:position w:val="-12"/>
        </w:rPr>
        <w:object w:dxaOrig="318" w:dyaOrig="360" w14:anchorId="5C7BFA11">
          <v:shape id="_x0000_i1688" type="#_x0000_t75" style="width:15.75pt;height:18pt" o:ole="">
            <v:imagedata r:id="rId284" o:title=""/>
          </v:shape>
          <o:OLEObject Type="Embed" ProgID="Equation.AxMath" ShapeID="_x0000_i1688" DrawAspect="Content" ObjectID="_1747695287" r:id="rId350"/>
        </w:object>
      </w:r>
      <w:r w:rsidR="00DE0864" w:rsidRPr="00DE0864">
        <w:rPr>
          <w:rFonts w:hint="eastAsia"/>
        </w:rPr>
        <w:t>，</w:t>
      </w:r>
      <w:r w:rsidR="00DE0864" w:rsidRPr="00DE0864">
        <w:rPr>
          <w:position w:val="-12"/>
        </w:rPr>
        <w:object w:dxaOrig="311" w:dyaOrig="360" w14:anchorId="540870EC">
          <v:shape id="_x0000_i1689" type="#_x0000_t75" style="width:15.4pt;height:18pt" o:ole="">
            <v:imagedata r:id="rId341" o:title=""/>
          </v:shape>
          <o:OLEObject Type="Embed" ProgID="Equation.AxMath" ShapeID="_x0000_i1689" DrawAspect="Content" ObjectID="_1747695288" r:id="rId351"/>
        </w:object>
      </w:r>
      <w:r w:rsidR="00DE0864" w:rsidRPr="00DE0864">
        <w:rPr>
          <w:rFonts w:hint="eastAsia"/>
        </w:rPr>
        <w:t>变成</w:t>
      </w:r>
      <w:r w:rsidR="00DE0864" w:rsidRPr="00DE0864">
        <w:rPr>
          <w:position w:val="-12"/>
        </w:rPr>
        <w:object w:dxaOrig="315" w:dyaOrig="360" w14:anchorId="0A29BA08">
          <v:shape id="_x0000_i1690" type="#_x0000_t75" style="width:15.75pt;height:18pt" o:ole="">
            <v:imagedata r:id="rId343" o:title=""/>
          </v:shape>
          <o:OLEObject Type="Embed" ProgID="Equation.AxMath" ShapeID="_x0000_i1690" DrawAspect="Content" ObjectID="_1747695289" r:id="rId352"/>
        </w:object>
      </w:r>
      <w:r w:rsidR="00DE0864">
        <w:rPr>
          <w:rFonts w:hint="eastAsia"/>
        </w:rPr>
        <w:t>，</w:t>
      </w:r>
      <w:r w:rsidR="00DE0864" w:rsidRPr="00DE0864">
        <w:rPr>
          <w:rFonts w:hint="eastAsia"/>
        </w:rPr>
        <w:cr/>
      </w:r>
      <w:r w:rsidR="00DE0864">
        <w:rPr>
          <w:rFonts w:hint="eastAsia"/>
        </w:rPr>
        <w:t>即</w:t>
      </w:r>
      <w:r w:rsidR="00DE0864" w:rsidRPr="00DE0864">
        <w:rPr>
          <w:rFonts w:hint="eastAsia"/>
        </w:rPr>
        <w:t>第二次平衡时，比较臂的值变为</w:t>
      </w:r>
      <w:r w:rsidR="00DE0864" w:rsidRPr="00695CB9">
        <w:rPr>
          <w:position w:val="-12"/>
        </w:rPr>
        <w:object w:dxaOrig="315" w:dyaOrig="361" w14:anchorId="4BCFD8B3">
          <v:shape id="_x0000_i1693" type="#_x0000_t75" style="width:15.75pt;height:18pt" o:ole="">
            <v:imagedata r:id="rId353" o:title=""/>
          </v:shape>
          <o:OLEObject Type="Embed" ProgID="Equation.AxMath" ShapeID="_x0000_i1693" DrawAspect="Content" ObjectID="_1747695290" r:id="rId354"/>
        </w:object>
      </w:r>
      <w:r w:rsidR="00DE0864">
        <w:rPr>
          <w:rFonts w:hint="eastAsia"/>
        </w:rPr>
        <w:t>，</w:t>
      </w:r>
      <w:r w:rsidR="00DE0864" w:rsidRPr="00DE0864">
        <w:rPr>
          <w:rFonts w:hint="eastAsia"/>
        </w:rPr>
        <w:t>根据电桥的平衡条件，我们有：</w:t>
      </w:r>
      <w:r w:rsidR="00DE0864" w:rsidRPr="00DE0864">
        <w:rPr>
          <w:position w:val="-12"/>
        </w:rPr>
        <w:object w:dxaOrig="2087" w:dyaOrig="372" w14:anchorId="78460586">
          <v:shape id="_x0000_i1698" type="#_x0000_t75" style="width:104.25pt;height:18.75pt" o:ole="">
            <v:imagedata r:id="rId355" o:title=""/>
          </v:shape>
          <o:OLEObject Type="Embed" ProgID="Equation.AxMath" ShapeID="_x0000_i1698" DrawAspect="Content" ObjectID="_1747695291" r:id="rId356"/>
        </w:object>
      </w:r>
      <w:r w:rsidR="00DE0864">
        <w:rPr>
          <w:rFonts w:hint="eastAsia"/>
        </w:rPr>
        <w:t>。</w:t>
      </w:r>
      <w:r w:rsidR="00DE0864" w:rsidRPr="00DE0864">
        <w:rPr>
          <w:rFonts w:hint="eastAsia"/>
        </w:rPr>
        <w:t>现在，</w:t>
      </w:r>
      <w:r w:rsidR="00E61FA8">
        <w:rPr>
          <w:rFonts w:hint="eastAsia"/>
        </w:rPr>
        <w:t>结合已知条件及电桥第一次平衡时</w:t>
      </w:r>
      <w:r w:rsidR="00E61FA8" w:rsidRPr="00DF58BD">
        <w:rPr>
          <w:position w:val="-12"/>
        </w:rPr>
        <w:object w:dxaOrig="1064" w:dyaOrig="361" w14:anchorId="70D31D91">
          <v:shape id="_x0000_i1705" type="#_x0000_t75" style="width:53.25pt;height:18pt" o:ole="">
            <v:imagedata r:id="rId357" o:title=""/>
          </v:shape>
          <o:OLEObject Type="Embed" ProgID="Equation.AxMath" ShapeID="_x0000_i1705" DrawAspect="Content" ObjectID="_1747695292" r:id="rId358"/>
        </w:object>
      </w:r>
      <w:r w:rsidR="00E61FA8">
        <w:rPr>
          <w:rFonts w:hint="eastAsia"/>
        </w:rPr>
        <w:t>，</w:t>
      </w:r>
      <w:r w:rsidR="00DE0864" w:rsidRPr="00DE0864">
        <w:rPr>
          <w:rFonts w:hint="eastAsia"/>
        </w:rPr>
        <w:t>将</w:t>
      </w:r>
      <w:r w:rsidR="00DE0864" w:rsidRPr="00E61FA8">
        <w:rPr>
          <w:rFonts w:hint="eastAsia"/>
          <w:b/>
          <w:bCs/>
        </w:rPr>
        <w:t>式(1)</w:t>
      </w:r>
      <w:r w:rsidR="00DE0864" w:rsidRPr="00DE0864">
        <w:rPr>
          <w:rFonts w:hint="eastAsia"/>
        </w:rPr>
        <w:t>和</w:t>
      </w:r>
      <w:r w:rsidR="00DE0864" w:rsidRPr="00E61FA8">
        <w:rPr>
          <w:rFonts w:hint="eastAsia"/>
          <w:b/>
          <w:bCs/>
        </w:rPr>
        <w:t>式(2)</w:t>
      </w:r>
      <w:r w:rsidR="00DE0864" w:rsidRPr="00DE0864">
        <w:rPr>
          <w:rFonts w:hint="eastAsia"/>
        </w:rPr>
        <w:t>相除，可以得到：</w:t>
      </w:r>
      <w:r w:rsidR="00E61FA8" w:rsidRPr="00DE0864">
        <w:rPr>
          <w:position w:val="-12"/>
        </w:rPr>
        <w:object w:dxaOrig="1615" w:dyaOrig="362" w14:anchorId="0F70CB6E">
          <v:shape id="_x0000_i1710" type="#_x0000_t75" style="width:80.65pt;height:18pt" o:ole="">
            <v:imagedata r:id="rId359" o:title=""/>
          </v:shape>
          <o:OLEObject Type="Embed" ProgID="Equation.AxMath" ShapeID="_x0000_i1710" DrawAspect="Content" ObjectID="_1747695293" r:id="rId360"/>
        </w:object>
      </w:r>
      <w:r w:rsidR="00E61FA8">
        <w:rPr>
          <w:rFonts w:hint="eastAsia"/>
        </w:rPr>
        <w:t>，即电桥第一次平衡时</w:t>
      </w:r>
      <w:r w:rsidR="00E61FA8" w:rsidRPr="00E61FA8">
        <w:rPr>
          <w:position w:val="-12"/>
        </w:rPr>
        <w:object w:dxaOrig="875" w:dyaOrig="360" w14:anchorId="49387A82">
          <v:shape id="_x0000_i1713" type="#_x0000_t75" style="width:43.5pt;height:18pt" o:ole="">
            <v:imagedata r:id="rId361" o:title=""/>
          </v:shape>
          <o:OLEObject Type="Embed" ProgID="Equation.AxMath" ShapeID="_x0000_i1713" DrawAspect="Content" ObjectID="_1747695294" r:id="rId362"/>
        </w:object>
      </w:r>
      <w:r w:rsidR="00E61FA8">
        <w:rPr>
          <w:rFonts w:hint="eastAsia"/>
        </w:rPr>
        <w:t>。故</w:t>
      </w:r>
      <w:r w:rsidR="00E61FA8" w:rsidRPr="00695CB9">
        <w:rPr>
          <w:position w:val="-12"/>
        </w:rPr>
        <w:object w:dxaOrig="315" w:dyaOrig="360" w14:anchorId="279DDCA1">
          <v:shape id="_x0000_i1719" type="#_x0000_t75" style="width:15.75pt;height:18pt" o:ole="">
            <v:imagedata r:id="rId13" o:title=""/>
          </v:shape>
          <o:OLEObject Type="Embed" ProgID="Equation.AxMath" ShapeID="_x0000_i1719" DrawAspect="Content" ObjectID="_1747695295" r:id="rId363"/>
        </w:object>
      </w:r>
      <w:r w:rsidR="00E61FA8">
        <w:rPr>
          <w:rFonts w:hint="eastAsia"/>
        </w:rPr>
        <w:t>为电桥第一次平衡时比较臂的值</w:t>
      </w:r>
      <w:r w:rsidR="00E61FA8">
        <w:rPr>
          <w:rFonts w:hint="eastAsia"/>
        </w:rPr>
        <w:t>；</w:t>
      </w:r>
      <w:r w:rsidR="00E61FA8" w:rsidRPr="00ED14E9">
        <w:rPr>
          <w:position w:val="-12"/>
        </w:rPr>
        <w:object w:dxaOrig="315" w:dyaOrig="361" w14:anchorId="31247D7F">
          <v:shape id="_x0000_i1714" type="#_x0000_t75" style="width:15.75pt;height:18pt" o:ole="">
            <v:imagedata r:id="rId148" o:title=""/>
          </v:shape>
          <o:OLEObject Type="Embed" ProgID="Equation.AxMath" ShapeID="_x0000_i1714" DrawAspect="Content" ObjectID="_1747695296" r:id="rId364"/>
        </w:object>
      </w:r>
      <w:r w:rsidR="00E61FA8">
        <w:rPr>
          <w:rFonts w:hint="eastAsia"/>
        </w:rPr>
        <w:t>为</w:t>
      </w:r>
      <w:r w:rsidR="00E61FA8" w:rsidRPr="00DF58BD">
        <w:rPr>
          <w:position w:val="-12"/>
        </w:rPr>
        <w:object w:dxaOrig="318" w:dyaOrig="360" w14:anchorId="5FEF4FFF">
          <v:shape id="_x0000_i1715" type="#_x0000_t75" style="width:15.75pt;height:18pt" o:ole="">
            <v:imagedata r:id="rId284" o:title=""/>
          </v:shape>
          <o:OLEObject Type="Embed" ProgID="Equation.AxMath" ShapeID="_x0000_i1715" DrawAspect="Content" ObjectID="_1747695297" r:id="rId365"/>
        </w:object>
      </w:r>
      <w:r w:rsidR="00E61FA8">
        <w:rPr>
          <w:rFonts w:hint="eastAsia"/>
        </w:rPr>
        <w:t>和</w:t>
      </w:r>
      <w:r w:rsidR="00E61FA8" w:rsidRPr="00695CB9">
        <w:rPr>
          <w:position w:val="-12"/>
        </w:rPr>
        <w:object w:dxaOrig="315" w:dyaOrig="360" w14:anchorId="7ADCC1D3">
          <v:shape id="_x0000_i1716" type="#_x0000_t75" style="width:15.75pt;height:18pt" o:ole="">
            <v:imagedata r:id="rId13" o:title=""/>
          </v:shape>
          <o:OLEObject Type="Embed" ProgID="Equation.AxMath" ShapeID="_x0000_i1716" DrawAspect="Content" ObjectID="_1747695298" r:id="rId366"/>
        </w:object>
      </w:r>
      <w:r w:rsidR="00E61FA8">
        <w:rPr>
          <w:rFonts w:hint="eastAsia"/>
        </w:rPr>
        <w:t>交换位置后，电桥第二次平衡时比较臂的值</w:t>
      </w:r>
      <w:r w:rsidR="00E61FA8">
        <w:rPr>
          <w:rFonts w:hint="eastAsia"/>
        </w:rPr>
        <w:t>。</w:t>
      </w:r>
    </w:p>
    <w:p w14:paraId="409F7EB1" w14:textId="77777777" w:rsidR="00E377B0" w:rsidRDefault="00E377B0">
      <w:pPr>
        <w:widowControl/>
        <w:jc w:val="left"/>
        <w:rPr>
          <w:rFonts w:ascii="宋体" w:hAnsi="宋体"/>
          <w:sz w:val="24"/>
          <w:szCs w:val="24"/>
        </w:rPr>
      </w:pPr>
      <w:r>
        <w:br w:type="page"/>
      </w:r>
    </w:p>
    <w:p w14:paraId="37FFD088" w14:textId="2792AA64" w:rsidR="00F77C82" w:rsidRDefault="00F77C82" w:rsidP="001778DF">
      <w:pPr>
        <w:pStyle w:val="2"/>
        <w:spacing w:before="156" w:after="156"/>
      </w:pPr>
      <w:r>
        <w:lastRenderedPageBreak/>
        <w:t>附：原始数据</w:t>
      </w:r>
    </w:p>
    <w:p w14:paraId="55FE7AB6" w14:textId="738D5A76" w:rsidR="00092A96" w:rsidRPr="005C5DF6" w:rsidRDefault="00E12D8A" w:rsidP="00D16F52">
      <w:pPr>
        <w:jc w:val="left"/>
      </w:pPr>
      <w:r w:rsidRPr="00E12D8A">
        <w:rPr>
          <w:noProof/>
        </w:rPr>
        <w:drawing>
          <wp:inline distT="0" distB="0" distL="0" distR="0" wp14:anchorId="7AECD74C" wp14:editId="0CD73AAA">
            <wp:extent cx="5759450" cy="4868545"/>
            <wp:effectExtent l="0" t="0" r="0" b="8255"/>
            <wp:docPr id="65263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2A96" w:rsidRPr="005C5DF6" w:rsidSect="00147E27">
      <w:headerReference w:type="default" r:id="rId368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33B22" w14:textId="77777777" w:rsidR="00534ED4" w:rsidRDefault="00534ED4">
      <w:r>
        <w:separator/>
      </w:r>
    </w:p>
  </w:endnote>
  <w:endnote w:type="continuationSeparator" w:id="0">
    <w:p w14:paraId="337469B1" w14:textId="77777777" w:rsidR="00534ED4" w:rsidRDefault="00534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31E9D" w14:textId="77777777" w:rsidR="00534ED4" w:rsidRDefault="00534ED4">
      <w:r>
        <w:separator/>
      </w:r>
    </w:p>
  </w:footnote>
  <w:footnote w:type="continuationSeparator" w:id="0">
    <w:p w14:paraId="090592DC" w14:textId="77777777" w:rsidR="00534ED4" w:rsidRDefault="00534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2504" w14:textId="77777777" w:rsidR="00147E27" w:rsidRPr="00147E27" w:rsidRDefault="00000000">
    <w:pPr>
      <w:pStyle w:val="a4"/>
    </w:pPr>
    <w:r>
      <w:t>华南理工大学</w:t>
    </w:r>
    <w:r>
      <w:rPr>
        <w:rFonts w:hint="eastAsia"/>
      </w:rPr>
      <w:t>国际</w:t>
    </w:r>
    <w:r>
      <w:t>校区物理实验报告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7C58"/>
    <w:multiLevelType w:val="hybridMultilevel"/>
    <w:tmpl w:val="B4A80D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1DF1662"/>
    <w:multiLevelType w:val="hybridMultilevel"/>
    <w:tmpl w:val="E11EBF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1F2EA6"/>
    <w:multiLevelType w:val="hybridMultilevel"/>
    <w:tmpl w:val="80A4861E"/>
    <w:lvl w:ilvl="0" w:tplc="C60650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222739"/>
    <w:multiLevelType w:val="multilevel"/>
    <w:tmpl w:val="C32E46FE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space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F98793A"/>
    <w:multiLevelType w:val="hybridMultilevel"/>
    <w:tmpl w:val="13F88A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081324"/>
    <w:multiLevelType w:val="hybridMultilevel"/>
    <w:tmpl w:val="E7DED6B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4344381"/>
    <w:multiLevelType w:val="hybridMultilevel"/>
    <w:tmpl w:val="AF608B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4340D6"/>
    <w:multiLevelType w:val="hybridMultilevel"/>
    <w:tmpl w:val="99E0C502"/>
    <w:lvl w:ilvl="0" w:tplc="BE405170">
      <w:start w:val="7"/>
      <w:numFmt w:val="japaneseCounting"/>
      <w:lvlText w:val="%1、"/>
      <w:lvlJc w:val="left"/>
      <w:pPr>
        <w:ind w:left="570" w:hanging="570"/>
      </w:pPr>
      <w:rPr>
        <w:rFonts w:ascii="黑体" w:eastAsia="黑体" w:hAnsi="黑体" w:hint="default"/>
        <w:b/>
        <w:color w:val="auto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CC1DF5"/>
    <w:multiLevelType w:val="hybridMultilevel"/>
    <w:tmpl w:val="F3EA14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DB2706"/>
    <w:multiLevelType w:val="hybridMultilevel"/>
    <w:tmpl w:val="10C6E27C"/>
    <w:lvl w:ilvl="0" w:tplc="C60650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4F52CBD"/>
    <w:multiLevelType w:val="hybridMultilevel"/>
    <w:tmpl w:val="6D18C4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D5C10A6"/>
    <w:multiLevelType w:val="hybridMultilevel"/>
    <w:tmpl w:val="E3DABC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536590">
    <w:abstractNumId w:val="8"/>
  </w:num>
  <w:num w:numId="2" w16cid:durableId="1977685159">
    <w:abstractNumId w:val="0"/>
  </w:num>
  <w:num w:numId="3" w16cid:durableId="2024092222">
    <w:abstractNumId w:val="3"/>
  </w:num>
  <w:num w:numId="4" w16cid:durableId="8122579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3617349">
    <w:abstractNumId w:val="4"/>
  </w:num>
  <w:num w:numId="6" w16cid:durableId="566493911">
    <w:abstractNumId w:val="1"/>
  </w:num>
  <w:num w:numId="7" w16cid:durableId="1453210946">
    <w:abstractNumId w:val="5"/>
  </w:num>
  <w:num w:numId="8" w16cid:durableId="689646270">
    <w:abstractNumId w:val="11"/>
  </w:num>
  <w:num w:numId="9" w16cid:durableId="1110979371">
    <w:abstractNumId w:val="6"/>
  </w:num>
  <w:num w:numId="10" w16cid:durableId="1564483625">
    <w:abstractNumId w:val="10"/>
  </w:num>
  <w:num w:numId="11" w16cid:durableId="2129927378">
    <w:abstractNumId w:val="9"/>
  </w:num>
  <w:num w:numId="12" w16cid:durableId="1310136499">
    <w:abstractNumId w:val="2"/>
  </w:num>
  <w:num w:numId="13" w16cid:durableId="2069839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82"/>
    <w:rsid w:val="00036F01"/>
    <w:rsid w:val="000576F4"/>
    <w:rsid w:val="00092241"/>
    <w:rsid w:val="00092A96"/>
    <w:rsid w:val="00097476"/>
    <w:rsid w:val="000A70DC"/>
    <w:rsid w:val="001220D7"/>
    <w:rsid w:val="001246A1"/>
    <w:rsid w:val="00134A95"/>
    <w:rsid w:val="00135FCF"/>
    <w:rsid w:val="00162E85"/>
    <w:rsid w:val="00174CC5"/>
    <w:rsid w:val="001778DF"/>
    <w:rsid w:val="0018648C"/>
    <w:rsid w:val="00190D0D"/>
    <w:rsid w:val="001A21D7"/>
    <w:rsid w:val="001C6D45"/>
    <w:rsid w:val="001C771C"/>
    <w:rsid w:val="001D1D2A"/>
    <w:rsid w:val="001F3C70"/>
    <w:rsid w:val="002045BD"/>
    <w:rsid w:val="00216B7B"/>
    <w:rsid w:val="0022537F"/>
    <w:rsid w:val="002655E7"/>
    <w:rsid w:val="00297C6E"/>
    <w:rsid w:val="002A66E1"/>
    <w:rsid w:val="002D065E"/>
    <w:rsid w:val="002E5F4C"/>
    <w:rsid w:val="002F35C7"/>
    <w:rsid w:val="00313C8E"/>
    <w:rsid w:val="00317AED"/>
    <w:rsid w:val="00341BDF"/>
    <w:rsid w:val="003964FB"/>
    <w:rsid w:val="003B635E"/>
    <w:rsid w:val="003E2E15"/>
    <w:rsid w:val="004214E2"/>
    <w:rsid w:val="0042259D"/>
    <w:rsid w:val="00446DF0"/>
    <w:rsid w:val="00447658"/>
    <w:rsid w:val="00447E31"/>
    <w:rsid w:val="004627A0"/>
    <w:rsid w:val="004758F4"/>
    <w:rsid w:val="00492FF7"/>
    <w:rsid w:val="00493B58"/>
    <w:rsid w:val="004B0B04"/>
    <w:rsid w:val="004B21F6"/>
    <w:rsid w:val="00514DD7"/>
    <w:rsid w:val="005154EF"/>
    <w:rsid w:val="00526132"/>
    <w:rsid w:val="00534ED4"/>
    <w:rsid w:val="005517D1"/>
    <w:rsid w:val="005C5DF6"/>
    <w:rsid w:val="005E1A48"/>
    <w:rsid w:val="00606616"/>
    <w:rsid w:val="00612D33"/>
    <w:rsid w:val="00617158"/>
    <w:rsid w:val="0064015D"/>
    <w:rsid w:val="00673586"/>
    <w:rsid w:val="00695CB9"/>
    <w:rsid w:val="006A4B49"/>
    <w:rsid w:val="006A5485"/>
    <w:rsid w:val="006A644C"/>
    <w:rsid w:val="006E5840"/>
    <w:rsid w:val="007018FE"/>
    <w:rsid w:val="00727A73"/>
    <w:rsid w:val="00762CC0"/>
    <w:rsid w:val="007A2BF6"/>
    <w:rsid w:val="007B200B"/>
    <w:rsid w:val="007E541D"/>
    <w:rsid w:val="007E73D4"/>
    <w:rsid w:val="00800D1B"/>
    <w:rsid w:val="00801469"/>
    <w:rsid w:val="008123FB"/>
    <w:rsid w:val="008269CB"/>
    <w:rsid w:val="0083236E"/>
    <w:rsid w:val="00850370"/>
    <w:rsid w:val="008574F2"/>
    <w:rsid w:val="00885843"/>
    <w:rsid w:val="008F2C53"/>
    <w:rsid w:val="00917FB3"/>
    <w:rsid w:val="00930EE6"/>
    <w:rsid w:val="009324ED"/>
    <w:rsid w:val="009706D7"/>
    <w:rsid w:val="009F7B1A"/>
    <w:rsid w:val="00A20018"/>
    <w:rsid w:val="00A2404C"/>
    <w:rsid w:val="00A402FA"/>
    <w:rsid w:val="00A542FC"/>
    <w:rsid w:val="00A612BB"/>
    <w:rsid w:val="00A64462"/>
    <w:rsid w:val="00A65416"/>
    <w:rsid w:val="00A67181"/>
    <w:rsid w:val="00A92B9D"/>
    <w:rsid w:val="00AA3989"/>
    <w:rsid w:val="00AE67C8"/>
    <w:rsid w:val="00AE793B"/>
    <w:rsid w:val="00B277B1"/>
    <w:rsid w:val="00B4161C"/>
    <w:rsid w:val="00B54C1A"/>
    <w:rsid w:val="00B767D6"/>
    <w:rsid w:val="00B96ABD"/>
    <w:rsid w:val="00BA558D"/>
    <w:rsid w:val="00BC1FAC"/>
    <w:rsid w:val="00BF6160"/>
    <w:rsid w:val="00C46483"/>
    <w:rsid w:val="00C703C9"/>
    <w:rsid w:val="00C7418A"/>
    <w:rsid w:val="00C76424"/>
    <w:rsid w:val="00C975DD"/>
    <w:rsid w:val="00C97CFE"/>
    <w:rsid w:val="00CA461B"/>
    <w:rsid w:val="00CF659E"/>
    <w:rsid w:val="00CF778B"/>
    <w:rsid w:val="00D10BE5"/>
    <w:rsid w:val="00D16F52"/>
    <w:rsid w:val="00D52939"/>
    <w:rsid w:val="00D95D31"/>
    <w:rsid w:val="00DA3E27"/>
    <w:rsid w:val="00DC4998"/>
    <w:rsid w:val="00DE0864"/>
    <w:rsid w:val="00DF5646"/>
    <w:rsid w:val="00E12D8A"/>
    <w:rsid w:val="00E168E0"/>
    <w:rsid w:val="00E377B0"/>
    <w:rsid w:val="00E61FA8"/>
    <w:rsid w:val="00E71CC3"/>
    <w:rsid w:val="00E76EDF"/>
    <w:rsid w:val="00E834E1"/>
    <w:rsid w:val="00E85EF3"/>
    <w:rsid w:val="00EB222B"/>
    <w:rsid w:val="00ED015A"/>
    <w:rsid w:val="00EF591A"/>
    <w:rsid w:val="00F04D84"/>
    <w:rsid w:val="00F21485"/>
    <w:rsid w:val="00F228FD"/>
    <w:rsid w:val="00F34986"/>
    <w:rsid w:val="00F77C82"/>
    <w:rsid w:val="00F80334"/>
    <w:rsid w:val="00F859B2"/>
    <w:rsid w:val="00FA6985"/>
    <w:rsid w:val="00FB4ABC"/>
    <w:rsid w:val="00FC22A0"/>
    <w:rsid w:val="00FD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8F78"/>
  <w15:chartTrackingRefBased/>
  <w15:docId w15:val="{DCDDF77A-092F-48A5-B2E5-28393238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7C8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1"/>
    <w:uiPriority w:val="99"/>
    <w:unhideWhenUsed/>
    <w:rsid w:val="00F77C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uiPriority w:val="99"/>
    <w:semiHidden/>
    <w:rsid w:val="00F77C82"/>
    <w:rPr>
      <w:rFonts w:ascii="Calibri" w:eastAsia="宋体" w:hAnsi="Calibri" w:cs="Times New Roman"/>
      <w:sz w:val="18"/>
      <w:szCs w:val="18"/>
    </w:rPr>
  </w:style>
  <w:style w:type="character" w:customStyle="1" w:styleId="1">
    <w:name w:val="页眉 字符1"/>
    <w:link w:val="a4"/>
    <w:uiPriority w:val="99"/>
    <w:rsid w:val="00F77C82"/>
    <w:rPr>
      <w:rFonts w:ascii="Calibri" w:eastAsia="宋体" w:hAnsi="Calibri" w:cs="Times New Roman"/>
      <w:sz w:val="18"/>
      <w:szCs w:val="18"/>
    </w:rPr>
  </w:style>
  <w:style w:type="paragraph" w:customStyle="1" w:styleId="2">
    <w:name w:val="正文2"/>
    <w:basedOn w:val="a0"/>
    <w:link w:val="20"/>
    <w:qFormat/>
    <w:rsid w:val="00F77C82"/>
    <w:pPr>
      <w:adjustRightInd w:val="0"/>
      <w:snapToGrid w:val="0"/>
      <w:spacing w:beforeLines="50" w:before="50" w:afterLines="50" w:after="50" w:line="360" w:lineRule="auto"/>
    </w:pPr>
    <w:rPr>
      <w:rFonts w:ascii="宋体" w:hAnsi="宋体"/>
      <w:sz w:val="24"/>
      <w:szCs w:val="24"/>
    </w:rPr>
  </w:style>
  <w:style w:type="paragraph" w:customStyle="1" w:styleId="a6">
    <w:name w:val="引言内容"/>
    <w:basedOn w:val="a0"/>
    <w:qFormat/>
    <w:rsid w:val="00F77C82"/>
    <w:pPr>
      <w:adjustRightInd w:val="0"/>
      <w:snapToGrid w:val="0"/>
      <w:spacing w:beforeLines="50" w:before="156" w:afterLines="50" w:after="156"/>
    </w:pPr>
    <w:rPr>
      <w:rFonts w:ascii="宋体" w:hAnsi="宋体"/>
      <w:sz w:val="24"/>
      <w:szCs w:val="24"/>
    </w:rPr>
  </w:style>
  <w:style w:type="paragraph" w:styleId="a7">
    <w:name w:val="footer"/>
    <w:basedOn w:val="a0"/>
    <w:link w:val="a8"/>
    <w:uiPriority w:val="99"/>
    <w:unhideWhenUsed/>
    <w:rsid w:val="00A65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A65416"/>
    <w:rPr>
      <w:rFonts w:ascii="Calibri" w:eastAsia="宋体" w:hAnsi="Calibri" w:cs="Times New Roman"/>
      <w:sz w:val="18"/>
      <w:szCs w:val="18"/>
    </w:rPr>
  </w:style>
  <w:style w:type="paragraph" w:styleId="a9">
    <w:name w:val="Normal (Web)"/>
    <w:basedOn w:val="a0"/>
    <w:uiPriority w:val="99"/>
    <w:semiHidden/>
    <w:unhideWhenUsed/>
    <w:rsid w:val="00A542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a">
    <w:name w:val="表格"/>
    <w:basedOn w:val="2"/>
    <w:qFormat/>
    <w:rsid w:val="009706D7"/>
    <w:rPr>
      <w:b/>
      <w:sz w:val="21"/>
    </w:rPr>
  </w:style>
  <w:style w:type="table" w:styleId="ab">
    <w:name w:val="Table Grid"/>
    <w:basedOn w:val="a2"/>
    <w:uiPriority w:val="39"/>
    <w:rsid w:val="00970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9706D7"/>
    <w:rPr>
      <w:color w:val="808080"/>
    </w:rPr>
  </w:style>
  <w:style w:type="paragraph" w:customStyle="1" w:styleId="a">
    <w:name w:val="图题"/>
    <w:basedOn w:val="2"/>
    <w:qFormat/>
    <w:rsid w:val="00162E85"/>
    <w:pPr>
      <w:numPr>
        <w:numId w:val="3"/>
      </w:numPr>
      <w:spacing w:before="156" w:after="156"/>
    </w:pPr>
  </w:style>
  <w:style w:type="paragraph" w:customStyle="1" w:styleId="AMDisplayEquation">
    <w:name w:val="AMDisplayEquation"/>
    <w:basedOn w:val="2"/>
    <w:next w:val="a0"/>
    <w:link w:val="AMDisplayEquation0"/>
    <w:rsid w:val="00E76EDF"/>
    <w:pPr>
      <w:tabs>
        <w:tab w:val="center" w:pos="4540"/>
        <w:tab w:val="right" w:pos="9080"/>
      </w:tabs>
      <w:spacing w:before="156" w:after="156"/>
    </w:pPr>
    <w:rPr>
      <w:b/>
      <w:bCs/>
    </w:rPr>
  </w:style>
  <w:style w:type="character" w:customStyle="1" w:styleId="20">
    <w:name w:val="正文2 字符"/>
    <w:basedOn w:val="a1"/>
    <w:link w:val="2"/>
    <w:rsid w:val="00E76EDF"/>
    <w:rPr>
      <w:rFonts w:ascii="宋体" w:eastAsia="宋体" w:hAnsi="宋体" w:cs="Times New Roman"/>
      <w:sz w:val="24"/>
      <w:szCs w:val="24"/>
    </w:rPr>
  </w:style>
  <w:style w:type="character" w:customStyle="1" w:styleId="AMDisplayEquation0">
    <w:name w:val="AMDisplayEquation 字符"/>
    <w:basedOn w:val="20"/>
    <w:link w:val="AMDisplayEquation"/>
    <w:rsid w:val="00E76EDF"/>
    <w:rPr>
      <w:rFonts w:ascii="宋体" w:eastAsia="宋体" w:hAnsi="宋体" w:cs="Times New Roman"/>
      <w:b/>
      <w:bCs/>
      <w:sz w:val="24"/>
      <w:szCs w:val="24"/>
    </w:rPr>
  </w:style>
  <w:style w:type="paragraph" w:styleId="ad">
    <w:name w:val="List Paragraph"/>
    <w:basedOn w:val="a0"/>
    <w:uiPriority w:val="34"/>
    <w:qFormat/>
    <w:rsid w:val="00E168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6.bin"/><Relationship Id="rId299" Type="http://schemas.openxmlformats.org/officeDocument/2006/relationships/image" Target="media/image110.wmf"/><Relationship Id="rId303" Type="http://schemas.openxmlformats.org/officeDocument/2006/relationships/image" Target="media/image112.wmf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2.bin"/><Relationship Id="rId84" Type="http://schemas.openxmlformats.org/officeDocument/2006/relationships/oleObject" Target="embeddings/oleObject46.bin"/><Relationship Id="rId138" Type="http://schemas.openxmlformats.org/officeDocument/2006/relationships/oleObject" Target="embeddings/oleObject79.bin"/><Relationship Id="rId159" Type="http://schemas.openxmlformats.org/officeDocument/2006/relationships/oleObject" Target="embeddings/oleObject96.bin"/><Relationship Id="rId324" Type="http://schemas.openxmlformats.org/officeDocument/2006/relationships/oleObject" Target="embeddings/oleObject200.bin"/><Relationship Id="rId345" Type="http://schemas.openxmlformats.org/officeDocument/2006/relationships/image" Target="media/image124.wmf"/><Relationship Id="rId366" Type="http://schemas.openxmlformats.org/officeDocument/2006/relationships/oleObject" Target="embeddings/oleObject230.bin"/><Relationship Id="rId170" Type="http://schemas.openxmlformats.org/officeDocument/2006/relationships/image" Target="media/image61.wmf"/><Relationship Id="rId191" Type="http://schemas.openxmlformats.org/officeDocument/2006/relationships/image" Target="media/image71.wmf"/><Relationship Id="rId205" Type="http://schemas.openxmlformats.org/officeDocument/2006/relationships/oleObject" Target="embeddings/oleObject122.bin"/><Relationship Id="rId226" Type="http://schemas.openxmlformats.org/officeDocument/2006/relationships/oleObject" Target="embeddings/oleObject136.bin"/><Relationship Id="rId247" Type="http://schemas.openxmlformats.org/officeDocument/2006/relationships/oleObject" Target="embeddings/oleObject150.bin"/><Relationship Id="rId107" Type="http://schemas.openxmlformats.org/officeDocument/2006/relationships/oleObject" Target="embeddings/oleObject60.bin"/><Relationship Id="rId268" Type="http://schemas.openxmlformats.org/officeDocument/2006/relationships/image" Target="media/image99.wmf"/><Relationship Id="rId289" Type="http://schemas.openxmlformats.org/officeDocument/2006/relationships/oleObject" Target="embeddings/oleObject17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2.wmf"/><Relationship Id="rId74" Type="http://schemas.openxmlformats.org/officeDocument/2006/relationships/image" Target="media/image28.wmf"/><Relationship Id="rId128" Type="http://schemas.openxmlformats.org/officeDocument/2006/relationships/oleObject" Target="embeddings/oleObject72.bin"/><Relationship Id="rId149" Type="http://schemas.openxmlformats.org/officeDocument/2006/relationships/oleObject" Target="embeddings/oleObject87.bin"/><Relationship Id="rId314" Type="http://schemas.openxmlformats.org/officeDocument/2006/relationships/oleObject" Target="embeddings/oleObject192.bin"/><Relationship Id="rId335" Type="http://schemas.openxmlformats.org/officeDocument/2006/relationships/image" Target="media/image119.wmf"/><Relationship Id="rId356" Type="http://schemas.openxmlformats.org/officeDocument/2006/relationships/oleObject" Target="embeddings/oleObject223.bin"/><Relationship Id="rId5" Type="http://schemas.openxmlformats.org/officeDocument/2006/relationships/webSettings" Target="webSettings.xml"/><Relationship Id="rId95" Type="http://schemas.openxmlformats.org/officeDocument/2006/relationships/image" Target="media/image35.wmf"/><Relationship Id="rId160" Type="http://schemas.openxmlformats.org/officeDocument/2006/relationships/oleObject" Target="embeddings/oleObject97.bin"/><Relationship Id="rId181" Type="http://schemas.openxmlformats.org/officeDocument/2006/relationships/oleObject" Target="embeddings/oleObject108.bin"/><Relationship Id="rId216" Type="http://schemas.openxmlformats.org/officeDocument/2006/relationships/oleObject" Target="embeddings/oleObject130.bin"/><Relationship Id="rId237" Type="http://schemas.openxmlformats.org/officeDocument/2006/relationships/oleObject" Target="embeddings/oleObject144.bin"/><Relationship Id="rId258" Type="http://schemas.openxmlformats.org/officeDocument/2006/relationships/oleObject" Target="embeddings/oleObject157.bin"/><Relationship Id="rId279" Type="http://schemas.openxmlformats.org/officeDocument/2006/relationships/oleObject" Target="embeddings/oleObject170.bin"/><Relationship Id="rId22" Type="http://schemas.openxmlformats.org/officeDocument/2006/relationships/oleObject" Target="embeddings/oleObject7.bin"/><Relationship Id="rId43" Type="http://schemas.openxmlformats.org/officeDocument/2006/relationships/image" Target="media/image17.wmf"/><Relationship Id="rId64" Type="http://schemas.openxmlformats.org/officeDocument/2006/relationships/oleObject" Target="embeddings/oleObject33.bin"/><Relationship Id="rId118" Type="http://schemas.openxmlformats.org/officeDocument/2006/relationships/image" Target="media/image45.wmf"/><Relationship Id="rId139" Type="http://schemas.openxmlformats.org/officeDocument/2006/relationships/oleObject" Target="embeddings/oleObject80.bin"/><Relationship Id="rId290" Type="http://schemas.openxmlformats.org/officeDocument/2006/relationships/oleObject" Target="embeddings/oleObject177.bin"/><Relationship Id="rId304" Type="http://schemas.openxmlformats.org/officeDocument/2006/relationships/oleObject" Target="embeddings/oleObject185.bin"/><Relationship Id="rId325" Type="http://schemas.openxmlformats.org/officeDocument/2006/relationships/oleObject" Target="embeddings/oleObject201.bin"/><Relationship Id="rId346" Type="http://schemas.openxmlformats.org/officeDocument/2006/relationships/oleObject" Target="embeddings/oleObject215.bin"/><Relationship Id="rId367" Type="http://schemas.openxmlformats.org/officeDocument/2006/relationships/image" Target="media/image130.jpeg"/><Relationship Id="rId85" Type="http://schemas.openxmlformats.org/officeDocument/2006/relationships/oleObject" Target="embeddings/oleObject47.bin"/><Relationship Id="rId150" Type="http://schemas.openxmlformats.org/officeDocument/2006/relationships/image" Target="media/image56.wmf"/><Relationship Id="rId171" Type="http://schemas.openxmlformats.org/officeDocument/2006/relationships/oleObject" Target="embeddings/oleObject103.bin"/><Relationship Id="rId192" Type="http://schemas.openxmlformats.org/officeDocument/2006/relationships/oleObject" Target="embeddings/oleObject114.bin"/><Relationship Id="rId206" Type="http://schemas.openxmlformats.org/officeDocument/2006/relationships/oleObject" Target="embeddings/oleObject123.bin"/><Relationship Id="rId227" Type="http://schemas.openxmlformats.org/officeDocument/2006/relationships/oleObject" Target="embeddings/oleObject137.bin"/><Relationship Id="rId248" Type="http://schemas.openxmlformats.org/officeDocument/2006/relationships/oleObject" Target="embeddings/oleObject151.bin"/><Relationship Id="rId269" Type="http://schemas.openxmlformats.org/officeDocument/2006/relationships/oleObject" Target="embeddings/oleObject163.bin"/><Relationship Id="rId12" Type="http://schemas.openxmlformats.org/officeDocument/2006/relationships/oleObject" Target="embeddings/oleObject2.bin"/><Relationship Id="rId33" Type="http://schemas.openxmlformats.org/officeDocument/2006/relationships/image" Target="media/image12.wmf"/><Relationship Id="rId108" Type="http://schemas.openxmlformats.org/officeDocument/2006/relationships/image" Target="media/image41.wmf"/><Relationship Id="rId129" Type="http://schemas.openxmlformats.org/officeDocument/2006/relationships/oleObject" Target="embeddings/oleObject73.bin"/><Relationship Id="rId280" Type="http://schemas.openxmlformats.org/officeDocument/2006/relationships/image" Target="media/image103.wmf"/><Relationship Id="rId315" Type="http://schemas.openxmlformats.org/officeDocument/2006/relationships/oleObject" Target="embeddings/oleObject193.bin"/><Relationship Id="rId336" Type="http://schemas.openxmlformats.org/officeDocument/2006/relationships/oleObject" Target="embeddings/oleObject210.bin"/><Relationship Id="rId357" Type="http://schemas.openxmlformats.org/officeDocument/2006/relationships/image" Target="media/image127.wmf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40.bin"/><Relationship Id="rId96" Type="http://schemas.openxmlformats.org/officeDocument/2006/relationships/oleObject" Target="embeddings/oleObject54.bin"/><Relationship Id="rId140" Type="http://schemas.openxmlformats.org/officeDocument/2006/relationships/oleObject" Target="embeddings/oleObject81.bin"/><Relationship Id="rId161" Type="http://schemas.openxmlformats.org/officeDocument/2006/relationships/oleObject" Target="embeddings/oleObject98.bin"/><Relationship Id="rId182" Type="http://schemas.openxmlformats.org/officeDocument/2006/relationships/oleObject" Target="embeddings/oleObject109.bin"/><Relationship Id="rId217" Type="http://schemas.openxmlformats.org/officeDocument/2006/relationships/image" Target="media/image80.wmf"/><Relationship Id="rId6" Type="http://schemas.openxmlformats.org/officeDocument/2006/relationships/footnotes" Target="footnotes.xml"/><Relationship Id="rId238" Type="http://schemas.openxmlformats.org/officeDocument/2006/relationships/image" Target="media/image87.wmf"/><Relationship Id="rId259" Type="http://schemas.openxmlformats.org/officeDocument/2006/relationships/image" Target="media/image9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67.bin"/><Relationship Id="rId270" Type="http://schemas.openxmlformats.org/officeDocument/2006/relationships/image" Target="media/image100.wmf"/><Relationship Id="rId291" Type="http://schemas.openxmlformats.org/officeDocument/2006/relationships/oleObject" Target="embeddings/oleObject178.bin"/><Relationship Id="rId305" Type="http://schemas.openxmlformats.org/officeDocument/2006/relationships/oleObject" Target="embeddings/oleObject186.bin"/><Relationship Id="rId326" Type="http://schemas.openxmlformats.org/officeDocument/2006/relationships/oleObject" Target="embeddings/oleObject202.bin"/><Relationship Id="rId347" Type="http://schemas.openxmlformats.org/officeDocument/2006/relationships/oleObject" Target="embeddings/oleObject216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4.bin"/><Relationship Id="rId86" Type="http://schemas.openxmlformats.org/officeDocument/2006/relationships/oleObject" Target="embeddings/oleObject48.bin"/><Relationship Id="rId130" Type="http://schemas.openxmlformats.org/officeDocument/2006/relationships/image" Target="media/image50.wmf"/><Relationship Id="rId151" Type="http://schemas.openxmlformats.org/officeDocument/2006/relationships/oleObject" Target="embeddings/oleObject88.bin"/><Relationship Id="rId368" Type="http://schemas.openxmlformats.org/officeDocument/2006/relationships/header" Target="header1.xml"/><Relationship Id="rId172" Type="http://schemas.openxmlformats.org/officeDocument/2006/relationships/image" Target="media/image62.wmf"/><Relationship Id="rId193" Type="http://schemas.openxmlformats.org/officeDocument/2006/relationships/image" Target="media/image72.wmf"/><Relationship Id="rId207" Type="http://schemas.openxmlformats.org/officeDocument/2006/relationships/oleObject" Target="embeddings/oleObject124.bin"/><Relationship Id="rId228" Type="http://schemas.openxmlformats.org/officeDocument/2006/relationships/image" Target="media/image84.wmf"/><Relationship Id="rId249" Type="http://schemas.openxmlformats.org/officeDocument/2006/relationships/image" Target="media/image91.wmf"/><Relationship Id="rId13" Type="http://schemas.openxmlformats.org/officeDocument/2006/relationships/image" Target="media/image4.wmf"/><Relationship Id="rId109" Type="http://schemas.openxmlformats.org/officeDocument/2006/relationships/oleObject" Target="embeddings/oleObject61.bin"/><Relationship Id="rId260" Type="http://schemas.openxmlformats.org/officeDocument/2006/relationships/oleObject" Target="embeddings/oleObject158.bin"/><Relationship Id="rId281" Type="http://schemas.openxmlformats.org/officeDocument/2006/relationships/oleObject" Target="embeddings/oleObject171.bin"/><Relationship Id="rId316" Type="http://schemas.openxmlformats.org/officeDocument/2006/relationships/oleObject" Target="embeddings/oleObject194.bin"/><Relationship Id="rId337" Type="http://schemas.openxmlformats.org/officeDocument/2006/relationships/image" Target="media/image120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3.wmf"/><Relationship Id="rId76" Type="http://schemas.openxmlformats.org/officeDocument/2006/relationships/image" Target="media/image29.wmf"/><Relationship Id="rId97" Type="http://schemas.openxmlformats.org/officeDocument/2006/relationships/image" Target="media/image36.wmf"/><Relationship Id="rId120" Type="http://schemas.openxmlformats.org/officeDocument/2006/relationships/image" Target="media/image46.wmf"/><Relationship Id="rId141" Type="http://schemas.openxmlformats.org/officeDocument/2006/relationships/image" Target="media/image53.wmf"/><Relationship Id="rId358" Type="http://schemas.openxmlformats.org/officeDocument/2006/relationships/oleObject" Target="embeddings/oleObject224.bin"/><Relationship Id="rId7" Type="http://schemas.openxmlformats.org/officeDocument/2006/relationships/endnotes" Target="endnotes.xml"/><Relationship Id="rId162" Type="http://schemas.openxmlformats.org/officeDocument/2006/relationships/image" Target="media/image57.wmf"/><Relationship Id="rId183" Type="http://schemas.openxmlformats.org/officeDocument/2006/relationships/image" Target="media/image67.wmf"/><Relationship Id="rId218" Type="http://schemas.openxmlformats.org/officeDocument/2006/relationships/oleObject" Target="embeddings/oleObject131.bin"/><Relationship Id="rId239" Type="http://schemas.openxmlformats.org/officeDocument/2006/relationships/oleObject" Target="embeddings/oleObject145.bin"/><Relationship Id="rId250" Type="http://schemas.openxmlformats.org/officeDocument/2006/relationships/oleObject" Target="embeddings/oleObject152.bin"/><Relationship Id="rId271" Type="http://schemas.openxmlformats.org/officeDocument/2006/relationships/oleObject" Target="embeddings/oleObject164.bin"/><Relationship Id="rId292" Type="http://schemas.openxmlformats.org/officeDocument/2006/relationships/image" Target="media/image107.wmf"/><Relationship Id="rId306" Type="http://schemas.openxmlformats.org/officeDocument/2006/relationships/image" Target="media/image113.wmf"/><Relationship Id="rId24" Type="http://schemas.openxmlformats.org/officeDocument/2006/relationships/oleObject" Target="embeddings/oleObject8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5.bin"/><Relationship Id="rId87" Type="http://schemas.openxmlformats.org/officeDocument/2006/relationships/oleObject" Target="embeddings/oleObject49.bin"/><Relationship Id="rId110" Type="http://schemas.openxmlformats.org/officeDocument/2006/relationships/oleObject" Target="embeddings/oleObject62.bin"/><Relationship Id="rId131" Type="http://schemas.openxmlformats.org/officeDocument/2006/relationships/oleObject" Target="embeddings/oleObject74.bin"/><Relationship Id="rId327" Type="http://schemas.openxmlformats.org/officeDocument/2006/relationships/oleObject" Target="embeddings/oleObject203.bin"/><Relationship Id="rId348" Type="http://schemas.openxmlformats.org/officeDocument/2006/relationships/oleObject" Target="embeddings/oleObject217.bin"/><Relationship Id="rId369" Type="http://schemas.openxmlformats.org/officeDocument/2006/relationships/fontTable" Target="fontTable.xml"/><Relationship Id="rId152" Type="http://schemas.openxmlformats.org/officeDocument/2006/relationships/oleObject" Target="embeddings/oleObject89.bin"/><Relationship Id="rId173" Type="http://schemas.openxmlformats.org/officeDocument/2006/relationships/oleObject" Target="embeddings/oleObject104.bin"/><Relationship Id="rId194" Type="http://schemas.openxmlformats.org/officeDocument/2006/relationships/oleObject" Target="embeddings/oleObject115.bin"/><Relationship Id="rId208" Type="http://schemas.openxmlformats.org/officeDocument/2006/relationships/oleObject" Target="embeddings/oleObject125.bin"/><Relationship Id="rId229" Type="http://schemas.openxmlformats.org/officeDocument/2006/relationships/oleObject" Target="embeddings/oleObject138.bin"/><Relationship Id="rId240" Type="http://schemas.openxmlformats.org/officeDocument/2006/relationships/image" Target="media/image88.wmf"/><Relationship Id="rId261" Type="http://schemas.openxmlformats.org/officeDocument/2006/relationships/oleObject" Target="embeddings/oleObject159.bin"/><Relationship Id="rId14" Type="http://schemas.openxmlformats.org/officeDocument/2006/relationships/oleObject" Target="embeddings/oleObject3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56.bin"/><Relationship Id="rId282" Type="http://schemas.openxmlformats.org/officeDocument/2006/relationships/image" Target="media/image104.wmf"/><Relationship Id="rId317" Type="http://schemas.openxmlformats.org/officeDocument/2006/relationships/oleObject" Target="embeddings/oleObject195.bin"/><Relationship Id="rId338" Type="http://schemas.openxmlformats.org/officeDocument/2006/relationships/oleObject" Target="embeddings/oleObject211.bin"/><Relationship Id="rId359" Type="http://schemas.openxmlformats.org/officeDocument/2006/relationships/image" Target="media/image128.wmf"/><Relationship Id="rId8" Type="http://schemas.openxmlformats.org/officeDocument/2006/relationships/image" Target="media/image1.png"/><Relationship Id="rId98" Type="http://schemas.openxmlformats.org/officeDocument/2006/relationships/oleObject" Target="embeddings/oleObject55.bin"/><Relationship Id="rId121" Type="http://schemas.openxmlformats.org/officeDocument/2006/relationships/oleObject" Target="embeddings/oleObject68.bin"/><Relationship Id="rId142" Type="http://schemas.openxmlformats.org/officeDocument/2006/relationships/oleObject" Target="embeddings/oleObject82.bin"/><Relationship Id="rId163" Type="http://schemas.openxmlformats.org/officeDocument/2006/relationships/oleObject" Target="embeddings/oleObject99.bin"/><Relationship Id="rId184" Type="http://schemas.openxmlformats.org/officeDocument/2006/relationships/oleObject" Target="embeddings/oleObject110.bin"/><Relationship Id="rId219" Type="http://schemas.openxmlformats.org/officeDocument/2006/relationships/image" Target="media/image81.wmf"/><Relationship Id="rId370" Type="http://schemas.openxmlformats.org/officeDocument/2006/relationships/theme" Target="theme/theme1.xml"/><Relationship Id="rId230" Type="http://schemas.openxmlformats.org/officeDocument/2006/relationships/image" Target="media/image85.wmf"/><Relationship Id="rId251" Type="http://schemas.openxmlformats.org/officeDocument/2006/relationships/image" Target="media/image92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5.wmf"/><Relationship Id="rId272" Type="http://schemas.openxmlformats.org/officeDocument/2006/relationships/image" Target="media/image101.wmf"/><Relationship Id="rId293" Type="http://schemas.openxmlformats.org/officeDocument/2006/relationships/oleObject" Target="embeddings/oleObject179.bin"/><Relationship Id="rId307" Type="http://schemas.openxmlformats.org/officeDocument/2006/relationships/oleObject" Target="embeddings/oleObject187.bin"/><Relationship Id="rId328" Type="http://schemas.openxmlformats.org/officeDocument/2006/relationships/oleObject" Target="embeddings/oleObject204.bin"/><Relationship Id="rId349" Type="http://schemas.openxmlformats.org/officeDocument/2006/relationships/oleObject" Target="embeddings/oleObject218.bin"/><Relationship Id="rId88" Type="http://schemas.openxmlformats.org/officeDocument/2006/relationships/image" Target="media/image32.wmf"/><Relationship Id="rId111" Type="http://schemas.openxmlformats.org/officeDocument/2006/relationships/image" Target="media/image42.wmf"/><Relationship Id="rId132" Type="http://schemas.openxmlformats.org/officeDocument/2006/relationships/oleObject" Target="embeddings/oleObject75.bin"/><Relationship Id="rId153" Type="http://schemas.openxmlformats.org/officeDocument/2006/relationships/oleObject" Target="embeddings/oleObject90.bin"/><Relationship Id="rId174" Type="http://schemas.openxmlformats.org/officeDocument/2006/relationships/image" Target="media/image63.wmf"/><Relationship Id="rId195" Type="http://schemas.openxmlformats.org/officeDocument/2006/relationships/image" Target="media/image73.wmf"/><Relationship Id="rId209" Type="http://schemas.openxmlformats.org/officeDocument/2006/relationships/oleObject" Target="embeddings/oleObject126.bin"/><Relationship Id="rId360" Type="http://schemas.openxmlformats.org/officeDocument/2006/relationships/oleObject" Target="embeddings/oleObject225.bin"/><Relationship Id="rId220" Type="http://schemas.openxmlformats.org/officeDocument/2006/relationships/oleObject" Target="embeddings/oleObject132.bin"/><Relationship Id="rId241" Type="http://schemas.openxmlformats.org/officeDocument/2006/relationships/oleObject" Target="embeddings/oleObject14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96.wmf"/><Relationship Id="rId283" Type="http://schemas.openxmlformats.org/officeDocument/2006/relationships/oleObject" Target="embeddings/oleObject172.bin"/><Relationship Id="rId318" Type="http://schemas.openxmlformats.org/officeDocument/2006/relationships/oleObject" Target="embeddings/oleObject196.bin"/><Relationship Id="rId339" Type="http://schemas.openxmlformats.org/officeDocument/2006/relationships/image" Target="media/image121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9.bin"/><Relationship Id="rId78" Type="http://schemas.openxmlformats.org/officeDocument/2006/relationships/oleObject" Target="embeddings/oleObject42.bin"/><Relationship Id="rId94" Type="http://schemas.openxmlformats.org/officeDocument/2006/relationships/oleObject" Target="embeddings/oleObject53.bin"/><Relationship Id="rId99" Type="http://schemas.openxmlformats.org/officeDocument/2006/relationships/image" Target="media/image37.wmf"/><Relationship Id="rId101" Type="http://schemas.openxmlformats.org/officeDocument/2006/relationships/image" Target="media/image38.wmf"/><Relationship Id="rId122" Type="http://schemas.openxmlformats.org/officeDocument/2006/relationships/image" Target="media/image47.wmf"/><Relationship Id="rId143" Type="http://schemas.openxmlformats.org/officeDocument/2006/relationships/image" Target="media/image54.wmf"/><Relationship Id="rId148" Type="http://schemas.openxmlformats.org/officeDocument/2006/relationships/image" Target="media/image55.wmf"/><Relationship Id="rId164" Type="http://schemas.openxmlformats.org/officeDocument/2006/relationships/image" Target="media/image58.wmf"/><Relationship Id="rId169" Type="http://schemas.openxmlformats.org/officeDocument/2006/relationships/oleObject" Target="embeddings/oleObject102.bin"/><Relationship Id="rId185" Type="http://schemas.openxmlformats.org/officeDocument/2006/relationships/image" Target="media/image68.wmf"/><Relationship Id="rId334" Type="http://schemas.openxmlformats.org/officeDocument/2006/relationships/oleObject" Target="embeddings/oleObject209.bin"/><Relationship Id="rId350" Type="http://schemas.openxmlformats.org/officeDocument/2006/relationships/oleObject" Target="embeddings/oleObject219.bin"/><Relationship Id="rId355" Type="http://schemas.openxmlformats.org/officeDocument/2006/relationships/image" Target="media/image126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66.wmf"/><Relationship Id="rId210" Type="http://schemas.openxmlformats.org/officeDocument/2006/relationships/image" Target="media/image77.wmf"/><Relationship Id="rId215" Type="http://schemas.openxmlformats.org/officeDocument/2006/relationships/oleObject" Target="embeddings/oleObject129.bin"/><Relationship Id="rId236" Type="http://schemas.openxmlformats.org/officeDocument/2006/relationships/oleObject" Target="embeddings/oleObject143.bin"/><Relationship Id="rId257" Type="http://schemas.openxmlformats.org/officeDocument/2006/relationships/image" Target="media/image94.wmf"/><Relationship Id="rId278" Type="http://schemas.openxmlformats.org/officeDocument/2006/relationships/image" Target="media/image102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9.bin"/><Relationship Id="rId252" Type="http://schemas.openxmlformats.org/officeDocument/2006/relationships/oleObject" Target="embeddings/oleObject153.bin"/><Relationship Id="rId273" Type="http://schemas.openxmlformats.org/officeDocument/2006/relationships/oleObject" Target="embeddings/oleObject165.bin"/><Relationship Id="rId294" Type="http://schemas.openxmlformats.org/officeDocument/2006/relationships/image" Target="media/image108.wmf"/><Relationship Id="rId308" Type="http://schemas.openxmlformats.org/officeDocument/2006/relationships/image" Target="media/image114.wmf"/><Relationship Id="rId329" Type="http://schemas.openxmlformats.org/officeDocument/2006/relationships/oleObject" Target="embeddings/oleObject205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6.bin"/><Relationship Id="rId89" Type="http://schemas.openxmlformats.org/officeDocument/2006/relationships/oleObject" Target="embeddings/oleObject50.bin"/><Relationship Id="rId112" Type="http://schemas.openxmlformats.org/officeDocument/2006/relationships/oleObject" Target="embeddings/oleObject63.bin"/><Relationship Id="rId133" Type="http://schemas.openxmlformats.org/officeDocument/2006/relationships/oleObject" Target="embeddings/oleObject76.bin"/><Relationship Id="rId154" Type="http://schemas.openxmlformats.org/officeDocument/2006/relationships/oleObject" Target="embeddings/oleObject91.bin"/><Relationship Id="rId175" Type="http://schemas.openxmlformats.org/officeDocument/2006/relationships/oleObject" Target="embeddings/oleObject105.bin"/><Relationship Id="rId340" Type="http://schemas.openxmlformats.org/officeDocument/2006/relationships/oleObject" Target="embeddings/oleObject212.bin"/><Relationship Id="rId361" Type="http://schemas.openxmlformats.org/officeDocument/2006/relationships/image" Target="media/image129.wmf"/><Relationship Id="rId196" Type="http://schemas.openxmlformats.org/officeDocument/2006/relationships/oleObject" Target="embeddings/oleObject116.bin"/><Relationship Id="rId200" Type="http://schemas.openxmlformats.org/officeDocument/2006/relationships/image" Target="media/image74.wmf"/><Relationship Id="rId16" Type="http://schemas.openxmlformats.org/officeDocument/2006/relationships/oleObject" Target="embeddings/oleObject4.bin"/><Relationship Id="rId221" Type="http://schemas.openxmlformats.org/officeDocument/2006/relationships/image" Target="media/image82.wmf"/><Relationship Id="rId242" Type="http://schemas.openxmlformats.org/officeDocument/2006/relationships/image" Target="media/image89.wmf"/><Relationship Id="rId263" Type="http://schemas.openxmlformats.org/officeDocument/2006/relationships/oleObject" Target="embeddings/oleObject160.bin"/><Relationship Id="rId284" Type="http://schemas.openxmlformats.org/officeDocument/2006/relationships/image" Target="media/image105.wmf"/><Relationship Id="rId319" Type="http://schemas.openxmlformats.org/officeDocument/2006/relationships/oleObject" Target="embeddings/oleObject197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0.wmf"/><Relationship Id="rId102" Type="http://schemas.openxmlformats.org/officeDocument/2006/relationships/oleObject" Target="embeddings/oleObject57.bin"/><Relationship Id="rId123" Type="http://schemas.openxmlformats.org/officeDocument/2006/relationships/oleObject" Target="embeddings/oleObject69.bin"/><Relationship Id="rId144" Type="http://schemas.openxmlformats.org/officeDocument/2006/relationships/oleObject" Target="embeddings/oleObject83.bin"/><Relationship Id="rId330" Type="http://schemas.openxmlformats.org/officeDocument/2006/relationships/oleObject" Target="embeddings/oleObject206.bin"/><Relationship Id="rId90" Type="http://schemas.openxmlformats.org/officeDocument/2006/relationships/oleObject" Target="embeddings/oleObject51.bin"/><Relationship Id="rId165" Type="http://schemas.openxmlformats.org/officeDocument/2006/relationships/oleObject" Target="embeddings/oleObject100.bin"/><Relationship Id="rId186" Type="http://schemas.openxmlformats.org/officeDocument/2006/relationships/oleObject" Target="embeddings/oleObject111.bin"/><Relationship Id="rId351" Type="http://schemas.openxmlformats.org/officeDocument/2006/relationships/oleObject" Target="embeddings/oleObject220.bin"/><Relationship Id="rId211" Type="http://schemas.openxmlformats.org/officeDocument/2006/relationships/oleObject" Target="embeddings/oleObject127.bin"/><Relationship Id="rId232" Type="http://schemas.openxmlformats.org/officeDocument/2006/relationships/image" Target="media/image86.wmf"/><Relationship Id="rId253" Type="http://schemas.openxmlformats.org/officeDocument/2006/relationships/oleObject" Target="embeddings/oleObject154.bin"/><Relationship Id="rId274" Type="http://schemas.openxmlformats.org/officeDocument/2006/relationships/oleObject" Target="embeddings/oleObject166.bin"/><Relationship Id="rId295" Type="http://schemas.openxmlformats.org/officeDocument/2006/relationships/oleObject" Target="embeddings/oleObject180.bin"/><Relationship Id="rId309" Type="http://schemas.openxmlformats.org/officeDocument/2006/relationships/oleObject" Target="embeddings/oleObject188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2.bin"/><Relationship Id="rId69" Type="http://schemas.openxmlformats.org/officeDocument/2006/relationships/image" Target="media/image26.wmf"/><Relationship Id="rId113" Type="http://schemas.openxmlformats.org/officeDocument/2006/relationships/image" Target="media/image43.wmf"/><Relationship Id="rId134" Type="http://schemas.openxmlformats.org/officeDocument/2006/relationships/image" Target="media/image51.wmf"/><Relationship Id="rId320" Type="http://schemas.openxmlformats.org/officeDocument/2006/relationships/image" Target="media/image116.wmf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92.bin"/><Relationship Id="rId176" Type="http://schemas.openxmlformats.org/officeDocument/2006/relationships/image" Target="media/image64.wmf"/><Relationship Id="rId197" Type="http://schemas.openxmlformats.org/officeDocument/2006/relationships/oleObject" Target="embeddings/oleObject117.bin"/><Relationship Id="rId341" Type="http://schemas.openxmlformats.org/officeDocument/2006/relationships/image" Target="media/image122.wmf"/><Relationship Id="rId362" Type="http://schemas.openxmlformats.org/officeDocument/2006/relationships/oleObject" Target="embeddings/oleObject226.bin"/><Relationship Id="rId201" Type="http://schemas.openxmlformats.org/officeDocument/2006/relationships/oleObject" Target="embeddings/oleObject120.bin"/><Relationship Id="rId222" Type="http://schemas.openxmlformats.org/officeDocument/2006/relationships/oleObject" Target="embeddings/oleObject133.bin"/><Relationship Id="rId243" Type="http://schemas.openxmlformats.org/officeDocument/2006/relationships/oleObject" Target="embeddings/oleObject147.bin"/><Relationship Id="rId264" Type="http://schemas.openxmlformats.org/officeDocument/2006/relationships/image" Target="media/image97.wmf"/><Relationship Id="rId285" Type="http://schemas.openxmlformats.org/officeDocument/2006/relationships/oleObject" Target="embeddings/oleObject17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8.bin"/><Relationship Id="rId124" Type="http://schemas.openxmlformats.org/officeDocument/2006/relationships/oleObject" Target="embeddings/oleObject70.bin"/><Relationship Id="rId310" Type="http://schemas.openxmlformats.org/officeDocument/2006/relationships/image" Target="media/image115.wmf"/><Relationship Id="rId70" Type="http://schemas.openxmlformats.org/officeDocument/2006/relationships/oleObject" Target="embeddings/oleObject37.bin"/><Relationship Id="rId91" Type="http://schemas.openxmlformats.org/officeDocument/2006/relationships/image" Target="media/image33.wmf"/><Relationship Id="rId145" Type="http://schemas.openxmlformats.org/officeDocument/2006/relationships/oleObject" Target="embeddings/oleObject84.bin"/><Relationship Id="rId166" Type="http://schemas.openxmlformats.org/officeDocument/2006/relationships/image" Target="media/image59.wmf"/><Relationship Id="rId187" Type="http://schemas.openxmlformats.org/officeDocument/2006/relationships/image" Target="media/image69.wmf"/><Relationship Id="rId331" Type="http://schemas.openxmlformats.org/officeDocument/2006/relationships/oleObject" Target="embeddings/oleObject207.bin"/><Relationship Id="rId352" Type="http://schemas.openxmlformats.org/officeDocument/2006/relationships/oleObject" Target="embeddings/oleObject221.bin"/><Relationship Id="rId1" Type="http://schemas.openxmlformats.org/officeDocument/2006/relationships/customXml" Target="../customXml/item1.xml"/><Relationship Id="rId212" Type="http://schemas.openxmlformats.org/officeDocument/2006/relationships/image" Target="media/image78.wmf"/><Relationship Id="rId233" Type="http://schemas.openxmlformats.org/officeDocument/2006/relationships/oleObject" Target="embeddings/oleObject140.bin"/><Relationship Id="rId254" Type="http://schemas.openxmlformats.org/officeDocument/2006/relationships/oleObject" Target="embeddings/oleObject155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64.bin"/><Relationship Id="rId275" Type="http://schemas.openxmlformats.org/officeDocument/2006/relationships/oleObject" Target="embeddings/oleObject167.bin"/><Relationship Id="rId296" Type="http://schemas.openxmlformats.org/officeDocument/2006/relationships/image" Target="media/image109.wmf"/><Relationship Id="rId300" Type="http://schemas.openxmlformats.org/officeDocument/2006/relationships/oleObject" Target="embeddings/oleObject183.bin"/><Relationship Id="rId60" Type="http://schemas.openxmlformats.org/officeDocument/2006/relationships/image" Target="media/image24.wmf"/><Relationship Id="rId81" Type="http://schemas.openxmlformats.org/officeDocument/2006/relationships/oleObject" Target="embeddings/oleObject44.bin"/><Relationship Id="rId135" Type="http://schemas.openxmlformats.org/officeDocument/2006/relationships/oleObject" Target="embeddings/oleObject77.bin"/><Relationship Id="rId156" Type="http://schemas.openxmlformats.org/officeDocument/2006/relationships/oleObject" Target="embeddings/oleObject93.bin"/><Relationship Id="rId177" Type="http://schemas.openxmlformats.org/officeDocument/2006/relationships/oleObject" Target="embeddings/oleObject106.bin"/><Relationship Id="rId198" Type="http://schemas.openxmlformats.org/officeDocument/2006/relationships/oleObject" Target="embeddings/oleObject118.bin"/><Relationship Id="rId321" Type="http://schemas.openxmlformats.org/officeDocument/2006/relationships/oleObject" Target="embeddings/oleObject198.bin"/><Relationship Id="rId342" Type="http://schemas.openxmlformats.org/officeDocument/2006/relationships/oleObject" Target="embeddings/oleObject213.bin"/><Relationship Id="rId363" Type="http://schemas.openxmlformats.org/officeDocument/2006/relationships/oleObject" Target="embeddings/oleObject227.bin"/><Relationship Id="rId202" Type="http://schemas.openxmlformats.org/officeDocument/2006/relationships/image" Target="media/image75.wmf"/><Relationship Id="rId223" Type="http://schemas.openxmlformats.org/officeDocument/2006/relationships/oleObject" Target="embeddings/oleObject134.bin"/><Relationship Id="rId244" Type="http://schemas.openxmlformats.org/officeDocument/2006/relationships/oleObject" Target="embeddings/oleObject14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5.wmf"/><Relationship Id="rId265" Type="http://schemas.openxmlformats.org/officeDocument/2006/relationships/oleObject" Target="embeddings/oleObject161.bin"/><Relationship Id="rId286" Type="http://schemas.openxmlformats.org/officeDocument/2006/relationships/image" Target="media/image106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39.wmf"/><Relationship Id="rId125" Type="http://schemas.openxmlformats.org/officeDocument/2006/relationships/image" Target="media/image48.wmf"/><Relationship Id="rId146" Type="http://schemas.openxmlformats.org/officeDocument/2006/relationships/oleObject" Target="embeddings/oleObject85.bin"/><Relationship Id="rId167" Type="http://schemas.openxmlformats.org/officeDocument/2006/relationships/oleObject" Target="embeddings/oleObject101.bin"/><Relationship Id="rId188" Type="http://schemas.openxmlformats.org/officeDocument/2006/relationships/oleObject" Target="embeddings/oleObject112.bin"/><Relationship Id="rId311" Type="http://schemas.openxmlformats.org/officeDocument/2006/relationships/oleObject" Target="embeddings/oleObject189.bin"/><Relationship Id="rId332" Type="http://schemas.openxmlformats.org/officeDocument/2006/relationships/oleObject" Target="embeddings/oleObject208.bin"/><Relationship Id="rId353" Type="http://schemas.openxmlformats.org/officeDocument/2006/relationships/image" Target="media/image125.wmf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52.bin"/><Relationship Id="rId213" Type="http://schemas.openxmlformats.org/officeDocument/2006/relationships/oleObject" Target="embeddings/oleObject128.bin"/><Relationship Id="rId234" Type="http://schemas.openxmlformats.org/officeDocument/2006/relationships/oleObject" Target="embeddings/oleObject14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93.wmf"/><Relationship Id="rId276" Type="http://schemas.openxmlformats.org/officeDocument/2006/relationships/oleObject" Target="embeddings/oleObject168.bin"/><Relationship Id="rId297" Type="http://schemas.openxmlformats.org/officeDocument/2006/relationships/oleObject" Target="embeddings/oleObject181.bin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65.bin"/><Relationship Id="rId136" Type="http://schemas.openxmlformats.org/officeDocument/2006/relationships/image" Target="media/image52.wmf"/><Relationship Id="rId157" Type="http://schemas.openxmlformats.org/officeDocument/2006/relationships/oleObject" Target="embeddings/oleObject94.bin"/><Relationship Id="rId178" Type="http://schemas.openxmlformats.org/officeDocument/2006/relationships/image" Target="media/image65.wmf"/><Relationship Id="rId301" Type="http://schemas.openxmlformats.org/officeDocument/2006/relationships/image" Target="media/image111.wmf"/><Relationship Id="rId322" Type="http://schemas.openxmlformats.org/officeDocument/2006/relationships/oleObject" Target="embeddings/oleObject199.bin"/><Relationship Id="rId343" Type="http://schemas.openxmlformats.org/officeDocument/2006/relationships/image" Target="media/image123.wmf"/><Relationship Id="rId364" Type="http://schemas.openxmlformats.org/officeDocument/2006/relationships/oleObject" Target="embeddings/oleObject228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1.wmf"/><Relationship Id="rId199" Type="http://schemas.openxmlformats.org/officeDocument/2006/relationships/oleObject" Target="embeddings/oleObject119.bin"/><Relationship Id="rId203" Type="http://schemas.openxmlformats.org/officeDocument/2006/relationships/oleObject" Target="embeddings/oleObject121.bin"/><Relationship Id="rId19" Type="http://schemas.openxmlformats.org/officeDocument/2006/relationships/image" Target="media/image7.wmf"/><Relationship Id="rId224" Type="http://schemas.openxmlformats.org/officeDocument/2006/relationships/image" Target="media/image83.wmf"/><Relationship Id="rId245" Type="http://schemas.openxmlformats.org/officeDocument/2006/relationships/oleObject" Target="embeddings/oleObject149.bin"/><Relationship Id="rId266" Type="http://schemas.openxmlformats.org/officeDocument/2006/relationships/image" Target="media/image98.wmf"/><Relationship Id="rId287" Type="http://schemas.openxmlformats.org/officeDocument/2006/relationships/oleObject" Target="embeddings/oleObject174.bin"/><Relationship Id="rId30" Type="http://schemas.openxmlformats.org/officeDocument/2006/relationships/image" Target="media/image11.wmf"/><Relationship Id="rId105" Type="http://schemas.openxmlformats.org/officeDocument/2006/relationships/oleObject" Target="embeddings/oleObject59.bin"/><Relationship Id="rId126" Type="http://schemas.openxmlformats.org/officeDocument/2006/relationships/oleObject" Target="embeddings/oleObject71.bin"/><Relationship Id="rId147" Type="http://schemas.openxmlformats.org/officeDocument/2006/relationships/oleObject" Target="embeddings/oleObject86.bin"/><Relationship Id="rId168" Type="http://schemas.openxmlformats.org/officeDocument/2006/relationships/image" Target="media/image60.wmf"/><Relationship Id="rId312" Type="http://schemas.openxmlformats.org/officeDocument/2006/relationships/oleObject" Target="embeddings/oleObject190.bin"/><Relationship Id="rId333" Type="http://schemas.openxmlformats.org/officeDocument/2006/relationships/image" Target="media/image118.wmf"/><Relationship Id="rId354" Type="http://schemas.openxmlformats.org/officeDocument/2006/relationships/oleObject" Target="embeddings/oleObject222.bin"/><Relationship Id="rId51" Type="http://schemas.openxmlformats.org/officeDocument/2006/relationships/image" Target="media/image21.wmf"/><Relationship Id="rId72" Type="http://schemas.openxmlformats.org/officeDocument/2006/relationships/image" Target="media/image27.wmf"/><Relationship Id="rId93" Type="http://schemas.openxmlformats.org/officeDocument/2006/relationships/image" Target="media/image34.wmf"/><Relationship Id="rId189" Type="http://schemas.openxmlformats.org/officeDocument/2006/relationships/image" Target="media/image70.wmf"/><Relationship Id="rId3" Type="http://schemas.openxmlformats.org/officeDocument/2006/relationships/styles" Target="styles.xml"/><Relationship Id="rId214" Type="http://schemas.openxmlformats.org/officeDocument/2006/relationships/image" Target="media/image79.wmf"/><Relationship Id="rId235" Type="http://schemas.openxmlformats.org/officeDocument/2006/relationships/oleObject" Target="embeddings/oleObject142.bin"/><Relationship Id="rId256" Type="http://schemas.openxmlformats.org/officeDocument/2006/relationships/oleObject" Target="embeddings/oleObject156.bin"/><Relationship Id="rId277" Type="http://schemas.openxmlformats.org/officeDocument/2006/relationships/oleObject" Target="embeddings/oleObject169.bin"/><Relationship Id="rId298" Type="http://schemas.openxmlformats.org/officeDocument/2006/relationships/oleObject" Target="embeddings/oleObject182.bin"/><Relationship Id="rId116" Type="http://schemas.openxmlformats.org/officeDocument/2006/relationships/image" Target="media/image44.wmf"/><Relationship Id="rId137" Type="http://schemas.openxmlformats.org/officeDocument/2006/relationships/oleObject" Target="embeddings/oleObject78.bin"/><Relationship Id="rId158" Type="http://schemas.openxmlformats.org/officeDocument/2006/relationships/oleObject" Target="embeddings/oleObject95.bin"/><Relationship Id="rId302" Type="http://schemas.openxmlformats.org/officeDocument/2006/relationships/oleObject" Target="embeddings/oleObject184.bin"/><Relationship Id="rId323" Type="http://schemas.openxmlformats.org/officeDocument/2006/relationships/image" Target="media/image117.wmf"/><Relationship Id="rId344" Type="http://schemas.openxmlformats.org/officeDocument/2006/relationships/oleObject" Target="embeddings/oleObject21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6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5.bin"/><Relationship Id="rId179" Type="http://schemas.openxmlformats.org/officeDocument/2006/relationships/oleObject" Target="embeddings/oleObject107.bin"/><Relationship Id="rId365" Type="http://schemas.openxmlformats.org/officeDocument/2006/relationships/oleObject" Target="embeddings/oleObject229.bin"/><Relationship Id="rId190" Type="http://schemas.openxmlformats.org/officeDocument/2006/relationships/oleObject" Target="embeddings/oleObject113.bin"/><Relationship Id="rId204" Type="http://schemas.openxmlformats.org/officeDocument/2006/relationships/image" Target="media/image76.wmf"/><Relationship Id="rId225" Type="http://schemas.openxmlformats.org/officeDocument/2006/relationships/oleObject" Target="embeddings/oleObject135.bin"/><Relationship Id="rId246" Type="http://schemas.openxmlformats.org/officeDocument/2006/relationships/image" Target="media/image90.wmf"/><Relationship Id="rId267" Type="http://schemas.openxmlformats.org/officeDocument/2006/relationships/oleObject" Target="embeddings/oleObject162.bin"/><Relationship Id="rId288" Type="http://schemas.openxmlformats.org/officeDocument/2006/relationships/oleObject" Target="embeddings/oleObject175.bin"/><Relationship Id="rId106" Type="http://schemas.openxmlformats.org/officeDocument/2006/relationships/image" Target="media/image40.wmf"/><Relationship Id="rId127" Type="http://schemas.openxmlformats.org/officeDocument/2006/relationships/image" Target="media/image49.wmf"/><Relationship Id="rId313" Type="http://schemas.openxmlformats.org/officeDocument/2006/relationships/oleObject" Target="embeddings/oleObject19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B2DC-8361-4778-9E52-B235785CA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8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 成</dc:creator>
  <cp:keywords/>
  <dc:description/>
  <cp:lastModifiedBy>江 成</cp:lastModifiedBy>
  <cp:revision>69</cp:revision>
  <cp:lastPrinted>2023-04-14T05:15:00Z</cp:lastPrinted>
  <dcterms:created xsi:type="dcterms:W3CDTF">2023-06-07T05:48:00Z</dcterms:created>
  <dcterms:modified xsi:type="dcterms:W3CDTF">2023-06-07T17:38:00Z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