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19059C" w14:textId="6F40F083" w:rsidR="00E0586C" w:rsidRDefault="00A519CA" w:rsidP="00A519CA">
      <w:pPr>
        <w:pStyle w:val="1"/>
      </w:pPr>
      <w:r>
        <w:rPr>
          <w:rFonts w:hint="eastAsia"/>
        </w:rPr>
        <w:t xml:space="preserve"> </w:t>
      </w:r>
      <w:r>
        <w:t xml:space="preserve">         </w:t>
      </w:r>
      <w:r>
        <w:rPr>
          <w:rFonts w:hint="eastAsia"/>
        </w:rPr>
        <w:t>数据结构思政报告</w:t>
      </w:r>
    </w:p>
    <w:p w14:paraId="1D4A84B9" w14:textId="0BF73137" w:rsidR="00A519CA" w:rsidRDefault="00A519CA">
      <w:pPr>
        <w:rPr>
          <w:rFonts w:ascii="宋体" w:eastAsia="宋体" w:hAnsi="宋体"/>
          <w:sz w:val="32"/>
          <w:szCs w:val="32"/>
        </w:rPr>
      </w:pPr>
      <w:r>
        <w:rPr>
          <w:rFonts w:ascii="宋体" w:eastAsia="宋体" w:hAnsi="宋体" w:hint="eastAsia"/>
        </w:rPr>
        <w:t xml:space="preserve"> </w:t>
      </w:r>
      <w:r>
        <w:rPr>
          <w:rFonts w:ascii="宋体" w:eastAsia="宋体" w:hAnsi="宋体"/>
        </w:rPr>
        <w:t xml:space="preserve">                                        </w:t>
      </w:r>
      <w:r w:rsidRPr="00A519CA">
        <w:rPr>
          <w:rFonts w:ascii="宋体" w:eastAsia="宋体" w:hAnsi="宋体" w:hint="eastAsia"/>
          <w:sz w:val="32"/>
          <w:szCs w:val="32"/>
        </w:rPr>
        <w:t>19061536</w:t>
      </w:r>
      <w:r w:rsidRPr="00A519CA">
        <w:rPr>
          <w:rFonts w:ascii="宋体" w:eastAsia="宋体" w:hAnsi="宋体"/>
          <w:sz w:val="32"/>
          <w:szCs w:val="32"/>
        </w:rPr>
        <w:t xml:space="preserve"> </w:t>
      </w:r>
      <w:r w:rsidRPr="00A519CA">
        <w:rPr>
          <w:rFonts w:ascii="宋体" w:eastAsia="宋体" w:hAnsi="宋体" w:hint="eastAsia"/>
          <w:sz w:val="32"/>
          <w:szCs w:val="32"/>
        </w:rPr>
        <w:t>王一凡</w:t>
      </w:r>
    </w:p>
    <w:p w14:paraId="5688C959" w14:textId="23187081" w:rsidR="00742C54" w:rsidRDefault="002347C3" w:rsidP="0015022C">
      <w:pPr>
        <w:ind w:firstLine="648"/>
        <w:rPr>
          <w:rFonts w:ascii="宋体" w:eastAsia="宋体" w:hAnsi="宋体"/>
          <w:sz w:val="32"/>
          <w:szCs w:val="32"/>
        </w:rPr>
      </w:pPr>
      <w:r>
        <w:rPr>
          <w:rFonts w:ascii="宋体" w:eastAsia="宋体" w:hAnsi="宋体" w:hint="eastAsia"/>
          <w:sz w:val="32"/>
          <w:szCs w:val="32"/>
        </w:rPr>
        <w:t>数据结构是我们计算机专业的必修课程和专业核心课程，课程主要学习了线性结构、栈和队列、数组、树型结构、图型结构及排序和查找等。通过该课程的学习</w:t>
      </w:r>
      <w:r w:rsidR="0015022C">
        <w:rPr>
          <w:rFonts w:ascii="宋体" w:eastAsia="宋体" w:hAnsi="宋体" w:hint="eastAsia"/>
          <w:sz w:val="32"/>
          <w:szCs w:val="32"/>
        </w:rPr>
        <w:t>，我了解了计算机解决问题的思维方式，掌握数据结构的内在逻辑及其在计算机中的表示方法和基本操作的算法实现。学习了根据求解的问题合理选择数据结构、运用知识解决现实问题的能力。其中图的学习使我印象最为深刻。</w:t>
      </w:r>
    </w:p>
    <w:p w14:paraId="71E36C66" w14:textId="4FDAC583" w:rsidR="002347C3" w:rsidRDefault="00742C54" w:rsidP="00742C54">
      <w:pPr>
        <w:ind w:firstLineChars="200" w:firstLine="640"/>
        <w:rPr>
          <w:rFonts w:ascii="宋体" w:eastAsia="宋体" w:hAnsi="宋体"/>
          <w:sz w:val="32"/>
          <w:szCs w:val="32"/>
        </w:rPr>
      </w:pPr>
      <w:r>
        <w:rPr>
          <w:rFonts w:ascii="宋体" w:eastAsia="宋体" w:hAnsi="宋体" w:hint="eastAsia"/>
          <w:sz w:val="32"/>
          <w:szCs w:val="32"/>
        </w:rPr>
        <w:t>图是一种复杂的非线性结构，由两个集合点和边构成。图分为有向图和无向图。有向图的边有方向性，无向图的边没有方向性。图的边可以有权重，即每一条边都被分配一个正数或负数的值，这样的图叫做带权图。</w:t>
      </w:r>
      <w:r w:rsidR="0015022C">
        <w:rPr>
          <w:rFonts w:ascii="宋体" w:eastAsia="宋体" w:hAnsi="宋体" w:hint="eastAsia"/>
          <w:sz w:val="32"/>
          <w:szCs w:val="32"/>
        </w:rPr>
        <w:t>小到我们学校的平面图，大到全国的交通网络，图在我们生活中的应用无处不在。</w:t>
      </w:r>
    </w:p>
    <w:p w14:paraId="6C6E06EB" w14:textId="540C67F8" w:rsidR="00907602" w:rsidRDefault="00907602" w:rsidP="00907602">
      <w:pPr>
        <w:ind w:firstLine="648"/>
        <w:rPr>
          <w:rFonts w:ascii="宋体" w:eastAsia="宋体" w:hAnsi="宋体"/>
          <w:sz w:val="32"/>
          <w:szCs w:val="32"/>
        </w:rPr>
      </w:pPr>
      <w:r>
        <w:rPr>
          <w:rFonts w:ascii="宋体" w:eastAsia="宋体" w:hAnsi="宋体" w:hint="eastAsia"/>
          <w:sz w:val="32"/>
          <w:szCs w:val="32"/>
        </w:rPr>
        <w:t>2020年新冠肺炎病毒在全球肆虐，七天拔地而起的武汉方舱医院震惊中外，而这个医院的各个区域可以是点，他们之间的路是边，因此它就是事先设计好的有向图。图就是由两个集合点和边构成。一个点到另一个点的最短路径、图整体的流向都在设计师的考虑范围内。我们的社交网络也是一个图。就拿微信来说，每个人的微信是社交网络图中的一个</w:t>
      </w:r>
      <w:r>
        <w:rPr>
          <w:rFonts w:ascii="宋体" w:eastAsia="宋体" w:hAnsi="宋体" w:hint="eastAsia"/>
          <w:sz w:val="32"/>
          <w:szCs w:val="32"/>
        </w:rPr>
        <w:lastRenderedPageBreak/>
        <w:t>点，两个人加上好友就代表他们之间建立了一条边，从而构成庞大的社交网络。</w:t>
      </w:r>
    </w:p>
    <w:p w14:paraId="7307B3E3" w14:textId="6B8F50BF" w:rsidR="00DF3AC5" w:rsidRDefault="00BF569D" w:rsidP="00907602">
      <w:pPr>
        <w:ind w:firstLine="648"/>
        <w:rPr>
          <w:rFonts w:ascii="宋体" w:eastAsia="宋体" w:hAnsi="宋体"/>
          <w:sz w:val="32"/>
          <w:szCs w:val="32"/>
        </w:rPr>
      </w:pPr>
      <w:r>
        <w:rPr>
          <w:rFonts w:ascii="宋体" w:eastAsia="宋体" w:hAnsi="宋体" w:hint="eastAsia"/>
          <w:sz w:val="32"/>
          <w:szCs w:val="32"/>
        </w:rPr>
        <w:t>图在交通领域的应用更为广泛。无论是飞机、还是地铁、公交车、轮船等运输方式，在国家的交通指挥中心看来都是一张大的图。从一个地方出发到另一个地方，是图中的两个点，采用的出行方式代表图中的边。我们通过给边赋以实际的意义代表不同的出行方式</w:t>
      </w:r>
      <w:r w:rsidR="00742C54">
        <w:rPr>
          <w:rFonts w:ascii="宋体" w:eastAsia="宋体" w:hAnsi="宋体" w:hint="eastAsia"/>
          <w:sz w:val="32"/>
          <w:szCs w:val="32"/>
        </w:rPr>
        <w:t>，赋以权值代表两点之间的距离或者花销</w:t>
      </w:r>
      <w:r>
        <w:rPr>
          <w:rFonts w:ascii="宋体" w:eastAsia="宋体" w:hAnsi="宋体" w:hint="eastAsia"/>
          <w:sz w:val="32"/>
          <w:szCs w:val="32"/>
        </w:rPr>
        <w:t>。通过Floyd算法和</w:t>
      </w:r>
      <w:r>
        <w:rPr>
          <w:rFonts w:ascii="宋体" w:eastAsia="宋体" w:hAnsi="宋体"/>
          <w:sz w:val="32"/>
          <w:szCs w:val="32"/>
        </w:rPr>
        <w:t>D</w:t>
      </w:r>
      <w:r>
        <w:rPr>
          <w:rFonts w:ascii="宋体" w:eastAsia="宋体" w:hAnsi="宋体" w:hint="eastAsia"/>
          <w:sz w:val="32"/>
          <w:szCs w:val="32"/>
        </w:rPr>
        <w:t>ijkstra算法，我们可以得出从一个点到另一个点的最短路径。如果我们给边的实际意义是距离，我们算出的就是两点之间的最短路径，如果边的实际意义是价格，通过这两个算法我们就可以得出两地之间最优惠的出行方式</w:t>
      </w:r>
      <w:r w:rsidR="00742C54">
        <w:rPr>
          <w:rFonts w:ascii="宋体" w:eastAsia="宋体" w:hAnsi="宋体" w:hint="eastAsia"/>
          <w:sz w:val="32"/>
          <w:szCs w:val="32"/>
        </w:rPr>
        <w:t>。在12306中，我们搜索两地之间的火车时，也一定用到了这两种算法。输入出发地和目的地之后，软件向我们推荐的火车一定是距离最短的或者价格最便宜的，这样更符合用户的消费习惯，从而得到顾客的青睐。</w:t>
      </w:r>
      <w:r w:rsidR="0015022C">
        <w:rPr>
          <w:rFonts w:ascii="宋体" w:eastAsia="宋体" w:hAnsi="宋体" w:hint="eastAsia"/>
          <w:sz w:val="32"/>
          <w:szCs w:val="32"/>
        </w:rPr>
        <w:t xml:space="preserve"> </w:t>
      </w:r>
      <w:r w:rsidR="0015022C">
        <w:rPr>
          <w:rFonts w:ascii="宋体" w:eastAsia="宋体" w:hAnsi="宋体"/>
          <w:sz w:val="32"/>
          <w:szCs w:val="32"/>
        </w:rPr>
        <w:t xml:space="preserve">   </w:t>
      </w:r>
    </w:p>
    <w:p w14:paraId="417E5634" w14:textId="5AF23832" w:rsidR="0015022C" w:rsidRPr="002347C3" w:rsidRDefault="0015022C" w:rsidP="0015022C">
      <w:pPr>
        <w:ind w:firstLine="648"/>
        <w:rPr>
          <w:rFonts w:ascii="宋体" w:eastAsia="宋体" w:hAnsi="宋体"/>
          <w:sz w:val="32"/>
          <w:szCs w:val="32"/>
        </w:rPr>
      </w:pPr>
      <w:r>
        <w:rPr>
          <w:rFonts w:ascii="宋体" w:eastAsia="宋体" w:hAnsi="宋体" w:hint="eastAsia"/>
          <w:sz w:val="32"/>
          <w:szCs w:val="32"/>
        </w:rPr>
        <w:t>学习数据结构，使我更好地认识世界，学会用计算机的思维观看世界。另外，改bug的过程也磨练了我的心智，要勇敢地克服困难，勇攀高峰，增强了我们的动手实践、解决实际问题的能力。</w:t>
      </w:r>
    </w:p>
    <w:p w14:paraId="6FF90649" w14:textId="77777777" w:rsidR="00A519CA" w:rsidRPr="00A519CA" w:rsidRDefault="00A519CA">
      <w:pPr>
        <w:rPr>
          <w:rFonts w:ascii="宋体" w:eastAsia="宋体" w:hAnsi="宋体"/>
        </w:rPr>
      </w:pPr>
    </w:p>
    <w:sectPr w:rsidR="00A519CA" w:rsidRPr="00A519C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C21"/>
    <w:rsid w:val="0015022C"/>
    <w:rsid w:val="002347C3"/>
    <w:rsid w:val="00742C54"/>
    <w:rsid w:val="00907602"/>
    <w:rsid w:val="00A519CA"/>
    <w:rsid w:val="00BF569D"/>
    <w:rsid w:val="00C110F1"/>
    <w:rsid w:val="00DF3AC5"/>
    <w:rsid w:val="00E0586C"/>
    <w:rsid w:val="00F83C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61B31"/>
  <w15:chartTrackingRefBased/>
  <w15:docId w15:val="{4DAF3A11-FEE7-4372-92D3-48F563036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519C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A519CA"/>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A519CA"/>
    <w:rPr>
      <w:rFonts w:asciiTheme="majorHAnsi" w:eastAsiaTheme="majorEastAsia" w:hAnsiTheme="majorHAnsi" w:cstheme="majorBidi"/>
      <w:b/>
      <w:bCs/>
      <w:sz w:val="32"/>
      <w:szCs w:val="32"/>
    </w:rPr>
  </w:style>
  <w:style w:type="character" w:customStyle="1" w:styleId="10">
    <w:name w:val="标题 1 字符"/>
    <w:basedOn w:val="a0"/>
    <w:link w:val="1"/>
    <w:uiPriority w:val="9"/>
    <w:rsid w:val="00A519CA"/>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1</Pages>
  <Words>149</Words>
  <Characters>852</Characters>
  <Application>Microsoft Office Word</Application>
  <DocSecurity>0</DocSecurity>
  <Lines>7</Lines>
  <Paragraphs>1</Paragraphs>
  <ScaleCrop>false</ScaleCrop>
  <Company/>
  <LinksUpToDate>false</LinksUpToDate>
  <CharactersWithSpaces>1000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一凡</dc:creator>
  <cp:keywords/>
  <dc:description/>
  <cp:lastModifiedBy>王 一凡</cp:lastModifiedBy>
  <cp:revision>5</cp:revision>
  <dcterms:created xsi:type="dcterms:W3CDTF">2020-12-31T05:21:00Z</dcterms:created>
  <dcterms:modified xsi:type="dcterms:W3CDTF">2021-01-02T04:39:00Z</dcterms:modified>
</cp:coreProperties>
</file>