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CA00" w14:textId="62CE5988" w:rsidR="00A43D7E" w:rsidRPr="00A43D7E" w:rsidRDefault="00A43D7E" w:rsidP="00A43D7E">
      <w:pPr>
        <w:ind w:left="1680" w:firstLineChars="300" w:firstLine="720"/>
        <w:rPr>
          <w:b/>
          <w:bCs/>
          <w:sz w:val="24"/>
          <w:szCs w:val="24"/>
        </w:rPr>
      </w:pPr>
      <w:r w:rsidRPr="00A43D7E">
        <w:rPr>
          <w:rFonts w:hint="eastAsia"/>
          <w:b/>
          <w:bCs/>
          <w:sz w:val="24"/>
          <w:szCs w:val="24"/>
        </w:rPr>
        <w:t>深度学习第一次实验报告</w:t>
      </w:r>
    </w:p>
    <w:p w14:paraId="3071FF90" w14:textId="47CDEDC8" w:rsidR="0035422A" w:rsidRDefault="003542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随机采样1</w:t>
      </w:r>
      <w:r>
        <w:rPr>
          <w:sz w:val="24"/>
          <w:szCs w:val="24"/>
        </w:rPr>
        <w:t>0k</w:t>
      </w:r>
      <w:r>
        <w:rPr>
          <w:rFonts w:hint="eastAsia"/>
          <w:sz w:val="24"/>
          <w:szCs w:val="24"/>
        </w:rPr>
        <w:t>点作为训练集，8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数据作为训练集，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k数据作为验证集,</w:t>
      </w:r>
      <w:r>
        <w:rPr>
          <w:sz w:val="24"/>
          <w:szCs w:val="24"/>
        </w:rPr>
        <w:t>1k</w:t>
      </w:r>
      <w:r>
        <w:rPr>
          <w:rFonts w:hint="eastAsia"/>
          <w:sz w:val="24"/>
          <w:szCs w:val="24"/>
        </w:rPr>
        <w:t>数据作为测试集。</w:t>
      </w:r>
      <w:r w:rsidR="00AD66B5">
        <w:rPr>
          <w:rFonts w:hint="eastAsia"/>
          <w:sz w:val="24"/>
          <w:szCs w:val="24"/>
        </w:rPr>
        <w:t>训练1</w:t>
      </w:r>
      <w:r w:rsidR="00AD66B5">
        <w:rPr>
          <w:sz w:val="24"/>
          <w:szCs w:val="24"/>
        </w:rPr>
        <w:t>00</w:t>
      </w:r>
      <w:r w:rsidR="00AD66B5">
        <w:rPr>
          <w:rFonts w:hint="eastAsia"/>
          <w:sz w:val="24"/>
          <w:szCs w:val="24"/>
        </w:rPr>
        <w:t>个e</w:t>
      </w:r>
      <w:r w:rsidR="00AD66B5">
        <w:rPr>
          <w:sz w:val="24"/>
          <w:szCs w:val="24"/>
        </w:rPr>
        <w:t>poch</w:t>
      </w:r>
      <w:r w:rsidR="00AD66B5">
        <w:rPr>
          <w:rFonts w:hint="eastAsia"/>
          <w:sz w:val="24"/>
          <w:szCs w:val="24"/>
        </w:rPr>
        <w:t>。</w:t>
      </w:r>
    </w:p>
    <w:p w14:paraId="4227F217" w14:textId="77777777" w:rsidR="00CD539F" w:rsidRDefault="00CD539F">
      <w:pPr>
        <w:rPr>
          <w:rFonts w:hint="eastAsia"/>
          <w:sz w:val="24"/>
          <w:szCs w:val="24"/>
        </w:rPr>
      </w:pPr>
    </w:p>
    <w:p w14:paraId="05835D01" w14:textId="61BFCD7B" w:rsidR="0035422A" w:rsidRDefault="00CD53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实验中最后选定的参数为：</w:t>
      </w:r>
    </w:p>
    <w:p w14:paraId="163ACD10" w14:textId="2A323F80" w:rsidR="00CD539F" w:rsidRDefault="00CD539F">
      <w:pPr>
        <w:rPr>
          <w:sz w:val="24"/>
          <w:szCs w:val="24"/>
        </w:rPr>
      </w:pPr>
      <w:r w:rsidRPr="0035422A">
        <w:rPr>
          <w:sz w:val="24"/>
          <w:szCs w:val="24"/>
        </w:rPr>
        <w:t>adam-</w:t>
      </w:r>
      <w:r>
        <w:rPr>
          <w:sz w:val="24"/>
          <w:szCs w:val="24"/>
        </w:rPr>
        <w:t>32</w:t>
      </w:r>
      <w:r w:rsidRPr="0035422A">
        <w:rPr>
          <w:sz w:val="24"/>
          <w:szCs w:val="24"/>
        </w:rPr>
        <w:t>-0.001-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anh</w:t>
      </w:r>
      <w:r w:rsidRPr="0035422A">
        <w:rPr>
          <w:sz w:val="24"/>
          <w:szCs w:val="24"/>
        </w:rPr>
        <w:t>-3-32-0</w:t>
      </w:r>
    </w:p>
    <w:p w14:paraId="3C168A8C" w14:textId="0FEABE28" w:rsidR="00CD539F" w:rsidRDefault="00CD53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如下图为拟合结果，损失</w:t>
      </w:r>
      <w:r>
        <w:rPr>
          <w:sz w:val="24"/>
          <w:szCs w:val="24"/>
        </w:rPr>
        <w:t>=</w:t>
      </w:r>
      <w:r w:rsidRPr="00CD539F">
        <w:t xml:space="preserve"> </w:t>
      </w:r>
      <w:r w:rsidRPr="00CD539F">
        <w:rPr>
          <w:sz w:val="24"/>
          <w:szCs w:val="24"/>
        </w:rPr>
        <w:t>0.000144863846716285</w:t>
      </w:r>
    </w:p>
    <w:p w14:paraId="019E05D0" w14:textId="401A12E2" w:rsidR="00CD539F" w:rsidRDefault="00CD539F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3533A13" wp14:editId="2347A4B1">
            <wp:extent cx="4032913" cy="2985599"/>
            <wp:effectExtent l="0" t="0" r="571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0966" cy="299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31F1" w14:textId="77777777" w:rsidR="00CD539F" w:rsidRPr="0035422A" w:rsidRDefault="00CD539F">
      <w:pPr>
        <w:rPr>
          <w:rFonts w:hint="eastAsia"/>
          <w:sz w:val="24"/>
          <w:szCs w:val="24"/>
        </w:rPr>
      </w:pPr>
    </w:p>
    <w:p w14:paraId="77560F9C" w14:textId="672FD101" w:rsidR="00313052" w:rsidRPr="0035422A" w:rsidRDefault="00AE453C">
      <w:pPr>
        <w:rPr>
          <w:sz w:val="24"/>
          <w:szCs w:val="24"/>
        </w:rPr>
      </w:pPr>
      <w:r w:rsidRPr="0035422A">
        <w:rPr>
          <w:rFonts w:hint="eastAsia"/>
          <w:sz w:val="24"/>
          <w:szCs w:val="24"/>
        </w:rPr>
        <w:t>调参1</w:t>
      </w:r>
      <w:r w:rsidRPr="0035422A">
        <w:rPr>
          <w:sz w:val="24"/>
          <w:szCs w:val="24"/>
        </w:rPr>
        <w:t xml:space="preserve"> </w:t>
      </w:r>
      <w:r w:rsidRPr="0035422A">
        <w:rPr>
          <w:rFonts w:hint="eastAsia"/>
          <w:sz w:val="24"/>
          <w:szCs w:val="24"/>
        </w:rPr>
        <w:t>改变网络深度 层数分别设置2</w:t>
      </w:r>
      <w:r w:rsidRPr="0035422A">
        <w:rPr>
          <w:sz w:val="24"/>
          <w:szCs w:val="24"/>
        </w:rPr>
        <w:t xml:space="preserve"> 3 4 5</w:t>
      </w:r>
    </w:p>
    <w:p w14:paraId="3E1288FB" w14:textId="77777777" w:rsidR="00AE453C" w:rsidRPr="0035422A" w:rsidRDefault="00AE453C">
      <w:pPr>
        <w:rPr>
          <w:sz w:val="24"/>
          <w:szCs w:val="24"/>
        </w:rPr>
      </w:pPr>
      <w:r w:rsidRPr="0035422A">
        <w:rPr>
          <w:rFonts w:hint="eastAsia"/>
          <w:sz w:val="24"/>
          <w:szCs w:val="24"/>
        </w:rPr>
        <w:t>（文件名</w:t>
      </w:r>
      <w:r w:rsidRPr="0035422A">
        <w:rPr>
          <w:sz w:val="24"/>
          <w:szCs w:val="24"/>
        </w:rPr>
        <w:t>adam-64-0.001-Relu-3-32-0</w:t>
      </w:r>
      <w:r w:rsidRPr="0035422A">
        <w:rPr>
          <w:rFonts w:hint="eastAsia"/>
          <w:sz w:val="24"/>
          <w:szCs w:val="24"/>
        </w:rPr>
        <w:t>中个参数为别对应：</w:t>
      </w:r>
    </w:p>
    <w:p w14:paraId="3F20F37E" w14:textId="233F99C3" w:rsidR="00AE453C" w:rsidRPr="0035422A" w:rsidRDefault="00AE453C" w:rsidP="00AE453C">
      <w:pPr>
        <w:ind w:left="420" w:firstLine="420"/>
        <w:rPr>
          <w:sz w:val="24"/>
          <w:szCs w:val="24"/>
        </w:rPr>
      </w:pPr>
      <w:r w:rsidRPr="0035422A">
        <w:rPr>
          <w:rFonts w:hint="eastAsia"/>
          <w:sz w:val="24"/>
          <w:szCs w:val="24"/>
        </w:rPr>
        <w:t>优化器</w:t>
      </w:r>
      <w:r w:rsidRPr="0035422A">
        <w:rPr>
          <w:sz w:val="24"/>
          <w:szCs w:val="24"/>
        </w:rPr>
        <w:t>-</w:t>
      </w:r>
      <w:r w:rsidR="0035422A" w:rsidRPr="0035422A">
        <w:rPr>
          <w:sz w:val="24"/>
          <w:szCs w:val="24"/>
        </w:rPr>
        <w:t>bath size</w:t>
      </w:r>
      <w:r w:rsidRPr="0035422A">
        <w:rPr>
          <w:sz w:val="24"/>
          <w:szCs w:val="24"/>
        </w:rPr>
        <w:t>-</w:t>
      </w:r>
      <w:r w:rsidRPr="0035422A">
        <w:rPr>
          <w:rFonts w:hint="eastAsia"/>
          <w:sz w:val="24"/>
          <w:szCs w:val="24"/>
        </w:rPr>
        <w:t>学习率-激活函数-网络层数-隐层神经元个数-seed）</w:t>
      </w:r>
    </w:p>
    <w:p w14:paraId="5A828BED" w14:textId="77777777" w:rsidR="00AE453C" w:rsidRDefault="00AE453C">
      <w:pPr>
        <w:rPr>
          <w:rFonts w:hint="eastAsia"/>
        </w:rPr>
      </w:pPr>
    </w:p>
    <w:p w14:paraId="21ABB545" w14:textId="7A75A5E1" w:rsidR="00AE453C" w:rsidRPr="00AE453C" w:rsidRDefault="00AE453C" w:rsidP="00AE453C">
      <w:pPr>
        <w:jc w:val="center"/>
      </w:pPr>
      <w:r>
        <w:rPr>
          <w:noProof/>
        </w:rPr>
        <w:lastRenderedPageBreak/>
        <w:drawing>
          <wp:inline distT="0" distB="0" distL="0" distR="0" wp14:anchorId="0E699E4E" wp14:editId="3136DFEA">
            <wp:extent cx="3596185" cy="2147493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904" cy="215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0E35" w14:textId="180FD9AC" w:rsidR="00AE453C" w:rsidRDefault="00AE453C" w:rsidP="00AE453C">
      <w:pPr>
        <w:jc w:val="center"/>
      </w:pPr>
      <w:r>
        <w:rPr>
          <w:noProof/>
        </w:rPr>
        <w:drawing>
          <wp:inline distT="0" distB="0" distL="0" distR="0" wp14:anchorId="6D843F79" wp14:editId="661A3FD6">
            <wp:extent cx="3232725" cy="2279176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9339" cy="228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68A9" w14:textId="23EB7FE0" w:rsidR="00AE453C" w:rsidRDefault="0035422A" w:rsidP="00AE453C">
      <w:pPr>
        <w:rPr>
          <w:rFonts w:hint="eastAsia"/>
        </w:rPr>
      </w:pPr>
      <w:r>
        <w:tab/>
      </w:r>
      <w:r>
        <w:rPr>
          <w:rFonts w:hint="eastAsia"/>
        </w:rPr>
        <w:t>发现增大网络层数，网络的loss降低，网络拟合能力增强，收敛速度加快；当层数达到四层时，网络已经基本可以拟合函数；继续增大深度，性能几乎没有增加。</w:t>
      </w:r>
    </w:p>
    <w:p w14:paraId="58CB4235" w14:textId="0F1B9E97" w:rsidR="00AE453C" w:rsidRDefault="00AE453C" w:rsidP="00AE453C"/>
    <w:p w14:paraId="319FB264" w14:textId="568B6E42" w:rsidR="00597FC5" w:rsidRDefault="00597FC5" w:rsidP="00AE453C"/>
    <w:p w14:paraId="3E11C234" w14:textId="77777777" w:rsidR="00597FC5" w:rsidRDefault="00597FC5" w:rsidP="00AE453C">
      <w:pPr>
        <w:rPr>
          <w:rFonts w:hint="eastAsia"/>
        </w:rPr>
      </w:pPr>
    </w:p>
    <w:p w14:paraId="5AE170D7" w14:textId="5654ED64" w:rsidR="00AE453C" w:rsidRDefault="00AE453C" w:rsidP="00AE453C">
      <w:r>
        <w:rPr>
          <w:rFonts w:hint="eastAsia"/>
        </w:rPr>
        <w:t>调参</w:t>
      </w:r>
      <w:r w:rsidR="00D34B62">
        <w:t>2</w:t>
      </w:r>
      <w:r>
        <w:t xml:space="preserve"> </w:t>
      </w:r>
      <w:r>
        <w:rPr>
          <w:rFonts w:hint="eastAsia"/>
        </w:rPr>
        <w:t>改变</w:t>
      </w:r>
      <w:r>
        <w:rPr>
          <w:rFonts w:hint="eastAsia"/>
        </w:rPr>
        <w:t>学习率</w:t>
      </w:r>
      <w:r>
        <w:rPr>
          <w:rFonts w:hint="eastAsia"/>
        </w:rPr>
        <w:t xml:space="preserve"> </w:t>
      </w:r>
      <w:r w:rsidR="0035422A">
        <w:rPr>
          <w:rFonts w:hint="eastAsia"/>
        </w:rPr>
        <w:t>学习率分别设为1</w:t>
      </w:r>
      <w:r w:rsidR="0035422A">
        <w:t xml:space="preserve">e-3 5e-4 1e-4 5e-5 </w:t>
      </w:r>
    </w:p>
    <w:p w14:paraId="6551AD34" w14:textId="77777777" w:rsidR="0035422A" w:rsidRPr="0035422A" w:rsidRDefault="0035422A" w:rsidP="0035422A">
      <w:pPr>
        <w:rPr>
          <w:sz w:val="24"/>
          <w:szCs w:val="24"/>
        </w:rPr>
      </w:pPr>
      <w:r w:rsidRPr="0035422A">
        <w:rPr>
          <w:rFonts w:hint="eastAsia"/>
          <w:sz w:val="24"/>
          <w:szCs w:val="24"/>
        </w:rPr>
        <w:t>（文件名</w:t>
      </w:r>
      <w:r w:rsidRPr="0035422A">
        <w:rPr>
          <w:sz w:val="24"/>
          <w:szCs w:val="24"/>
        </w:rPr>
        <w:t>adam-64-0.001-Relu-3-32-0</w:t>
      </w:r>
      <w:r w:rsidRPr="0035422A">
        <w:rPr>
          <w:rFonts w:hint="eastAsia"/>
          <w:sz w:val="24"/>
          <w:szCs w:val="24"/>
        </w:rPr>
        <w:t>中个参数为别对应：</w:t>
      </w:r>
    </w:p>
    <w:p w14:paraId="096E8095" w14:textId="77777777" w:rsidR="0035422A" w:rsidRPr="0035422A" w:rsidRDefault="0035422A" w:rsidP="0035422A">
      <w:pPr>
        <w:ind w:left="420" w:firstLine="420"/>
        <w:rPr>
          <w:sz w:val="24"/>
          <w:szCs w:val="24"/>
        </w:rPr>
      </w:pPr>
      <w:r w:rsidRPr="0035422A">
        <w:rPr>
          <w:rFonts w:hint="eastAsia"/>
          <w:sz w:val="24"/>
          <w:szCs w:val="24"/>
        </w:rPr>
        <w:t>优化器</w:t>
      </w:r>
      <w:r w:rsidRPr="0035422A">
        <w:rPr>
          <w:sz w:val="24"/>
          <w:szCs w:val="24"/>
        </w:rPr>
        <w:t>-bath size-</w:t>
      </w:r>
      <w:r w:rsidRPr="0035422A">
        <w:rPr>
          <w:rFonts w:hint="eastAsia"/>
          <w:sz w:val="24"/>
          <w:szCs w:val="24"/>
        </w:rPr>
        <w:t>学习率-激活函数-网络层数-隐层神经元个数-seed）</w:t>
      </w:r>
    </w:p>
    <w:p w14:paraId="77FDF94B" w14:textId="77777777" w:rsidR="0035422A" w:rsidRPr="0035422A" w:rsidRDefault="0035422A" w:rsidP="00AE453C"/>
    <w:p w14:paraId="115DE9DD" w14:textId="07437C67" w:rsidR="00AE453C" w:rsidRDefault="0035422A" w:rsidP="0035422A">
      <w:pPr>
        <w:jc w:val="center"/>
      </w:pPr>
      <w:r>
        <w:rPr>
          <w:noProof/>
        </w:rPr>
        <w:lastRenderedPageBreak/>
        <w:drawing>
          <wp:inline distT="0" distB="0" distL="0" distR="0" wp14:anchorId="2AE5CBDD" wp14:editId="216DAAF0">
            <wp:extent cx="3605179" cy="24020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5006" cy="240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2C45" w14:textId="2EE607A1" w:rsidR="0035422A" w:rsidRDefault="0035422A" w:rsidP="0035422A">
      <w:pPr>
        <w:jc w:val="center"/>
      </w:pPr>
      <w:r>
        <w:rPr>
          <w:noProof/>
        </w:rPr>
        <w:drawing>
          <wp:inline distT="0" distB="0" distL="0" distR="0" wp14:anchorId="0A7F3DDB" wp14:editId="68FF8D8B">
            <wp:extent cx="3767262" cy="2265528"/>
            <wp:effectExtent l="0" t="0" r="508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3814" cy="227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882D" w14:textId="1DF4A9F3" w:rsidR="0035422A" w:rsidRDefault="0035422A" w:rsidP="0035422A">
      <w:pPr>
        <w:ind w:firstLine="420"/>
      </w:pPr>
      <w:r>
        <w:rPr>
          <w:rFonts w:hint="eastAsia"/>
        </w:rPr>
        <w:t>发现在学习率较大时，loss会在几个epoch内迅速下降，且之后损失都比较小，而增大学习率，网络的损失缓慢下降，在1</w:t>
      </w:r>
      <w:r>
        <w:t>00</w:t>
      </w:r>
      <w:r>
        <w:rPr>
          <w:rFonts w:hint="eastAsia"/>
        </w:rPr>
        <w:t>个e</w:t>
      </w:r>
      <w:r>
        <w:t>poch</w:t>
      </w:r>
      <w:r>
        <w:rPr>
          <w:rFonts w:hint="eastAsia"/>
        </w:rPr>
        <w:t>内没有达到收敛。</w:t>
      </w:r>
    </w:p>
    <w:p w14:paraId="4E2881B4" w14:textId="08753AA8" w:rsidR="00D34B62" w:rsidRDefault="00D34B62" w:rsidP="0035422A">
      <w:pPr>
        <w:ind w:firstLine="420"/>
      </w:pPr>
    </w:p>
    <w:p w14:paraId="14580099" w14:textId="77777777" w:rsidR="00597FC5" w:rsidRDefault="00597FC5" w:rsidP="0035422A">
      <w:pPr>
        <w:ind w:firstLine="420"/>
        <w:rPr>
          <w:rFonts w:hint="eastAsia"/>
        </w:rPr>
      </w:pPr>
    </w:p>
    <w:p w14:paraId="6750E8F0" w14:textId="26052E89" w:rsidR="00D34B62" w:rsidRDefault="00D34B62" w:rsidP="0035422A">
      <w:pPr>
        <w:ind w:firstLine="420"/>
      </w:pPr>
    </w:p>
    <w:p w14:paraId="66EB8D49" w14:textId="57621723" w:rsidR="00D34B62" w:rsidRDefault="00D34B62" w:rsidP="00D34B62">
      <w:pPr>
        <w:rPr>
          <w:rFonts w:hint="eastAsia"/>
        </w:rPr>
      </w:pPr>
      <w:r>
        <w:rPr>
          <w:rFonts w:hint="eastAsia"/>
        </w:rPr>
        <w:t>调参</w:t>
      </w:r>
      <w:r>
        <w:t>3</w:t>
      </w:r>
      <w:r>
        <w:t xml:space="preserve"> </w:t>
      </w:r>
      <w:r>
        <w:rPr>
          <w:rFonts w:hint="eastAsia"/>
        </w:rPr>
        <w:t>改变</w:t>
      </w:r>
      <w:r>
        <w:rPr>
          <w:rFonts w:hint="eastAsia"/>
        </w:rPr>
        <w:t>网络宽度</w:t>
      </w:r>
      <w:r>
        <w:rPr>
          <w:rFonts w:hint="eastAsia"/>
        </w:rPr>
        <w:t xml:space="preserve"> </w:t>
      </w:r>
      <w:r>
        <w:rPr>
          <w:rFonts w:hint="eastAsia"/>
        </w:rPr>
        <w:t>隐层神经元个数</w:t>
      </w:r>
      <w:r>
        <w:rPr>
          <w:rFonts w:hint="eastAsia"/>
        </w:rPr>
        <w:t>分别设为</w:t>
      </w:r>
      <w:r>
        <w:t>8 16 32 64</w:t>
      </w:r>
    </w:p>
    <w:p w14:paraId="7598175D" w14:textId="77777777" w:rsidR="00D34B62" w:rsidRPr="0035422A" w:rsidRDefault="00D34B62" w:rsidP="00D34B62">
      <w:pPr>
        <w:rPr>
          <w:sz w:val="24"/>
          <w:szCs w:val="24"/>
        </w:rPr>
      </w:pPr>
      <w:r w:rsidRPr="0035422A">
        <w:rPr>
          <w:rFonts w:hint="eastAsia"/>
          <w:sz w:val="24"/>
          <w:szCs w:val="24"/>
        </w:rPr>
        <w:t>（文件名</w:t>
      </w:r>
      <w:r w:rsidRPr="0035422A">
        <w:rPr>
          <w:sz w:val="24"/>
          <w:szCs w:val="24"/>
        </w:rPr>
        <w:t>adam-64-0.001-Relu-3-32-0</w:t>
      </w:r>
      <w:r w:rsidRPr="0035422A">
        <w:rPr>
          <w:rFonts w:hint="eastAsia"/>
          <w:sz w:val="24"/>
          <w:szCs w:val="24"/>
        </w:rPr>
        <w:t>中个参数为别对应：</w:t>
      </w:r>
    </w:p>
    <w:p w14:paraId="66C52F90" w14:textId="77777777" w:rsidR="00D34B62" w:rsidRPr="0035422A" w:rsidRDefault="00D34B62" w:rsidP="00D34B62">
      <w:pPr>
        <w:ind w:left="420" w:firstLine="420"/>
        <w:rPr>
          <w:sz w:val="24"/>
          <w:szCs w:val="24"/>
        </w:rPr>
      </w:pPr>
      <w:r w:rsidRPr="0035422A">
        <w:rPr>
          <w:rFonts w:hint="eastAsia"/>
          <w:sz w:val="24"/>
          <w:szCs w:val="24"/>
        </w:rPr>
        <w:t>优化器</w:t>
      </w:r>
      <w:r w:rsidRPr="0035422A">
        <w:rPr>
          <w:sz w:val="24"/>
          <w:szCs w:val="24"/>
        </w:rPr>
        <w:t>-bath size-</w:t>
      </w:r>
      <w:r w:rsidRPr="0035422A">
        <w:rPr>
          <w:rFonts w:hint="eastAsia"/>
          <w:sz w:val="24"/>
          <w:szCs w:val="24"/>
        </w:rPr>
        <w:t>学习率-激活函数-网络层数-隐层神经元个数-seed）</w:t>
      </w:r>
    </w:p>
    <w:p w14:paraId="3CF3C659" w14:textId="53392E98" w:rsidR="00182533" w:rsidRDefault="00182533" w:rsidP="00182533">
      <w:pPr>
        <w:jc w:val="center"/>
      </w:pPr>
      <w:r>
        <w:rPr>
          <w:noProof/>
        </w:rPr>
        <w:lastRenderedPageBreak/>
        <w:drawing>
          <wp:inline distT="0" distB="0" distL="0" distR="0" wp14:anchorId="62FB9C82" wp14:editId="0FD0AAE8">
            <wp:extent cx="3637128" cy="1927161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1625" cy="192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4C6B" w14:textId="5B5D2B2E" w:rsidR="00182533" w:rsidRDefault="00182533" w:rsidP="00182533">
      <w:pPr>
        <w:jc w:val="center"/>
      </w:pPr>
      <w:r>
        <w:rPr>
          <w:noProof/>
        </w:rPr>
        <w:drawing>
          <wp:inline distT="0" distB="0" distL="0" distR="0" wp14:anchorId="522C4506" wp14:editId="63D41CAE">
            <wp:extent cx="3876931" cy="23678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0732" cy="23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7A1A" w14:textId="4D113AA4" w:rsidR="00182533" w:rsidRDefault="00182533" w:rsidP="00182533">
      <w:pPr>
        <w:rPr>
          <w:rFonts w:hint="eastAsia"/>
        </w:rPr>
      </w:pPr>
      <w:r>
        <w:tab/>
      </w:r>
      <w:r>
        <w:rPr>
          <w:rFonts w:hint="eastAsia"/>
        </w:rPr>
        <w:t>发现增大隐层神经元个数，网络收敛的loss降低。</w:t>
      </w:r>
    </w:p>
    <w:p w14:paraId="6733F9AB" w14:textId="4FFE0AD5" w:rsidR="00182533" w:rsidRDefault="00182533" w:rsidP="00182533"/>
    <w:p w14:paraId="5FF274EE" w14:textId="4A5411C4" w:rsidR="00182533" w:rsidRDefault="00182533" w:rsidP="00182533"/>
    <w:p w14:paraId="163A73FB" w14:textId="77777777" w:rsidR="00597FC5" w:rsidRDefault="00597FC5" w:rsidP="00182533">
      <w:pPr>
        <w:rPr>
          <w:rFonts w:hint="eastAsia"/>
        </w:rPr>
      </w:pPr>
    </w:p>
    <w:p w14:paraId="254254CD" w14:textId="17F926FD" w:rsidR="00182533" w:rsidRDefault="00182533" w:rsidP="00182533">
      <w:pPr>
        <w:rPr>
          <w:rFonts w:hint="eastAsia"/>
        </w:rPr>
      </w:pPr>
      <w:r>
        <w:rPr>
          <w:rFonts w:hint="eastAsia"/>
        </w:rPr>
        <w:t>调参</w:t>
      </w:r>
      <w:r>
        <w:t>4</w:t>
      </w:r>
      <w:r>
        <w:t xml:space="preserve"> </w:t>
      </w:r>
      <w:r>
        <w:rPr>
          <w:rFonts w:hint="eastAsia"/>
        </w:rPr>
        <w:t>改变</w:t>
      </w:r>
      <w:r>
        <w:rPr>
          <w:rFonts w:hint="eastAsia"/>
        </w:rPr>
        <w:t>batch</w:t>
      </w:r>
      <w:r>
        <w:t xml:space="preserve"> size</w:t>
      </w:r>
      <w:r>
        <w:rPr>
          <w:rFonts w:hint="eastAsia"/>
        </w:rPr>
        <w:t xml:space="preserve"> </w:t>
      </w:r>
      <w:r>
        <w:rPr>
          <w:rFonts w:hint="eastAsia"/>
        </w:rPr>
        <w:t>b</w:t>
      </w:r>
      <w:r>
        <w:t>atch-size</w:t>
      </w:r>
      <w:r>
        <w:rPr>
          <w:rFonts w:hint="eastAsia"/>
        </w:rPr>
        <w:t>分别设为</w:t>
      </w:r>
      <w:r>
        <w:t>8 16 32 64</w:t>
      </w:r>
    </w:p>
    <w:p w14:paraId="7CBC0FF0" w14:textId="77777777" w:rsidR="00182533" w:rsidRPr="0035422A" w:rsidRDefault="00182533" w:rsidP="00182533">
      <w:pPr>
        <w:rPr>
          <w:sz w:val="24"/>
          <w:szCs w:val="24"/>
        </w:rPr>
      </w:pPr>
      <w:r w:rsidRPr="0035422A">
        <w:rPr>
          <w:rFonts w:hint="eastAsia"/>
          <w:sz w:val="24"/>
          <w:szCs w:val="24"/>
        </w:rPr>
        <w:t>（文件名</w:t>
      </w:r>
      <w:r w:rsidRPr="0035422A">
        <w:rPr>
          <w:sz w:val="24"/>
          <w:szCs w:val="24"/>
        </w:rPr>
        <w:t>adam-64-0.001-Relu-3-32-0</w:t>
      </w:r>
      <w:r w:rsidRPr="0035422A">
        <w:rPr>
          <w:rFonts w:hint="eastAsia"/>
          <w:sz w:val="24"/>
          <w:szCs w:val="24"/>
        </w:rPr>
        <w:t>中个参数为别对应：</w:t>
      </w:r>
    </w:p>
    <w:p w14:paraId="55BC77BA" w14:textId="77777777" w:rsidR="00182533" w:rsidRPr="0035422A" w:rsidRDefault="00182533" w:rsidP="00182533">
      <w:pPr>
        <w:ind w:left="420" w:firstLine="420"/>
        <w:rPr>
          <w:sz w:val="24"/>
          <w:szCs w:val="24"/>
        </w:rPr>
      </w:pPr>
      <w:r w:rsidRPr="0035422A">
        <w:rPr>
          <w:rFonts w:hint="eastAsia"/>
          <w:sz w:val="24"/>
          <w:szCs w:val="24"/>
        </w:rPr>
        <w:t>优化器</w:t>
      </w:r>
      <w:r w:rsidRPr="0035422A">
        <w:rPr>
          <w:sz w:val="24"/>
          <w:szCs w:val="24"/>
        </w:rPr>
        <w:t>-bath size-</w:t>
      </w:r>
      <w:r w:rsidRPr="0035422A">
        <w:rPr>
          <w:rFonts w:hint="eastAsia"/>
          <w:sz w:val="24"/>
          <w:szCs w:val="24"/>
        </w:rPr>
        <w:t>学习率-激活函数-网络层数-隐层神经元个数-seed）</w:t>
      </w:r>
    </w:p>
    <w:p w14:paraId="1079A1D6" w14:textId="51592DB3" w:rsidR="00182533" w:rsidRDefault="00182533" w:rsidP="00182533"/>
    <w:p w14:paraId="653B1EBE" w14:textId="5CE3B9C3" w:rsidR="00182533" w:rsidRDefault="00CD539F" w:rsidP="00CD539F">
      <w:pPr>
        <w:jc w:val="center"/>
      </w:pPr>
      <w:r>
        <w:rPr>
          <w:noProof/>
        </w:rPr>
        <w:drawing>
          <wp:inline distT="0" distB="0" distL="0" distR="0" wp14:anchorId="42BDF9B7" wp14:editId="7995143F">
            <wp:extent cx="3009331" cy="194269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2857" cy="194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5C5C" w14:textId="4458CF17" w:rsidR="00CD539F" w:rsidRDefault="00CD539F" w:rsidP="00CD539F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0D8933" wp14:editId="0FF76FBA">
            <wp:extent cx="3232296" cy="1644556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5711" cy="165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6043" w14:textId="77777777" w:rsidR="00CD539F" w:rsidRDefault="00CD539F" w:rsidP="00182533">
      <w:pPr>
        <w:rPr>
          <w:rFonts w:hint="eastAsia"/>
        </w:rPr>
      </w:pPr>
    </w:p>
    <w:p w14:paraId="439F2130" w14:textId="554553ED" w:rsidR="0073060A" w:rsidRDefault="0073060A" w:rsidP="0073060A">
      <w:pPr>
        <w:ind w:firstLine="420"/>
      </w:pPr>
      <w:r>
        <w:rPr>
          <w:rFonts w:hint="eastAsia"/>
        </w:rPr>
        <w:t>发现减小b</w:t>
      </w:r>
      <w:r>
        <w:t>atch size</w:t>
      </w:r>
      <w:r>
        <w:rPr>
          <w:rFonts w:hint="eastAsia"/>
        </w:rPr>
        <w:t>，使每个epoch内训练次数增多，网络收敛的更快而且</w:t>
      </w:r>
      <w:r w:rsidR="00CD539F">
        <w:rPr>
          <w:rFonts w:hint="eastAsia"/>
        </w:rPr>
        <w:t>收敛更低。</w:t>
      </w:r>
    </w:p>
    <w:p w14:paraId="48EAD77F" w14:textId="745A103B" w:rsidR="00CD539F" w:rsidRDefault="00CD539F" w:rsidP="00CD539F"/>
    <w:p w14:paraId="3E2D9341" w14:textId="77777777" w:rsidR="00CD539F" w:rsidRDefault="00CD539F" w:rsidP="00CD539F">
      <w:pPr>
        <w:rPr>
          <w:rFonts w:hint="eastAsia"/>
        </w:rPr>
      </w:pPr>
    </w:p>
    <w:p w14:paraId="1E7461E2" w14:textId="71DBCC40" w:rsidR="00182533" w:rsidRDefault="00182533" w:rsidP="00182533"/>
    <w:p w14:paraId="2CD2308B" w14:textId="1805FF7F" w:rsidR="00182533" w:rsidRPr="00182533" w:rsidRDefault="00182533" w:rsidP="00182533">
      <w:pPr>
        <w:rPr>
          <w:rFonts w:hint="eastAsia"/>
        </w:rPr>
      </w:pPr>
      <w:r>
        <w:rPr>
          <w:rFonts w:hint="eastAsia"/>
        </w:rPr>
        <w:t>调参</w:t>
      </w:r>
      <w:r>
        <w:t>5</w:t>
      </w:r>
      <w:r>
        <w:t xml:space="preserve"> </w:t>
      </w:r>
      <w:r>
        <w:rPr>
          <w:rFonts w:hint="eastAsia"/>
        </w:rPr>
        <w:t xml:space="preserve">改变激活函数 </w:t>
      </w:r>
      <w:r>
        <w:rPr>
          <w:rFonts w:hint="eastAsia"/>
        </w:rPr>
        <w:t>分别设为</w:t>
      </w:r>
      <w:r>
        <w:t>R</w:t>
      </w:r>
      <w:r>
        <w:rPr>
          <w:rFonts w:hint="eastAsia"/>
        </w:rPr>
        <w:t>e</w:t>
      </w:r>
      <w:r>
        <w:t>L</w:t>
      </w:r>
      <w:r>
        <w:rPr>
          <w:rFonts w:hint="eastAsia"/>
        </w:rPr>
        <w:t>u</w:t>
      </w:r>
      <w:r>
        <w:t xml:space="preserve"> LeakyReLu Sigmoid Tanh</w:t>
      </w:r>
    </w:p>
    <w:p w14:paraId="169D0E14" w14:textId="77777777" w:rsidR="00182533" w:rsidRPr="0035422A" w:rsidRDefault="00182533" w:rsidP="00182533">
      <w:pPr>
        <w:rPr>
          <w:sz w:val="24"/>
          <w:szCs w:val="24"/>
        </w:rPr>
      </w:pPr>
      <w:r w:rsidRPr="0035422A">
        <w:rPr>
          <w:rFonts w:hint="eastAsia"/>
          <w:sz w:val="24"/>
          <w:szCs w:val="24"/>
        </w:rPr>
        <w:t>（文件名</w:t>
      </w:r>
      <w:r w:rsidRPr="0035422A">
        <w:rPr>
          <w:sz w:val="24"/>
          <w:szCs w:val="24"/>
        </w:rPr>
        <w:t>adam-64-0.001-Relu-3-32-0</w:t>
      </w:r>
      <w:r w:rsidRPr="0035422A">
        <w:rPr>
          <w:rFonts w:hint="eastAsia"/>
          <w:sz w:val="24"/>
          <w:szCs w:val="24"/>
        </w:rPr>
        <w:t>中个参数为别对应：</w:t>
      </w:r>
    </w:p>
    <w:p w14:paraId="2231D6FB" w14:textId="77777777" w:rsidR="00182533" w:rsidRPr="0035422A" w:rsidRDefault="00182533" w:rsidP="00182533">
      <w:pPr>
        <w:ind w:left="420" w:firstLine="420"/>
        <w:rPr>
          <w:sz w:val="24"/>
          <w:szCs w:val="24"/>
        </w:rPr>
      </w:pPr>
      <w:r w:rsidRPr="0035422A">
        <w:rPr>
          <w:rFonts w:hint="eastAsia"/>
          <w:sz w:val="24"/>
          <w:szCs w:val="24"/>
        </w:rPr>
        <w:t>优化器</w:t>
      </w:r>
      <w:r w:rsidRPr="0035422A">
        <w:rPr>
          <w:sz w:val="24"/>
          <w:szCs w:val="24"/>
        </w:rPr>
        <w:t>-bath size-</w:t>
      </w:r>
      <w:r w:rsidRPr="0035422A">
        <w:rPr>
          <w:rFonts w:hint="eastAsia"/>
          <w:sz w:val="24"/>
          <w:szCs w:val="24"/>
        </w:rPr>
        <w:t>学习率-激活函数-网络层数-隐层神经元个数-seed）</w:t>
      </w:r>
    </w:p>
    <w:p w14:paraId="1837B973" w14:textId="51DF0035" w:rsidR="00182533" w:rsidRDefault="00182533" w:rsidP="00182533"/>
    <w:p w14:paraId="7317D308" w14:textId="4FB2D79B" w:rsidR="00CD539F" w:rsidRDefault="00CD539F" w:rsidP="00CD539F">
      <w:pPr>
        <w:jc w:val="center"/>
      </w:pPr>
      <w:r>
        <w:rPr>
          <w:noProof/>
        </w:rPr>
        <w:drawing>
          <wp:inline distT="0" distB="0" distL="0" distR="0" wp14:anchorId="6A20F79C" wp14:editId="4F7ED4B4">
            <wp:extent cx="3207224" cy="1785867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255" cy="17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2376" w14:textId="71A12C34" w:rsidR="00CD539F" w:rsidRDefault="00CD539F" w:rsidP="00CD539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F29B8EE" wp14:editId="6E86F2B1">
            <wp:extent cx="3050275" cy="1726384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3230" cy="172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E076" w14:textId="74930CAB" w:rsidR="00CD539F" w:rsidRDefault="00CD539F" w:rsidP="00182533"/>
    <w:p w14:paraId="4859FB6D" w14:textId="20AA0038" w:rsidR="00CD539F" w:rsidRDefault="00CD539F" w:rsidP="00182533">
      <w:r>
        <w:rPr>
          <w:rFonts w:hint="eastAsia"/>
        </w:rPr>
        <w:t>从收敛结果和训练过程的稳定性考虑，最后选定的激活函数为</w:t>
      </w:r>
      <w:r w:rsidR="00597FC5">
        <w:t>T</w:t>
      </w:r>
      <w:r w:rsidR="00597FC5">
        <w:rPr>
          <w:rFonts w:hint="eastAsia"/>
        </w:rPr>
        <w:t>anh</w:t>
      </w:r>
      <w:r>
        <w:t>()</w:t>
      </w:r>
    </w:p>
    <w:p w14:paraId="4D42D381" w14:textId="17B8EC69" w:rsidR="00CD539F" w:rsidRDefault="00CD539F" w:rsidP="00182533"/>
    <w:p w14:paraId="2C5224E1" w14:textId="665D9012" w:rsidR="00CD539F" w:rsidRDefault="00CD539F" w:rsidP="00182533"/>
    <w:p w14:paraId="5B99ECDF" w14:textId="4B73710E" w:rsidR="00CD539F" w:rsidRPr="00182533" w:rsidRDefault="00CD539F" w:rsidP="00182533">
      <w:pPr>
        <w:rPr>
          <w:rFonts w:hint="eastAsia"/>
        </w:rPr>
      </w:pPr>
    </w:p>
    <w:sectPr w:rsidR="00CD539F" w:rsidRPr="00182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7A"/>
    <w:rsid w:val="00182533"/>
    <w:rsid w:val="00313052"/>
    <w:rsid w:val="0035422A"/>
    <w:rsid w:val="00597FC5"/>
    <w:rsid w:val="0073060A"/>
    <w:rsid w:val="00A1477A"/>
    <w:rsid w:val="00A43D7E"/>
    <w:rsid w:val="00AD66B5"/>
    <w:rsid w:val="00AE453C"/>
    <w:rsid w:val="00CD539F"/>
    <w:rsid w:val="00D3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767C"/>
  <w15:chartTrackingRefBased/>
  <w15:docId w15:val="{52FDDC32-69A9-4BD9-BA2D-61975662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4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wangyon</dc:creator>
  <cp:keywords/>
  <dc:description/>
  <cp:lastModifiedBy>wangyon</cp:lastModifiedBy>
  <cp:revision>8</cp:revision>
  <dcterms:created xsi:type="dcterms:W3CDTF">2022-10-18T06:17:00Z</dcterms:created>
  <dcterms:modified xsi:type="dcterms:W3CDTF">2022-10-18T07:03:00Z</dcterms:modified>
</cp:coreProperties>
</file>