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4472c4"/>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472c4"/>
          <w:sz w:val="36"/>
          <w:szCs w:val="36"/>
          <w:u w:val="none"/>
          <w:shd w:fill="auto" w:val="clear"/>
          <w:vertAlign w:val="baseline"/>
          <w:rtl w:val="0"/>
        </w:rPr>
        <w:t xml:space="preserve">SQL Article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79443359375" w:line="233.23998928070068" w:lineRule="auto"/>
        <w:ind w:left="2.1600341796875" w:right="335.242919921875" w:firstLine="1.43997192382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Assignment title: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 to Connect PostgreSQL to Power BI Using Local PostgreSQL and  Aiven.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7978515625" w:line="229.90804195404053" w:lineRule="auto"/>
        <w:ind w:left="0.720062255859375" w:right="177.2607421875" w:firstLine="0.4798889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and publish a technical article on Dev.to or Medium explaining how to connect Power BI to PostgreSQL running locally and how to connect to PostgreSQL hosted on Aiven, including  key steps, screenshots with brief explanations, and relevant code snippets or commands in code  blocks. Once published, make sure the article is public, then copy the article URL and submit  that link via the Google Forms link that has been shared with you.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412841796875" w:line="248.78969192504883" w:lineRule="auto"/>
        <w:ind w:left="5.03997802734375" w:right="1111.72119140625" w:firstLine="7.559967041015625"/>
        <w:jc w:val="left"/>
        <w:rPr>
          <w:rFonts w:ascii="Times New Roman" w:cs="Times New Roman" w:eastAsia="Times New Roman" w:hAnsi="Times New Roman"/>
          <w:b w:val="1"/>
          <w:bCs w:val="1"/>
          <w:i w:val="0"/>
          <w:iCs w:val="0"/>
          <w:smallCaps w:val="0"/>
          <w:strike w:val="0"/>
          <w:color w:val="4472c4"/>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472c4"/>
          <w:sz w:val="36"/>
          <w:szCs w:val="36"/>
          <w:u w:val="none"/>
          <w:shd w:fill="auto" w:val="clear"/>
          <w:vertAlign w:val="baseline"/>
          <w:rtl w:val="0"/>
        </w:rPr>
        <w:t xml:space="preserve">SQL ASSIGNMENT QUESTIONS (HEALTHCARE  DATASET)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951904296875" w:line="229.90829944610596" w:lineRule="auto"/>
        <w:ind w:left="3.84002685546875" w:right="96.14013671875" w:firstLine="2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Retrieve the list of all male patients who were born after 1990, including their patient ID, first  name, last name, and date of birth.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11328125" w:line="229.90779876708984" w:lineRule="auto"/>
        <w:ind w:left="3.84002685546875" w:right="348.620605468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Produce a report showing the ten most recent appointments in the system, ordered from the  newest to the oldest.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125732421875" w:line="229.90779876708984" w:lineRule="auto"/>
        <w:ind w:left="6.479949951171875" w:right="377.659912109375" w:firstLine="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Generate a report that shows all appointments along with the full names of the patients and  doctors involved.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125732421875" w:line="230.2408218383789" w:lineRule="auto"/>
        <w:ind w:left="3.119964599609375" w:right="67.501220703125" w:hanging="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Prepare a list that shows all patients together with any treatments they have received, ensuring  that patients without treatments also appear in the results.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7890625" w:line="240" w:lineRule="auto"/>
        <w:ind w:left="7.68005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Identify any treatments recorded in the system that do not have a matching appointment.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2021484375" w:line="229.90804195404053" w:lineRule="auto"/>
        <w:ind w:left="3.119964599609375" w:right="103.240966796875" w:firstLine="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Create a summary that shows how many appointments each doctor has handled, ordered from  the highest to the lowest count.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119384765625" w:line="229.90804195404053" w:lineRule="auto"/>
        <w:ind w:left="6.479949951171875" w:right="440.3002929687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Produce a list of doctors who have handled more than twenty appointments, showing their  doctor ID, specialization, and total appointment count.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11962890625" w:line="229.90779876708984" w:lineRule="auto"/>
        <w:ind w:left="11.75994873046875" w:right="1211.9006347656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Retrieve the details of all patients who have had appointments with doctors whose  specialization is “Cardiology.”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1226806640625" w:line="240" w:lineRule="auto"/>
        <w:ind w:left="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Produce a list of patients who have at least one bill that remains unpaid.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200378417969" w:line="229.99131202697754" w:lineRule="auto"/>
        <w:ind w:left="3.119964599609375" w:right="300.1611328125" w:firstLine="23.52005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Retrieve all bills whose total amount is higher than the average total amount for all bills in  the system.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4102973937988" w:lineRule="auto"/>
        <w:ind w:left="2.400054931640625" w:right="80.540771484375" w:firstLine="24.2399597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For each patient in the database, identify their most recent appointment and list it along with  the patient’s ID.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7919921875" w:line="229.90779876708984" w:lineRule="auto"/>
        <w:ind w:left="8.8800048828125" w:right="455.640869140625" w:firstLine="17.7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For every appointment in the system, assign a sequence number that ranks each patient’s  appointments from most recent to oldest.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12548828125" w:line="229.90779876708984" w:lineRule="auto"/>
        <w:ind w:left="1.199951171875" w:right="3.260498046875" w:firstLine="25.4400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Generate a report showing the number of appointments per day for October 2021, including a  running total across the month.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1318359375" w:line="229.90779876708984" w:lineRule="auto"/>
        <w:ind w:left="8.8800048828125" w:right="128.201904296875" w:firstLine="17.7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Using a temporary query structure, calculate the average, minimum, and maximum total bill  amount, and then return these values in a single result set.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11962890625" w:line="230.40809154510498" w:lineRule="auto"/>
        <w:ind w:left="3.84002685546875" w:right="57.261962890625" w:firstLine="2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Build a query that identifies all patients who currently have an outstanding balance, based on  information from admissions and billing records.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11279296875" w:line="230.07455348968506" w:lineRule="auto"/>
        <w:ind w:left="3.84002685546875" w:right="372.681884765625" w:firstLine="2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Create a query that generates all dates from January 1 to January 15, 2021, and show how  many appointments occurred on each of those dates.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45751953125" w:line="229.90779876708984" w:lineRule="auto"/>
        <w:ind w:left="1.199951171875" w:right="572.060546875" w:firstLine="25.4400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Add a new patient record to the Patients table, providing appropriate information for all  required fields.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12548828125" w:line="229.90779876708984" w:lineRule="auto"/>
        <w:ind w:left="11.75994873046875" w:right="415.88134765625" w:firstLine="14.8800659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Modify the appointments table so that any appointment with a NULL status is updated to  show “Scheduled.”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125732421875" w:line="463.1478023529053" w:lineRule="auto"/>
        <w:ind w:left="7.20001220703125" w:right="844.9395751953125" w:firstLine="20.879974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Remove all prescription records that belong to appointments marked as “Cancelled.”  20. Create a stored procedure that adds a new record to the Doctors table.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721923828125" w:line="229.74154472351074" w:lineRule="auto"/>
        <w:ind w:left="1.199951171875" w:right="385.57861328125" w:firstLine="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procedure should accept the doctor’s ID, first name, last name, specialization, email, and  phone number as input parameters.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785888671875" w:line="230.07455348968506" w:lineRule="auto"/>
        <w:ind w:left="3.84002685546875" w:right="402.139892578125" w:hanging="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creating the procedure, call it using a set of sample doctor details to insert a new doctor  into the database.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4544677734375" w:line="230.07455348968506" w:lineRule="auto"/>
        <w:ind w:left="4.5599365234375" w:right="756.860351562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Create a stored procedure that records a new appointment and automatically performs  validation before inserting.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4542236328125" w:line="229.90804195404053" w:lineRule="auto"/>
        <w:ind w:left="8.8800048828125" w:right="76.45874023437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procedure should accept an appointment ID, patient ID, doctor ID, appointment date, status,  and nurse ID.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11962890625" w:line="240" w:lineRule="auto"/>
        <w:ind w:left="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Inside the procedure, implement the following logic: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2010498046875" w:line="240" w:lineRule="auto"/>
        <w:ind w:left="16.5600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Verify that the patient exists in the Patients table.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1998291015625" w:line="240" w:lineRule="auto"/>
        <w:ind w:left="16.5600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Verify that the doctor exists in the Doctors table.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2.9810619354248" w:lineRule="auto"/>
        <w:ind w:left="16.56005859375" w:right="2115.98144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either does not exist, prevent the insertion and return an error message.  * If both exist, insert the appointment into the Appointments table.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38232421875" w:line="229.90779876708984" w:lineRule="auto"/>
        <w:ind w:left="4.799957275390625" w:right="530.2990722656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creating the procedure, call it with sample data to demonstrate both a successful and a  failed insertion attempt.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6123046875" w:line="240" w:lineRule="auto"/>
        <w:ind w:left="6.479949951171875" w:right="0" w:firstLine="0"/>
        <w:jc w:val="left"/>
        <w:rPr>
          <w:rFonts w:ascii="Times New Roman" w:cs="Times New Roman" w:eastAsia="Times New Roman" w:hAnsi="Times New Roman"/>
          <w:b w:val="0"/>
          <w:bCs w:val="0"/>
          <w:i w:val="0"/>
          <w:iCs w:val="0"/>
          <w:smallCaps w:val="0"/>
          <w:strike w:val="0"/>
          <w:color w:val="4472c4"/>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36"/>
          <w:szCs w:val="36"/>
          <w:u w:val="none"/>
          <w:shd w:fill="auto" w:val="clear"/>
          <w:vertAlign w:val="baseline"/>
          <w:rtl w:val="0"/>
        </w:rPr>
        <w:t xml:space="preserve">Importing Data ditectly into postgress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80859375" w:line="240" w:lineRule="auto"/>
        <w:ind w:left="14.720001220703125" w:right="0" w:firstLine="0"/>
        <w:jc w:val="left"/>
        <w:rPr>
          <w:rFonts w:ascii="Times New Roman" w:cs="Times New Roman" w:eastAsia="Times New Roman" w:hAnsi="Times New Roman"/>
          <w:b w:val="1"/>
          <w:bCs w:val="1"/>
          <w:i w:val="0"/>
          <w:iCs w:val="0"/>
          <w:smallCaps w:val="0"/>
          <w:strike w:val="0"/>
          <w:color w:val="ed7d31"/>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d7d31"/>
          <w:sz w:val="32"/>
          <w:szCs w:val="32"/>
          <w:u w:val="none"/>
          <w:shd w:fill="auto" w:val="clear"/>
          <w:vertAlign w:val="baseline"/>
          <w:rtl w:val="0"/>
        </w:rPr>
        <w:t xml:space="preserve">(for those who were not in class)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59912109375" w:line="240" w:lineRule="auto"/>
        <w:ind w:left="5.11993408203125" w:right="0" w:firstLine="0"/>
        <w:jc w:val="left"/>
        <w:rPr>
          <w:rFonts w:ascii="Times New Roman" w:cs="Times New Roman" w:eastAsia="Times New Roman" w:hAnsi="Times New Roman"/>
          <w:b w:val="1"/>
          <w:bCs w:val="1"/>
          <w:i w:val="0"/>
          <w:iCs w:val="0"/>
          <w:smallCaps w:val="0"/>
          <w:strike w:val="0"/>
          <w:color w:val="ed7d31"/>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d7d31"/>
          <w:sz w:val="32"/>
          <w:szCs w:val="32"/>
          <w:u w:val="none"/>
          <w:shd w:fill="auto" w:val="clear"/>
          <w:vertAlign w:val="baseline"/>
          <w:rtl w:val="0"/>
        </w:rPr>
        <w:t xml:space="preserve">Prerequisites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599365234375" w:line="240" w:lineRule="auto"/>
        <w:ind w:left="38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Open DBeaver and connect to your PostgreSQL database.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26.57559394836426" w:lineRule="auto"/>
        <w:ind w:left="722.0599365234375" w:right="264.521484375" w:hanging="354.859924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Decide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target schema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(e.g.,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public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hospital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can create a schema called  hospital.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442626953125" w:line="240" w:lineRule="auto"/>
        <w:ind w:left="11.199951171875" w:right="0" w:firstLine="0"/>
        <w:jc w:val="left"/>
        <w:rPr>
          <w:rFonts w:ascii="Times New Roman" w:cs="Times New Roman" w:eastAsia="Times New Roman" w:hAnsi="Times New Roman"/>
          <w:b w:val="1"/>
          <w:bCs w:val="1"/>
          <w:i w:val="0"/>
          <w:iCs w:val="0"/>
          <w:smallCaps w:val="0"/>
          <w:strike w:val="0"/>
          <w:color w:val="ed7d31"/>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d7d31"/>
          <w:sz w:val="32"/>
          <w:szCs w:val="32"/>
          <w:u w:val="none"/>
          <w:shd w:fill="auto" w:val="clear"/>
          <w:vertAlign w:val="baseline"/>
          <w:rtl w:val="0"/>
        </w:rPr>
        <w:t xml:space="preserve">Option A - Create a new table from CSV (Wizard)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599365234375" w:line="239.9044132232666" w:lineRule="auto"/>
        <w:ind w:left="728.2998657226562" w:right="321.4013671875" w:hanging="341.659851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Navigator</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expand your connection → expand your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expand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Schemas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(e.g.,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hospital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5029296875" w:line="226.57609462738037" w:lineRule="auto"/>
        <w:ind w:left="370.3199768066406" w:right="1946.24145507812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Right-click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schema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want (e.g.,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hospital</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Import Data…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In the import wizard: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38720703125" w:line="240" w:lineRule="auto"/>
        <w:ind w:left="1094.7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choose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CSV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1094.7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select your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.csv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7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Header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first row contains column names.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1094.7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Delimiter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Encoding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UTF-8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7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Target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7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Choose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981201171875" w:line="240" w:lineRule="auto"/>
        <w:ind w:left="1094.7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it a name (e.g.,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patients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0927734375" w:line="240" w:lineRule="auto"/>
        <w:ind w:left="1094.7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Target container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your schema (e.g.,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hospital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7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68005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Columns mapping &amp; data types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where you fix types):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7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You’ll see each CSV column mapped to a new table column.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7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column: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26.57609462738037" w:lineRule="auto"/>
        <w:ind w:left="2169.3800354003906" w:right="397.081298828125" w:hanging="352.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rename to clean, lowercase,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snake_case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(e.g.,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first_name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avoid quoting later.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38720703125" w:line="240" w:lineRule="auto"/>
        <w:ind w:left="1817.2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click the type cell and change as needed: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547.801513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IDs/keys: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text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 if they may contain letters/leading zeros)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068359375" w:line="240" w:lineRule="auto"/>
        <w:ind w:left="2537.899932861328"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Names/emails/phones: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text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008056640625" w:line="240" w:lineRule="auto"/>
        <w:ind w:left="2537.899932861328"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integer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bigint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5.2020263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Money/amounts: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numeric(12,2)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similar)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677734375" w:line="240" w:lineRule="auto"/>
        <w:ind w:left="0" w:right="668.001098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format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next page if needed)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873046875" w:line="240" w:lineRule="auto"/>
        <w:ind w:left="0" w:right="1268.482055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timestamp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a parse format if needed)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677734375" w:line="240" w:lineRule="auto"/>
        <w:ind w:left="0" w:right="227.562255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Booleans: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boolean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true/false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Y/N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adjust mapping if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4.9400329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needed)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49014282226562" w:lineRule="auto"/>
        <w:ind w:left="1441.6999816894531" w:right="287.042236328125" w:hanging="346.99996948242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CSV column name has spaces/caps and you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rename it, DBeaver will  create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"QuotedNames"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you’ll need double quotes in SQL forever. It’s better to  rename to lowercase now.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919921875" w:line="240" w:lineRule="auto"/>
        <w:ind w:left="1094.7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1.57390117645264" w:lineRule="auto"/>
        <w:ind w:left="1094.7000122070312" w:right="328.3215332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Confirm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format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(e.g.,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yyyy-MM-dd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you used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timestamp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Null string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(e.g., empty → treat empty as NULL; or if the CSV uses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NULL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 it here).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62890625" w:line="240" w:lineRule="auto"/>
        <w:ind w:left="1094.7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Import settings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01171875" w:line="226.40933990478516" w:lineRule="auto"/>
        <w:ind w:left="1094.7000122070312" w:right="1066.84143066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bulk load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uses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COPY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behind the scenes; faster and safer).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Batch/commit defaults are fine; leave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Auto-commit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11083984375" w:line="240" w:lineRule="auto"/>
        <w:ind w:left="1094.7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Finish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run.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Verify: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094.7000122070312"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Right-click the new table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Read data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run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SELECT * FROM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873046875" w:line="240" w:lineRule="auto"/>
        <w:ind w:left="1448.89999389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hospital.patients;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20556640625" w:line="240" w:lineRule="auto"/>
        <w:ind w:left="6.719970703125" w:right="0" w:firstLine="0"/>
        <w:jc w:val="left"/>
        <w:rPr>
          <w:rFonts w:ascii="Times New Roman" w:cs="Times New Roman" w:eastAsia="Times New Roman" w:hAnsi="Times New Roman"/>
          <w:b w:val="1"/>
          <w:bCs w:val="1"/>
          <w:i w:val="0"/>
          <w:iCs w:val="0"/>
          <w:smallCaps w:val="0"/>
          <w:strike w:val="0"/>
          <w:color w:val="ed7d31"/>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d7d31"/>
          <w:sz w:val="32"/>
          <w:szCs w:val="32"/>
          <w:u w:val="none"/>
          <w:shd w:fill="auto" w:val="clear"/>
          <w:vertAlign w:val="baseline"/>
          <w:rtl w:val="0"/>
        </w:rPr>
        <w:t xml:space="preserve">How to change data types (after or during import)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599365234375" w:line="229.90804195404053" w:lineRule="auto"/>
        <w:ind w:left="724.6998596191406" w:right="13.240966796875" w:hanging="354.2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During the wizard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 A new table): on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Columns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click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cell  for each column and pick the correct PostgreSQL type. Also set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date/timestamp formats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Format page.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370.39993286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After import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7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Right-click table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Generate SQL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DDL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see current types.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01171875" w:line="240" w:lineRule="auto"/>
        <w:ind w:left="1094.7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ALTER TABLE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adjust: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7000122070312"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ALTER TABLE hospital.patients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30271148682" w:lineRule="auto"/>
        <w:ind w:left="1094.7000122070312" w:right="154.921875"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ALTER COLUMN date_of_birth TYPE date USING date_of_birth::date, o ALTER COLUMN phone_number TYPE text;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4853515625" w:line="236.5718936920166" w:lineRule="auto"/>
        <w:ind w:left="1442.6600646972656" w:right="462.801513671875" w:hanging="347.96005249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numeric text that includes commas/</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clean first (e.g., via staging table or  using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replace()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an UPDATE).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4818115234375" w:line="240" w:lineRule="auto"/>
        <w:ind w:left="6.08001708984375" w:right="0" w:firstLine="0"/>
        <w:jc w:val="left"/>
        <w:rPr>
          <w:rFonts w:ascii="Times New Roman" w:cs="Times New Roman" w:eastAsia="Times New Roman" w:hAnsi="Times New Roman"/>
          <w:b w:val="1"/>
          <w:bCs w:val="1"/>
          <w:i w:val="0"/>
          <w:iCs w:val="0"/>
          <w:smallCaps w:val="0"/>
          <w:strike w:val="0"/>
          <w:color w:val="ed7d31"/>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d7d31"/>
          <w:sz w:val="32"/>
          <w:szCs w:val="32"/>
          <w:u w:val="none"/>
          <w:shd w:fill="auto" w:val="clear"/>
          <w:vertAlign w:val="baseline"/>
          <w:rtl w:val="0"/>
        </w:rPr>
        <w:t xml:space="preserve">Referencing “quoted” columns with </w:t>
      </w:r>
      <w:r w:rsidDel="00000000" w:rsidR="00000000" w:rsidRPr="00000000">
        <w:rPr>
          <w:rFonts w:ascii="Courier New" w:cs="Courier New" w:eastAsia="Courier New" w:hAnsi="Courier New"/>
          <w:b w:val="1"/>
          <w:bCs w:val="1"/>
          <w:i w:val="0"/>
          <w:iCs w:val="0"/>
          <w:smallCaps w:val="0"/>
          <w:strike w:val="0"/>
          <w:color w:val="ed7d31"/>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ed7d31"/>
          <w:sz w:val="32"/>
          <w:szCs w:val="32"/>
          <w:u w:val="none"/>
          <w:shd w:fill="auto" w:val="clear"/>
          <w:vertAlign w:val="baseline"/>
          <w:rtl w:val="0"/>
        </w:rPr>
        <w:t xml:space="preserve">(identifiers)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6005859375" w:line="239.90398406982422" w:lineRule="auto"/>
        <w:ind w:left="370.3999328613281" w:right="350.9216308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 column/table was created with capitals or spaces (e.g.,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"First 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"TotalAmount"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always reference it with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double quotes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exact case: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SELECT "First Name", "TotalAmount" FROM hospital."Bills";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Best practice: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avoid quoted identifiers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 lowercase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snake_case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import time so  you can write: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04345703125" w:line="240" w:lineRule="auto"/>
        <w:ind w:left="370.3999328613281"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SELECT first_name, total_amount FROM hospital.bills;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0006103515625" w:line="240" w:lineRule="auto"/>
        <w:ind w:left="15.679931640625" w:right="0" w:firstLine="0"/>
        <w:jc w:val="left"/>
        <w:rPr>
          <w:rFonts w:ascii="Times New Roman" w:cs="Times New Roman" w:eastAsia="Times New Roman" w:hAnsi="Times New Roman"/>
          <w:b w:val="1"/>
          <w:bCs w:val="1"/>
          <w:i w:val="0"/>
          <w:iCs w:val="0"/>
          <w:smallCaps w:val="0"/>
          <w:strike w:val="0"/>
          <w:color w:val="ed7d31"/>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d7d31"/>
          <w:sz w:val="32"/>
          <w:szCs w:val="32"/>
          <w:u w:val="none"/>
          <w:shd w:fill="auto" w:val="clear"/>
          <w:vertAlign w:val="baseline"/>
          <w:rtl w:val="0"/>
        </w:rPr>
        <w:t xml:space="preserve">Creating relationships (foreign keys) optional here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this assignment you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don’t need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relationships, but if you ever do: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18994140625" w:line="240" w:lineRule="auto"/>
        <w:ind w:left="5.4400634765625" w:right="0" w:firstLine="0"/>
        <w:jc w:val="left"/>
        <w:rPr>
          <w:rFonts w:ascii="Times New Roman" w:cs="Times New Roman" w:eastAsia="Times New Roman" w:hAnsi="Times New Roman"/>
          <w:b w:val="1"/>
          <w:bCs w:val="1"/>
          <w:i w:val="0"/>
          <w:iCs w:val="0"/>
          <w:smallCaps w:val="0"/>
          <w:strike w:val="0"/>
          <w:color w:val="000000"/>
          <w:sz w:val="27.200000762939453"/>
          <w:szCs w:val="27.20000076293945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200000762939453"/>
          <w:szCs w:val="27.200000762939453"/>
          <w:u w:val="none"/>
          <w:shd w:fill="auto" w:val="clear"/>
          <w:vertAlign w:val="baseline"/>
          <w:rtl w:val="0"/>
        </w:rPr>
        <w:t xml:space="preserve">In DBeaver UI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7734375" w:line="240" w:lineRule="auto"/>
        <w:ind w:left="38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Right-click the child table (e.g.,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appointments</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Edit Table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Go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Foreign Keys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6.57220840454102" w:lineRule="auto"/>
        <w:ind w:left="724.2999267578125" w:right="644.921875" w:hanging="353.9799499511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Pick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referenced table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(e.g.,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patients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map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appointments.patientid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patients.patientid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Choose actions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 UPDATE/ON DELETE</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if needed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19189453125" w:line="240" w:lineRule="auto"/>
        <w:ind w:left="9.51995849609375" w:right="0" w:firstLine="0"/>
        <w:jc w:val="left"/>
        <w:rPr>
          <w:rFonts w:ascii="Times New Roman" w:cs="Times New Roman" w:eastAsia="Times New Roman" w:hAnsi="Times New Roman"/>
          <w:b w:val="1"/>
          <w:bCs w:val="1"/>
          <w:i w:val="0"/>
          <w:iCs w:val="0"/>
          <w:smallCaps w:val="0"/>
          <w:strike w:val="0"/>
          <w:color w:val="000000"/>
          <w:sz w:val="27.200000762939453"/>
          <w:szCs w:val="27.20000076293945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200000762939453"/>
          <w:szCs w:val="27.200000762939453"/>
          <w:u w:val="none"/>
          <w:shd w:fill="auto" w:val="clear"/>
          <w:vertAlign w:val="baseline"/>
          <w:rtl w:val="0"/>
        </w:rPr>
        <w:t xml:space="preserve">SQL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76904296875" w:line="240" w:lineRule="auto"/>
        <w:ind w:left="1.60003662109375"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ALTER TABLE hospital.appointments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ADD CONSTRAINT fk_appt_patient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FOREIGN KEY (patientid)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REFERENCES hospital.patients(patientid)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ON UPDATE CASCADE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ON DELETE RESTRICT;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99853515625" w:line="239.90389823913574" w:lineRule="auto"/>
        <w:ind w:left="11.519927978515625" w:right="156.28173828125" w:hanging="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Again, not necessary for this assignment—but ensure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types match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across related columns  (e.g., both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text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both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uuid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6163330078125" w:line="240" w:lineRule="auto"/>
        <w:ind w:left="12.599945068359375" w:right="0" w:firstLine="0"/>
        <w:jc w:val="left"/>
        <w:rPr>
          <w:rFonts w:ascii="Times New Roman" w:cs="Times New Roman" w:eastAsia="Times New Roman" w:hAnsi="Times New Roman"/>
          <w:b w:val="1"/>
          <w:bCs w:val="1"/>
          <w:i w:val="0"/>
          <w:iCs w:val="0"/>
          <w:smallCaps w:val="0"/>
          <w:strike w:val="0"/>
          <w:color w:val="4472c4"/>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472c4"/>
          <w:sz w:val="36"/>
          <w:szCs w:val="36"/>
          <w:u w:val="none"/>
          <w:shd w:fill="auto" w:val="clear"/>
          <w:vertAlign w:val="baseline"/>
          <w:rtl w:val="0"/>
        </w:rPr>
        <w:t xml:space="preserve">Submission Instructions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797607421875" w:line="240" w:lineRule="auto"/>
        <w:ind w:left="370.39993286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Push your work to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 GitHub repo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functions.sql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677734375" w:line="240" w:lineRule="auto"/>
        <w:ind w:left="740.0999450683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stored_procedures.sql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ctes.sql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 brief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README.md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39993286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Publish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blog post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your article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39993286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Submit two links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repo + blog post) via this form: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0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https://forms.gle/roW5Khh4E2siZtPT7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23rd November 2025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39993286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PostgreSQL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ensure queries run and objects are named clearly.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005126953125" w:right="0" w:firstLine="0"/>
        <w:jc w:val="left"/>
        <w:rPr>
          <w:rFonts w:ascii="Times New Roman" w:cs="Times New Roman" w:eastAsia="Times New Roman" w:hAnsi="Times New Roman"/>
          <w:b w:val="1"/>
          <w:bCs w:val="1"/>
          <w:i w:val="0"/>
          <w:iCs w:val="0"/>
          <w:smallCaps w:val="0"/>
          <w:strike w:val="0"/>
          <w:color w:val="4472c4"/>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472c4"/>
          <w:sz w:val="36"/>
          <w:szCs w:val="36"/>
          <w:u w:val="none"/>
          <w:shd w:fill="auto" w:val="clear"/>
          <w:vertAlign w:val="baseline"/>
          <w:rtl w:val="0"/>
        </w:rPr>
        <w:t xml:space="preserve">Assignment 3: Group Work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79443359375" w:line="240" w:lineRule="auto"/>
        <w:ind w:left="5.760040283203125" w:right="0" w:firstLine="0"/>
        <w:jc w:val="left"/>
        <w:rPr>
          <w:rFonts w:ascii="Times New Roman" w:cs="Times New Roman" w:eastAsia="Times New Roman" w:hAnsi="Times New Roman"/>
          <w:b w:val="1"/>
          <w:bCs w:val="1"/>
          <w:i w:val="0"/>
          <w:iCs w:val="0"/>
          <w:smallCaps w:val="0"/>
          <w:strike w:val="0"/>
          <w:color w:val="4472c4"/>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472c4"/>
          <w:sz w:val="36"/>
          <w:szCs w:val="36"/>
          <w:u w:val="none"/>
          <w:shd w:fill="auto" w:val="clear"/>
          <w:vertAlign w:val="baseline"/>
          <w:rtl w:val="0"/>
        </w:rPr>
        <w:t xml:space="preserve">Power BI Healthcare Analytics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81201171875" w:line="240" w:lineRule="auto"/>
        <w:ind w:left="11.840057373046875" w:right="0" w:firstLine="0"/>
        <w:jc w:val="left"/>
        <w:rPr>
          <w:rFonts w:ascii="Times New Roman" w:cs="Times New Roman" w:eastAsia="Times New Roman" w:hAnsi="Times New Roman"/>
          <w:b w:val="1"/>
          <w:bCs w:val="1"/>
          <w:i w:val="0"/>
          <w:iCs w:val="0"/>
          <w:smallCaps w:val="0"/>
          <w:strike w:val="0"/>
          <w:color w:val="ed7d31"/>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d7d31"/>
          <w:sz w:val="32"/>
          <w:szCs w:val="32"/>
          <w:u w:val="none"/>
          <w:shd w:fill="auto" w:val="clear"/>
          <w:vertAlign w:val="baseline"/>
          <w:rtl w:val="0"/>
        </w:rPr>
        <w:t xml:space="preserve">Goal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59326171875" w:line="229.90880012512207" w:lineRule="auto"/>
        <w:ind w:left="6.959991455078125" w:right="183.5009765625" w:hanging="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Connect to the PostgreSQL healthcare dataset and produce a complete Power BI report: data  import → cleaning → modeling → measures (named only) → dashboards → publish &amp; refresh.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107421875" w:line="240" w:lineRule="auto"/>
        <w:ind w:left="4.47998046875" w:right="0" w:firstLine="0"/>
        <w:jc w:val="left"/>
        <w:rPr>
          <w:rFonts w:ascii="Times New Roman" w:cs="Times New Roman" w:eastAsia="Times New Roman" w:hAnsi="Times New Roman"/>
          <w:b w:val="1"/>
          <w:bCs w:val="1"/>
          <w:i w:val="0"/>
          <w:iCs w:val="0"/>
          <w:smallCaps w:val="0"/>
          <w:strike w:val="0"/>
          <w:color w:val="ed7d31"/>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d7d31"/>
          <w:sz w:val="32"/>
          <w:szCs w:val="32"/>
          <w:u w:val="none"/>
          <w:shd w:fill="auto" w:val="clear"/>
          <w:vertAlign w:val="baseline"/>
          <w:rtl w:val="0"/>
        </w:rPr>
        <w:t xml:space="preserve">Data access (choose one)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6015625" w:line="240" w:lineRule="auto"/>
        <w:ind w:left="370.39993286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Local PostgreSQL (DBeaver)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677734375" w:line="240" w:lineRule="auto"/>
        <w:ind w:left="729.9798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localhost:5432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127.0.0.1:5432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739929199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your local DB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39993286132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Aiven PostgreSQL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873046875" w:line="236.57220840454102" w:lineRule="auto"/>
        <w:ind w:left="723.7399291992188" w:right="982.001953125" w:firstLine="6.23992919921875"/>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&lt;your Aiven host&gt;:&lt;port&gt;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 exact hostname/port from Aiven) Database: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defaultdb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728.5398864746094" w:right="1004.6417236328125" w:hanging="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Notes: install the Aiven CA certificate in Windows Trusted Root; use Database  authentication; keep “Encrypt connection” 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11328125" w:line="240" w:lineRule="auto"/>
        <w:ind w:left="5.11993408203125" w:right="0" w:firstLine="0"/>
        <w:jc w:val="left"/>
        <w:rPr>
          <w:rFonts w:ascii="Times New Roman" w:cs="Times New Roman" w:eastAsia="Times New Roman" w:hAnsi="Times New Roman"/>
          <w:b w:val="1"/>
          <w:bCs w:val="1"/>
          <w:i w:val="0"/>
          <w:iCs w:val="0"/>
          <w:smallCaps w:val="0"/>
          <w:strike w:val="0"/>
          <w:color w:val="ed7d31"/>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d7d31"/>
          <w:sz w:val="32"/>
          <w:szCs w:val="32"/>
          <w:u w:val="none"/>
          <w:shd w:fill="auto" w:val="clear"/>
          <w:vertAlign w:val="baseline"/>
          <w:rtl w:val="0"/>
        </w:rPr>
        <w:t xml:space="preserve">Part 1 Staging (recommended)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599365234375" w:line="240" w:lineRule="auto"/>
        <w:ind w:left="6.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three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views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equivalent SQL queries you’ll import) so modeling is clean: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40" w:lineRule="auto"/>
        <w:ind w:left="386.64001464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Appointments Enriched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721.099853515625" w:right="179.51904296875" w:firstLine="3.120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Includes: AppointmentID, PatientID, DoctorID, AppointmentDate, Status (normalized),  patient first/last, doctor first/last, specialization, plus a pure date column extracted from  AppointmentDate.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55810546875" w:line="240" w:lineRule="auto"/>
        <w:ind w:left="367.2000122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Patient Balances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29.2599487304688" w:right="138.23974609375" w:hanging="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Aggregates per PatientID: Total Billed, Total Paid, Total Outstanding (from Admissions  ↔ Bills).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240234375" w:line="240" w:lineRule="auto"/>
        <w:ind w:left="370.319976806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Doctor Monthly Metrics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3.64779472351074" w:lineRule="auto"/>
        <w:ind w:left="5.11993408203125" w:right="418.60107421875" w:firstLine="718.6199951171875"/>
        <w:jc w:val="left"/>
        <w:rPr>
          <w:rFonts w:ascii="Times New Roman" w:cs="Times New Roman" w:eastAsia="Times New Roman" w:hAnsi="Times New Roman"/>
          <w:b w:val="1"/>
          <w:bCs w:val="1"/>
          <w:i w:val="0"/>
          <w:iCs w:val="0"/>
          <w:smallCaps w:val="0"/>
          <w:strike w:val="0"/>
          <w:color w:val="ed7d31"/>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 month &amp; DoctorID: total appointments, cancelled appointments, cancellation rate. </w:t>
      </w:r>
      <w:r w:rsidDel="00000000" w:rsidR="00000000" w:rsidRPr="00000000">
        <w:rPr>
          <w:rFonts w:ascii="Times New Roman" w:cs="Times New Roman" w:eastAsia="Times New Roman" w:hAnsi="Times New Roman"/>
          <w:b w:val="1"/>
          <w:bCs w:val="1"/>
          <w:i w:val="0"/>
          <w:iCs w:val="0"/>
          <w:smallCaps w:val="0"/>
          <w:strike w:val="0"/>
          <w:color w:val="ed7d31"/>
          <w:sz w:val="32"/>
          <w:szCs w:val="32"/>
          <w:u w:val="none"/>
          <w:shd w:fill="auto" w:val="clear"/>
          <w:vertAlign w:val="baseline"/>
          <w:rtl w:val="0"/>
        </w:rPr>
        <w:t xml:space="preserve">Part 2 Import &amp; Cleaning (Power Query)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724609375" w:line="240" w:lineRule="auto"/>
        <w:ind w:left="370.39993286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Get Data → PostgreSQL → connect (per your option above).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370.3999328613281" w:right="1427.20153808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Select only the three views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your equivalent queries), not all raw tables.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Power Query: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094.7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Rename columns to readable names (title case, spaces OK).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71961212158" w:lineRule="auto"/>
        <w:ind w:left="1094.7000122070312" w:right="288.3215332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correct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dates 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amounts 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Decimal Number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IDs 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Trim/clean text, replace blanks with nulls where appropriate.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2445068359375" w:line="229.90792751312256" w:lineRule="auto"/>
        <w:ind w:left="1094.7000122070312" w:right="249.8425292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(if needed) a Year, Month, and Year-Month text column for easy visuals.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Close &amp; Apply.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993408203125" w:right="0" w:firstLine="0"/>
        <w:jc w:val="left"/>
        <w:rPr>
          <w:rFonts w:ascii="Times New Roman" w:cs="Times New Roman" w:eastAsia="Times New Roman" w:hAnsi="Times New Roman"/>
          <w:b w:val="1"/>
          <w:bCs w:val="1"/>
          <w:i w:val="0"/>
          <w:iCs w:val="0"/>
          <w:smallCaps w:val="0"/>
          <w:strike w:val="0"/>
          <w:color w:val="ed7d31"/>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d7d31"/>
          <w:sz w:val="32"/>
          <w:szCs w:val="32"/>
          <w:u w:val="none"/>
          <w:shd w:fill="auto" w:val="clear"/>
          <w:vertAlign w:val="baseline"/>
          <w:rtl w:val="0"/>
        </w:rPr>
        <w:t xml:space="preserve">Part 3 Date table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9130859375" w:line="240" w:lineRule="auto"/>
        <w:ind w:left="6.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covering the full range of your appointments.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67999267578125" w:right="383.12133789062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may create it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Power Query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(preferred for this assignment) or via DAX if you already  know how.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 it as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table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Model view.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19189453125" w:line="240" w:lineRule="auto"/>
        <w:ind w:left="5.11993408203125" w:right="0" w:firstLine="0"/>
        <w:jc w:val="left"/>
        <w:rPr>
          <w:rFonts w:ascii="Times New Roman" w:cs="Times New Roman" w:eastAsia="Times New Roman" w:hAnsi="Times New Roman"/>
          <w:b w:val="1"/>
          <w:bCs w:val="1"/>
          <w:i w:val="0"/>
          <w:iCs w:val="0"/>
          <w:smallCaps w:val="0"/>
          <w:strike w:val="0"/>
          <w:color w:val="ed7d31"/>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d7d31"/>
          <w:sz w:val="32"/>
          <w:szCs w:val="32"/>
          <w:u w:val="none"/>
          <w:shd w:fill="auto" w:val="clear"/>
          <w:vertAlign w:val="baseline"/>
          <w:rtl w:val="0"/>
        </w:rPr>
        <w:t xml:space="preserve">Part 4 Data model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59326171875" w:line="240" w:lineRule="auto"/>
        <w:ind w:left="370.39993286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Relationships: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370.3999328613281" w:right="99.881591796875" w:firstLine="724.3000793457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Date[Date] → Appointments Enriched[Appointment Date]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direction).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Optional dimension links (if you import Patients/Doctors separately).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relationship directions and cardinality are appropriate (avoid bi-directional filters  unless required).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6444091796875" w:line="240" w:lineRule="auto"/>
        <w:ind w:left="5.11993408203125" w:right="0" w:firstLine="0"/>
        <w:jc w:val="left"/>
        <w:rPr>
          <w:rFonts w:ascii="Times New Roman" w:cs="Times New Roman" w:eastAsia="Times New Roman" w:hAnsi="Times New Roman"/>
          <w:b w:val="1"/>
          <w:bCs w:val="1"/>
          <w:i w:val="0"/>
          <w:iCs w:val="0"/>
          <w:smallCaps w:val="0"/>
          <w:strike w:val="0"/>
          <w:color w:val="ed7d31"/>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d7d31"/>
          <w:sz w:val="32"/>
          <w:szCs w:val="32"/>
          <w:u w:val="none"/>
          <w:shd w:fill="auto" w:val="clear"/>
          <w:vertAlign w:val="baseline"/>
          <w:rtl w:val="0"/>
        </w:rPr>
        <w:t xml:space="preserve">Part 5 Measures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601318359375" w:line="240" w:lineRule="auto"/>
        <w:ind w:left="6.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the calculations needed to answer these business questions clearly and reliably: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201904296875" w:line="240" w:lineRule="auto"/>
        <w:ind w:left="370.39993286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appointment activity and its change over time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39993286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Cancellations and their proportion relative to total activity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39993286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Year-to-date appointment performance compared with prior periods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370.3999328613281" w:right="2017.92175292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amounts billed, amounts paid, and current outstanding balances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Distinct patient volume and typical billing per patient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Monthly performance at the doctor level, including volume and cancellation behaviour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201904296875" w:line="229.90779876708984" w:lineRule="auto"/>
        <w:ind w:left="4.080047607421875" w:right="802.9412841796875" w:hanging="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each calculation (name, purpose, and data fields used) in a short notes page or  README.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125732421875" w:line="240" w:lineRule="auto"/>
        <w:ind w:left="5.11993408203125" w:right="0" w:firstLine="0"/>
        <w:jc w:val="left"/>
        <w:rPr>
          <w:rFonts w:ascii="Times New Roman" w:cs="Times New Roman" w:eastAsia="Times New Roman" w:hAnsi="Times New Roman"/>
          <w:b w:val="1"/>
          <w:bCs w:val="1"/>
          <w:i w:val="0"/>
          <w:iCs w:val="0"/>
          <w:smallCaps w:val="0"/>
          <w:strike w:val="0"/>
          <w:color w:val="ed7d31"/>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d7d31"/>
          <w:sz w:val="32"/>
          <w:szCs w:val="32"/>
          <w:u w:val="none"/>
          <w:shd w:fill="auto" w:val="clear"/>
          <w:vertAlign w:val="baseline"/>
          <w:rtl w:val="0"/>
        </w:rPr>
        <w:t xml:space="preserve">Part 6 Report pages (outcomes only)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5982666015625" w:line="240" w:lineRule="auto"/>
        <w:ind w:left="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at least three report pages that collectively deliver: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012939453125" w:line="240" w:lineRule="auto"/>
        <w:ind w:left="3.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Executive Overview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29.90804195404053" w:lineRule="auto"/>
        <w:ind w:left="370.3999328613281" w:right="1122.4816894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compact summary of the most important operational and financial outcomes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clear time-based view for trend monitoring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370.39993286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filtering for period and clinical specialization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240" w:lineRule="auto"/>
        <w:ind w:left="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Appointments Analysis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200439453125" w:line="240" w:lineRule="auto"/>
        <w:ind w:left="370.39993286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Day-level or month-level activity over time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39993286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Comparisons across specializations and/or individual doctors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6.48003578186035" w:lineRule="auto"/>
        <w:ind w:left="3.84002685546875" w:right="800.8819580078125" w:firstLine="366.559906005859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way to identify the highest and lowest performers based on your chosen criteria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Financials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92578125" w:line="240" w:lineRule="auto"/>
        <w:ind w:left="370.39993286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Period-based view of billed, paid, and outstanding amounts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39993286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patient-level view that highlights those with the largest balances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21.099853515625" w:right="0" w:hanging="350.699920654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insight that shows how much of the total is concentrated among a subset of patients or  periods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1220703125" w:line="240" w:lineRule="auto"/>
        <w:ind w:left="11.040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(Optional) Drill Detail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732.139892578125" w:right="362.720947265625" w:hanging="361.739959716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Record-level detail (appointments joined to patient and doctor context) with filters for  status and specialization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12548828125" w:line="240" w:lineRule="auto"/>
        <w:ind w:left="7.68005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 requirements: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18994140625" w:line="229.90829944610596" w:lineRule="auto"/>
        <w:ind w:left="370.3999328613281" w:right="1428.4808349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a proper Date table and ensure it drives time analysis across the model.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all visuals interact appropriately (cross-filter/cross-highlight).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370.39993286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clear titles, labels, and helpful tooltips.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39993286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page layout consistent and readable.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203857421875" w:line="240" w:lineRule="auto"/>
        <w:ind w:left="5.11993408203125" w:right="0" w:firstLine="0"/>
        <w:jc w:val="left"/>
        <w:rPr>
          <w:rFonts w:ascii="Times New Roman" w:cs="Times New Roman" w:eastAsia="Times New Roman" w:hAnsi="Times New Roman"/>
          <w:b w:val="1"/>
          <w:bCs w:val="1"/>
          <w:i w:val="0"/>
          <w:iCs w:val="0"/>
          <w:smallCaps w:val="0"/>
          <w:strike w:val="0"/>
          <w:color w:val="ed7d31"/>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d7d31"/>
          <w:sz w:val="32"/>
          <w:szCs w:val="32"/>
          <w:u w:val="none"/>
          <w:shd w:fill="auto" w:val="clear"/>
          <w:vertAlign w:val="baseline"/>
          <w:rtl w:val="0"/>
        </w:rPr>
        <w:t xml:space="preserve">Part 7 Publish &amp; Refresh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6005859375" w:line="240" w:lineRule="auto"/>
        <w:ind w:left="370.39993286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Publish the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.pbix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your workspace.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39993286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source is local PostgreSQL or Aiven: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914978027344" w:lineRule="auto"/>
        <w:ind w:left="1094.7000122070312" w:right="843.2019042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On-premises Data Gateway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a machine that can reach the DB.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PostgreSQL data source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the same Server/Database/User.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Aiven, ensure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 certificate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installed on the gateway machine.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 the dataset to the gateway and configure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scheduled refresh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0087890625" w:line="240" w:lineRule="auto"/>
        <w:ind w:left="4.47998046875" w:right="0" w:firstLine="0"/>
        <w:jc w:val="left"/>
        <w:rPr>
          <w:rFonts w:ascii="Times New Roman" w:cs="Times New Roman" w:eastAsia="Times New Roman" w:hAnsi="Times New Roman"/>
          <w:b w:val="1"/>
          <w:bCs w:val="1"/>
          <w:i w:val="0"/>
          <w:iCs w:val="0"/>
          <w:smallCaps w:val="0"/>
          <w:strike w:val="0"/>
          <w:color w:val="ed7d31"/>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d7d31"/>
          <w:sz w:val="32"/>
          <w:szCs w:val="32"/>
          <w:u w:val="none"/>
          <w:shd w:fill="auto" w:val="clear"/>
          <w:vertAlign w:val="baseline"/>
          <w:rtl w:val="0"/>
        </w:rPr>
        <w:t xml:space="preserve">Deliverables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599365234375" w:line="240" w:lineRule="auto"/>
        <w:ind w:left="370.39993286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GitHub repo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01171875" w:line="236.4054536819458" w:lineRule="auto"/>
        <w:ind w:left="1094.7000122070312" w:right="684.48181152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/sql/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folder with the view scripts or the exact SQL queries used for import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.pbix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46240234375" w:line="226.57609462738037" w:lineRule="auto"/>
        <w:ind w:left="1446.9801330566406" w:right="1242.9217529296875" w:hanging="352.280120849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short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README.md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connection notes (no passwords), data model  diagram/screenshot, and any assumptions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38720703125" w:line="229.90779876708984" w:lineRule="auto"/>
        <w:ind w:left="732.139892578125" w:right="584.20166015625" w:hanging="361.739959716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Blog post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brief write-up of connection, cleaning, modeling choices, and dashboard  screenshots (no formulas)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2.18017578125" w:lineRule="auto"/>
        <w:ind w:left="5.11993408203125" w:right="1838.28125" w:firstLine="365.2799987792969"/>
        <w:jc w:val="left"/>
        <w:rPr>
          <w:rFonts w:ascii="Times New Roman" w:cs="Times New Roman" w:eastAsia="Times New Roman" w:hAnsi="Times New Roman"/>
          <w:b w:val="1"/>
          <w:bCs w:val="1"/>
          <w:i w:val="0"/>
          <w:iCs w:val="0"/>
          <w:smallCaps w:val="0"/>
          <w:strike w:val="0"/>
          <w:color w:val="ed7d31"/>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 both links to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breebridgit5@gmail.com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29</w:t>
      </w:r>
      <w:r w:rsidDel="00000000" w:rsidR="00000000" w:rsidRPr="00000000">
        <w:rPr>
          <w:rFonts w:ascii="Times New Roman" w:cs="Times New Roman" w:eastAsia="Times New Roman" w:hAnsi="Times New Roman"/>
          <w:b w:val="1"/>
          <w:bCs w:val="1"/>
          <w:i w:val="0"/>
          <w:iCs w:val="0"/>
          <w:smallCaps w:val="0"/>
          <w:strike w:val="0"/>
          <w:color w:val="000000"/>
          <w:sz w:val="26.666666666666668"/>
          <w:szCs w:val="26.666666666666668"/>
          <w:u w:val="none"/>
          <w:shd w:fill="auto" w:val="clear"/>
          <w:vertAlign w:val="superscript"/>
          <w:rtl w:val="0"/>
        </w:rPr>
        <w:t xml:space="preserve">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November 2025 </w:t>
      </w:r>
      <w:r w:rsidDel="00000000" w:rsidR="00000000" w:rsidRPr="00000000">
        <w:rPr>
          <w:rFonts w:ascii="Times New Roman" w:cs="Times New Roman" w:eastAsia="Times New Roman" w:hAnsi="Times New Roman"/>
          <w:b w:val="1"/>
          <w:bCs w:val="1"/>
          <w:i w:val="0"/>
          <w:iCs w:val="0"/>
          <w:smallCaps w:val="0"/>
          <w:strike w:val="0"/>
          <w:color w:val="ed7d31"/>
          <w:sz w:val="32"/>
          <w:szCs w:val="32"/>
          <w:u w:val="none"/>
          <w:shd w:fill="auto" w:val="clear"/>
          <w:vertAlign w:val="baseline"/>
          <w:rtl w:val="0"/>
        </w:rPr>
        <w:t xml:space="preserve">Notes &amp; constraints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7206420898438" w:line="229.90792751312256" w:lineRule="auto"/>
        <w:ind w:left="725.8999633789062" w:right="289.561767578125" w:hanging="355.500030517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Relationships beyond Date → Appointments are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 required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this assignment, but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types must be correct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2441425323486" w:lineRule="auto"/>
        <w:ind w:left="370.3999328613281" w:right="407.4816894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encounter Aiven SSL or connection-limit issues, follow the class notes (install  Aiven CA; disable parallel table loading; or use Aiven’s connection pooler).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column names student-friendly in Power BI (rename in Power Query if needed).</w:t>
      </w:r>
    </w:p>
    <w:sectPr>
      <w:pgSz w:h="15840" w:w="12240" w:orient="portrait"/>
      <w:pgMar w:bottom="1524.4999694824219" w:top="1416.600341796875" w:left="1440.5000305175781" w:right="1404.078369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