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BF" w:rsidRDefault="001369BF">
      <w:r>
        <w:rPr>
          <w:rFonts w:hint="eastAsia"/>
        </w:rPr>
        <w:t>水文</w:t>
      </w:r>
    </w:p>
    <w:p w:rsidR="00735B3D" w:rsidRDefault="001369BF">
      <w:proofErr w:type="gramStart"/>
      <w:r>
        <w:t>4</w:t>
      </w:r>
      <w:r>
        <w:t>月</w:t>
      </w:r>
      <w:r>
        <w:t>27</w:t>
      </w:r>
      <w:r>
        <w:t>日召测实时</w:t>
      </w:r>
      <w:proofErr w:type="gramEnd"/>
      <w:r>
        <w:t>数据命令完成。</w:t>
      </w:r>
    </w:p>
    <w:p w:rsidR="001369BF" w:rsidRDefault="001369BF"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—</w:t>
      </w:r>
      <w:r>
        <w:rPr>
          <w:rFonts w:hint="eastAsia"/>
        </w:rPr>
        <w:t>29</w:t>
      </w:r>
      <w:r>
        <w:rPr>
          <w:rFonts w:hint="eastAsia"/>
        </w:rPr>
        <w:t>日搭建北斗卫星环境、编写图片通讯交互流程。</w:t>
      </w:r>
    </w:p>
    <w:p w:rsidR="001369BF" w:rsidRDefault="001369BF"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日图片收发测试成功。</w:t>
      </w:r>
    </w:p>
    <w:p w:rsidR="001369BF" w:rsidRDefault="001369BF"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日卫星测试失败，卫星协议版本不一致。</w:t>
      </w:r>
    </w:p>
    <w:p w:rsidR="00CF0A42" w:rsidRDefault="00CF0A42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1-3</w:t>
      </w:r>
      <w:r>
        <w:rPr>
          <w:rFonts w:hint="eastAsia"/>
        </w:rPr>
        <w:t>日学习卫星协议，编写解析程序。</w:t>
      </w:r>
    </w:p>
    <w:p w:rsidR="00CF0A42" w:rsidRDefault="00CF0A42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日更新卫星通讯程序，初步解析成功。</w:t>
      </w:r>
    </w:p>
    <w:p w:rsidR="00ED784B" w:rsidRDefault="00ED784B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5-6</w:t>
      </w:r>
      <w:r>
        <w:rPr>
          <w:rFonts w:hint="eastAsia"/>
        </w:rPr>
        <w:t>日编写卫星授时、系统自检协议，保证串口与设备通讯正常。</w:t>
      </w:r>
    </w:p>
    <w:p w:rsidR="00ED784B" w:rsidRDefault="00ED784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日编写发送报文的异或校验并测试，自</w:t>
      </w:r>
      <w:proofErr w:type="gramStart"/>
      <w:r>
        <w:rPr>
          <w:rFonts w:hint="eastAsia"/>
        </w:rPr>
        <w:t>检协议</w:t>
      </w:r>
      <w:proofErr w:type="gramEnd"/>
      <w:r>
        <w:rPr>
          <w:rFonts w:hint="eastAsia"/>
        </w:rPr>
        <w:t>解析通过。</w:t>
      </w:r>
    </w:p>
    <w:p w:rsidR="00707B7B" w:rsidRPr="00ED784B" w:rsidRDefault="00707B7B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日优化系统自检信息显示代码。</w:t>
      </w:r>
    </w:p>
    <w:sectPr w:rsidR="00707B7B" w:rsidRPr="00ED784B" w:rsidSect="00735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886" w:rsidRDefault="00CB1886" w:rsidP="001369BF">
      <w:r>
        <w:separator/>
      </w:r>
    </w:p>
  </w:endnote>
  <w:endnote w:type="continuationSeparator" w:id="0">
    <w:p w:rsidR="00CB1886" w:rsidRDefault="00CB1886" w:rsidP="001369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886" w:rsidRDefault="00CB1886" w:rsidP="001369BF">
      <w:r>
        <w:separator/>
      </w:r>
    </w:p>
  </w:footnote>
  <w:footnote w:type="continuationSeparator" w:id="0">
    <w:p w:rsidR="00CB1886" w:rsidRDefault="00CB1886" w:rsidP="001369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9BF"/>
    <w:rsid w:val="001369BF"/>
    <w:rsid w:val="004756BC"/>
    <w:rsid w:val="00681C1F"/>
    <w:rsid w:val="00707B7B"/>
    <w:rsid w:val="00735B3D"/>
    <w:rsid w:val="007A7D45"/>
    <w:rsid w:val="0092672F"/>
    <w:rsid w:val="00980770"/>
    <w:rsid w:val="00B35803"/>
    <w:rsid w:val="00CB1886"/>
    <w:rsid w:val="00CF0A42"/>
    <w:rsid w:val="00ED784B"/>
    <w:rsid w:val="00FB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B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69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6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69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5</cp:revision>
  <dcterms:created xsi:type="dcterms:W3CDTF">2015-04-30T05:49:00Z</dcterms:created>
  <dcterms:modified xsi:type="dcterms:W3CDTF">2015-05-08T08:00:00Z</dcterms:modified>
</cp:coreProperties>
</file>