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2C31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kern w:val="0"/>
          <w:sz w:val="24"/>
          <w:szCs w:val="24"/>
        </w:rPr>
        <w:t>为了根据您提供的图表数据进行调整，我们将根据不同的 eVTOL 类型和不同类型之间的组合来设置不同的安全间隔。图中显示了四种类型的 eVTOL（多旋翼、轻型复合翼、中型复合翼、重型复合翼），并且对于每一对类型组合，指定了不同的最小安全间隔。</w:t>
      </w:r>
    </w:p>
    <w:p w14:paraId="5A785DAB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kern w:val="0"/>
          <w:sz w:val="24"/>
          <w:szCs w:val="24"/>
        </w:rPr>
        <w:t>我们将调整</w:t>
      </w: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冲突检测</w:t>
      </w:r>
      <w:r w:rsidRPr="00366C4B">
        <w:rPr>
          <w:rFonts w:ascii="宋体" w:eastAsia="宋体" w:hAnsi="宋体" w:cs="宋体"/>
          <w:kern w:val="0"/>
          <w:sz w:val="24"/>
          <w:szCs w:val="24"/>
        </w:rPr>
        <w:t>的逻辑，使其根据 eVTOL 类型动态计算不同的安全间隔，但同时保留现有的 5 米距离来表示</w:t>
      </w: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绝对最低冲突阈值</w:t>
      </w:r>
      <w:r w:rsidRPr="00366C4B">
        <w:rPr>
          <w:rFonts w:ascii="宋体" w:eastAsia="宋体" w:hAnsi="宋体" w:cs="宋体"/>
          <w:kern w:val="0"/>
          <w:sz w:val="24"/>
          <w:szCs w:val="24"/>
        </w:rPr>
        <w:t>。这样，无论何种 eVTOL 类型，如果距离小于 5 米，仍然会被视为冲突。</w:t>
      </w:r>
    </w:p>
    <w:p w14:paraId="56AE4B5A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6C4B">
        <w:rPr>
          <w:rFonts w:ascii="宋体" w:eastAsia="宋体" w:hAnsi="宋体" w:cs="宋体"/>
          <w:b/>
          <w:bCs/>
          <w:kern w:val="0"/>
          <w:sz w:val="27"/>
          <w:szCs w:val="27"/>
        </w:rPr>
        <w:t>解决方案：</w:t>
      </w:r>
    </w:p>
    <w:p w14:paraId="778D9A8D" w14:textId="77777777" w:rsidR="00366C4B" w:rsidRPr="00366C4B" w:rsidRDefault="00366C4B" w:rsidP="00366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扩展状态数据</w:t>
      </w:r>
      <w:r w:rsidRPr="00366C4B">
        <w:rPr>
          <w:rFonts w:ascii="宋体" w:eastAsia="宋体" w:hAnsi="宋体" w:cs="宋体"/>
          <w:kern w:val="0"/>
          <w:sz w:val="24"/>
          <w:szCs w:val="24"/>
        </w:rPr>
        <w:t>：为每架无人机添加 eVTOL_type 属性，用于识别其机型。</w:t>
      </w:r>
    </w:p>
    <w:p w14:paraId="0E6F11C8" w14:textId="77777777" w:rsidR="00366C4B" w:rsidRPr="00366C4B" w:rsidRDefault="00366C4B" w:rsidP="00366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冲突检测</w:t>
      </w:r>
      <w:r w:rsidRPr="00366C4B">
        <w:rPr>
          <w:rFonts w:ascii="宋体" w:eastAsia="宋体" w:hAnsi="宋体" w:cs="宋体"/>
          <w:kern w:val="0"/>
          <w:sz w:val="24"/>
          <w:szCs w:val="24"/>
        </w:rPr>
        <w:t>：根据图中的数据，动态计算不同类型无人机之间的安全间隔。</w:t>
      </w:r>
    </w:p>
    <w:p w14:paraId="5609D130" w14:textId="77777777" w:rsidR="00366C4B" w:rsidRPr="00366C4B" w:rsidRDefault="00366C4B" w:rsidP="00366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保持 5 米最低冲突阈值</w:t>
      </w:r>
      <w:r w:rsidRPr="00366C4B">
        <w:rPr>
          <w:rFonts w:ascii="宋体" w:eastAsia="宋体" w:hAnsi="宋体" w:cs="宋体"/>
          <w:kern w:val="0"/>
          <w:sz w:val="24"/>
          <w:szCs w:val="24"/>
        </w:rPr>
        <w:t>：即便不同类型无人机之间有不同的安全间隔，若两架无人机之间的距离小于 5 米，则总是视为冲突。</w:t>
      </w:r>
    </w:p>
    <w:p w14:paraId="51AB0CBB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6C4B">
        <w:rPr>
          <w:rFonts w:ascii="宋体" w:eastAsia="宋体" w:hAnsi="宋体" w:cs="宋体"/>
          <w:b/>
          <w:bCs/>
          <w:kern w:val="0"/>
          <w:sz w:val="27"/>
          <w:szCs w:val="27"/>
        </w:rPr>
        <w:t>步骤：</w:t>
      </w:r>
      <w:bookmarkStart w:id="0" w:name="_GoBack"/>
      <w:bookmarkEnd w:id="0"/>
    </w:p>
    <w:p w14:paraId="2A144A29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1. 将不同 eVTOL 类型的安全间隔表集成到代码中</w:t>
      </w:r>
    </w:p>
    <w:p w14:paraId="676DD3C5" w14:textId="77777777" w:rsidR="00366C4B" w:rsidRPr="00366C4B" w:rsidRDefault="00366C4B" w:rsidP="00366C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C4B">
        <w:rPr>
          <w:rFonts w:ascii="宋体" w:eastAsia="宋体" w:hAnsi="宋体" w:cs="宋体"/>
          <w:kern w:val="0"/>
          <w:sz w:val="24"/>
          <w:szCs w:val="24"/>
        </w:rPr>
        <w:t>我们将图中的间隔数据转换成一个 Python 字典，用于在代码中查找不同 eVTOL 类型的安全间隔。</w:t>
      </w:r>
    </w:p>
    <w:p w14:paraId="7B621457" w14:textId="77777777" w:rsidR="00366C4B" w:rsidRPr="00366C4B" w:rsidRDefault="00366C4B" w:rsidP="00366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6C4B">
        <w:rPr>
          <w:rFonts w:ascii="宋体" w:eastAsia="宋体" w:hAnsi="宋体" w:cs="宋体"/>
          <w:b/>
          <w:bCs/>
          <w:kern w:val="0"/>
          <w:sz w:val="24"/>
          <w:szCs w:val="24"/>
        </w:rPr>
        <w:t>2. 调整 check_conflicts 函数：根据无人机的 eVTOL 类型动态应用安全间隔。</w:t>
      </w:r>
    </w:p>
    <w:p w14:paraId="12E0BFB3" w14:textId="77777777" w:rsidR="00952A3E" w:rsidRDefault="00952A3E"/>
    <w:sectPr w:rsidR="00952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81B85"/>
    <w:multiLevelType w:val="multilevel"/>
    <w:tmpl w:val="C98A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D029D"/>
    <w:multiLevelType w:val="multilevel"/>
    <w:tmpl w:val="F5C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96"/>
    <w:rsid w:val="00261596"/>
    <w:rsid w:val="00366C4B"/>
    <w:rsid w:val="009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442F7-868E-4F97-AF3C-E7C7817A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66C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6C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66C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66C4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6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6C4B"/>
    <w:rPr>
      <w:b/>
      <w:bCs/>
    </w:rPr>
  </w:style>
  <w:style w:type="character" w:styleId="HTML">
    <w:name w:val="HTML Code"/>
    <w:basedOn w:val="a0"/>
    <w:uiPriority w:val="99"/>
    <w:semiHidden/>
    <w:unhideWhenUsed/>
    <w:rsid w:val="00366C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炬博 王</dc:creator>
  <cp:keywords/>
  <dc:description/>
  <cp:lastModifiedBy>炬博 王</cp:lastModifiedBy>
  <cp:revision>2</cp:revision>
  <dcterms:created xsi:type="dcterms:W3CDTF">2024-10-14T03:03:00Z</dcterms:created>
  <dcterms:modified xsi:type="dcterms:W3CDTF">2024-10-14T03:03:00Z</dcterms:modified>
</cp:coreProperties>
</file>