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FE1758" w14:textId="122F235A" w:rsidR="007C77E3" w:rsidRPr="007C77E3" w:rsidRDefault="007C77E3" w:rsidP="007C77E3">
      <w:pPr>
        <w:jc w:val="center"/>
        <w:rPr>
          <w:rFonts w:ascii="方正小标宋简体" w:eastAsia="方正小标宋简体"/>
          <w:sz w:val="44"/>
          <w:szCs w:val="44"/>
        </w:rPr>
      </w:pPr>
      <w:r w:rsidRPr="007C77E3">
        <w:rPr>
          <w:rFonts w:ascii="方正小标宋简体" w:eastAsia="方正小标宋简体"/>
          <w:sz w:val="44"/>
          <w:szCs w:val="44"/>
        </w:rPr>
        <w:t>永怀湖畔思赤子，灯下案头传薪火</w:t>
      </w:r>
    </w:p>
    <w:p w14:paraId="191519F7" w14:textId="054DC152" w:rsidR="00AA1C88" w:rsidRPr="007C77E3" w:rsidRDefault="00AA1C88" w:rsidP="007C77E3">
      <w:pPr>
        <w:spacing w:line="560" w:lineRule="exact"/>
        <w:ind w:firstLine="420"/>
        <w:rPr>
          <w:rFonts w:ascii="仿宋_GB2312" w:eastAsia="仿宋_GB2312" w:hAnsiTheme="minorEastAsia" w:hint="eastAsia"/>
          <w:sz w:val="32"/>
          <w:szCs w:val="32"/>
        </w:rPr>
      </w:pPr>
      <w:r w:rsidRPr="007C77E3">
        <w:rPr>
          <w:rFonts w:ascii="仿宋_GB2312" w:eastAsia="仿宋_GB2312" w:hAnsiTheme="minorEastAsia"/>
          <w:sz w:val="32"/>
          <w:szCs w:val="32"/>
        </w:rPr>
        <w:t>站在永怀湖畔，我的目光穿过粼粼波光，与镌刻在石碑上的那个名字相遇了。</w:t>
      </w:r>
      <w:r w:rsidRPr="007C77E3">
        <w:rPr>
          <w:rFonts w:ascii="仿宋_GB2312" w:eastAsia="仿宋_GB2312" w:hAnsiTheme="minorEastAsia"/>
          <w:sz w:val="32"/>
          <w:szCs w:val="32"/>
        </w:rPr>
        <w:t> </w:t>
      </w:r>
      <w:r w:rsidRPr="007C77E3">
        <w:rPr>
          <w:rFonts w:ascii="仿宋_GB2312" w:eastAsia="仿宋_GB2312" w:hAnsiTheme="minorEastAsia"/>
          <w:sz w:val="32"/>
          <w:szCs w:val="32"/>
        </w:rPr>
        <w:t>湖边立着一方朴素的石碑，上面镌刻着他的名字。午后的阳光透过湖畔的垂柳，碎成金箔，洒在那几个大字上。湖水澄澈，倒映着天光云影，也倒映着不远处图书馆的轮廓。那一刻，一个</w:t>
      </w:r>
      <w:r w:rsidRPr="007C77E3">
        <w:rPr>
          <w:rFonts w:ascii="仿宋_GB2312" w:eastAsia="仿宋_GB2312" w:hAnsiTheme="minorEastAsia" w:hint="eastAsia"/>
          <w:sz w:val="32"/>
          <w:szCs w:val="32"/>
        </w:rPr>
        <w:t>场景</w:t>
      </w:r>
      <w:r w:rsidRPr="007C77E3">
        <w:rPr>
          <w:rFonts w:ascii="仿宋_GB2312" w:eastAsia="仿宋_GB2312" w:hAnsiTheme="minorEastAsia"/>
          <w:sz w:val="32"/>
          <w:szCs w:val="32"/>
        </w:rPr>
        <w:t>异常清晰地浮现</w:t>
      </w:r>
      <w:r w:rsidRPr="007C77E3">
        <w:rPr>
          <w:rFonts w:ascii="仿宋_GB2312" w:eastAsia="仿宋_GB2312" w:hAnsiTheme="minorEastAsia"/>
          <w:sz w:val="32"/>
          <w:szCs w:val="32"/>
        </w:rPr>
        <w:t>——</w:t>
      </w:r>
      <w:r w:rsidRPr="007C77E3">
        <w:rPr>
          <w:rFonts w:ascii="仿宋_GB2312" w:eastAsia="仿宋_GB2312" w:hAnsiTheme="minorEastAsia"/>
          <w:sz w:val="32"/>
          <w:szCs w:val="32"/>
        </w:rPr>
        <w:t>不是遥远的戈壁与惊天动地的巨响，而是深夜灯下，笔尖划过纸张的沙沙声</w:t>
      </w:r>
      <w:r w:rsidRPr="007C77E3">
        <w:rPr>
          <w:rFonts w:ascii="仿宋_GB2312" w:eastAsia="仿宋_GB2312" w:hAnsiTheme="minorEastAsia"/>
          <w:sz w:val="32"/>
          <w:szCs w:val="32"/>
        </w:rPr>
        <w:t>……</w:t>
      </w:r>
      <w:r w:rsidRPr="007C77E3">
        <w:rPr>
          <w:rFonts w:ascii="仿宋_GB2312" w:eastAsia="仿宋_GB2312" w:hAnsiTheme="minorEastAsia"/>
          <w:sz w:val="32"/>
          <w:szCs w:val="32"/>
        </w:rPr>
        <w:t>那声音，是否也曾在这片他参与创建的校园里响起，陪伴他备课、推演，为一代</w:t>
      </w:r>
      <w:proofErr w:type="gramStart"/>
      <w:r w:rsidRPr="007C77E3">
        <w:rPr>
          <w:rFonts w:ascii="仿宋_GB2312" w:eastAsia="仿宋_GB2312" w:hAnsiTheme="minorEastAsia"/>
          <w:sz w:val="32"/>
          <w:szCs w:val="32"/>
        </w:rPr>
        <w:t>代</w:t>
      </w:r>
      <w:proofErr w:type="gramEnd"/>
      <w:r w:rsidRPr="007C77E3">
        <w:rPr>
          <w:rFonts w:ascii="仿宋_GB2312" w:eastAsia="仿宋_GB2312" w:hAnsiTheme="minorEastAsia"/>
          <w:sz w:val="32"/>
          <w:szCs w:val="32"/>
        </w:rPr>
        <w:t>学子铺路？此刻，湖水无言，却仿佛承载着这穿越时空的声响，引我走向他的一生，</w:t>
      </w:r>
      <w:proofErr w:type="gramStart"/>
      <w:r w:rsidRPr="007C77E3">
        <w:rPr>
          <w:rFonts w:ascii="仿宋_GB2312" w:eastAsia="仿宋_GB2312" w:hAnsiTheme="minorEastAsia"/>
          <w:sz w:val="32"/>
          <w:szCs w:val="32"/>
        </w:rPr>
        <w:t>去永怀那个</w:t>
      </w:r>
      <w:proofErr w:type="gramEnd"/>
      <w:r w:rsidRPr="007C77E3">
        <w:rPr>
          <w:rFonts w:ascii="仿宋_GB2312" w:eastAsia="仿宋_GB2312" w:hAnsiTheme="minorEastAsia"/>
          <w:sz w:val="32"/>
          <w:szCs w:val="32"/>
        </w:rPr>
        <w:t>被我们称为</w:t>
      </w:r>
      <w:r w:rsidRPr="007C77E3">
        <w:rPr>
          <w:rFonts w:ascii="仿宋_GB2312" w:eastAsia="仿宋_GB2312" w:hAnsiTheme="minorEastAsia"/>
          <w:sz w:val="32"/>
          <w:szCs w:val="32"/>
        </w:rPr>
        <w:t>“</w:t>
      </w:r>
      <w:r w:rsidRPr="007C77E3">
        <w:rPr>
          <w:rFonts w:ascii="仿宋_GB2312" w:eastAsia="仿宋_GB2312" w:hAnsiTheme="minorEastAsia"/>
          <w:sz w:val="32"/>
          <w:szCs w:val="32"/>
        </w:rPr>
        <w:t>精神谱系</w:t>
      </w:r>
      <w:r w:rsidRPr="007C77E3">
        <w:rPr>
          <w:rFonts w:ascii="仿宋_GB2312" w:eastAsia="仿宋_GB2312" w:hAnsiTheme="minorEastAsia"/>
          <w:sz w:val="32"/>
          <w:szCs w:val="32"/>
        </w:rPr>
        <w:t>”</w:t>
      </w:r>
      <w:r w:rsidRPr="007C77E3">
        <w:rPr>
          <w:rFonts w:ascii="仿宋_GB2312" w:eastAsia="仿宋_GB2312" w:hAnsiTheme="minorEastAsia"/>
          <w:sz w:val="32"/>
          <w:szCs w:val="32"/>
        </w:rPr>
        <w:t>的、有温度的内核。</w:t>
      </w:r>
    </w:p>
    <w:p w14:paraId="5991DA71" w14:textId="77777777" w:rsidR="00AA1C88" w:rsidRPr="007C77E3" w:rsidRDefault="00AA1C88" w:rsidP="007C77E3">
      <w:pPr>
        <w:spacing w:line="560" w:lineRule="exact"/>
        <w:ind w:firstLine="420"/>
        <w:rPr>
          <w:rFonts w:ascii="仿宋_GB2312" w:eastAsia="仿宋_GB2312" w:hAnsiTheme="minorEastAsia" w:hint="eastAsia"/>
          <w:b/>
          <w:bCs/>
          <w:sz w:val="36"/>
          <w:szCs w:val="36"/>
        </w:rPr>
      </w:pPr>
      <w:r w:rsidRPr="007C77E3">
        <w:rPr>
          <w:rFonts w:ascii="仿宋_GB2312" w:eastAsia="仿宋_GB2312" w:hAnsiTheme="minorEastAsia"/>
          <w:b/>
          <w:bCs/>
          <w:sz w:val="36"/>
          <w:szCs w:val="36"/>
        </w:rPr>
        <w:t>抉择：火的洗礼与心的航向</w:t>
      </w:r>
    </w:p>
    <w:p w14:paraId="4B76065A" w14:textId="77777777" w:rsidR="00AA1C88" w:rsidRPr="007C77E3" w:rsidRDefault="00AA1C88" w:rsidP="007C77E3">
      <w:pPr>
        <w:spacing w:line="560" w:lineRule="exact"/>
        <w:ind w:firstLine="420"/>
        <w:rPr>
          <w:rFonts w:ascii="仿宋_GB2312" w:eastAsia="仿宋_GB2312" w:hAnsiTheme="minorEastAsia" w:hint="eastAsia"/>
          <w:sz w:val="32"/>
          <w:szCs w:val="32"/>
        </w:rPr>
      </w:pPr>
      <w:r w:rsidRPr="007C77E3">
        <w:rPr>
          <w:rFonts w:ascii="仿宋_GB2312" w:eastAsia="仿宋_GB2312" w:hAnsiTheme="minorEastAsia"/>
          <w:sz w:val="32"/>
          <w:szCs w:val="32"/>
        </w:rPr>
        <w:t>故事的起点，是一场燃烧。当回国的航程终于确定，在康奈尔大学的送别聚会上，郭永怀做出了一个令在场所有人愕然的举动。他将自己多年积攒的科研手稿，一页页，亲手投入了壁炉。火焰腾起，吞噬着那些未曾发表的思想与公式。学界同仁为之惋惜，而他深知，这一举动背后，是为了扫清归国路途上可能存在的最后一丝障碍，更是向导师和同行表明</w:t>
      </w:r>
      <w:r w:rsidRPr="007C77E3">
        <w:rPr>
          <w:rFonts w:ascii="仿宋_GB2312" w:eastAsia="仿宋_GB2312" w:hAnsiTheme="minorEastAsia"/>
          <w:sz w:val="32"/>
          <w:szCs w:val="32"/>
        </w:rPr>
        <w:t>——</w:t>
      </w:r>
      <w:r w:rsidRPr="007C77E3">
        <w:rPr>
          <w:rFonts w:ascii="仿宋_GB2312" w:eastAsia="仿宋_GB2312" w:hAnsiTheme="minorEastAsia"/>
          <w:sz w:val="32"/>
          <w:szCs w:val="32"/>
        </w:rPr>
        <w:t>一切将从零开始，为祖国而燃烧的决心。</w:t>
      </w:r>
      <w:proofErr w:type="gramStart"/>
      <w:r w:rsidRPr="007C77E3">
        <w:rPr>
          <w:rFonts w:ascii="仿宋_GB2312" w:eastAsia="仿宋_GB2312" w:hAnsiTheme="minorEastAsia"/>
          <w:sz w:val="32"/>
          <w:szCs w:val="32"/>
        </w:rPr>
        <w:t>焚</w:t>
      </w:r>
      <w:proofErr w:type="gramEnd"/>
      <w:r w:rsidRPr="007C77E3">
        <w:rPr>
          <w:rFonts w:ascii="仿宋_GB2312" w:eastAsia="仿宋_GB2312" w:hAnsiTheme="minorEastAsia"/>
          <w:sz w:val="32"/>
          <w:szCs w:val="32"/>
        </w:rPr>
        <w:t>去的，是</w:t>
      </w:r>
      <w:r w:rsidRPr="007C77E3">
        <w:rPr>
          <w:rFonts w:ascii="仿宋_GB2312" w:eastAsia="仿宋_GB2312" w:hAnsiTheme="minorEastAsia"/>
          <w:sz w:val="32"/>
          <w:szCs w:val="32"/>
        </w:rPr>
        <w:t>“</w:t>
      </w:r>
      <w:r w:rsidRPr="007C77E3">
        <w:rPr>
          <w:rFonts w:ascii="仿宋_GB2312" w:eastAsia="仿宋_GB2312" w:hAnsiTheme="minorEastAsia"/>
          <w:sz w:val="32"/>
          <w:szCs w:val="32"/>
        </w:rPr>
        <w:t>小我</w:t>
      </w:r>
      <w:r w:rsidRPr="007C77E3">
        <w:rPr>
          <w:rFonts w:ascii="仿宋_GB2312" w:eastAsia="仿宋_GB2312" w:hAnsiTheme="minorEastAsia"/>
          <w:sz w:val="32"/>
          <w:szCs w:val="32"/>
        </w:rPr>
        <w:t>”</w:t>
      </w:r>
      <w:r w:rsidRPr="007C77E3">
        <w:rPr>
          <w:rFonts w:ascii="仿宋_GB2312" w:eastAsia="仿宋_GB2312" w:hAnsiTheme="minorEastAsia"/>
          <w:sz w:val="32"/>
          <w:szCs w:val="32"/>
        </w:rPr>
        <w:t>的羁绊与潜在的风险；淬炼出的，是一颗再无挂碍、纯粹向着东方的赤子之心。</w:t>
      </w:r>
      <w:r w:rsidRPr="007C77E3">
        <w:rPr>
          <w:rFonts w:ascii="仿宋_GB2312" w:eastAsia="仿宋_GB2312" w:hAnsiTheme="minorEastAsia"/>
          <w:sz w:val="32"/>
          <w:szCs w:val="32"/>
        </w:rPr>
        <w:t> </w:t>
      </w:r>
      <w:r w:rsidRPr="007C77E3">
        <w:rPr>
          <w:rFonts w:ascii="仿宋_GB2312" w:eastAsia="仿宋_GB2312" w:hAnsiTheme="minorEastAsia"/>
          <w:sz w:val="32"/>
          <w:szCs w:val="32"/>
        </w:rPr>
        <w:t>这个抉择没有宣言，却震耳欲聋。它让我明白，</w:t>
      </w:r>
      <w:r w:rsidRPr="007C77E3">
        <w:rPr>
          <w:rFonts w:ascii="仿宋_GB2312" w:eastAsia="仿宋_GB2312" w:hAnsiTheme="minorEastAsia"/>
          <w:sz w:val="32"/>
          <w:szCs w:val="32"/>
        </w:rPr>
        <w:t>“</w:t>
      </w:r>
      <w:r w:rsidRPr="007C77E3">
        <w:rPr>
          <w:rFonts w:ascii="仿宋_GB2312" w:eastAsia="仿宋_GB2312" w:hAnsiTheme="minorEastAsia"/>
          <w:sz w:val="32"/>
          <w:szCs w:val="32"/>
        </w:rPr>
        <w:t>红专并进</w:t>
      </w:r>
      <w:r w:rsidRPr="007C77E3">
        <w:rPr>
          <w:rFonts w:ascii="仿宋_GB2312" w:eastAsia="仿宋_GB2312" w:hAnsiTheme="minorEastAsia"/>
          <w:sz w:val="32"/>
          <w:szCs w:val="32"/>
        </w:rPr>
        <w:t>”</w:t>
      </w:r>
      <w:r w:rsidRPr="007C77E3">
        <w:rPr>
          <w:rFonts w:ascii="仿宋_GB2312" w:eastAsia="仿宋_GB2312" w:hAnsiTheme="minorEastAsia"/>
          <w:sz w:val="32"/>
          <w:szCs w:val="32"/>
        </w:rPr>
        <w:t>中那抹</w:t>
      </w:r>
      <w:r w:rsidRPr="007C77E3">
        <w:rPr>
          <w:rFonts w:ascii="仿宋_GB2312" w:eastAsia="仿宋_GB2312" w:hAnsiTheme="minorEastAsia"/>
          <w:sz w:val="32"/>
          <w:szCs w:val="32"/>
        </w:rPr>
        <w:t>“</w:t>
      </w:r>
      <w:r w:rsidRPr="007C77E3">
        <w:rPr>
          <w:rFonts w:ascii="仿宋_GB2312" w:eastAsia="仿宋_GB2312" w:hAnsiTheme="minorEastAsia"/>
          <w:sz w:val="32"/>
          <w:szCs w:val="32"/>
        </w:rPr>
        <w:t>红</w:t>
      </w:r>
      <w:r w:rsidRPr="007C77E3">
        <w:rPr>
          <w:rFonts w:ascii="仿宋_GB2312" w:eastAsia="仿宋_GB2312" w:hAnsiTheme="minorEastAsia"/>
          <w:sz w:val="32"/>
          <w:szCs w:val="32"/>
        </w:rPr>
        <w:t>”</w:t>
      </w:r>
      <w:r w:rsidRPr="007C77E3">
        <w:rPr>
          <w:rFonts w:ascii="仿宋_GB2312" w:eastAsia="仿宋_GB2312" w:hAnsiTheme="minorEastAsia"/>
          <w:sz w:val="32"/>
          <w:szCs w:val="32"/>
        </w:rPr>
        <w:t>的底色，首先源于将个人的知识生命，于火焰中提纯，再毫无保留地铸</w:t>
      </w:r>
      <w:proofErr w:type="gramStart"/>
      <w:r w:rsidRPr="007C77E3">
        <w:rPr>
          <w:rFonts w:ascii="仿宋_GB2312" w:eastAsia="仿宋_GB2312" w:hAnsiTheme="minorEastAsia"/>
          <w:sz w:val="32"/>
          <w:szCs w:val="32"/>
        </w:rPr>
        <w:t>进祖国</w:t>
      </w:r>
      <w:proofErr w:type="gramEnd"/>
      <w:r w:rsidRPr="007C77E3">
        <w:rPr>
          <w:rFonts w:ascii="仿宋_GB2312" w:eastAsia="仿宋_GB2312" w:hAnsiTheme="minorEastAsia"/>
          <w:sz w:val="32"/>
          <w:szCs w:val="32"/>
        </w:rPr>
        <w:t>最需要的模具里。</w:t>
      </w:r>
    </w:p>
    <w:p w14:paraId="09DE9AB7" w14:textId="2A16DE39" w:rsidR="00AA1C88" w:rsidRPr="007C77E3" w:rsidRDefault="00AA1C88" w:rsidP="007C77E3">
      <w:pPr>
        <w:spacing w:line="560" w:lineRule="exact"/>
        <w:ind w:firstLine="420"/>
        <w:rPr>
          <w:rFonts w:ascii="仿宋_GB2312" w:eastAsia="仿宋_GB2312" w:hAnsiTheme="minorEastAsia" w:hint="eastAsia"/>
          <w:b/>
          <w:bCs/>
          <w:sz w:val="36"/>
          <w:szCs w:val="36"/>
        </w:rPr>
      </w:pPr>
      <w:r w:rsidRPr="007C77E3">
        <w:rPr>
          <w:rFonts w:ascii="仿宋_GB2312" w:eastAsia="仿宋_GB2312" w:hAnsiTheme="minorEastAsia"/>
          <w:b/>
          <w:bCs/>
          <w:sz w:val="36"/>
          <w:szCs w:val="36"/>
        </w:rPr>
        <w:lastRenderedPageBreak/>
        <w:t>深耕：</w:t>
      </w:r>
      <w:r w:rsidR="007C77E3" w:rsidRPr="007C77E3">
        <w:rPr>
          <w:rFonts w:ascii="仿宋_GB2312" w:eastAsia="仿宋_GB2312" w:hAnsiTheme="minorEastAsia" w:hint="eastAsia"/>
          <w:b/>
          <w:bCs/>
          <w:sz w:val="36"/>
          <w:szCs w:val="36"/>
        </w:rPr>
        <w:t>于无声处听惊雷</w:t>
      </w:r>
    </w:p>
    <w:p w14:paraId="3BE22729" w14:textId="77777777" w:rsidR="00AA1C88" w:rsidRPr="007C77E3" w:rsidRDefault="00AA1C88" w:rsidP="007C77E3">
      <w:pPr>
        <w:spacing w:line="560" w:lineRule="exact"/>
        <w:ind w:firstLine="420"/>
        <w:rPr>
          <w:rFonts w:ascii="仿宋_GB2312" w:eastAsia="仿宋_GB2312" w:hAnsiTheme="minorEastAsia" w:hint="eastAsia"/>
          <w:sz w:val="32"/>
          <w:szCs w:val="32"/>
        </w:rPr>
      </w:pPr>
      <w:r w:rsidRPr="007C77E3">
        <w:rPr>
          <w:rFonts w:ascii="仿宋_GB2312" w:eastAsia="仿宋_GB2312" w:hAnsiTheme="minorEastAsia"/>
          <w:sz w:val="32"/>
          <w:szCs w:val="32"/>
        </w:rPr>
        <w:t>归国后，他的生命在两种看似迥异的时空里展开。一边是西北戈壁的绝对寂静与艰苦卓绝，用最原始的计算工具，叩问</w:t>
      </w:r>
      <w:proofErr w:type="gramStart"/>
      <w:r w:rsidRPr="007C77E3">
        <w:rPr>
          <w:rFonts w:ascii="仿宋_GB2312" w:eastAsia="仿宋_GB2312" w:hAnsiTheme="minorEastAsia"/>
          <w:sz w:val="32"/>
          <w:szCs w:val="32"/>
        </w:rPr>
        <w:t>最</w:t>
      </w:r>
      <w:proofErr w:type="gramEnd"/>
      <w:r w:rsidRPr="007C77E3">
        <w:rPr>
          <w:rFonts w:ascii="仿宋_GB2312" w:eastAsia="仿宋_GB2312" w:hAnsiTheme="minorEastAsia"/>
          <w:sz w:val="32"/>
          <w:szCs w:val="32"/>
        </w:rPr>
        <w:t>尖端的科学之门；另一边，则是中国科大初建的校园，他作为化学物理系首任系主任，站在了讲台之上。</w:t>
      </w:r>
    </w:p>
    <w:p w14:paraId="6E053113" w14:textId="7342A21C" w:rsidR="00AA1C88" w:rsidRPr="007C77E3" w:rsidRDefault="00AA1C88" w:rsidP="007C77E3">
      <w:pPr>
        <w:spacing w:line="560" w:lineRule="exact"/>
        <w:ind w:firstLine="420"/>
        <w:rPr>
          <w:rFonts w:ascii="仿宋_GB2312" w:eastAsia="仿宋_GB2312" w:hAnsiTheme="minorEastAsia" w:hint="eastAsia"/>
          <w:sz w:val="32"/>
          <w:szCs w:val="32"/>
        </w:rPr>
      </w:pPr>
      <w:r w:rsidRPr="007C77E3">
        <w:rPr>
          <w:rFonts w:ascii="仿宋_GB2312" w:eastAsia="仿宋_GB2312" w:hAnsiTheme="minorEastAsia"/>
          <w:sz w:val="32"/>
          <w:szCs w:val="32"/>
        </w:rPr>
        <w:t>从白纸黑字的史料中，我读懂了何为真正的</w:t>
      </w:r>
      <w:r w:rsidRPr="007C77E3">
        <w:rPr>
          <w:rFonts w:ascii="仿宋_GB2312" w:eastAsia="仿宋_GB2312" w:hAnsiTheme="minorEastAsia"/>
          <w:sz w:val="32"/>
          <w:szCs w:val="32"/>
        </w:rPr>
        <w:t>“</w:t>
      </w:r>
      <w:r w:rsidRPr="007C77E3">
        <w:rPr>
          <w:rFonts w:ascii="仿宋_GB2312" w:eastAsia="仿宋_GB2312" w:hAnsiTheme="minorEastAsia"/>
          <w:sz w:val="32"/>
          <w:szCs w:val="32"/>
        </w:rPr>
        <w:t>勤奋</w:t>
      </w:r>
      <w:r w:rsidRPr="007C77E3">
        <w:rPr>
          <w:rFonts w:ascii="仿宋_GB2312" w:eastAsia="仿宋_GB2312" w:hAnsiTheme="minorEastAsia"/>
          <w:sz w:val="32"/>
          <w:szCs w:val="32"/>
        </w:rPr>
        <w:t>”</w:t>
      </w:r>
      <w:r w:rsidRPr="007C77E3">
        <w:rPr>
          <w:rFonts w:ascii="仿宋_GB2312" w:eastAsia="仿宋_GB2312" w:hAnsiTheme="minorEastAsia"/>
          <w:sz w:val="32"/>
          <w:szCs w:val="32"/>
        </w:rPr>
        <w:t>。从照片上看，郭永怀先生身体瘦弱，年不到半百便已双鬓斑白，平时不苟言笑，总爱沉思。可就是这样一位看似文弱的学者，工作起来却有着超人的精力。作为中国科大化学物理系的创建者与首任系主任，他不仅在国际学术前沿做出过重要贡献，更在回国后的短短十二年间，将心血倾注于人才培养与国防事业。</w:t>
      </w:r>
    </w:p>
    <w:p w14:paraId="5838964B" w14:textId="77777777" w:rsidR="00AA1C88" w:rsidRPr="007C77E3" w:rsidRDefault="00AA1C88" w:rsidP="007C77E3">
      <w:pPr>
        <w:spacing w:line="560" w:lineRule="exact"/>
        <w:ind w:firstLine="420"/>
        <w:rPr>
          <w:rFonts w:ascii="仿宋_GB2312" w:eastAsia="仿宋_GB2312" w:hAnsiTheme="minorEastAsia" w:hint="eastAsia"/>
          <w:sz w:val="32"/>
          <w:szCs w:val="32"/>
        </w:rPr>
      </w:pPr>
      <w:r w:rsidRPr="007C77E3">
        <w:rPr>
          <w:rFonts w:ascii="仿宋_GB2312" w:eastAsia="仿宋_GB2312" w:hAnsiTheme="minorEastAsia"/>
          <w:sz w:val="32"/>
          <w:szCs w:val="32"/>
        </w:rPr>
        <w:t>1963年，核武器研制基地迁往海拔3000米以上的青海后，他与其他同事一样承受着高原反应的折磨。为了及时研究新情况，他频繁往返于北京和基地之间，每一次旅程都加重身体的不适。有人劝他少跑一些，他却全然不顾。即便在这样紧张的奔波中，只要一回到中国科大校园，他便立刻投入到教学和学科建设中</w:t>
      </w:r>
      <w:r w:rsidRPr="007C77E3">
        <w:rPr>
          <w:rFonts w:ascii="仿宋_GB2312" w:eastAsia="仿宋_GB2312" w:hAnsiTheme="minorEastAsia"/>
          <w:sz w:val="32"/>
          <w:szCs w:val="32"/>
        </w:rPr>
        <w:t>—— </w:t>
      </w:r>
      <w:r w:rsidRPr="007C77E3">
        <w:rPr>
          <w:rFonts w:ascii="仿宋_GB2312" w:eastAsia="仿宋_GB2312" w:hAnsiTheme="minorEastAsia"/>
          <w:sz w:val="32"/>
          <w:szCs w:val="32"/>
        </w:rPr>
        <w:t>一边亲自讲授边界层理论、指导研究生，一边参与规划全国力学专业的设置，为新中国力学事业奠基。他担任《力学学报》主编时</w:t>
      </w:r>
      <w:r w:rsidRPr="007C77E3">
        <w:rPr>
          <w:rFonts w:ascii="仿宋_GB2312" w:eastAsia="仿宋_GB2312" w:hAnsiTheme="minorEastAsia"/>
          <w:sz w:val="32"/>
          <w:szCs w:val="32"/>
        </w:rPr>
        <w:t>“</w:t>
      </w:r>
      <w:r w:rsidRPr="007C77E3">
        <w:rPr>
          <w:rFonts w:ascii="仿宋_GB2312" w:eastAsia="仿宋_GB2312" w:hAnsiTheme="minorEastAsia"/>
          <w:sz w:val="32"/>
          <w:szCs w:val="32"/>
        </w:rPr>
        <w:t>一丝不苟地审阅稿件</w:t>
      </w:r>
      <w:r w:rsidRPr="007C77E3">
        <w:rPr>
          <w:rFonts w:ascii="仿宋_GB2312" w:eastAsia="仿宋_GB2312" w:hAnsiTheme="minorEastAsia"/>
          <w:sz w:val="32"/>
          <w:szCs w:val="32"/>
        </w:rPr>
        <w:t>”</w:t>
      </w:r>
      <w:r w:rsidRPr="007C77E3">
        <w:rPr>
          <w:rFonts w:ascii="仿宋_GB2312" w:eastAsia="仿宋_GB2312" w:hAnsiTheme="minorEastAsia"/>
          <w:sz w:val="32"/>
          <w:szCs w:val="32"/>
        </w:rPr>
        <w:t>的严谨，同样贯穿于日常教学中。正是这种</w:t>
      </w:r>
      <w:r w:rsidRPr="007C77E3">
        <w:rPr>
          <w:rFonts w:ascii="仿宋_GB2312" w:eastAsia="仿宋_GB2312" w:hAnsiTheme="minorEastAsia"/>
          <w:sz w:val="32"/>
          <w:szCs w:val="32"/>
        </w:rPr>
        <w:t>“</w:t>
      </w:r>
      <w:r w:rsidRPr="007C77E3">
        <w:rPr>
          <w:rFonts w:ascii="仿宋_GB2312" w:eastAsia="仿宋_GB2312" w:hAnsiTheme="minorEastAsia"/>
          <w:sz w:val="32"/>
          <w:szCs w:val="32"/>
        </w:rPr>
        <w:t>与问题死磕</w:t>
      </w:r>
      <w:r w:rsidRPr="007C77E3">
        <w:rPr>
          <w:rFonts w:ascii="仿宋_GB2312" w:eastAsia="仿宋_GB2312" w:hAnsiTheme="minorEastAsia"/>
          <w:sz w:val="32"/>
          <w:szCs w:val="32"/>
        </w:rPr>
        <w:t>”</w:t>
      </w:r>
      <w:r w:rsidRPr="007C77E3">
        <w:rPr>
          <w:rFonts w:ascii="仿宋_GB2312" w:eastAsia="仿宋_GB2312" w:hAnsiTheme="minorEastAsia"/>
          <w:sz w:val="32"/>
          <w:szCs w:val="32"/>
        </w:rPr>
        <w:t>的韧劲和</w:t>
      </w:r>
      <w:r w:rsidRPr="007C77E3">
        <w:rPr>
          <w:rFonts w:ascii="仿宋_GB2312" w:eastAsia="仿宋_GB2312" w:hAnsiTheme="minorEastAsia"/>
          <w:sz w:val="32"/>
          <w:szCs w:val="32"/>
        </w:rPr>
        <w:t>“</w:t>
      </w:r>
      <w:r w:rsidRPr="007C77E3">
        <w:rPr>
          <w:rFonts w:ascii="仿宋_GB2312" w:eastAsia="仿宋_GB2312" w:hAnsiTheme="minorEastAsia"/>
          <w:sz w:val="32"/>
          <w:szCs w:val="32"/>
        </w:rPr>
        <w:t>将经验无私传递</w:t>
      </w:r>
      <w:r w:rsidRPr="007C77E3">
        <w:rPr>
          <w:rFonts w:ascii="仿宋_GB2312" w:eastAsia="仿宋_GB2312" w:hAnsiTheme="minorEastAsia"/>
          <w:sz w:val="32"/>
          <w:szCs w:val="32"/>
        </w:rPr>
        <w:t>”</w:t>
      </w:r>
      <w:r w:rsidRPr="007C77E3">
        <w:rPr>
          <w:rFonts w:ascii="仿宋_GB2312" w:eastAsia="仿宋_GB2312" w:hAnsiTheme="minorEastAsia"/>
          <w:sz w:val="32"/>
          <w:szCs w:val="32"/>
        </w:rPr>
        <w:t>的胸怀，让</w:t>
      </w:r>
      <w:r w:rsidRPr="007C77E3">
        <w:rPr>
          <w:rFonts w:ascii="仿宋_GB2312" w:eastAsia="仿宋_GB2312" w:hAnsiTheme="minorEastAsia"/>
          <w:sz w:val="32"/>
          <w:szCs w:val="32"/>
        </w:rPr>
        <w:t>“</w:t>
      </w:r>
      <w:r w:rsidRPr="007C77E3">
        <w:rPr>
          <w:rFonts w:ascii="仿宋_GB2312" w:eastAsia="仿宋_GB2312" w:hAnsiTheme="minorEastAsia"/>
          <w:sz w:val="32"/>
          <w:szCs w:val="32"/>
        </w:rPr>
        <w:t>勤奋学习</w:t>
      </w:r>
      <w:r w:rsidRPr="007C77E3">
        <w:rPr>
          <w:rFonts w:ascii="仿宋_GB2312" w:eastAsia="仿宋_GB2312" w:hAnsiTheme="minorEastAsia"/>
          <w:sz w:val="32"/>
          <w:szCs w:val="32"/>
        </w:rPr>
        <w:t>”</w:t>
      </w:r>
      <w:r w:rsidRPr="007C77E3">
        <w:rPr>
          <w:rFonts w:ascii="仿宋_GB2312" w:eastAsia="仿宋_GB2312" w:hAnsiTheme="minorEastAsia"/>
          <w:sz w:val="32"/>
          <w:szCs w:val="32"/>
        </w:rPr>
        <w:t>有了更深的内涵：它不仅是时间的投入，更是思维的深度交锋；</w:t>
      </w:r>
      <w:r w:rsidRPr="007C77E3">
        <w:rPr>
          <w:rFonts w:ascii="仿宋_GB2312" w:eastAsia="仿宋_GB2312" w:hAnsiTheme="minorEastAsia"/>
          <w:sz w:val="32"/>
          <w:szCs w:val="32"/>
        </w:rPr>
        <w:t>“</w:t>
      </w:r>
      <w:r w:rsidRPr="007C77E3">
        <w:rPr>
          <w:rFonts w:ascii="仿宋_GB2312" w:eastAsia="仿宋_GB2312" w:hAnsiTheme="minorEastAsia"/>
          <w:sz w:val="32"/>
          <w:szCs w:val="32"/>
        </w:rPr>
        <w:t>红专并进</w:t>
      </w:r>
      <w:r w:rsidRPr="007C77E3">
        <w:rPr>
          <w:rFonts w:ascii="仿宋_GB2312" w:eastAsia="仿宋_GB2312" w:hAnsiTheme="minorEastAsia"/>
          <w:sz w:val="32"/>
          <w:szCs w:val="32"/>
        </w:rPr>
        <w:t>”</w:t>
      </w:r>
      <w:r w:rsidRPr="007C77E3">
        <w:rPr>
          <w:rFonts w:ascii="仿宋_GB2312" w:eastAsia="仿宋_GB2312" w:hAnsiTheme="minorEastAsia"/>
          <w:sz w:val="32"/>
          <w:szCs w:val="32"/>
        </w:rPr>
        <w:t>也不再是抽象的口号</w:t>
      </w:r>
      <w:r w:rsidRPr="007C77E3">
        <w:rPr>
          <w:rFonts w:ascii="仿宋_GB2312" w:eastAsia="仿宋_GB2312" w:hAnsiTheme="minorEastAsia"/>
          <w:sz w:val="32"/>
          <w:szCs w:val="32"/>
        </w:rPr>
        <w:t>——“</w:t>
      </w:r>
      <w:r w:rsidRPr="007C77E3">
        <w:rPr>
          <w:rFonts w:ascii="仿宋_GB2312" w:eastAsia="仿宋_GB2312" w:hAnsiTheme="minorEastAsia"/>
          <w:sz w:val="32"/>
          <w:szCs w:val="32"/>
        </w:rPr>
        <w:t>专</w:t>
      </w:r>
      <w:r w:rsidRPr="007C77E3">
        <w:rPr>
          <w:rFonts w:ascii="仿宋_GB2312" w:eastAsia="仿宋_GB2312" w:hAnsiTheme="minorEastAsia"/>
          <w:sz w:val="32"/>
          <w:szCs w:val="32"/>
        </w:rPr>
        <w:t>”</w:t>
      </w:r>
      <w:r w:rsidRPr="007C77E3">
        <w:rPr>
          <w:rFonts w:ascii="仿宋_GB2312" w:eastAsia="仿宋_GB2312" w:hAnsiTheme="minorEastAsia"/>
          <w:sz w:val="32"/>
          <w:szCs w:val="32"/>
        </w:rPr>
        <w:t>是先生对科学真理的执着深掘，</w:t>
      </w:r>
      <w:r w:rsidRPr="007C77E3">
        <w:rPr>
          <w:rFonts w:ascii="仿宋_GB2312" w:eastAsia="仿宋_GB2312" w:hAnsiTheme="minorEastAsia"/>
          <w:sz w:val="32"/>
          <w:szCs w:val="32"/>
        </w:rPr>
        <w:lastRenderedPageBreak/>
        <w:t>“</w:t>
      </w:r>
      <w:r w:rsidRPr="007C77E3">
        <w:rPr>
          <w:rFonts w:ascii="仿宋_GB2312" w:eastAsia="仿宋_GB2312" w:hAnsiTheme="minorEastAsia"/>
          <w:sz w:val="32"/>
          <w:szCs w:val="32"/>
        </w:rPr>
        <w:t>红</w:t>
      </w:r>
      <w:r w:rsidRPr="007C77E3">
        <w:rPr>
          <w:rFonts w:ascii="仿宋_GB2312" w:eastAsia="仿宋_GB2312" w:hAnsiTheme="minorEastAsia"/>
          <w:sz w:val="32"/>
          <w:szCs w:val="32"/>
        </w:rPr>
        <w:t>”</w:t>
      </w:r>
      <w:r w:rsidRPr="007C77E3">
        <w:rPr>
          <w:rFonts w:ascii="仿宋_GB2312" w:eastAsia="仿宋_GB2312" w:hAnsiTheme="minorEastAsia"/>
          <w:sz w:val="32"/>
          <w:szCs w:val="32"/>
        </w:rPr>
        <w:t>是他将毕生所学、乃至生命，毫无保留献给祖国的那份赤诚。他培养的众多学生后来都成为科研与国防的中坚，这便是他</w:t>
      </w:r>
      <w:r w:rsidRPr="007C77E3">
        <w:rPr>
          <w:rFonts w:ascii="仿宋_GB2312" w:eastAsia="仿宋_GB2312" w:hAnsiTheme="minorEastAsia"/>
          <w:sz w:val="32"/>
          <w:szCs w:val="32"/>
        </w:rPr>
        <w:t>“</w:t>
      </w:r>
      <w:r w:rsidRPr="007C77E3">
        <w:rPr>
          <w:rFonts w:ascii="仿宋_GB2312" w:eastAsia="仿宋_GB2312" w:hAnsiTheme="minorEastAsia"/>
          <w:sz w:val="32"/>
          <w:szCs w:val="32"/>
        </w:rPr>
        <w:t>勤奋</w:t>
      </w:r>
      <w:r w:rsidRPr="007C77E3">
        <w:rPr>
          <w:rFonts w:ascii="仿宋_GB2312" w:eastAsia="仿宋_GB2312" w:hAnsiTheme="minorEastAsia"/>
          <w:sz w:val="32"/>
          <w:szCs w:val="32"/>
        </w:rPr>
        <w:t>”</w:t>
      </w:r>
      <w:r w:rsidRPr="007C77E3">
        <w:rPr>
          <w:rFonts w:ascii="仿宋_GB2312" w:eastAsia="仿宋_GB2312" w:hAnsiTheme="minorEastAsia"/>
          <w:sz w:val="32"/>
          <w:szCs w:val="32"/>
        </w:rPr>
        <w:t>二字最有力的注脚：无数个深夜亮着的灯光，化作代代相传的科学薪火。</w:t>
      </w:r>
    </w:p>
    <w:p w14:paraId="0DEAA6C6" w14:textId="77777777" w:rsidR="00AA1C88" w:rsidRPr="007C77E3" w:rsidRDefault="00AA1C88" w:rsidP="007C77E3">
      <w:pPr>
        <w:spacing w:line="560" w:lineRule="exact"/>
        <w:ind w:firstLine="420"/>
        <w:rPr>
          <w:rFonts w:ascii="仿宋_GB2312" w:eastAsia="仿宋_GB2312" w:hAnsiTheme="minorEastAsia" w:hint="eastAsia"/>
          <w:b/>
          <w:bCs/>
          <w:sz w:val="36"/>
          <w:szCs w:val="36"/>
        </w:rPr>
      </w:pPr>
      <w:r w:rsidRPr="007C77E3">
        <w:rPr>
          <w:rFonts w:ascii="仿宋_GB2312" w:eastAsia="仿宋_GB2312" w:hAnsiTheme="minorEastAsia"/>
          <w:b/>
          <w:bCs/>
          <w:sz w:val="36"/>
          <w:szCs w:val="36"/>
        </w:rPr>
        <w:t>永恒：零点三十二分的拥抱</w:t>
      </w:r>
    </w:p>
    <w:p w14:paraId="7E0CA024" w14:textId="666D6B9D" w:rsidR="00AA1C88" w:rsidRPr="007C77E3" w:rsidRDefault="00AA1C88" w:rsidP="007C77E3">
      <w:pPr>
        <w:spacing w:line="560" w:lineRule="exact"/>
        <w:ind w:firstLine="420"/>
        <w:rPr>
          <w:rFonts w:ascii="仿宋_GB2312" w:eastAsia="仿宋_GB2312" w:hAnsiTheme="minorEastAsia" w:hint="eastAsia"/>
          <w:sz w:val="32"/>
          <w:szCs w:val="32"/>
        </w:rPr>
      </w:pPr>
      <w:r w:rsidRPr="007C77E3">
        <w:rPr>
          <w:rFonts w:ascii="仿宋_GB2312" w:eastAsia="仿宋_GB2312" w:hAnsiTheme="minorEastAsia"/>
          <w:sz w:val="32"/>
          <w:szCs w:val="32"/>
        </w:rPr>
        <w:t>郭永怀常年奔波于北京、青海、绵阳之间，对搭乘航班的风险心知肚明。周恩来总理曾叮嘱我国的科学家们不要乘飞机，但为了科研进度，郭永怀仍经常飞来飞去。1968年12月5日凌晨0点32分，他搭乘的夜航飞机在首都机场附近失事。救援人员找到遗体时，看到了这样的景象：郭永怀与警卫员牟方东紧紧拥抱在一起。当人们费力地将他们分开，才发现两人胸腹之间，牢牢夹着一个毫发无损的公文包，里面的</w:t>
      </w:r>
      <w:r w:rsidRPr="007C77E3">
        <w:rPr>
          <w:rFonts w:ascii="仿宋_GB2312" w:eastAsia="仿宋_GB2312" w:hAnsiTheme="minorEastAsia" w:hint="eastAsia"/>
          <w:sz w:val="32"/>
          <w:szCs w:val="32"/>
        </w:rPr>
        <w:t>记载着</w:t>
      </w:r>
      <w:r w:rsidRPr="007C77E3">
        <w:rPr>
          <w:rFonts w:ascii="仿宋_GB2312" w:eastAsia="仿宋_GB2312" w:hAnsiTheme="minorEastAsia"/>
          <w:sz w:val="32"/>
          <w:szCs w:val="32"/>
        </w:rPr>
        <w:t>热核导弹数据</w:t>
      </w:r>
      <w:r w:rsidRPr="007C77E3">
        <w:rPr>
          <w:rFonts w:ascii="仿宋_GB2312" w:eastAsia="仿宋_GB2312" w:hAnsiTheme="minorEastAsia" w:hint="eastAsia"/>
          <w:sz w:val="32"/>
          <w:szCs w:val="32"/>
        </w:rPr>
        <w:t>的</w:t>
      </w:r>
      <w:r w:rsidRPr="007C77E3">
        <w:rPr>
          <w:rFonts w:ascii="仿宋_GB2312" w:eastAsia="仿宋_GB2312" w:hAnsiTheme="minorEastAsia"/>
          <w:sz w:val="32"/>
          <w:szCs w:val="32"/>
        </w:rPr>
        <w:t>绝密文件完好如初。</w:t>
      </w:r>
    </w:p>
    <w:p w14:paraId="45687758" w14:textId="77777777" w:rsidR="00AA1C88" w:rsidRPr="007C77E3" w:rsidRDefault="00AA1C88" w:rsidP="007C77E3">
      <w:pPr>
        <w:spacing w:line="560" w:lineRule="exact"/>
        <w:ind w:firstLine="420"/>
        <w:rPr>
          <w:rFonts w:ascii="仿宋_GB2312" w:eastAsia="仿宋_GB2312" w:hAnsiTheme="minorEastAsia" w:hint="eastAsia"/>
          <w:sz w:val="32"/>
          <w:szCs w:val="32"/>
        </w:rPr>
      </w:pPr>
      <w:r w:rsidRPr="007C77E3">
        <w:rPr>
          <w:rFonts w:ascii="仿宋_GB2312" w:eastAsia="仿宋_GB2312" w:hAnsiTheme="minorEastAsia"/>
          <w:sz w:val="32"/>
          <w:szCs w:val="32"/>
        </w:rPr>
        <w:t>在那张模糊的飞机残骸照片里，我没有看到熊熊烈火，脑海中却反复浮现出那个拥抱的姿态。那已不是物理意义上的保护，而是精神在最后一刻的凝结与迸发。所有的</w:t>
      </w:r>
      <w:r w:rsidRPr="007C77E3">
        <w:rPr>
          <w:rFonts w:ascii="仿宋_GB2312" w:eastAsia="仿宋_GB2312" w:hAnsiTheme="minorEastAsia"/>
          <w:sz w:val="32"/>
          <w:szCs w:val="32"/>
        </w:rPr>
        <w:t>“</w:t>
      </w:r>
      <w:r w:rsidRPr="007C77E3">
        <w:rPr>
          <w:rFonts w:ascii="仿宋_GB2312" w:eastAsia="仿宋_GB2312" w:hAnsiTheme="minorEastAsia"/>
          <w:sz w:val="32"/>
          <w:szCs w:val="32"/>
        </w:rPr>
        <w:t>专</w:t>
      </w:r>
      <w:r w:rsidRPr="007C77E3">
        <w:rPr>
          <w:rFonts w:ascii="仿宋_GB2312" w:eastAsia="仿宋_GB2312" w:hAnsiTheme="minorEastAsia"/>
          <w:sz w:val="32"/>
          <w:szCs w:val="32"/>
        </w:rPr>
        <w:t>”——</w:t>
      </w:r>
      <w:r w:rsidRPr="007C77E3">
        <w:rPr>
          <w:rFonts w:ascii="仿宋_GB2312" w:eastAsia="仿宋_GB2312" w:hAnsiTheme="minorEastAsia"/>
          <w:sz w:val="32"/>
          <w:szCs w:val="32"/>
        </w:rPr>
        <w:t>那些公式、数据、不眠之夜；所有的</w:t>
      </w:r>
      <w:r w:rsidRPr="007C77E3">
        <w:rPr>
          <w:rFonts w:ascii="仿宋_GB2312" w:eastAsia="仿宋_GB2312" w:hAnsiTheme="minorEastAsia"/>
          <w:sz w:val="32"/>
          <w:szCs w:val="32"/>
        </w:rPr>
        <w:t>“</w:t>
      </w:r>
      <w:r w:rsidRPr="007C77E3">
        <w:rPr>
          <w:rFonts w:ascii="仿宋_GB2312" w:eastAsia="仿宋_GB2312" w:hAnsiTheme="minorEastAsia"/>
          <w:sz w:val="32"/>
          <w:szCs w:val="32"/>
        </w:rPr>
        <w:t>红</w:t>
      </w:r>
      <w:r w:rsidRPr="007C77E3">
        <w:rPr>
          <w:rFonts w:ascii="仿宋_GB2312" w:eastAsia="仿宋_GB2312" w:hAnsiTheme="minorEastAsia"/>
          <w:sz w:val="32"/>
          <w:szCs w:val="32"/>
        </w:rPr>
        <w:t>”——</w:t>
      </w:r>
      <w:r w:rsidRPr="007C77E3">
        <w:rPr>
          <w:rFonts w:ascii="仿宋_GB2312" w:eastAsia="仿宋_GB2312" w:hAnsiTheme="minorEastAsia"/>
          <w:sz w:val="32"/>
          <w:szCs w:val="32"/>
        </w:rPr>
        <w:t>那份忠诚、责任、无声的誓言，在那个被称作</w:t>
      </w:r>
      <w:r w:rsidRPr="007C77E3">
        <w:rPr>
          <w:rFonts w:ascii="仿宋_GB2312" w:eastAsia="仿宋_GB2312" w:hAnsiTheme="minorEastAsia"/>
          <w:sz w:val="32"/>
          <w:szCs w:val="32"/>
        </w:rPr>
        <w:t>“</w:t>
      </w:r>
      <w:r w:rsidRPr="007C77E3">
        <w:rPr>
          <w:rFonts w:ascii="仿宋_GB2312" w:eastAsia="仿宋_GB2312" w:hAnsiTheme="minorEastAsia"/>
          <w:sz w:val="32"/>
          <w:szCs w:val="32"/>
        </w:rPr>
        <w:t>零点三十二分</w:t>
      </w:r>
      <w:r w:rsidRPr="007C77E3">
        <w:rPr>
          <w:rFonts w:ascii="仿宋_GB2312" w:eastAsia="仿宋_GB2312" w:hAnsiTheme="minorEastAsia"/>
          <w:sz w:val="32"/>
          <w:szCs w:val="32"/>
        </w:rPr>
        <w:t>”</w:t>
      </w:r>
      <w:r w:rsidRPr="007C77E3">
        <w:rPr>
          <w:rFonts w:ascii="仿宋_GB2312" w:eastAsia="仿宋_GB2312" w:hAnsiTheme="minorEastAsia"/>
          <w:sz w:val="32"/>
          <w:szCs w:val="32"/>
        </w:rPr>
        <w:t>的时刻，于烈火与瓦砾之中，汇聚于那只小小的公文包，获得了它最沉重、也</w:t>
      </w:r>
      <w:proofErr w:type="gramStart"/>
      <w:r w:rsidRPr="007C77E3">
        <w:rPr>
          <w:rFonts w:ascii="仿宋_GB2312" w:eastAsia="仿宋_GB2312" w:hAnsiTheme="minorEastAsia"/>
          <w:sz w:val="32"/>
          <w:szCs w:val="32"/>
        </w:rPr>
        <w:t>最</w:t>
      </w:r>
      <w:proofErr w:type="gramEnd"/>
      <w:r w:rsidRPr="007C77E3">
        <w:rPr>
          <w:rFonts w:ascii="仿宋_GB2312" w:eastAsia="仿宋_GB2312" w:hAnsiTheme="minorEastAsia"/>
          <w:sz w:val="32"/>
          <w:szCs w:val="32"/>
        </w:rPr>
        <w:t>不朽的形态。这幕场景，像一记沉默的钟声，在我心里不断回荡。</w:t>
      </w:r>
    </w:p>
    <w:p w14:paraId="53B744F5" w14:textId="77777777" w:rsidR="00AA1C88" w:rsidRPr="007C77E3" w:rsidRDefault="00AA1C88" w:rsidP="007C77E3">
      <w:pPr>
        <w:spacing w:line="560" w:lineRule="exact"/>
        <w:ind w:firstLine="420"/>
        <w:rPr>
          <w:rFonts w:ascii="仿宋_GB2312" w:eastAsia="仿宋_GB2312" w:hAnsiTheme="minorEastAsia" w:hint="eastAsia"/>
          <w:b/>
          <w:bCs/>
          <w:sz w:val="36"/>
          <w:szCs w:val="36"/>
        </w:rPr>
      </w:pPr>
      <w:r w:rsidRPr="007C77E3">
        <w:rPr>
          <w:rFonts w:ascii="仿宋_GB2312" w:eastAsia="仿宋_GB2312" w:hAnsiTheme="minorEastAsia"/>
          <w:b/>
          <w:bCs/>
          <w:sz w:val="36"/>
          <w:szCs w:val="36"/>
        </w:rPr>
        <w:t>校准：当历史照进我的此刻</w:t>
      </w:r>
    </w:p>
    <w:p w14:paraId="38DD4A9D" w14:textId="77777777" w:rsidR="00AA1C88" w:rsidRPr="007C77E3" w:rsidRDefault="00AA1C88" w:rsidP="007C77E3">
      <w:pPr>
        <w:spacing w:line="560" w:lineRule="exact"/>
        <w:ind w:firstLine="420"/>
        <w:rPr>
          <w:rFonts w:ascii="仿宋_GB2312" w:eastAsia="仿宋_GB2312" w:hAnsiTheme="minorEastAsia" w:hint="eastAsia"/>
          <w:sz w:val="32"/>
          <w:szCs w:val="32"/>
        </w:rPr>
      </w:pPr>
      <w:r w:rsidRPr="007C77E3">
        <w:rPr>
          <w:rFonts w:ascii="仿宋_GB2312" w:eastAsia="仿宋_GB2312" w:hAnsiTheme="minorEastAsia"/>
          <w:sz w:val="32"/>
          <w:szCs w:val="32"/>
        </w:rPr>
        <w:t>真正让我内心发生震动的，并非在永怀湖畔，而是在某个不知名的夜里，宿舍的屏幕前。</w:t>
      </w:r>
    </w:p>
    <w:p w14:paraId="1C843A2F" w14:textId="5E90BA70" w:rsidR="00AA1C88" w:rsidRPr="007C77E3" w:rsidRDefault="00AA1C88" w:rsidP="007C77E3">
      <w:pPr>
        <w:spacing w:line="560" w:lineRule="exact"/>
        <w:ind w:firstLine="420"/>
        <w:rPr>
          <w:rFonts w:ascii="仿宋_GB2312" w:eastAsia="仿宋_GB2312" w:hAnsiTheme="minorEastAsia" w:hint="eastAsia"/>
          <w:sz w:val="32"/>
          <w:szCs w:val="32"/>
        </w:rPr>
      </w:pPr>
      <w:r w:rsidRPr="007C77E3">
        <w:rPr>
          <w:rFonts w:ascii="仿宋_GB2312" w:eastAsia="仿宋_GB2312" w:hAnsiTheme="minorEastAsia"/>
          <w:sz w:val="32"/>
          <w:szCs w:val="32"/>
        </w:rPr>
        <w:lastRenderedPageBreak/>
        <w:t>那天深夜，我盯着屏幕上跳动了一整天的loss曲线</w:t>
      </w:r>
      <w:r w:rsidRPr="007C77E3">
        <w:rPr>
          <w:rFonts w:ascii="仿宋_GB2312" w:eastAsia="仿宋_GB2312" w:hAnsiTheme="minorEastAsia"/>
          <w:sz w:val="32"/>
          <w:szCs w:val="32"/>
        </w:rPr>
        <w:t>——</w:t>
      </w:r>
      <w:r w:rsidRPr="007C77E3">
        <w:rPr>
          <w:rFonts w:ascii="仿宋_GB2312" w:eastAsia="仿宋_GB2312" w:hAnsiTheme="minorEastAsia"/>
          <w:sz w:val="32"/>
          <w:szCs w:val="32"/>
        </w:rPr>
        <w:t>它顽固地拒绝收敛，像一道解不开的谜题。调整超参数，更换网络架构，提高训练时长</w:t>
      </w:r>
      <w:r w:rsidRPr="007C77E3">
        <w:rPr>
          <w:rFonts w:ascii="仿宋_GB2312" w:eastAsia="仿宋_GB2312" w:hAnsiTheme="minorEastAsia"/>
          <w:sz w:val="32"/>
          <w:szCs w:val="32"/>
        </w:rPr>
        <w:t>……</w:t>
      </w:r>
      <w:r w:rsidRPr="007C77E3">
        <w:rPr>
          <w:rFonts w:ascii="仿宋_GB2312" w:eastAsia="仿宋_GB2312" w:hAnsiTheme="minorEastAsia"/>
          <w:sz w:val="32"/>
          <w:szCs w:val="32"/>
        </w:rPr>
        <w:t>模型的表现依然糟糕。代码报错的红色提示和CPU转动的嗡嗡声让我焦躁又沮丧。我推开电脑，想透口气，脑海中却毫无征兆地浮现出湖边那方石碑，</w:t>
      </w:r>
      <w:r w:rsidRPr="007C77E3">
        <w:rPr>
          <w:rFonts w:ascii="仿宋_GB2312" w:eastAsia="仿宋_GB2312" w:hAnsiTheme="minorEastAsia" w:hint="eastAsia"/>
          <w:sz w:val="32"/>
          <w:szCs w:val="32"/>
        </w:rPr>
        <w:t>以及校史馆中密密麻麻的手稿</w:t>
      </w:r>
      <w:r w:rsidRPr="007C77E3">
        <w:rPr>
          <w:rFonts w:ascii="仿宋_GB2312" w:eastAsia="仿宋_GB2312" w:hAnsiTheme="minorEastAsia"/>
          <w:sz w:val="32"/>
          <w:szCs w:val="32"/>
        </w:rPr>
        <w:t>。</w:t>
      </w:r>
    </w:p>
    <w:p w14:paraId="17B8EC0D" w14:textId="229A47A6" w:rsidR="00AA1C88" w:rsidRPr="007C77E3" w:rsidRDefault="00AA1C88" w:rsidP="007C77E3">
      <w:pPr>
        <w:spacing w:line="560" w:lineRule="exact"/>
        <w:ind w:firstLine="420"/>
        <w:rPr>
          <w:rFonts w:ascii="仿宋_GB2312" w:eastAsia="仿宋_GB2312" w:hAnsiTheme="minorEastAsia" w:hint="eastAsia"/>
          <w:sz w:val="32"/>
          <w:szCs w:val="32"/>
        </w:rPr>
      </w:pPr>
      <w:r w:rsidRPr="007C77E3">
        <w:rPr>
          <w:rFonts w:ascii="仿宋_GB2312" w:eastAsia="仿宋_GB2312" w:hAnsiTheme="minorEastAsia"/>
          <w:sz w:val="32"/>
          <w:szCs w:val="32"/>
        </w:rPr>
        <w:t>我忽然想，</w:t>
      </w:r>
      <w:r w:rsidR="009A67E9" w:rsidRPr="007C77E3">
        <w:rPr>
          <w:rFonts w:ascii="仿宋_GB2312" w:eastAsia="仿宋_GB2312" w:hAnsiTheme="minorEastAsia" w:hint="eastAsia"/>
          <w:sz w:val="32"/>
          <w:szCs w:val="32"/>
        </w:rPr>
        <w:t>当年的</w:t>
      </w:r>
      <w:r w:rsidRPr="007C77E3">
        <w:rPr>
          <w:rFonts w:ascii="仿宋_GB2312" w:eastAsia="仿宋_GB2312" w:hAnsiTheme="minorEastAsia"/>
          <w:sz w:val="32"/>
          <w:szCs w:val="32"/>
        </w:rPr>
        <w:t>郭先生面对戈壁上万次失败的演算时，会焦躁吗？或许也会。那些手摇计算机日夜不休，</w:t>
      </w:r>
      <w:proofErr w:type="gramStart"/>
      <w:r w:rsidRPr="007C77E3">
        <w:rPr>
          <w:rFonts w:ascii="仿宋_GB2312" w:eastAsia="仿宋_GB2312" w:hAnsiTheme="minorEastAsia"/>
          <w:sz w:val="32"/>
          <w:szCs w:val="32"/>
        </w:rPr>
        <w:t>一</w:t>
      </w:r>
      <w:proofErr w:type="gramEnd"/>
      <w:r w:rsidRPr="007C77E3">
        <w:rPr>
          <w:rFonts w:ascii="仿宋_GB2312" w:eastAsia="仿宋_GB2312" w:hAnsiTheme="minorEastAsia"/>
          <w:sz w:val="32"/>
          <w:szCs w:val="32"/>
        </w:rPr>
        <w:t>摞摞草稿纸上写满被推翻的假设，每一次</w:t>
      </w:r>
      <w:r w:rsidRPr="007C77E3">
        <w:rPr>
          <w:rFonts w:ascii="仿宋_GB2312" w:eastAsia="仿宋_GB2312" w:hAnsiTheme="minorEastAsia"/>
          <w:sz w:val="32"/>
          <w:szCs w:val="32"/>
        </w:rPr>
        <w:t>“</w:t>
      </w:r>
      <w:r w:rsidRPr="007C77E3">
        <w:rPr>
          <w:rFonts w:ascii="仿宋_GB2312" w:eastAsia="仿宋_GB2312" w:hAnsiTheme="minorEastAsia"/>
          <w:sz w:val="32"/>
          <w:szCs w:val="32"/>
        </w:rPr>
        <w:t>此路不通</w:t>
      </w:r>
      <w:r w:rsidRPr="007C77E3">
        <w:rPr>
          <w:rFonts w:ascii="仿宋_GB2312" w:eastAsia="仿宋_GB2312" w:hAnsiTheme="minorEastAsia"/>
          <w:sz w:val="32"/>
          <w:szCs w:val="32"/>
        </w:rPr>
        <w:t>”</w:t>
      </w:r>
      <w:r w:rsidRPr="007C77E3">
        <w:rPr>
          <w:rFonts w:ascii="仿宋_GB2312" w:eastAsia="仿宋_GB2312" w:hAnsiTheme="minorEastAsia"/>
          <w:sz w:val="32"/>
          <w:szCs w:val="32"/>
        </w:rPr>
        <w:t>都意味着从头再来</w:t>
      </w:r>
      <w:r w:rsidRPr="007C77E3">
        <w:rPr>
          <w:rFonts w:ascii="仿宋_GB2312" w:eastAsia="仿宋_GB2312" w:hAnsiTheme="minorEastAsia"/>
          <w:sz w:val="32"/>
          <w:szCs w:val="32"/>
        </w:rPr>
        <w:t>——</w:t>
      </w:r>
      <w:r w:rsidRPr="007C77E3">
        <w:rPr>
          <w:rFonts w:ascii="仿宋_GB2312" w:eastAsia="仿宋_GB2312" w:hAnsiTheme="minorEastAsia"/>
          <w:sz w:val="32"/>
          <w:szCs w:val="32"/>
        </w:rPr>
        <w:t>但他应对的方式，是更深的沉潜，是与问题</w:t>
      </w:r>
      <w:r w:rsidRPr="007C77E3">
        <w:rPr>
          <w:rFonts w:ascii="仿宋_GB2312" w:eastAsia="仿宋_GB2312" w:hAnsiTheme="minorEastAsia"/>
          <w:sz w:val="32"/>
          <w:szCs w:val="32"/>
        </w:rPr>
        <w:t>“</w:t>
      </w:r>
      <w:r w:rsidRPr="007C77E3">
        <w:rPr>
          <w:rFonts w:ascii="仿宋_GB2312" w:eastAsia="仿宋_GB2312" w:hAnsiTheme="minorEastAsia"/>
          <w:sz w:val="32"/>
          <w:szCs w:val="32"/>
        </w:rPr>
        <w:t>死磕</w:t>
      </w:r>
      <w:r w:rsidRPr="007C77E3">
        <w:rPr>
          <w:rFonts w:ascii="仿宋_GB2312" w:eastAsia="仿宋_GB2312" w:hAnsiTheme="minorEastAsia"/>
          <w:sz w:val="32"/>
          <w:szCs w:val="32"/>
        </w:rPr>
        <w:t>”</w:t>
      </w:r>
      <w:r w:rsidRPr="007C77E3">
        <w:rPr>
          <w:rFonts w:ascii="仿宋_GB2312" w:eastAsia="仿宋_GB2312" w:hAnsiTheme="minorEastAsia"/>
          <w:sz w:val="32"/>
          <w:szCs w:val="32"/>
        </w:rPr>
        <w:t>的密度，是将每一个错误当作重新认识规律的契机。他教会学生的，从来不只是那些最终成立的方程，更是面对未知时的那份耐心与诚实。</w:t>
      </w:r>
    </w:p>
    <w:p w14:paraId="2C44736F" w14:textId="5450307E" w:rsidR="00AA1C88" w:rsidRPr="007C77E3" w:rsidRDefault="00AA1C88" w:rsidP="007C77E3">
      <w:pPr>
        <w:spacing w:line="560" w:lineRule="exact"/>
        <w:ind w:firstLine="420"/>
        <w:rPr>
          <w:rFonts w:ascii="仿宋_GB2312" w:eastAsia="仿宋_GB2312" w:hAnsiTheme="minorEastAsia" w:hint="eastAsia"/>
          <w:sz w:val="32"/>
          <w:szCs w:val="32"/>
        </w:rPr>
      </w:pPr>
      <w:r w:rsidRPr="007C77E3">
        <w:rPr>
          <w:rFonts w:ascii="仿宋_GB2312" w:eastAsia="仿宋_GB2312" w:hAnsiTheme="minorEastAsia"/>
          <w:sz w:val="32"/>
          <w:szCs w:val="32"/>
        </w:rPr>
        <w:t>那一刻，</w:t>
      </w:r>
      <w:r w:rsidRPr="007C77E3">
        <w:rPr>
          <w:rFonts w:ascii="仿宋_GB2312" w:eastAsia="仿宋_GB2312" w:hAnsiTheme="minorEastAsia"/>
          <w:sz w:val="32"/>
          <w:szCs w:val="32"/>
        </w:rPr>
        <w:t>“</w:t>
      </w:r>
      <w:r w:rsidRPr="007C77E3">
        <w:rPr>
          <w:rFonts w:ascii="仿宋_GB2312" w:eastAsia="仿宋_GB2312" w:hAnsiTheme="minorEastAsia"/>
          <w:sz w:val="32"/>
          <w:szCs w:val="32"/>
        </w:rPr>
        <w:t>勤奋学习</w:t>
      </w:r>
      <w:r w:rsidRPr="007C77E3">
        <w:rPr>
          <w:rFonts w:ascii="仿宋_GB2312" w:eastAsia="仿宋_GB2312" w:hAnsiTheme="minorEastAsia"/>
          <w:sz w:val="32"/>
          <w:szCs w:val="32"/>
        </w:rPr>
        <w:t>”</w:t>
      </w:r>
      <w:r w:rsidRPr="007C77E3">
        <w:rPr>
          <w:rFonts w:ascii="仿宋_GB2312" w:eastAsia="仿宋_GB2312" w:hAnsiTheme="minorEastAsia"/>
          <w:sz w:val="32"/>
          <w:szCs w:val="32"/>
        </w:rPr>
        <w:t>四个字对我有了全新的意味。它不再仅仅是代码行数的积累、熬夜次数的堆砌，而是在无数轮迭代中保持思维持续交锋的韧性。而</w:t>
      </w:r>
      <w:r w:rsidRPr="007C77E3">
        <w:rPr>
          <w:rFonts w:ascii="仿宋_GB2312" w:eastAsia="仿宋_GB2312" w:hAnsiTheme="minorEastAsia"/>
          <w:sz w:val="32"/>
          <w:szCs w:val="32"/>
        </w:rPr>
        <w:t>“</w:t>
      </w:r>
      <w:r w:rsidRPr="007C77E3">
        <w:rPr>
          <w:rFonts w:ascii="仿宋_GB2312" w:eastAsia="仿宋_GB2312" w:hAnsiTheme="minorEastAsia"/>
          <w:sz w:val="32"/>
          <w:szCs w:val="32"/>
        </w:rPr>
        <w:t>红专并进</w:t>
      </w:r>
      <w:r w:rsidRPr="007C77E3">
        <w:rPr>
          <w:rFonts w:ascii="仿宋_GB2312" w:eastAsia="仿宋_GB2312" w:hAnsiTheme="minorEastAsia"/>
          <w:sz w:val="32"/>
          <w:szCs w:val="32"/>
        </w:rPr>
        <w:t>”</w:t>
      </w:r>
      <w:r w:rsidRPr="007C77E3">
        <w:rPr>
          <w:rFonts w:ascii="仿宋_GB2312" w:eastAsia="仿宋_GB2312" w:hAnsiTheme="minorEastAsia"/>
          <w:sz w:val="32"/>
          <w:szCs w:val="32"/>
        </w:rPr>
        <w:t>，也从一个宏大的词汇，落到了我眼前这个具体困境里</w:t>
      </w:r>
      <w:r w:rsidRPr="007C77E3">
        <w:rPr>
          <w:rFonts w:ascii="仿宋_GB2312" w:eastAsia="仿宋_GB2312" w:hAnsiTheme="minorEastAsia"/>
          <w:sz w:val="32"/>
          <w:szCs w:val="32"/>
        </w:rPr>
        <w:t>——“</w:t>
      </w:r>
      <w:r w:rsidRPr="007C77E3">
        <w:rPr>
          <w:rFonts w:ascii="仿宋_GB2312" w:eastAsia="仿宋_GB2312" w:hAnsiTheme="minorEastAsia"/>
          <w:sz w:val="32"/>
          <w:szCs w:val="32"/>
        </w:rPr>
        <w:t>红</w:t>
      </w:r>
      <w:r w:rsidRPr="007C77E3">
        <w:rPr>
          <w:rFonts w:ascii="仿宋_GB2312" w:eastAsia="仿宋_GB2312" w:hAnsiTheme="minorEastAsia"/>
          <w:sz w:val="32"/>
          <w:szCs w:val="32"/>
        </w:rPr>
        <w:t>”</w:t>
      </w:r>
      <w:r w:rsidRPr="007C77E3">
        <w:rPr>
          <w:rFonts w:ascii="仿宋_GB2312" w:eastAsia="仿宋_GB2312" w:hAnsiTheme="minorEastAsia"/>
          <w:sz w:val="32"/>
          <w:szCs w:val="32"/>
        </w:rPr>
        <w:t>，是在瓶颈面前不言弃的责任感，是为一个可能微不足道的算法改进而投入的诚意，是相信这些代码终有一天要为解决真实世界的问题服务；</w:t>
      </w:r>
      <w:r w:rsidRPr="007C77E3">
        <w:rPr>
          <w:rFonts w:ascii="仿宋_GB2312" w:eastAsia="仿宋_GB2312" w:hAnsiTheme="minorEastAsia"/>
          <w:sz w:val="32"/>
          <w:szCs w:val="32"/>
        </w:rPr>
        <w:t>“</w:t>
      </w:r>
      <w:r w:rsidRPr="007C77E3">
        <w:rPr>
          <w:rFonts w:ascii="仿宋_GB2312" w:eastAsia="仿宋_GB2312" w:hAnsiTheme="minorEastAsia"/>
          <w:sz w:val="32"/>
          <w:szCs w:val="32"/>
        </w:rPr>
        <w:t>专</w:t>
      </w:r>
      <w:r w:rsidRPr="007C77E3">
        <w:rPr>
          <w:rFonts w:ascii="仿宋_GB2312" w:eastAsia="仿宋_GB2312" w:hAnsiTheme="minorEastAsia"/>
          <w:sz w:val="32"/>
          <w:szCs w:val="32"/>
        </w:rPr>
        <w:t>”</w:t>
      </w:r>
      <w:r w:rsidRPr="007C77E3">
        <w:rPr>
          <w:rFonts w:ascii="仿宋_GB2312" w:eastAsia="仿宋_GB2312" w:hAnsiTheme="minorEastAsia"/>
          <w:sz w:val="32"/>
          <w:szCs w:val="32"/>
        </w:rPr>
        <w:t>，是</w:t>
      </w:r>
      <w:r w:rsidR="009A67E9" w:rsidRPr="007C77E3">
        <w:rPr>
          <w:rFonts w:ascii="仿宋_GB2312" w:eastAsia="仿宋_GB2312" w:hAnsiTheme="minorEastAsia" w:hint="eastAsia"/>
          <w:sz w:val="32"/>
          <w:szCs w:val="32"/>
        </w:rPr>
        <w:t>鼓起从头再来的勇气，</w:t>
      </w:r>
      <w:r w:rsidRPr="007C77E3">
        <w:rPr>
          <w:rFonts w:ascii="仿宋_GB2312" w:eastAsia="仿宋_GB2312" w:hAnsiTheme="minorEastAsia"/>
          <w:sz w:val="32"/>
          <w:szCs w:val="32"/>
        </w:rPr>
        <w:t>回到起点，从</w:t>
      </w:r>
      <w:proofErr w:type="gramStart"/>
      <w:r w:rsidRPr="007C77E3">
        <w:rPr>
          <w:rFonts w:ascii="仿宋_GB2312" w:eastAsia="仿宋_GB2312" w:hAnsiTheme="minorEastAsia"/>
          <w:sz w:val="32"/>
          <w:szCs w:val="32"/>
        </w:rPr>
        <w:t>最</w:t>
      </w:r>
      <w:proofErr w:type="gramEnd"/>
      <w:r w:rsidRPr="007C77E3">
        <w:rPr>
          <w:rFonts w:ascii="仿宋_GB2312" w:eastAsia="仿宋_GB2312" w:hAnsiTheme="minorEastAsia"/>
          <w:sz w:val="32"/>
          <w:szCs w:val="32"/>
        </w:rPr>
        <w:t>基础的层面重新梳理</w:t>
      </w:r>
      <w:r w:rsidRPr="007C77E3">
        <w:rPr>
          <w:rFonts w:ascii="仿宋_GB2312" w:eastAsia="仿宋_GB2312" w:hAnsiTheme="minorEastAsia"/>
          <w:sz w:val="32"/>
          <w:szCs w:val="32"/>
        </w:rPr>
        <w:t>——</w:t>
      </w:r>
      <w:r w:rsidRPr="007C77E3">
        <w:rPr>
          <w:rFonts w:ascii="仿宋_GB2312" w:eastAsia="仿宋_GB2312" w:hAnsiTheme="minorEastAsia"/>
          <w:sz w:val="32"/>
          <w:szCs w:val="32"/>
        </w:rPr>
        <w:t>数据分布的本质、损失函数的数学原理，在每一个</w:t>
      </w:r>
      <w:r w:rsidRPr="007C77E3">
        <w:rPr>
          <w:rFonts w:ascii="仿宋_GB2312" w:eastAsia="仿宋_GB2312" w:hAnsiTheme="minorEastAsia"/>
          <w:sz w:val="32"/>
          <w:szCs w:val="32"/>
        </w:rPr>
        <w:t>“</w:t>
      </w:r>
      <w:r w:rsidRPr="007C77E3">
        <w:rPr>
          <w:rFonts w:ascii="仿宋_GB2312" w:eastAsia="仿宋_GB2312" w:hAnsiTheme="minorEastAsia"/>
          <w:sz w:val="32"/>
          <w:szCs w:val="32"/>
        </w:rPr>
        <w:t>背面</w:t>
      </w:r>
      <w:r w:rsidRPr="007C77E3">
        <w:rPr>
          <w:rFonts w:ascii="仿宋_GB2312" w:eastAsia="仿宋_GB2312" w:hAnsiTheme="minorEastAsia"/>
          <w:sz w:val="32"/>
          <w:szCs w:val="32"/>
        </w:rPr>
        <w:t>”</w:t>
      </w:r>
      <w:r w:rsidRPr="007C77E3">
        <w:rPr>
          <w:rFonts w:ascii="仿宋_GB2312" w:eastAsia="仿宋_GB2312" w:hAnsiTheme="minorEastAsia"/>
          <w:sz w:val="32"/>
          <w:szCs w:val="32"/>
        </w:rPr>
        <w:t>寻找突破口。</w:t>
      </w:r>
    </w:p>
    <w:p w14:paraId="590D3274" w14:textId="4A57EE5F" w:rsidR="00AA1C88" w:rsidRPr="007C77E3" w:rsidRDefault="00AA1C88" w:rsidP="007C77E3">
      <w:pPr>
        <w:spacing w:line="560" w:lineRule="exact"/>
        <w:ind w:firstLine="420"/>
        <w:rPr>
          <w:rFonts w:ascii="仿宋_GB2312" w:eastAsia="仿宋_GB2312" w:hAnsiTheme="minorEastAsia" w:hint="eastAsia"/>
          <w:sz w:val="32"/>
          <w:szCs w:val="32"/>
        </w:rPr>
      </w:pPr>
      <w:r w:rsidRPr="007C77E3">
        <w:rPr>
          <w:rFonts w:ascii="仿宋_GB2312" w:eastAsia="仿宋_GB2312" w:hAnsiTheme="minorEastAsia"/>
          <w:sz w:val="32"/>
          <w:szCs w:val="32"/>
        </w:rPr>
        <w:t>我们这一代科大人，</w:t>
      </w:r>
      <w:proofErr w:type="gramStart"/>
      <w:r w:rsidRPr="007C77E3">
        <w:rPr>
          <w:rFonts w:ascii="仿宋_GB2312" w:eastAsia="仿宋_GB2312" w:hAnsiTheme="minorEastAsia"/>
          <w:sz w:val="32"/>
          <w:szCs w:val="32"/>
        </w:rPr>
        <w:t>脚下已</w:t>
      </w:r>
      <w:proofErr w:type="gramEnd"/>
      <w:r w:rsidRPr="007C77E3">
        <w:rPr>
          <w:rFonts w:ascii="仿宋_GB2312" w:eastAsia="仿宋_GB2312" w:hAnsiTheme="minorEastAsia"/>
          <w:sz w:val="32"/>
          <w:szCs w:val="32"/>
        </w:rPr>
        <w:t>无戈壁风沙，耳畔也无战火轰鸣。但我们面前，何尝没有需要攻坚的</w:t>
      </w:r>
      <w:r w:rsidRPr="007C77E3">
        <w:rPr>
          <w:rFonts w:ascii="仿宋_GB2312" w:eastAsia="仿宋_GB2312" w:hAnsiTheme="minorEastAsia"/>
          <w:sz w:val="32"/>
          <w:szCs w:val="32"/>
        </w:rPr>
        <w:t>“</w:t>
      </w:r>
      <w:r w:rsidRPr="007C77E3">
        <w:rPr>
          <w:rFonts w:ascii="仿宋_GB2312" w:eastAsia="仿宋_GB2312" w:hAnsiTheme="minorEastAsia"/>
          <w:sz w:val="32"/>
          <w:szCs w:val="32"/>
        </w:rPr>
        <w:t>高地</w:t>
      </w:r>
      <w:r w:rsidRPr="007C77E3">
        <w:rPr>
          <w:rFonts w:ascii="仿宋_GB2312" w:eastAsia="仿宋_GB2312" w:hAnsiTheme="minorEastAsia"/>
          <w:sz w:val="32"/>
          <w:szCs w:val="32"/>
        </w:rPr>
        <w:t>”</w:t>
      </w:r>
      <w:r w:rsidRPr="007C77E3">
        <w:rPr>
          <w:rFonts w:ascii="仿宋_GB2312" w:eastAsia="仿宋_GB2312" w:hAnsiTheme="minorEastAsia"/>
          <w:sz w:val="32"/>
          <w:szCs w:val="32"/>
        </w:rPr>
        <w:t>？那些未收敛</w:t>
      </w:r>
      <w:r w:rsidRPr="007C77E3">
        <w:rPr>
          <w:rFonts w:ascii="仿宋_GB2312" w:eastAsia="仿宋_GB2312" w:hAnsiTheme="minorEastAsia"/>
          <w:sz w:val="32"/>
          <w:szCs w:val="32"/>
        </w:rPr>
        <w:lastRenderedPageBreak/>
        <w:t>的模型、有偏的数据集、缺乏可解释性的</w:t>
      </w:r>
      <w:r w:rsidRPr="007C77E3">
        <w:rPr>
          <w:rFonts w:ascii="仿宋_GB2312" w:eastAsia="仿宋_GB2312" w:hAnsiTheme="minorEastAsia"/>
          <w:sz w:val="32"/>
          <w:szCs w:val="32"/>
        </w:rPr>
        <w:t>“</w:t>
      </w:r>
      <w:r w:rsidRPr="007C77E3">
        <w:rPr>
          <w:rFonts w:ascii="仿宋_GB2312" w:eastAsia="仿宋_GB2312" w:hAnsiTheme="minorEastAsia"/>
          <w:sz w:val="32"/>
          <w:szCs w:val="32"/>
        </w:rPr>
        <w:t>黑箱</w:t>
      </w:r>
      <w:r w:rsidRPr="007C77E3">
        <w:rPr>
          <w:rFonts w:ascii="仿宋_GB2312" w:eastAsia="仿宋_GB2312" w:hAnsiTheme="minorEastAsia"/>
          <w:sz w:val="32"/>
          <w:szCs w:val="32"/>
        </w:rPr>
        <w:t>”</w:t>
      </w:r>
      <w:r w:rsidRPr="007C77E3">
        <w:rPr>
          <w:rFonts w:ascii="仿宋_GB2312" w:eastAsia="仿宋_GB2312" w:hAnsiTheme="minorEastAsia"/>
          <w:sz w:val="32"/>
          <w:szCs w:val="32"/>
        </w:rPr>
        <w:t>，正是我们这个时代需要守护与突破的</w:t>
      </w:r>
      <w:r w:rsidRPr="007C77E3">
        <w:rPr>
          <w:rFonts w:ascii="仿宋_GB2312" w:eastAsia="仿宋_GB2312" w:hAnsiTheme="minorEastAsia"/>
          <w:sz w:val="32"/>
          <w:szCs w:val="32"/>
        </w:rPr>
        <w:t>“</w:t>
      </w:r>
      <w:r w:rsidRPr="007C77E3">
        <w:rPr>
          <w:rFonts w:ascii="仿宋_GB2312" w:eastAsia="仿宋_GB2312" w:hAnsiTheme="minorEastAsia"/>
          <w:sz w:val="32"/>
          <w:szCs w:val="32"/>
        </w:rPr>
        <w:t>数据</w:t>
      </w:r>
      <w:r w:rsidRPr="007C77E3">
        <w:rPr>
          <w:rFonts w:ascii="仿宋_GB2312" w:eastAsia="仿宋_GB2312" w:hAnsiTheme="minorEastAsia"/>
          <w:sz w:val="32"/>
          <w:szCs w:val="32"/>
        </w:rPr>
        <w:t>”</w:t>
      </w:r>
      <w:r w:rsidRPr="007C77E3">
        <w:rPr>
          <w:rFonts w:ascii="仿宋_GB2312" w:eastAsia="仿宋_GB2312" w:hAnsiTheme="minorEastAsia"/>
          <w:sz w:val="32"/>
          <w:szCs w:val="32"/>
        </w:rPr>
        <w:t>。重温郭永怀先生的故事，并非为了复刻历史，而是为了获取一种校准自身精神坐标的能力。他的一生，如同一把精确的尺，以其抉择的纯度、深耕的密度和牺牲的力度，为我们标定了</w:t>
      </w:r>
      <w:r w:rsidRPr="007C77E3">
        <w:rPr>
          <w:rFonts w:ascii="仿宋_GB2312" w:eastAsia="仿宋_GB2312" w:hAnsiTheme="minorEastAsia"/>
          <w:sz w:val="32"/>
          <w:szCs w:val="32"/>
        </w:rPr>
        <w:t>“</w:t>
      </w:r>
      <w:r w:rsidRPr="007C77E3">
        <w:rPr>
          <w:rFonts w:ascii="仿宋_GB2312" w:eastAsia="仿宋_GB2312" w:hAnsiTheme="minorEastAsia"/>
          <w:sz w:val="32"/>
          <w:szCs w:val="32"/>
        </w:rPr>
        <w:t>红</w:t>
      </w:r>
      <w:r w:rsidRPr="007C77E3">
        <w:rPr>
          <w:rFonts w:ascii="仿宋_GB2312" w:eastAsia="仿宋_GB2312" w:hAnsiTheme="minorEastAsia"/>
          <w:sz w:val="32"/>
          <w:szCs w:val="32"/>
        </w:rPr>
        <w:t>”</w:t>
      </w:r>
      <w:r w:rsidRPr="007C77E3">
        <w:rPr>
          <w:rFonts w:ascii="仿宋_GB2312" w:eastAsia="仿宋_GB2312" w:hAnsiTheme="minorEastAsia"/>
          <w:sz w:val="32"/>
          <w:szCs w:val="32"/>
        </w:rPr>
        <w:t>与</w:t>
      </w:r>
      <w:r w:rsidRPr="007C77E3">
        <w:rPr>
          <w:rFonts w:ascii="仿宋_GB2312" w:eastAsia="仿宋_GB2312" w:hAnsiTheme="minorEastAsia"/>
          <w:sz w:val="32"/>
          <w:szCs w:val="32"/>
        </w:rPr>
        <w:t>“</w:t>
      </w:r>
      <w:r w:rsidRPr="007C77E3">
        <w:rPr>
          <w:rFonts w:ascii="仿宋_GB2312" w:eastAsia="仿宋_GB2312" w:hAnsiTheme="minorEastAsia"/>
          <w:sz w:val="32"/>
          <w:szCs w:val="32"/>
        </w:rPr>
        <w:t>专</w:t>
      </w:r>
      <w:r w:rsidRPr="007C77E3">
        <w:rPr>
          <w:rFonts w:ascii="仿宋_GB2312" w:eastAsia="仿宋_GB2312" w:hAnsiTheme="minorEastAsia"/>
          <w:sz w:val="32"/>
          <w:szCs w:val="32"/>
        </w:rPr>
        <w:t>”</w:t>
      </w:r>
      <w:r w:rsidRPr="007C77E3">
        <w:rPr>
          <w:rFonts w:ascii="仿宋_GB2312" w:eastAsia="仿宋_GB2312" w:hAnsiTheme="minorEastAsia"/>
          <w:sz w:val="32"/>
          <w:szCs w:val="32"/>
        </w:rPr>
        <w:t>应有的精神刻度</w:t>
      </w:r>
      <w:r w:rsidRPr="007C77E3">
        <w:rPr>
          <w:rFonts w:ascii="仿宋_GB2312" w:eastAsia="仿宋_GB2312" w:hAnsiTheme="minorEastAsia"/>
          <w:sz w:val="32"/>
          <w:szCs w:val="32"/>
        </w:rPr>
        <w:t>——</w:t>
      </w:r>
      <w:r w:rsidRPr="007C77E3">
        <w:rPr>
          <w:rFonts w:ascii="仿宋_GB2312" w:eastAsia="仿宋_GB2312" w:hAnsiTheme="minorEastAsia"/>
          <w:sz w:val="32"/>
          <w:szCs w:val="32"/>
        </w:rPr>
        <w:t>在AI这个日新月异的领域里，这份刻度提醒着我：技术的追赶或许需要速度，但真正的突破，永远需要那份沉潜到底的定力。</w:t>
      </w:r>
    </w:p>
    <w:p w14:paraId="69CD1D11" w14:textId="3501DDB9" w:rsidR="00F61931" w:rsidRPr="007C77E3" w:rsidRDefault="00AA1C88" w:rsidP="007C77E3">
      <w:pPr>
        <w:spacing w:line="560" w:lineRule="exact"/>
        <w:ind w:firstLine="420"/>
        <w:rPr>
          <w:rFonts w:ascii="仿宋_GB2312" w:eastAsia="仿宋_GB2312" w:hAnsiTheme="minorEastAsia" w:hint="eastAsia"/>
          <w:sz w:val="32"/>
          <w:szCs w:val="32"/>
        </w:rPr>
      </w:pPr>
      <w:r w:rsidRPr="007C77E3">
        <w:rPr>
          <w:rFonts w:ascii="仿宋_GB2312" w:eastAsia="仿宋_GB2312" w:hAnsiTheme="minorEastAsia"/>
          <w:sz w:val="32"/>
          <w:szCs w:val="32"/>
        </w:rPr>
        <w:t>步上思佩桥，天色已晚。永恒的东风</w:t>
      </w:r>
      <w:proofErr w:type="gramStart"/>
      <w:r w:rsidRPr="007C77E3">
        <w:rPr>
          <w:rFonts w:ascii="仿宋_GB2312" w:eastAsia="仿宋_GB2312" w:hAnsiTheme="minorEastAsia"/>
          <w:sz w:val="32"/>
          <w:szCs w:val="32"/>
        </w:rPr>
        <w:t>清扫着</w:t>
      </w:r>
      <w:proofErr w:type="gramEnd"/>
      <w:r w:rsidRPr="007C77E3">
        <w:rPr>
          <w:rFonts w:ascii="仿宋_GB2312" w:eastAsia="仿宋_GB2312" w:hAnsiTheme="minorEastAsia"/>
          <w:sz w:val="32"/>
          <w:szCs w:val="32"/>
        </w:rPr>
        <w:t>残枝败叶，远处的湖面上有几团黑影，那是黑天鹅在归巢</w:t>
      </w:r>
      <w:r w:rsidR="009A67E9" w:rsidRPr="007C77E3">
        <w:rPr>
          <w:rFonts w:ascii="仿宋_GB2312" w:eastAsia="仿宋_GB2312" w:hAnsiTheme="minorEastAsia" w:hint="eastAsia"/>
          <w:sz w:val="32"/>
          <w:szCs w:val="32"/>
        </w:rPr>
        <w:t>，星光闪烁</w:t>
      </w:r>
      <w:r w:rsidRPr="007C77E3">
        <w:rPr>
          <w:rFonts w:ascii="仿宋_GB2312" w:eastAsia="仿宋_GB2312" w:hAnsiTheme="minorEastAsia"/>
          <w:sz w:val="32"/>
          <w:szCs w:val="32"/>
        </w:rPr>
        <w:t>。</w:t>
      </w:r>
      <w:r w:rsidRPr="007C77E3">
        <w:rPr>
          <w:rFonts w:ascii="仿宋_GB2312" w:eastAsia="仿宋_GB2312" w:hAnsiTheme="minorEastAsia"/>
          <w:sz w:val="32"/>
          <w:szCs w:val="32"/>
        </w:rPr>
        <w:t> </w:t>
      </w:r>
      <w:r w:rsidRPr="007C77E3">
        <w:rPr>
          <w:rFonts w:ascii="仿宋_GB2312" w:eastAsia="仿宋_GB2312" w:hAnsiTheme="minorEastAsia"/>
          <w:sz w:val="32"/>
          <w:szCs w:val="32"/>
        </w:rPr>
        <w:t>那道由前辈们用生命与智慧划出的精神光谱，不再仅仅是展板上的图文。它透过历史的尘埃，照进了我的此刻，提醒着我：真正的传承，是让那束光，在自己的位置上，同样真挚、专注而勇敢地亮起来。</w:t>
      </w:r>
    </w:p>
    <w:sectPr w:rsidR="00F61931" w:rsidRPr="007C77E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方正小标宋简体">
    <w:panose1 w:val="02010601030101010101"/>
    <w:charset w:val="86"/>
    <w:family w:val="auto"/>
    <w:pitch w:val="variable"/>
    <w:sig w:usb0="00000001" w:usb1="080E0000" w:usb2="00000010" w:usb3="00000000" w:csb0="00040000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5DAD"/>
    <w:rsid w:val="001657C6"/>
    <w:rsid w:val="004C338A"/>
    <w:rsid w:val="00520EDD"/>
    <w:rsid w:val="007A36AD"/>
    <w:rsid w:val="007C77E3"/>
    <w:rsid w:val="00970A5C"/>
    <w:rsid w:val="009A67E9"/>
    <w:rsid w:val="00AA1C88"/>
    <w:rsid w:val="00BD1392"/>
    <w:rsid w:val="00C33D39"/>
    <w:rsid w:val="00DF5DAD"/>
    <w:rsid w:val="00F61931"/>
    <w:rsid w:val="00F65F5B"/>
    <w:rsid w:val="00FE41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987612A"/>
  <w15:chartTrackingRefBased/>
  <w15:docId w15:val="{BA7985C8-A333-4244-846C-27D20F2587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F5DA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F5D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F5DA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F5DA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F5DA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F5DAD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F5DAD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F5DAD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F5DAD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F5DA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F5D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F5D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F5DA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F5DAD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DF5DA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F5DA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F5DA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F5DA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F5DA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F5D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F5DA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F5DA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F5DA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F5DA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F5DA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F5DA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F5D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F5DA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F5D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5</Pages>
  <Words>1338</Words>
  <Characters>1338</Characters>
  <Application>Microsoft Office Word</Application>
  <DocSecurity>0</DocSecurity>
  <Lines>53</Lines>
  <Paragraphs>11</Paragraphs>
  <ScaleCrop>false</ScaleCrop>
  <Company/>
  <LinksUpToDate>false</LinksUpToDate>
  <CharactersWithSpaces>2665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2292709082@qq.com</dc:creator>
  <cp:keywords/>
  <dc:description/>
  <cp:lastModifiedBy>2292709082@qq.com</cp:lastModifiedBy>
  <cp:revision>4</cp:revision>
  <dcterms:created xsi:type="dcterms:W3CDTF">2026-02-27T09:24:00Z</dcterms:created>
  <dcterms:modified xsi:type="dcterms:W3CDTF">2026-02-27T10:57:00Z</dcterms:modified>
</cp:coreProperties>
</file>