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1EE" w:rsidRDefault="00E931EE" w:rsidP="00CD6488">
      <w:pPr>
        <w:pStyle w:val="a6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[1]</w:t>
      </w:r>
      <w:r>
        <w:rPr>
          <w:sz w:val="18"/>
          <w:szCs w:val="18"/>
        </w:rPr>
        <w:t xml:space="preserve"> </w:t>
      </w:r>
      <w:r w:rsidRPr="00E931EE">
        <w:rPr>
          <w:sz w:val="18"/>
          <w:szCs w:val="18"/>
        </w:rPr>
        <w:t>Furnas G W, LANDAUER T K, GOMEZ L M, et al. The vocabulary problem in human-system communication[J]. Communications of the ACM, 1987,30(11):964-971.</w:t>
      </w:r>
    </w:p>
    <w:p w:rsidR="0081471D" w:rsidRPr="00200726" w:rsidRDefault="00E931EE" w:rsidP="00CD6488">
      <w:pPr>
        <w:pStyle w:val="a6"/>
        <w:rPr>
          <w:sz w:val="18"/>
          <w:szCs w:val="18"/>
        </w:rPr>
      </w:pPr>
      <w:r>
        <w:rPr>
          <w:sz w:val="18"/>
          <w:szCs w:val="18"/>
        </w:rPr>
        <w:t>[2</w:t>
      </w:r>
      <w:r w:rsidR="00200726" w:rsidRPr="00200726">
        <w:rPr>
          <w:sz w:val="18"/>
          <w:szCs w:val="18"/>
        </w:rPr>
        <w:t xml:space="preserve">] Sando. Sando code search tool[EB/OL]. [2016-10-05]. </w:t>
      </w:r>
      <w:hyperlink r:id="rId6" w:history="1">
        <w:r w:rsidR="00200726" w:rsidRPr="00200726">
          <w:rPr>
            <w:sz w:val="18"/>
            <w:szCs w:val="18"/>
          </w:rPr>
          <w:t>http://sandosearch.weebly.com/</w:t>
        </w:r>
      </w:hyperlink>
      <w:r w:rsidR="00200726" w:rsidRPr="00200726">
        <w:rPr>
          <w:sz w:val="18"/>
          <w:szCs w:val="18"/>
        </w:rPr>
        <w:t>.</w:t>
      </w:r>
    </w:p>
    <w:p w:rsidR="00200726" w:rsidRDefault="00E931EE" w:rsidP="00CD6488">
      <w:pPr>
        <w:pStyle w:val="a6"/>
        <w:rPr>
          <w:sz w:val="18"/>
          <w:szCs w:val="18"/>
        </w:rPr>
      </w:pPr>
      <w:r>
        <w:rPr>
          <w:sz w:val="18"/>
          <w:szCs w:val="18"/>
        </w:rPr>
        <w:t>[3</w:t>
      </w:r>
      <w:r w:rsidR="00200726" w:rsidRPr="00200726">
        <w:rPr>
          <w:sz w:val="18"/>
          <w:szCs w:val="18"/>
        </w:rPr>
        <w:t>]</w:t>
      </w:r>
      <w:r w:rsidR="00200726" w:rsidRPr="00CD6488">
        <w:rPr>
          <w:sz w:val="18"/>
          <w:szCs w:val="18"/>
        </w:rPr>
        <w:t xml:space="preserve"> </w:t>
      </w:r>
      <w:r w:rsidR="00200726" w:rsidRPr="009037E7">
        <w:rPr>
          <w:sz w:val="18"/>
          <w:szCs w:val="18"/>
        </w:rPr>
        <w:t>Aragon Consulting Group, Inc</w:t>
      </w:r>
      <w:r w:rsidR="00200726">
        <w:rPr>
          <w:sz w:val="18"/>
          <w:szCs w:val="18"/>
        </w:rPr>
        <w:t xml:space="preserve">. Krugle code search[EB/OL]. [2016-10-05]. </w:t>
      </w:r>
      <w:hyperlink r:id="rId7" w:history="1">
        <w:r w:rsidR="00200726" w:rsidRPr="00CD6488">
          <w:t>http://www.krugle.com/</w:t>
        </w:r>
      </w:hyperlink>
      <w:r w:rsidR="00200726">
        <w:rPr>
          <w:sz w:val="18"/>
          <w:szCs w:val="18"/>
        </w:rPr>
        <w:t>.</w:t>
      </w:r>
    </w:p>
    <w:p w:rsidR="00200726" w:rsidRDefault="00E931EE" w:rsidP="00200726">
      <w:pPr>
        <w:pStyle w:val="a6"/>
        <w:rPr>
          <w:sz w:val="18"/>
          <w:szCs w:val="18"/>
        </w:rPr>
      </w:pPr>
      <w:r>
        <w:rPr>
          <w:sz w:val="18"/>
          <w:szCs w:val="18"/>
        </w:rPr>
        <w:t>[4</w:t>
      </w:r>
      <w:r w:rsidR="00200726">
        <w:rPr>
          <w:sz w:val="18"/>
          <w:szCs w:val="18"/>
        </w:rPr>
        <w:t xml:space="preserve">] </w:t>
      </w:r>
      <w:r w:rsidR="00200726" w:rsidRPr="00200726">
        <w:rPr>
          <w:sz w:val="18"/>
          <w:szCs w:val="18"/>
        </w:rPr>
        <w:t>LINSTEAD E, BAJRACHARYA S, NGO T, et al. Sourcerer: mining and se</w:t>
      </w:r>
      <w:r w:rsidR="00200726">
        <w:rPr>
          <w:sz w:val="18"/>
          <w:szCs w:val="18"/>
        </w:rPr>
        <w:t xml:space="preserve">arching internet-scale software </w:t>
      </w:r>
      <w:r w:rsidR="00200726" w:rsidRPr="00200726">
        <w:rPr>
          <w:sz w:val="18"/>
          <w:szCs w:val="18"/>
        </w:rPr>
        <w:t>repositories[J]. Data Mining and Knowledge Discovery, 2009,18(2):300-336.</w:t>
      </w:r>
    </w:p>
    <w:p w:rsidR="00CD6488" w:rsidRDefault="00E931EE" w:rsidP="00200726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>[5</w:t>
      </w:r>
      <w:r w:rsidR="00CD6488">
        <w:rPr>
          <w:rFonts w:hint="eastAsia"/>
          <w:sz w:val="18"/>
          <w:szCs w:val="18"/>
        </w:rPr>
        <w:t xml:space="preserve">] </w:t>
      </w:r>
      <w:r w:rsidR="00CD6488" w:rsidRPr="00CD6488">
        <w:rPr>
          <w:sz w:val="18"/>
          <w:szCs w:val="18"/>
        </w:rPr>
        <w:t xml:space="preserve">Merriam-Webster, Incorporated. Merriam-webster english dictionary and thesaurus[EB/OL]. [2016-10-05]. </w:t>
      </w:r>
      <w:hyperlink r:id="rId8" w:history="1">
        <w:r w:rsidR="00CD6488" w:rsidRPr="00CD6488">
          <w:t>http://www.merriam-webster.com/</w:t>
        </w:r>
      </w:hyperlink>
      <w:r w:rsidR="00CD6488" w:rsidRPr="00CD6488">
        <w:rPr>
          <w:sz w:val="18"/>
          <w:szCs w:val="18"/>
        </w:rPr>
        <w:t>.</w:t>
      </w:r>
    </w:p>
    <w:p w:rsidR="00CD6488" w:rsidRDefault="00E931EE" w:rsidP="00200726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>[6</w:t>
      </w:r>
      <w:r w:rsidR="00CD6488">
        <w:rPr>
          <w:rFonts w:hint="eastAsia"/>
          <w:sz w:val="18"/>
          <w:szCs w:val="18"/>
        </w:rPr>
        <w:t xml:space="preserve">] </w:t>
      </w:r>
      <w:r w:rsidR="00CD6488" w:rsidRPr="0037082E">
        <w:rPr>
          <w:sz w:val="18"/>
          <w:szCs w:val="18"/>
        </w:rPr>
        <w:t>Princeton University</w:t>
      </w:r>
      <w:r w:rsidR="00CD6488">
        <w:rPr>
          <w:sz w:val="18"/>
          <w:szCs w:val="18"/>
        </w:rPr>
        <w:t>. WordNet[EB/OL]. [2016-10-05].</w:t>
      </w:r>
    </w:p>
    <w:p w:rsidR="00CD6488" w:rsidRDefault="00E931EE" w:rsidP="00200726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>[7</w:t>
      </w:r>
      <w:r w:rsidR="00CD6488">
        <w:rPr>
          <w:rFonts w:hint="eastAsia"/>
          <w:sz w:val="18"/>
          <w:szCs w:val="18"/>
        </w:rPr>
        <w:t xml:space="preserve">] </w:t>
      </w:r>
      <w:r w:rsidR="00CD6488" w:rsidRPr="00CD6488">
        <w:rPr>
          <w:sz w:val="18"/>
          <w:szCs w:val="18"/>
        </w:rPr>
        <w:t>SRIDHARA G, HILL E, POLLOCK L, et al. Identifying word relations in software: A comparative study of semantic similarity tools. // Proceedings of the 16th IEEE International Conference on Program Comprehension, 2008:123-132.</w:t>
      </w:r>
    </w:p>
    <w:p w:rsidR="00E931EE" w:rsidRDefault="00E931EE" w:rsidP="00200726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[8] </w:t>
      </w:r>
      <w:r w:rsidRPr="00E931EE">
        <w:rPr>
          <w:sz w:val="18"/>
          <w:szCs w:val="18"/>
        </w:rPr>
        <w:t>SHEPHERD D, FRY Z P, HILL E, et al. Using natural language program analysis to locate and understand action-oriented concerns[C]. // Proceedings of the 6th International Conference on Aspect-oriented Software Development, 2007:212-224.</w:t>
      </w:r>
    </w:p>
    <w:p w:rsidR="00E931EE" w:rsidRDefault="00E931EE" w:rsidP="00200726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[9] </w:t>
      </w:r>
      <w:r w:rsidRPr="00E931EE">
        <w:rPr>
          <w:sz w:val="18"/>
          <w:szCs w:val="18"/>
        </w:rPr>
        <w:t>Hill E. Integrating natural language and program structure information to improve software search and exploration[D]. University of Delaware, 2010.</w:t>
      </w:r>
    </w:p>
    <w:p w:rsidR="00E931EE" w:rsidRDefault="00E931EE" w:rsidP="00200726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[10] </w:t>
      </w:r>
      <w:r w:rsidRPr="00E931EE">
        <w:rPr>
          <w:sz w:val="18"/>
          <w:szCs w:val="18"/>
        </w:rPr>
        <w:t>YANG Jinqiu, LIN Tan. Inferring Semantically Related Words from Software Context[C]. // Proceedings of the 9th IEEE Working Conference on Mining Software Repositories, 2012:161-170.</w:t>
      </w:r>
    </w:p>
    <w:p w:rsidR="00E931EE" w:rsidRDefault="00E931EE" w:rsidP="00200726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[11] </w:t>
      </w:r>
      <w:r w:rsidRPr="00E931EE">
        <w:rPr>
          <w:sz w:val="18"/>
          <w:szCs w:val="18"/>
        </w:rPr>
        <w:t>YANG Jinqiu, LIN Tan. Swordnet: Inferring semantically related words from software context[J]. Empirical Software Engineering, 2014,19(6):1856-1886.</w:t>
      </w:r>
    </w:p>
    <w:p w:rsidR="00FE2605" w:rsidRPr="00FE2605" w:rsidRDefault="00E931EE" w:rsidP="00FE2605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[12] Howard </w:t>
      </w:r>
      <w:r w:rsidR="00FE2605">
        <w:rPr>
          <w:sz w:val="18"/>
          <w:szCs w:val="18"/>
        </w:rPr>
        <w:t xml:space="preserve">M J, Gupta Samir, Pollock L, et al. </w:t>
      </w:r>
      <w:r w:rsidR="00FE2605" w:rsidRPr="00FE2605">
        <w:rPr>
          <w:sz w:val="18"/>
          <w:szCs w:val="18"/>
        </w:rPr>
        <w:t>Autom</w:t>
      </w:r>
      <w:r w:rsidR="00FE2605">
        <w:rPr>
          <w:sz w:val="18"/>
          <w:szCs w:val="18"/>
        </w:rPr>
        <w:t>atically Mining Software-Based,</w:t>
      </w:r>
      <w:r w:rsidR="00FE2605">
        <w:rPr>
          <w:rFonts w:hint="eastAsia"/>
          <w:sz w:val="18"/>
          <w:szCs w:val="18"/>
        </w:rPr>
        <w:t xml:space="preserve"> </w:t>
      </w:r>
      <w:r w:rsidR="00FE2605" w:rsidRPr="00FE2605">
        <w:rPr>
          <w:sz w:val="18"/>
          <w:szCs w:val="18"/>
        </w:rPr>
        <w:t>Semantically-Similar Words</w:t>
      </w:r>
    </w:p>
    <w:p w:rsidR="00E931EE" w:rsidRDefault="00FE2605" w:rsidP="00FE2605">
      <w:pPr>
        <w:pStyle w:val="a6"/>
        <w:rPr>
          <w:sz w:val="18"/>
          <w:szCs w:val="18"/>
        </w:rPr>
      </w:pPr>
      <w:r w:rsidRPr="00FE2605">
        <w:rPr>
          <w:sz w:val="18"/>
          <w:szCs w:val="18"/>
        </w:rPr>
        <w:t>from Comment-Code Mappings</w:t>
      </w:r>
      <w:r>
        <w:rPr>
          <w:sz w:val="18"/>
          <w:szCs w:val="18"/>
        </w:rPr>
        <w:t>[C]. //</w:t>
      </w:r>
      <w:r w:rsidRPr="00FE2605">
        <w:t xml:space="preserve"> </w:t>
      </w:r>
      <w:r w:rsidRPr="00FE2605">
        <w:rPr>
          <w:sz w:val="18"/>
          <w:szCs w:val="18"/>
        </w:rPr>
        <w:t>Proceedings of the 10th Working Conference on Mining Software Repositories</w:t>
      </w:r>
      <w:r>
        <w:rPr>
          <w:sz w:val="18"/>
          <w:szCs w:val="18"/>
        </w:rPr>
        <w:t>, 2013:377-386.</w:t>
      </w:r>
      <w:bookmarkStart w:id="0" w:name="_GoBack"/>
      <w:bookmarkEnd w:id="0"/>
    </w:p>
    <w:p w:rsidR="00E931EE" w:rsidRDefault="00E931EE" w:rsidP="00200726">
      <w:pPr>
        <w:pStyle w:val="a6"/>
        <w:rPr>
          <w:sz w:val="18"/>
          <w:szCs w:val="18"/>
        </w:rPr>
      </w:pPr>
      <w:r>
        <w:rPr>
          <w:sz w:val="18"/>
          <w:szCs w:val="18"/>
        </w:rPr>
        <w:t>[13] TIAN Yuan, LO D, LAWALL</w:t>
      </w:r>
      <w:r>
        <w:rPr>
          <w:rFonts w:hint="eastAsia"/>
          <w:sz w:val="18"/>
          <w:szCs w:val="18"/>
        </w:rPr>
        <w:t xml:space="preserve"> J. </w:t>
      </w:r>
      <w:r w:rsidRPr="000D6C6C">
        <w:rPr>
          <w:sz w:val="18"/>
          <w:szCs w:val="18"/>
        </w:rPr>
        <w:t>Automated</w:t>
      </w:r>
      <w:r>
        <w:rPr>
          <w:rFonts w:hint="eastAsia"/>
          <w:sz w:val="18"/>
          <w:szCs w:val="18"/>
        </w:rPr>
        <w:t xml:space="preserve"> </w:t>
      </w:r>
      <w:r w:rsidRPr="000D6C6C">
        <w:rPr>
          <w:sz w:val="18"/>
          <w:szCs w:val="18"/>
        </w:rPr>
        <w:t>construction of a software-specific word similarity</w:t>
      </w:r>
      <w:r>
        <w:rPr>
          <w:rFonts w:hint="eastAsia"/>
          <w:sz w:val="18"/>
          <w:szCs w:val="18"/>
        </w:rPr>
        <w:t xml:space="preserve"> </w:t>
      </w:r>
      <w:r w:rsidRPr="000D6C6C">
        <w:rPr>
          <w:sz w:val="18"/>
          <w:szCs w:val="18"/>
        </w:rPr>
        <w:t>database</w:t>
      </w:r>
      <w:r>
        <w:rPr>
          <w:sz w:val="18"/>
          <w:szCs w:val="18"/>
        </w:rPr>
        <w:t xml:space="preserve">[C]. // Proceedings of the </w:t>
      </w:r>
      <w:bookmarkStart w:id="1" w:name="OLE_LINK9"/>
      <w:bookmarkStart w:id="2" w:name="OLE_LINK10"/>
      <w:r w:rsidRPr="0050518F">
        <w:rPr>
          <w:sz w:val="18"/>
          <w:szCs w:val="18"/>
        </w:rPr>
        <w:t>2014 Software Evolution Week</w:t>
      </w:r>
      <w:bookmarkEnd w:id="1"/>
      <w:bookmarkEnd w:id="2"/>
      <w:r w:rsidRPr="0050518F">
        <w:rPr>
          <w:sz w:val="18"/>
          <w:szCs w:val="18"/>
        </w:rPr>
        <w:t xml:space="preserve"> - IEEE Conference on Software Maintenance, Reengineering, and Reverse Engineering</w:t>
      </w:r>
      <w:r>
        <w:rPr>
          <w:sz w:val="18"/>
          <w:szCs w:val="18"/>
        </w:rPr>
        <w:t>, 2014:44-53.</w:t>
      </w:r>
    </w:p>
    <w:p w:rsidR="00E931EE" w:rsidRPr="00E931EE" w:rsidRDefault="00E931EE" w:rsidP="00200726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[14] </w:t>
      </w:r>
      <w:r w:rsidRPr="00E931EE">
        <w:rPr>
          <w:sz w:val="18"/>
          <w:szCs w:val="18"/>
        </w:rPr>
        <w:t>TIAN Yuan, LO D, LAWALL J. Sewordsim: software-specific word similarity database[C]. // Proceedings of the 36th International Conference on Software Engineering, 2014:568-571.</w:t>
      </w:r>
    </w:p>
    <w:sectPr w:rsidR="00E931EE" w:rsidRPr="00E93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71E" w:rsidRDefault="00C6471E" w:rsidP="00200726">
      <w:r>
        <w:separator/>
      </w:r>
    </w:p>
  </w:endnote>
  <w:endnote w:type="continuationSeparator" w:id="0">
    <w:p w:rsidR="00C6471E" w:rsidRDefault="00C6471E" w:rsidP="00200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71E" w:rsidRDefault="00C6471E" w:rsidP="00200726">
      <w:r>
        <w:separator/>
      </w:r>
    </w:p>
  </w:footnote>
  <w:footnote w:type="continuationSeparator" w:id="0">
    <w:p w:rsidR="00C6471E" w:rsidRDefault="00C6471E" w:rsidP="00200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BE"/>
    <w:rsid w:val="00200726"/>
    <w:rsid w:val="00282791"/>
    <w:rsid w:val="0081471D"/>
    <w:rsid w:val="00AF35BE"/>
    <w:rsid w:val="00C6471E"/>
    <w:rsid w:val="00CD6488"/>
    <w:rsid w:val="00E931EE"/>
    <w:rsid w:val="00F94BFE"/>
    <w:rsid w:val="00FE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9B40F6-E429-42BF-B8C3-BFDB05DC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7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726"/>
    <w:rPr>
      <w:sz w:val="18"/>
      <w:szCs w:val="18"/>
    </w:rPr>
  </w:style>
  <w:style w:type="character" w:styleId="a5">
    <w:name w:val="Hyperlink"/>
    <w:basedOn w:val="a0"/>
    <w:uiPriority w:val="99"/>
    <w:unhideWhenUsed/>
    <w:rsid w:val="00200726"/>
    <w:rPr>
      <w:color w:val="0563C1" w:themeColor="hyperlink"/>
      <w:u w:val="single"/>
    </w:rPr>
  </w:style>
  <w:style w:type="paragraph" w:styleId="a6">
    <w:name w:val="Body Text"/>
    <w:basedOn w:val="a"/>
    <w:link w:val="Char1"/>
    <w:rsid w:val="00200726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"/>
    <w:basedOn w:val="a0"/>
    <w:link w:val="a6"/>
    <w:rsid w:val="00200726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rriam-webst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ru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andosearch.weebly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Wangsheng Hu</dc:creator>
  <cp:keywords/>
  <dc:description/>
  <cp:lastModifiedBy>Wangsheng Hu</cp:lastModifiedBy>
  <cp:revision>6</cp:revision>
  <dcterms:created xsi:type="dcterms:W3CDTF">2016-12-20T13:19:00Z</dcterms:created>
  <dcterms:modified xsi:type="dcterms:W3CDTF">2016-12-20T14:43:00Z</dcterms:modified>
</cp:coreProperties>
</file>