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7A3" w:rsidRPr="00F0019B" w:rsidRDefault="001A37A3" w:rsidP="001A37A3">
      <w:pPr>
        <w:ind w:left="360" w:hanging="360"/>
        <w:jc w:val="center"/>
        <w:rPr>
          <w:szCs w:val="21"/>
        </w:rPr>
      </w:pPr>
    </w:p>
    <w:p w:rsidR="001A37A3" w:rsidRPr="00F0019B" w:rsidRDefault="001A37A3" w:rsidP="001A37A3">
      <w:pPr>
        <w:ind w:left="360" w:hanging="360"/>
        <w:jc w:val="center"/>
        <w:rPr>
          <w:szCs w:val="21"/>
        </w:rPr>
      </w:pPr>
    </w:p>
    <w:p w:rsidR="001A37A3" w:rsidRPr="00F0019B" w:rsidRDefault="001A37A3" w:rsidP="001A37A3">
      <w:pPr>
        <w:ind w:left="360" w:hanging="360"/>
        <w:jc w:val="center"/>
        <w:rPr>
          <w:szCs w:val="21"/>
        </w:rPr>
      </w:pPr>
    </w:p>
    <w:p w:rsidR="001A37A3" w:rsidRPr="00F0019B" w:rsidRDefault="001A37A3" w:rsidP="001A37A3">
      <w:pPr>
        <w:ind w:left="360" w:hanging="360"/>
        <w:jc w:val="center"/>
        <w:rPr>
          <w:szCs w:val="21"/>
        </w:rPr>
      </w:pPr>
    </w:p>
    <w:p w:rsidR="001A37A3" w:rsidRPr="00F0019B" w:rsidRDefault="001A37A3" w:rsidP="001A37A3">
      <w:pPr>
        <w:ind w:left="360" w:hanging="360"/>
        <w:jc w:val="center"/>
        <w:rPr>
          <w:szCs w:val="21"/>
        </w:rPr>
      </w:pPr>
    </w:p>
    <w:p w:rsidR="001A37A3" w:rsidRPr="00447E33" w:rsidRDefault="001A37A3" w:rsidP="001A37A3">
      <w:pPr>
        <w:ind w:left="360" w:hanging="360"/>
        <w:jc w:val="center"/>
        <w:rPr>
          <w:sz w:val="48"/>
          <w:szCs w:val="48"/>
        </w:rPr>
      </w:pPr>
      <w:r w:rsidRPr="00447E33">
        <w:rPr>
          <w:sz w:val="48"/>
          <w:szCs w:val="48"/>
        </w:rPr>
        <w:t xml:space="preserve">Big Data </w:t>
      </w:r>
      <w:r w:rsidRPr="00447E33">
        <w:rPr>
          <w:rFonts w:hint="eastAsia"/>
          <w:sz w:val="48"/>
          <w:szCs w:val="48"/>
        </w:rPr>
        <w:t>P</w:t>
      </w:r>
      <w:r w:rsidRPr="00447E33">
        <w:rPr>
          <w:sz w:val="48"/>
          <w:szCs w:val="48"/>
        </w:rPr>
        <w:t>roject 1</w:t>
      </w:r>
    </w:p>
    <w:p w:rsidR="001A37A3" w:rsidRPr="00447E33" w:rsidRDefault="001A37A3" w:rsidP="001A37A3">
      <w:pPr>
        <w:ind w:left="360" w:hanging="360"/>
        <w:jc w:val="center"/>
        <w:rPr>
          <w:sz w:val="48"/>
          <w:szCs w:val="48"/>
        </w:rPr>
      </w:pPr>
      <w:r w:rsidRPr="00447E33">
        <w:rPr>
          <w:rFonts w:hint="eastAsia"/>
          <w:sz w:val="48"/>
          <w:szCs w:val="48"/>
        </w:rPr>
        <w:t>M</w:t>
      </w:r>
      <w:r w:rsidRPr="00447E33">
        <w:rPr>
          <w:sz w:val="48"/>
          <w:szCs w:val="48"/>
        </w:rPr>
        <w:t>achine Learning on House Price</w:t>
      </w:r>
    </w:p>
    <w:p w:rsidR="001A37A3" w:rsidRPr="00F0019B" w:rsidRDefault="001A37A3" w:rsidP="006D46B2">
      <w:pPr>
        <w:ind w:left="360" w:hanging="360"/>
        <w:rPr>
          <w:szCs w:val="21"/>
        </w:rPr>
      </w:pPr>
    </w:p>
    <w:p w:rsidR="001A37A3" w:rsidRPr="00F0019B" w:rsidRDefault="001A37A3" w:rsidP="006D46B2">
      <w:pPr>
        <w:ind w:left="360" w:hanging="360"/>
        <w:rPr>
          <w:szCs w:val="21"/>
        </w:rPr>
      </w:pPr>
    </w:p>
    <w:p w:rsidR="001A37A3" w:rsidRPr="00F0019B" w:rsidRDefault="001A37A3" w:rsidP="006D46B2">
      <w:pPr>
        <w:ind w:left="360" w:hanging="360"/>
        <w:rPr>
          <w:szCs w:val="21"/>
        </w:rPr>
      </w:pPr>
    </w:p>
    <w:p w:rsidR="001A37A3" w:rsidRPr="00F0019B" w:rsidRDefault="001A37A3" w:rsidP="006D46B2">
      <w:pPr>
        <w:ind w:left="360" w:hanging="360"/>
        <w:rPr>
          <w:szCs w:val="21"/>
        </w:rPr>
      </w:pPr>
    </w:p>
    <w:p w:rsidR="001A37A3" w:rsidRPr="00F0019B" w:rsidRDefault="001A37A3" w:rsidP="006D46B2">
      <w:pPr>
        <w:ind w:left="360" w:hanging="360"/>
        <w:rPr>
          <w:szCs w:val="21"/>
        </w:rPr>
      </w:pPr>
    </w:p>
    <w:p w:rsidR="001A37A3" w:rsidRPr="00F0019B" w:rsidRDefault="001A37A3" w:rsidP="006D46B2">
      <w:pPr>
        <w:ind w:left="360" w:hanging="360"/>
        <w:rPr>
          <w:szCs w:val="21"/>
        </w:rPr>
      </w:pPr>
    </w:p>
    <w:p w:rsidR="001A37A3" w:rsidRPr="00F0019B" w:rsidRDefault="001A37A3" w:rsidP="006D46B2">
      <w:pPr>
        <w:ind w:left="360" w:hanging="360"/>
        <w:rPr>
          <w:szCs w:val="21"/>
        </w:rPr>
      </w:pPr>
    </w:p>
    <w:p w:rsidR="001A37A3" w:rsidRPr="00F0019B" w:rsidRDefault="001A37A3" w:rsidP="006D46B2">
      <w:pPr>
        <w:ind w:left="360" w:hanging="360"/>
        <w:rPr>
          <w:szCs w:val="21"/>
        </w:rPr>
      </w:pPr>
    </w:p>
    <w:p w:rsidR="001A37A3" w:rsidRPr="00F0019B" w:rsidRDefault="001A37A3" w:rsidP="006D46B2">
      <w:pPr>
        <w:ind w:left="360" w:hanging="360"/>
        <w:rPr>
          <w:szCs w:val="21"/>
        </w:rPr>
      </w:pPr>
    </w:p>
    <w:p w:rsidR="001A37A3" w:rsidRPr="00447E33" w:rsidRDefault="001A37A3" w:rsidP="001A37A3">
      <w:pPr>
        <w:ind w:left="360" w:hanging="360"/>
        <w:jc w:val="right"/>
        <w:rPr>
          <w:sz w:val="28"/>
          <w:szCs w:val="28"/>
        </w:rPr>
      </w:pPr>
      <w:proofErr w:type="spellStart"/>
      <w:r w:rsidRPr="00447E33">
        <w:rPr>
          <w:rFonts w:hint="eastAsia"/>
          <w:sz w:val="28"/>
          <w:szCs w:val="28"/>
        </w:rPr>
        <w:t>J</w:t>
      </w:r>
      <w:r w:rsidRPr="00447E33">
        <w:rPr>
          <w:sz w:val="28"/>
          <w:szCs w:val="28"/>
        </w:rPr>
        <w:t>iawang</w:t>
      </w:r>
      <w:proofErr w:type="spellEnd"/>
      <w:r w:rsidRPr="00447E33">
        <w:rPr>
          <w:sz w:val="28"/>
          <w:szCs w:val="28"/>
        </w:rPr>
        <w:t xml:space="preserve"> Zhou, Xi Liu</w:t>
      </w:r>
    </w:p>
    <w:p w:rsidR="001A37A3" w:rsidRPr="00447E33" w:rsidRDefault="001A37A3" w:rsidP="001A37A3">
      <w:pPr>
        <w:ind w:left="360" w:hanging="360"/>
        <w:jc w:val="right"/>
        <w:rPr>
          <w:sz w:val="28"/>
          <w:szCs w:val="28"/>
        </w:rPr>
      </w:pPr>
      <w:r w:rsidRPr="00447E33">
        <w:rPr>
          <w:rFonts w:hint="eastAsia"/>
          <w:sz w:val="28"/>
          <w:szCs w:val="28"/>
        </w:rPr>
        <w:t>0</w:t>
      </w:r>
      <w:r w:rsidRPr="00447E33">
        <w:rPr>
          <w:sz w:val="28"/>
          <w:szCs w:val="28"/>
        </w:rPr>
        <w:t>3/03/2019</w:t>
      </w:r>
    </w:p>
    <w:p w:rsidR="001A37A3" w:rsidRPr="00F0019B" w:rsidRDefault="001A37A3" w:rsidP="006D46B2">
      <w:pPr>
        <w:ind w:left="360" w:hanging="360"/>
        <w:rPr>
          <w:szCs w:val="21"/>
        </w:rPr>
      </w:pPr>
    </w:p>
    <w:p w:rsidR="001A37A3" w:rsidRPr="00F0019B" w:rsidRDefault="001A37A3" w:rsidP="006D46B2">
      <w:pPr>
        <w:ind w:left="360" w:hanging="360"/>
        <w:rPr>
          <w:szCs w:val="21"/>
        </w:rPr>
      </w:pPr>
    </w:p>
    <w:p w:rsidR="001A37A3" w:rsidRPr="00F0019B" w:rsidRDefault="001A37A3" w:rsidP="006D46B2">
      <w:pPr>
        <w:ind w:left="360" w:hanging="360"/>
        <w:rPr>
          <w:szCs w:val="21"/>
        </w:rPr>
      </w:pPr>
    </w:p>
    <w:p w:rsidR="001A37A3" w:rsidRPr="00F0019B" w:rsidRDefault="001A37A3" w:rsidP="006D46B2">
      <w:pPr>
        <w:pStyle w:val="a3"/>
        <w:numPr>
          <w:ilvl w:val="0"/>
          <w:numId w:val="1"/>
        </w:numPr>
        <w:ind w:firstLineChars="0"/>
        <w:rPr>
          <w:rFonts w:asciiTheme="minorEastAsia" w:hAnsiTheme="minorEastAsia"/>
          <w:szCs w:val="21"/>
        </w:rPr>
        <w:sectPr w:rsidR="001A37A3" w:rsidRPr="00F0019B">
          <w:headerReference w:type="default" r:id="rId7"/>
          <w:footerReference w:type="default" r:id="rId8"/>
          <w:pgSz w:w="11906" w:h="16838"/>
          <w:pgMar w:top="1440" w:right="1800" w:bottom="1440" w:left="1800" w:header="851" w:footer="992" w:gutter="0"/>
          <w:cols w:space="425"/>
          <w:docGrid w:type="lines" w:linePitch="312"/>
        </w:sectPr>
      </w:pPr>
    </w:p>
    <w:p w:rsidR="00E948C4" w:rsidRDefault="00E948C4" w:rsidP="00F0019B">
      <w:pPr>
        <w:pStyle w:val="1"/>
        <w:numPr>
          <w:ilvl w:val="0"/>
          <w:numId w:val="10"/>
        </w:numPr>
      </w:pPr>
      <w:r>
        <w:rPr>
          <w:rFonts w:hint="eastAsia"/>
        </w:rPr>
        <w:lastRenderedPageBreak/>
        <w:t>Background</w:t>
      </w:r>
    </w:p>
    <w:p w:rsidR="009B3AE1" w:rsidRPr="00F0019B" w:rsidRDefault="00377824" w:rsidP="006D46B2">
      <w:pP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 xml:space="preserve">s both people’s daily </w:t>
      </w:r>
      <w:r w:rsidR="00A5787C">
        <w:rPr>
          <w:rFonts w:asciiTheme="minorEastAsia" w:hAnsiTheme="minorEastAsia" w:hint="eastAsia"/>
          <w:szCs w:val="21"/>
        </w:rPr>
        <w:t>residence</w:t>
      </w:r>
      <w:r>
        <w:rPr>
          <w:rFonts w:asciiTheme="minorEastAsia" w:hAnsiTheme="minorEastAsia"/>
          <w:szCs w:val="21"/>
        </w:rPr>
        <w:t xml:space="preserve"> and investment target, houses have always been </w:t>
      </w:r>
      <w:r w:rsidR="00994BCF">
        <w:rPr>
          <w:rFonts w:asciiTheme="minorEastAsia" w:hAnsiTheme="minorEastAsia"/>
          <w:szCs w:val="21"/>
        </w:rPr>
        <w:t xml:space="preserve">an important </w:t>
      </w:r>
      <w:r w:rsidR="00994BCF">
        <w:rPr>
          <w:rFonts w:asciiTheme="minorEastAsia" w:hAnsiTheme="minorEastAsia" w:hint="eastAsia"/>
          <w:szCs w:val="21"/>
        </w:rPr>
        <w:t>topic</w:t>
      </w:r>
      <w:r w:rsidR="00994BCF">
        <w:rPr>
          <w:rFonts w:asciiTheme="minorEastAsia" w:hAnsiTheme="minorEastAsia"/>
          <w:szCs w:val="21"/>
        </w:rPr>
        <w:t xml:space="preserve"> to study. </w:t>
      </w:r>
      <w:r w:rsidR="00C96881" w:rsidRPr="00F0019B">
        <w:rPr>
          <w:rFonts w:asciiTheme="minorEastAsia" w:hAnsiTheme="minorEastAsia" w:hint="eastAsia"/>
          <w:szCs w:val="21"/>
        </w:rPr>
        <w:t>T</w:t>
      </w:r>
      <w:r w:rsidR="00C96881" w:rsidRPr="00F0019B">
        <w:rPr>
          <w:rFonts w:asciiTheme="minorEastAsia" w:hAnsiTheme="minorEastAsia"/>
          <w:szCs w:val="21"/>
        </w:rPr>
        <w:t xml:space="preserve">his report analyzes the factors that decide house price in Ames, </w:t>
      </w:r>
      <w:proofErr w:type="spellStart"/>
      <w:r w:rsidR="008D1794" w:rsidRPr="00F0019B">
        <w:rPr>
          <w:rFonts w:asciiTheme="minorEastAsia" w:hAnsiTheme="minorEastAsia"/>
          <w:szCs w:val="21"/>
        </w:rPr>
        <w:t>L</w:t>
      </w:r>
      <w:r w:rsidR="00C96881" w:rsidRPr="00F0019B">
        <w:rPr>
          <w:rFonts w:asciiTheme="minorEastAsia" w:hAnsiTheme="minorEastAsia"/>
          <w:szCs w:val="21"/>
        </w:rPr>
        <w:t>owa</w:t>
      </w:r>
      <w:proofErr w:type="spellEnd"/>
      <w:r w:rsidR="00C96881" w:rsidRPr="00F0019B">
        <w:rPr>
          <w:rFonts w:asciiTheme="minorEastAsia" w:hAnsiTheme="minorEastAsia"/>
          <w:szCs w:val="21"/>
        </w:rPr>
        <w:t xml:space="preserve"> and make</w:t>
      </w:r>
      <w:r w:rsidR="00A5787C">
        <w:rPr>
          <w:rFonts w:asciiTheme="minorEastAsia" w:hAnsiTheme="minorEastAsia"/>
          <w:szCs w:val="21"/>
        </w:rPr>
        <w:t>s</w:t>
      </w:r>
      <w:r w:rsidR="00C96881" w:rsidRPr="00F0019B">
        <w:rPr>
          <w:rFonts w:asciiTheme="minorEastAsia" w:hAnsiTheme="minorEastAsia"/>
          <w:szCs w:val="21"/>
        </w:rPr>
        <w:t xml:space="preserve"> prediction with the </w:t>
      </w:r>
      <w:proofErr w:type="spellStart"/>
      <w:r w:rsidR="00D00497">
        <w:rPr>
          <w:rFonts w:asciiTheme="minorEastAsia" w:hAnsiTheme="minorEastAsia"/>
          <w:szCs w:val="21"/>
        </w:rPr>
        <w:t>glm</w:t>
      </w:r>
      <w:proofErr w:type="spellEnd"/>
      <w:r w:rsidR="00FD3E97" w:rsidRPr="00F0019B">
        <w:rPr>
          <w:rFonts w:asciiTheme="minorEastAsia" w:hAnsiTheme="minorEastAsia"/>
          <w:szCs w:val="21"/>
        </w:rPr>
        <w:t xml:space="preserve"> </w:t>
      </w:r>
      <w:r w:rsidR="00C96881" w:rsidRPr="00F0019B">
        <w:rPr>
          <w:rFonts w:asciiTheme="minorEastAsia" w:hAnsiTheme="minorEastAsia"/>
          <w:szCs w:val="21"/>
        </w:rPr>
        <w:t xml:space="preserve">model. </w:t>
      </w:r>
      <w:r w:rsidR="00FD3E97" w:rsidRPr="00F0019B">
        <w:rPr>
          <w:rFonts w:asciiTheme="minorEastAsia" w:hAnsiTheme="minorEastAsia"/>
          <w:szCs w:val="21"/>
        </w:rPr>
        <w:t>Of the 81 variables</w:t>
      </w:r>
      <w:r w:rsidR="00C228A0" w:rsidRPr="00F0019B">
        <w:rPr>
          <w:rFonts w:asciiTheme="minorEastAsia" w:hAnsiTheme="minorEastAsia"/>
          <w:szCs w:val="21"/>
        </w:rPr>
        <w:t xml:space="preserve"> in the train dataset</w:t>
      </w:r>
      <w:r w:rsidR="00FD3E97" w:rsidRPr="00F0019B">
        <w:rPr>
          <w:rFonts w:asciiTheme="minorEastAsia" w:hAnsiTheme="minorEastAsia"/>
          <w:szCs w:val="21"/>
        </w:rPr>
        <w:t>, we pick</w:t>
      </w:r>
      <w:r w:rsidR="00787608" w:rsidRPr="00F0019B">
        <w:rPr>
          <w:rFonts w:asciiTheme="minorEastAsia" w:hAnsiTheme="minorEastAsia"/>
          <w:szCs w:val="21"/>
        </w:rPr>
        <w:t>ed</w:t>
      </w:r>
      <w:r w:rsidR="00FD3E97" w:rsidRPr="00F0019B">
        <w:rPr>
          <w:rFonts w:asciiTheme="minorEastAsia" w:hAnsiTheme="minorEastAsia"/>
          <w:szCs w:val="21"/>
        </w:rPr>
        <w:t xml:space="preserve"> </w:t>
      </w:r>
      <w:r w:rsidR="00787608" w:rsidRPr="00F0019B">
        <w:rPr>
          <w:rFonts w:asciiTheme="minorEastAsia" w:hAnsiTheme="minorEastAsia"/>
          <w:szCs w:val="21"/>
        </w:rPr>
        <w:t>18</w:t>
      </w:r>
      <w:r w:rsidR="00FD3E97" w:rsidRPr="00F0019B">
        <w:rPr>
          <w:rFonts w:asciiTheme="minorEastAsia" w:hAnsiTheme="minorEastAsia"/>
          <w:szCs w:val="21"/>
        </w:rPr>
        <w:t xml:space="preserve"> for data description. The dependent variable is the sale price of houses and independent variables include features such as lot size, remodel </w:t>
      </w:r>
      <w:r w:rsidR="00787608" w:rsidRPr="00F0019B">
        <w:rPr>
          <w:rFonts w:asciiTheme="minorEastAsia" w:hAnsiTheme="minorEastAsia" w:hint="eastAsia"/>
          <w:szCs w:val="21"/>
        </w:rPr>
        <w:t>year</w:t>
      </w:r>
      <w:r w:rsidR="00FD3E97" w:rsidRPr="00F0019B">
        <w:rPr>
          <w:rFonts w:asciiTheme="minorEastAsia" w:hAnsiTheme="minorEastAsia"/>
          <w:szCs w:val="21"/>
        </w:rPr>
        <w:t>, number of bathrooms, living area</w:t>
      </w:r>
      <w:r w:rsidR="008D1794" w:rsidRPr="00F0019B">
        <w:rPr>
          <w:rFonts w:asciiTheme="minorEastAsia" w:hAnsiTheme="minorEastAsia"/>
          <w:szCs w:val="21"/>
        </w:rPr>
        <w:t xml:space="preserve"> above ground</w:t>
      </w:r>
      <w:r w:rsidR="00787608" w:rsidRPr="00F0019B">
        <w:rPr>
          <w:rFonts w:asciiTheme="minorEastAsia" w:hAnsiTheme="minorEastAsia" w:hint="eastAsia"/>
          <w:szCs w:val="21"/>
        </w:rPr>
        <w:t>,</w:t>
      </w:r>
      <w:r w:rsidR="00787608" w:rsidRPr="00F0019B">
        <w:rPr>
          <w:rFonts w:asciiTheme="minorEastAsia" w:hAnsiTheme="minorEastAsia"/>
          <w:szCs w:val="21"/>
        </w:rPr>
        <w:t xml:space="preserve"> overall quality</w:t>
      </w:r>
      <w:r w:rsidR="00FD3E97" w:rsidRPr="00F0019B">
        <w:rPr>
          <w:rFonts w:asciiTheme="minorEastAsia" w:hAnsiTheme="minorEastAsia"/>
          <w:szCs w:val="21"/>
        </w:rPr>
        <w:t xml:space="preserve"> and so on. </w:t>
      </w:r>
      <w:r w:rsidR="000D55BA">
        <w:t xml:space="preserve">We first used descriptive statistics to know about </w:t>
      </w:r>
      <w:r w:rsidR="00A5787C">
        <w:t xml:space="preserve">our </w:t>
      </w:r>
      <w:r w:rsidR="000D55BA">
        <w:t xml:space="preserve">data. </w:t>
      </w:r>
      <w:r w:rsidR="00FD3E97" w:rsidRPr="00F0019B">
        <w:rPr>
          <w:rFonts w:asciiTheme="minorEastAsia" w:hAnsiTheme="minorEastAsia"/>
          <w:szCs w:val="21"/>
        </w:rPr>
        <w:t xml:space="preserve">After </w:t>
      </w:r>
      <w:r w:rsidR="000D55BA">
        <w:rPr>
          <w:rFonts w:asciiTheme="minorEastAsia" w:hAnsiTheme="minorEastAsia"/>
          <w:szCs w:val="21"/>
        </w:rPr>
        <w:t>data processing</w:t>
      </w:r>
      <w:r w:rsidR="00FD3E97" w:rsidRPr="00F0019B">
        <w:rPr>
          <w:rFonts w:asciiTheme="minorEastAsia" w:hAnsiTheme="minorEastAsia"/>
          <w:szCs w:val="21"/>
        </w:rPr>
        <w:t xml:space="preserve">, we </w:t>
      </w:r>
      <w:r w:rsidR="00787608" w:rsidRPr="00F0019B">
        <w:rPr>
          <w:rFonts w:asciiTheme="minorEastAsia" w:hAnsiTheme="minorEastAsia"/>
          <w:szCs w:val="21"/>
        </w:rPr>
        <w:t>used</w:t>
      </w:r>
      <w:r w:rsidR="00FD3E97" w:rsidRPr="00F0019B">
        <w:rPr>
          <w:rFonts w:asciiTheme="minorEastAsia" w:hAnsiTheme="minorEastAsia"/>
          <w:szCs w:val="21"/>
        </w:rPr>
        <w:t xml:space="preserve"> </w:t>
      </w:r>
      <w:proofErr w:type="spellStart"/>
      <w:r w:rsidR="00787608" w:rsidRPr="00F0019B">
        <w:rPr>
          <w:rFonts w:asciiTheme="minorEastAsia" w:hAnsiTheme="minorEastAsia"/>
          <w:szCs w:val="21"/>
        </w:rPr>
        <w:t>knn</w:t>
      </w:r>
      <w:proofErr w:type="spellEnd"/>
      <w:r w:rsidR="00787608" w:rsidRPr="00F0019B">
        <w:rPr>
          <w:rFonts w:asciiTheme="minorEastAsia" w:hAnsiTheme="minorEastAsia"/>
          <w:szCs w:val="21"/>
        </w:rPr>
        <w:t xml:space="preserve">, cart, </w:t>
      </w:r>
      <w:proofErr w:type="spellStart"/>
      <w:r w:rsidR="00787608" w:rsidRPr="00F0019B">
        <w:rPr>
          <w:rFonts w:asciiTheme="minorEastAsia" w:hAnsiTheme="minorEastAsia"/>
          <w:szCs w:val="21"/>
        </w:rPr>
        <w:t>svm</w:t>
      </w:r>
      <w:proofErr w:type="spellEnd"/>
      <w:r w:rsidR="00787608" w:rsidRPr="00F0019B">
        <w:rPr>
          <w:rFonts w:asciiTheme="minorEastAsia" w:hAnsiTheme="minorEastAsia"/>
          <w:szCs w:val="21"/>
        </w:rPr>
        <w:t xml:space="preserve">, ridge, lasso, and </w:t>
      </w:r>
      <w:proofErr w:type="spellStart"/>
      <w:r w:rsidR="00787608" w:rsidRPr="00F0019B">
        <w:rPr>
          <w:rFonts w:asciiTheme="minorEastAsia" w:hAnsiTheme="minorEastAsia"/>
          <w:szCs w:val="21"/>
        </w:rPr>
        <w:t>glm</w:t>
      </w:r>
      <w:proofErr w:type="spellEnd"/>
      <w:r w:rsidR="00FD3E97" w:rsidRPr="00F0019B">
        <w:rPr>
          <w:rFonts w:asciiTheme="minorEastAsia" w:hAnsiTheme="minorEastAsia"/>
          <w:szCs w:val="21"/>
        </w:rPr>
        <w:t xml:space="preserve"> </w:t>
      </w:r>
      <w:r w:rsidR="00787608" w:rsidRPr="00F0019B">
        <w:rPr>
          <w:rFonts w:asciiTheme="minorEastAsia" w:hAnsiTheme="minorEastAsia"/>
          <w:szCs w:val="21"/>
        </w:rPr>
        <w:t xml:space="preserve">methods to build models </w:t>
      </w:r>
      <w:r w:rsidR="00C228A0" w:rsidRPr="00F0019B">
        <w:rPr>
          <w:rFonts w:asciiTheme="minorEastAsia" w:hAnsiTheme="minorEastAsia"/>
          <w:szCs w:val="21"/>
        </w:rPr>
        <w:t xml:space="preserve">separately </w:t>
      </w:r>
      <w:r w:rsidR="00FD3E97" w:rsidRPr="00F0019B">
        <w:rPr>
          <w:rFonts w:asciiTheme="minorEastAsia" w:hAnsiTheme="minorEastAsia"/>
          <w:szCs w:val="21"/>
        </w:rPr>
        <w:t>and ch</w:t>
      </w:r>
      <w:r w:rsidR="00C228A0" w:rsidRPr="00F0019B">
        <w:rPr>
          <w:rFonts w:asciiTheme="minorEastAsia" w:hAnsiTheme="minorEastAsia"/>
          <w:szCs w:val="21"/>
        </w:rPr>
        <w:t>ose</w:t>
      </w:r>
      <w:r w:rsidR="00FD3E97" w:rsidRPr="00F0019B">
        <w:rPr>
          <w:rFonts w:asciiTheme="minorEastAsia" w:hAnsiTheme="minorEastAsia"/>
          <w:szCs w:val="21"/>
        </w:rPr>
        <w:t xml:space="preserve"> the best one</w:t>
      </w:r>
      <w:r w:rsidR="00C228A0" w:rsidRPr="00F0019B">
        <w:rPr>
          <w:rFonts w:asciiTheme="minorEastAsia" w:hAnsiTheme="minorEastAsia"/>
          <w:szCs w:val="21"/>
        </w:rPr>
        <w:t xml:space="preserve">, the </w:t>
      </w:r>
      <w:proofErr w:type="spellStart"/>
      <w:r w:rsidR="00787608" w:rsidRPr="00F0019B">
        <w:rPr>
          <w:rFonts w:asciiTheme="minorEastAsia" w:hAnsiTheme="minorEastAsia"/>
          <w:szCs w:val="21"/>
        </w:rPr>
        <w:t>glm</w:t>
      </w:r>
      <w:proofErr w:type="spellEnd"/>
      <w:r w:rsidR="00C228A0" w:rsidRPr="00F0019B">
        <w:rPr>
          <w:rFonts w:asciiTheme="minorEastAsia" w:hAnsiTheme="minorEastAsia"/>
          <w:szCs w:val="21"/>
        </w:rPr>
        <w:t xml:space="preserve"> model</w:t>
      </w:r>
      <w:r w:rsidR="00787608" w:rsidRPr="00F0019B">
        <w:rPr>
          <w:rFonts w:asciiTheme="minorEastAsia" w:hAnsiTheme="minorEastAsia"/>
          <w:szCs w:val="21"/>
        </w:rPr>
        <w:t xml:space="preserve"> with highest </w:t>
      </w:r>
      <w:r w:rsidR="00787608" w:rsidRPr="00F0019B">
        <w:rPr>
          <w:rFonts w:asciiTheme="minorEastAsia" w:hAnsiTheme="minorEastAsia" w:hint="eastAsia"/>
          <w:szCs w:val="21"/>
        </w:rPr>
        <w:t>adjusted</w:t>
      </w:r>
      <w:r w:rsidR="00787608" w:rsidRPr="00F0019B">
        <w:rPr>
          <w:rFonts w:asciiTheme="minorEastAsia" w:hAnsiTheme="minorEastAsia"/>
          <w:szCs w:val="21"/>
        </w:rPr>
        <w:t xml:space="preserve"> R</w:t>
      </w:r>
      <w:r w:rsidR="00787608" w:rsidRPr="00F0019B">
        <w:rPr>
          <w:rFonts w:asciiTheme="minorEastAsia" w:hAnsiTheme="minorEastAsia"/>
          <w:szCs w:val="21"/>
          <w:vertAlign w:val="superscript"/>
        </w:rPr>
        <w:t>2</w:t>
      </w:r>
      <w:r w:rsidR="00787608" w:rsidRPr="00F0019B">
        <w:rPr>
          <w:rFonts w:asciiTheme="minorEastAsia" w:hAnsiTheme="minorEastAsia"/>
          <w:szCs w:val="21"/>
        </w:rPr>
        <w:t xml:space="preserve"> and least MAE and RMSE</w:t>
      </w:r>
      <w:r w:rsidR="00FD3E97" w:rsidRPr="00F0019B">
        <w:rPr>
          <w:rFonts w:asciiTheme="minorEastAsia" w:hAnsiTheme="minorEastAsia"/>
          <w:szCs w:val="21"/>
        </w:rPr>
        <w:t xml:space="preserve">. </w:t>
      </w:r>
      <w:r w:rsidR="00C228A0" w:rsidRPr="00F0019B">
        <w:rPr>
          <w:rFonts w:asciiTheme="minorEastAsia" w:hAnsiTheme="minorEastAsia"/>
          <w:szCs w:val="21"/>
        </w:rPr>
        <w:t xml:space="preserve">Finally, based on the </w:t>
      </w:r>
      <w:proofErr w:type="spellStart"/>
      <w:r w:rsidR="00787608" w:rsidRPr="00F0019B">
        <w:rPr>
          <w:rFonts w:asciiTheme="minorEastAsia" w:hAnsiTheme="minorEastAsia"/>
          <w:szCs w:val="21"/>
        </w:rPr>
        <w:t>glm</w:t>
      </w:r>
      <w:proofErr w:type="spellEnd"/>
      <w:r w:rsidR="00C228A0" w:rsidRPr="00F0019B">
        <w:rPr>
          <w:rFonts w:asciiTheme="minorEastAsia" w:hAnsiTheme="minorEastAsia"/>
          <w:szCs w:val="21"/>
        </w:rPr>
        <w:t xml:space="preserve"> model, we ma</w:t>
      </w:r>
      <w:r w:rsidR="00787608" w:rsidRPr="00F0019B">
        <w:rPr>
          <w:rFonts w:asciiTheme="minorEastAsia" w:hAnsiTheme="minorEastAsia"/>
          <w:szCs w:val="21"/>
        </w:rPr>
        <w:t>d</w:t>
      </w:r>
      <w:r w:rsidR="00C228A0" w:rsidRPr="00F0019B">
        <w:rPr>
          <w:rFonts w:asciiTheme="minorEastAsia" w:hAnsiTheme="minorEastAsia"/>
          <w:szCs w:val="21"/>
        </w:rPr>
        <w:t>e prediction of house price with test data.</w:t>
      </w:r>
    </w:p>
    <w:p w:rsidR="006D46B2" w:rsidRPr="00F0019B" w:rsidRDefault="006D46B2" w:rsidP="00F0019B">
      <w:pPr>
        <w:pStyle w:val="1"/>
        <w:numPr>
          <w:ilvl w:val="0"/>
          <w:numId w:val="10"/>
        </w:numPr>
      </w:pPr>
      <w:r w:rsidRPr="00F0019B">
        <w:rPr>
          <w:rFonts w:hint="eastAsia"/>
        </w:rPr>
        <w:t>D</w:t>
      </w:r>
      <w:r w:rsidRPr="00F0019B">
        <w:t>ata</w:t>
      </w:r>
      <w:r w:rsidR="00E948C4">
        <w:t xml:space="preserve"> Description</w:t>
      </w:r>
    </w:p>
    <w:p w:rsidR="008D1794" w:rsidRPr="00F0019B" w:rsidRDefault="008D1794" w:rsidP="008D1794">
      <w:pPr>
        <w:pStyle w:val="ab"/>
        <w:numPr>
          <w:ilvl w:val="0"/>
          <w:numId w:val="4"/>
        </w:numPr>
        <w:spacing w:beforeLines="50" w:before="156" w:beforeAutospacing="0" w:after="0" w:afterAutospacing="0"/>
        <w:ind w:left="357" w:hanging="357"/>
        <w:rPr>
          <w:rFonts w:asciiTheme="minorEastAsia" w:eastAsiaTheme="minorEastAsia" w:hAnsiTheme="minorEastAsia" w:cstheme="minorBidi"/>
          <w:kern w:val="2"/>
          <w:sz w:val="21"/>
          <w:szCs w:val="21"/>
        </w:rPr>
      </w:pPr>
      <w:r w:rsidRPr="00F0019B">
        <w:rPr>
          <w:rFonts w:asciiTheme="minorEastAsia" w:eastAsiaTheme="minorEastAsia" w:hAnsiTheme="minorEastAsia" w:cstheme="minorBidi"/>
          <w:kern w:val="2"/>
          <w:sz w:val="21"/>
          <w:szCs w:val="21"/>
        </w:rPr>
        <w:t xml:space="preserve">Variables </w:t>
      </w:r>
      <w:r w:rsidR="00EF7552">
        <w:rPr>
          <w:rFonts w:asciiTheme="minorEastAsia" w:eastAsiaTheme="minorEastAsia" w:hAnsiTheme="minorEastAsia" w:cstheme="minorBidi"/>
          <w:kern w:val="2"/>
          <w:sz w:val="21"/>
          <w:szCs w:val="21"/>
        </w:rPr>
        <w:t>Overlook</w:t>
      </w:r>
    </w:p>
    <w:p w:rsidR="006D46B2" w:rsidRPr="00F0019B" w:rsidRDefault="00370EE2" w:rsidP="006D46B2">
      <w:pPr>
        <w:rPr>
          <w:rFonts w:asciiTheme="minorEastAsia" w:hAnsiTheme="minorEastAsia"/>
          <w:szCs w:val="21"/>
        </w:rPr>
      </w:pPr>
      <w:r w:rsidRPr="00F0019B">
        <w:rPr>
          <w:rFonts w:asciiTheme="minorEastAsia" w:hAnsiTheme="minorEastAsia"/>
          <w:szCs w:val="21"/>
        </w:rPr>
        <w:t xml:space="preserve">Our data was obtained from Kaggle, </w:t>
      </w:r>
      <w:r w:rsidRPr="00135847">
        <w:rPr>
          <w:rFonts w:asciiTheme="minorEastAsia" w:hAnsiTheme="minorEastAsia"/>
          <w:szCs w:val="21"/>
        </w:rPr>
        <w:t>including a train dataset with sale price and a test dataset without sale price. T</w:t>
      </w:r>
      <w:r w:rsidR="00A17CA8" w:rsidRPr="00135847">
        <w:rPr>
          <w:rFonts w:asciiTheme="minorEastAsia" w:hAnsiTheme="minorEastAsia"/>
          <w:szCs w:val="21"/>
        </w:rPr>
        <w:t>he train dataset includes 1460 observations and 81 variables</w:t>
      </w:r>
      <w:r w:rsidRPr="00135847">
        <w:rPr>
          <w:rFonts w:asciiTheme="minorEastAsia" w:hAnsiTheme="minorEastAsia"/>
          <w:szCs w:val="21"/>
        </w:rPr>
        <w:t xml:space="preserve"> and the test dataset includes 1459 observations and 80 variables</w:t>
      </w:r>
      <w:r w:rsidR="00A17CA8" w:rsidRPr="00135847">
        <w:rPr>
          <w:rFonts w:asciiTheme="minorEastAsia" w:hAnsiTheme="minorEastAsia"/>
          <w:szCs w:val="21"/>
        </w:rPr>
        <w:t>.</w:t>
      </w:r>
    </w:p>
    <w:p w:rsidR="00EF7552" w:rsidRPr="00F0019B" w:rsidRDefault="00EF7552" w:rsidP="00EF7552">
      <w:pPr>
        <w:pStyle w:val="ab"/>
        <w:numPr>
          <w:ilvl w:val="0"/>
          <w:numId w:val="4"/>
        </w:numPr>
        <w:spacing w:beforeLines="50" w:before="156" w:beforeAutospacing="0" w:after="0" w:afterAutospacing="0"/>
        <w:ind w:left="357" w:hanging="357"/>
        <w:rPr>
          <w:rFonts w:asciiTheme="minorEastAsia" w:eastAsiaTheme="minorEastAsia" w:hAnsiTheme="minorEastAsia" w:cstheme="minorBidi"/>
          <w:kern w:val="2"/>
          <w:sz w:val="21"/>
          <w:szCs w:val="21"/>
        </w:rPr>
      </w:pPr>
      <w:r w:rsidRPr="00F0019B">
        <w:rPr>
          <w:rFonts w:asciiTheme="minorEastAsia" w:eastAsiaTheme="minorEastAsia" w:hAnsiTheme="minorEastAsia" w:cstheme="minorBidi"/>
          <w:kern w:val="2"/>
          <w:sz w:val="21"/>
          <w:szCs w:val="21"/>
        </w:rPr>
        <w:t xml:space="preserve">Variables </w:t>
      </w:r>
      <w:r>
        <w:rPr>
          <w:rFonts w:asciiTheme="minorEastAsia" w:eastAsiaTheme="minorEastAsia" w:hAnsiTheme="minorEastAsia" w:cstheme="minorBidi"/>
          <w:kern w:val="2"/>
          <w:sz w:val="21"/>
          <w:szCs w:val="21"/>
        </w:rPr>
        <w:t>Selection</w:t>
      </w:r>
    </w:p>
    <w:p w:rsidR="00B437CF" w:rsidRDefault="00EF7552" w:rsidP="00B437CF">
      <w:pPr>
        <w:rPr>
          <w:rFonts w:asciiTheme="minorEastAsia" w:hAnsiTheme="minorEastAsia"/>
          <w:szCs w:val="21"/>
        </w:rPr>
      </w:pPr>
      <w:r w:rsidRPr="00F0019B">
        <w:rPr>
          <w:rFonts w:asciiTheme="minorEastAsia" w:hAnsiTheme="minorEastAsia"/>
          <w:szCs w:val="21"/>
        </w:rPr>
        <w:t>The 18 variables below were chosen based on logical judgement</w:t>
      </w:r>
      <w:r w:rsidR="00B437CF">
        <w:rPr>
          <w:rFonts w:asciiTheme="minorEastAsia" w:hAnsiTheme="minorEastAsia"/>
          <w:szCs w:val="21"/>
        </w:rPr>
        <w:t xml:space="preserve"> and the correlation between sale price</w:t>
      </w:r>
      <w:r w:rsidR="00A5787C">
        <w:rPr>
          <w:rFonts w:asciiTheme="minorEastAsia" w:hAnsiTheme="minorEastAsia"/>
          <w:szCs w:val="21"/>
        </w:rPr>
        <w:t xml:space="preserve"> </w:t>
      </w:r>
      <w:r w:rsidR="00B437CF" w:rsidRPr="00F0019B">
        <w:rPr>
          <w:rFonts w:asciiTheme="minorEastAsia" w:hAnsiTheme="minorEastAsia"/>
          <w:szCs w:val="21"/>
        </w:rPr>
        <w:t>(Shown in Appendix 1)</w:t>
      </w:r>
      <w:r w:rsidRPr="00F0019B">
        <w:rPr>
          <w:rFonts w:asciiTheme="minorEastAsia" w:hAnsiTheme="minorEastAsia"/>
          <w:szCs w:val="21"/>
        </w:rPr>
        <w:t xml:space="preserve">. </w:t>
      </w:r>
      <w:r w:rsidR="00B437CF">
        <w:rPr>
          <w:rFonts w:asciiTheme="minorEastAsia" w:hAnsiTheme="minorEastAsia"/>
          <w:szCs w:val="21"/>
        </w:rPr>
        <w:t>Then we tried to f</w:t>
      </w:r>
      <w:r w:rsidR="00B437CF" w:rsidRPr="00B437CF">
        <w:rPr>
          <w:rFonts w:asciiTheme="minorEastAsia" w:hAnsiTheme="minorEastAsia"/>
          <w:szCs w:val="21"/>
        </w:rPr>
        <w:t>ind variable importance with a quick Random Forest</w:t>
      </w:r>
      <w:r w:rsidR="00A5787C">
        <w:rPr>
          <w:rFonts w:asciiTheme="minorEastAsia" w:hAnsiTheme="minorEastAsia"/>
          <w:szCs w:val="21"/>
        </w:rPr>
        <w:t xml:space="preserve"> </w:t>
      </w:r>
      <w:r w:rsidR="00B437CF">
        <w:rPr>
          <w:rFonts w:asciiTheme="minorEastAsia" w:hAnsiTheme="minorEastAsia"/>
          <w:szCs w:val="21"/>
        </w:rPr>
        <w:t>(</w:t>
      </w:r>
      <w:r w:rsidR="00B437CF" w:rsidRPr="00F0019B">
        <w:rPr>
          <w:rFonts w:asciiTheme="minorEastAsia" w:hAnsiTheme="minorEastAsia"/>
          <w:szCs w:val="21"/>
        </w:rPr>
        <w:t xml:space="preserve">Shown in Appendix </w:t>
      </w:r>
      <w:r w:rsidR="00B437CF">
        <w:rPr>
          <w:rFonts w:asciiTheme="minorEastAsia" w:hAnsiTheme="minorEastAsia"/>
          <w:szCs w:val="21"/>
        </w:rPr>
        <w:t>2),</w:t>
      </w:r>
      <w:r w:rsidR="00A5787C">
        <w:rPr>
          <w:rFonts w:asciiTheme="minorEastAsia" w:hAnsiTheme="minorEastAsia"/>
          <w:szCs w:val="21"/>
        </w:rPr>
        <w:t xml:space="preserve"> and</w:t>
      </w:r>
      <w:r w:rsidR="00B437CF">
        <w:rPr>
          <w:rFonts w:asciiTheme="minorEastAsia" w:hAnsiTheme="minorEastAsia"/>
          <w:szCs w:val="21"/>
        </w:rPr>
        <w:t xml:space="preserve"> we</w:t>
      </w:r>
      <w:r w:rsidR="00B437CF" w:rsidRPr="00B437CF">
        <w:rPr>
          <w:rFonts w:asciiTheme="minorEastAsia" w:hAnsiTheme="minorEastAsia"/>
          <w:szCs w:val="21"/>
        </w:rPr>
        <w:t xml:space="preserve"> wanted to get an overview of the most important variables including the categorical variables.</w:t>
      </w:r>
    </w:p>
    <w:p w:rsidR="00A5787C" w:rsidRPr="00A5787C" w:rsidRDefault="00A5787C" w:rsidP="00B437CF">
      <w:pPr>
        <w:rPr>
          <w:rFonts w:asciiTheme="minorEastAsia" w:hAnsiTheme="minorEastAsia"/>
          <w:szCs w:val="21"/>
        </w:rPr>
      </w:pPr>
    </w:p>
    <w:p w:rsidR="00A17CA8" w:rsidRPr="00F0019B" w:rsidRDefault="00EF7552" w:rsidP="006D46B2">
      <w:pPr>
        <w:rPr>
          <w:rFonts w:asciiTheme="minorEastAsia" w:hAnsiTheme="minorEastAsia"/>
          <w:szCs w:val="21"/>
        </w:rPr>
      </w:pPr>
      <w:r w:rsidRPr="00F0019B">
        <w:rPr>
          <w:rFonts w:asciiTheme="minorEastAsia" w:hAnsiTheme="minorEastAsia"/>
          <w:szCs w:val="21"/>
        </w:rPr>
        <w:t>The 18 variables include:</w:t>
      </w:r>
    </w:p>
    <w:tbl>
      <w:tblPr>
        <w:tblStyle w:val="a4"/>
        <w:tblW w:w="0" w:type="auto"/>
        <w:tblLook w:val="04A0" w:firstRow="1" w:lastRow="0" w:firstColumn="1" w:lastColumn="0" w:noHBand="0" w:noVBand="1"/>
      </w:tblPr>
      <w:tblGrid>
        <w:gridCol w:w="1980"/>
        <w:gridCol w:w="1843"/>
        <w:gridCol w:w="4473"/>
      </w:tblGrid>
      <w:tr w:rsidR="00D624E3" w:rsidRPr="00F0019B" w:rsidTr="00D624E3">
        <w:tc>
          <w:tcPr>
            <w:tcW w:w="1980" w:type="dxa"/>
            <w:vAlign w:val="center"/>
          </w:tcPr>
          <w:p w:rsidR="00D624E3" w:rsidRPr="00F0019B" w:rsidRDefault="00D624E3" w:rsidP="00D624E3">
            <w:pPr>
              <w:rPr>
                <w:rFonts w:asciiTheme="minorEastAsia" w:hAnsiTheme="minorEastAsia"/>
                <w:szCs w:val="21"/>
              </w:rPr>
            </w:pPr>
            <w:r w:rsidRPr="00F0019B">
              <w:rPr>
                <w:rFonts w:asciiTheme="minorEastAsia" w:hAnsiTheme="minorEastAsia" w:hint="eastAsia"/>
                <w:szCs w:val="21"/>
              </w:rPr>
              <w:t>V</w:t>
            </w:r>
            <w:r w:rsidRPr="00F0019B">
              <w:rPr>
                <w:rFonts w:asciiTheme="minorEastAsia" w:hAnsiTheme="minorEastAsia"/>
                <w:szCs w:val="21"/>
              </w:rPr>
              <w:t>ariable Name</w:t>
            </w:r>
          </w:p>
        </w:tc>
        <w:tc>
          <w:tcPr>
            <w:tcW w:w="1843" w:type="dxa"/>
            <w:vAlign w:val="center"/>
          </w:tcPr>
          <w:p w:rsidR="00D624E3" w:rsidRPr="00F0019B" w:rsidRDefault="00D624E3" w:rsidP="00D624E3">
            <w:pPr>
              <w:rPr>
                <w:rFonts w:asciiTheme="minorEastAsia" w:hAnsiTheme="minorEastAsia"/>
                <w:szCs w:val="21"/>
              </w:rPr>
            </w:pPr>
            <w:r w:rsidRPr="00F0019B">
              <w:rPr>
                <w:rFonts w:asciiTheme="minorEastAsia" w:hAnsiTheme="minorEastAsia" w:hint="eastAsia"/>
                <w:szCs w:val="21"/>
              </w:rPr>
              <w:t>V</w:t>
            </w:r>
            <w:r w:rsidRPr="00F0019B">
              <w:rPr>
                <w:rFonts w:asciiTheme="minorEastAsia" w:hAnsiTheme="minorEastAsia"/>
                <w:szCs w:val="21"/>
              </w:rPr>
              <w:t>ariable Type</w:t>
            </w:r>
          </w:p>
        </w:tc>
        <w:tc>
          <w:tcPr>
            <w:tcW w:w="4473" w:type="dxa"/>
            <w:vAlign w:val="center"/>
          </w:tcPr>
          <w:p w:rsidR="00D624E3" w:rsidRPr="00F0019B" w:rsidRDefault="00D624E3" w:rsidP="00D624E3">
            <w:pPr>
              <w:rPr>
                <w:rFonts w:asciiTheme="minorEastAsia" w:hAnsiTheme="minorEastAsia"/>
                <w:szCs w:val="21"/>
              </w:rPr>
            </w:pPr>
            <w:r w:rsidRPr="00F0019B">
              <w:rPr>
                <w:rFonts w:asciiTheme="minorEastAsia" w:hAnsiTheme="minorEastAsia" w:hint="eastAsia"/>
                <w:szCs w:val="21"/>
              </w:rPr>
              <w:t>V</w:t>
            </w:r>
            <w:r w:rsidRPr="00F0019B">
              <w:rPr>
                <w:rFonts w:asciiTheme="minorEastAsia" w:hAnsiTheme="minorEastAsia"/>
                <w:szCs w:val="21"/>
              </w:rPr>
              <w:t>ariable Description</w:t>
            </w:r>
          </w:p>
        </w:tc>
      </w:tr>
      <w:tr w:rsidR="00D624E3" w:rsidRPr="00F0019B" w:rsidTr="00D624E3">
        <w:tc>
          <w:tcPr>
            <w:tcW w:w="1980" w:type="dxa"/>
            <w:vAlign w:val="center"/>
          </w:tcPr>
          <w:p w:rsidR="00D624E3" w:rsidRPr="00F0019B" w:rsidRDefault="00D624E3" w:rsidP="00D624E3">
            <w:pPr>
              <w:rPr>
                <w:rFonts w:asciiTheme="minorEastAsia" w:hAnsiTheme="minorEastAsia"/>
                <w:szCs w:val="21"/>
              </w:rPr>
            </w:pPr>
            <w:proofErr w:type="spellStart"/>
            <w:r w:rsidRPr="00F0019B">
              <w:rPr>
                <w:rFonts w:asciiTheme="minorEastAsia" w:hAnsiTheme="minorEastAsia" w:hint="eastAsia"/>
                <w:szCs w:val="21"/>
              </w:rPr>
              <w:t>S</w:t>
            </w:r>
            <w:r w:rsidRPr="00F0019B">
              <w:rPr>
                <w:rFonts w:asciiTheme="minorEastAsia" w:hAnsiTheme="minorEastAsia"/>
                <w:szCs w:val="21"/>
              </w:rPr>
              <w:t>alePrice</w:t>
            </w:r>
            <w:proofErr w:type="spellEnd"/>
          </w:p>
        </w:tc>
        <w:tc>
          <w:tcPr>
            <w:tcW w:w="1843" w:type="dxa"/>
            <w:vAlign w:val="center"/>
          </w:tcPr>
          <w:p w:rsidR="00D624E3" w:rsidRPr="00F0019B" w:rsidRDefault="00D624E3" w:rsidP="00D624E3">
            <w:pPr>
              <w:rPr>
                <w:rFonts w:asciiTheme="minorEastAsia" w:hAnsiTheme="minorEastAsia" w:cs="宋体"/>
                <w:color w:val="000000"/>
                <w:kern w:val="0"/>
                <w:szCs w:val="21"/>
              </w:rPr>
            </w:pPr>
            <w:r w:rsidRPr="00F0019B">
              <w:rPr>
                <w:rFonts w:asciiTheme="minorEastAsia" w:hAnsiTheme="minorEastAsia" w:cs="宋体" w:hint="eastAsia"/>
                <w:color w:val="000000"/>
                <w:kern w:val="0"/>
                <w:szCs w:val="21"/>
              </w:rPr>
              <w:t>N</w:t>
            </w:r>
            <w:r w:rsidRPr="00F0019B">
              <w:rPr>
                <w:rFonts w:asciiTheme="minorEastAsia" w:hAnsiTheme="minorEastAsia" w:cs="宋体"/>
                <w:color w:val="000000"/>
                <w:kern w:val="0"/>
                <w:szCs w:val="21"/>
              </w:rPr>
              <w:t>umerical</w:t>
            </w:r>
          </w:p>
        </w:tc>
        <w:tc>
          <w:tcPr>
            <w:tcW w:w="4473" w:type="dxa"/>
            <w:vAlign w:val="center"/>
          </w:tcPr>
          <w:p w:rsidR="00D624E3" w:rsidRPr="00F0019B" w:rsidRDefault="00D624E3" w:rsidP="00D624E3">
            <w:pPr>
              <w:rPr>
                <w:rFonts w:asciiTheme="minorEastAsia" w:hAnsiTheme="minorEastAsia" w:cs="宋体"/>
                <w:color w:val="000000"/>
                <w:kern w:val="0"/>
                <w:szCs w:val="21"/>
              </w:rPr>
            </w:pPr>
            <w:r w:rsidRPr="00F0019B">
              <w:rPr>
                <w:rFonts w:asciiTheme="minorEastAsia" w:hAnsiTheme="minorEastAsia" w:cs="宋体" w:hint="eastAsia"/>
                <w:color w:val="000000"/>
                <w:kern w:val="0"/>
                <w:szCs w:val="21"/>
              </w:rPr>
              <w:t>S</w:t>
            </w:r>
            <w:r w:rsidRPr="00F0019B">
              <w:rPr>
                <w:rFonts w:asciiTheme="minorEastAsia" w:hAnsiTheme="minorEastAsia" w:cs="宋体"/>
                <w:color w:val="000000"/>
                <w:kern w:val="0"/>
                <w:szCs w:val="21"/>
              </w:rPr>
              <w:t>ale price of the house</w:t>
            </w:r>
          </w:p>
        </w:tc>
      </w:tr>
      <w:tr w:rsidR="00D624E3" w:rsidRPr="00F0019B" w:rsidTr="00D624E3">
        <w:tc>
          <w:tcPr>
            <w:tcW w:w="1980" w:type="dxa"/>
            <w:vAlign w:val="center"/>
          </w:tcPr>
          <w:p w:rsidR="00D624E3" w:rsidRPr="00F0019B" w:rsidRDefault="00D624E3" w:rsidP="00D624E3">
            <w:pPr>
              <w:rPr>
                <w:rFonts w:asciiTheme="minorEastAsia" w:hAnsiTheme="minorEastAsia"/>
                <w:szCs w:val="21"/>
              </w:rPr>
            </w:pPr>
            <w:proofErr w:type="spellStart"/>
            <w:r w:rsidRPr="00F0019B">
              <w:rPr>
                <w:rFonts w:asciiTheme="minorEastAsia" w:hAnsiTheme="minorEastAsia" w:hint="eastAsia"/>
                <w:szCs w:val="21"/>
              </w:rPr>
              <w:t>L</w:t>
            </w:r>
            <w:r w:rsidRPr="00F0019B">
              <w:rPr>
                <w:rFonts w:asciiTheme="minorEastAsia" w:hAnsiTheme="minorEastAsia"/>
                <w:szCs w:val="21"/>
              </w:rPr>
              <w:t>otFrontage</w:t>
            </w:r>
            <w:proofErr w:type="spellEnd"/>
          </w:p>
        </w:tc>
        <w:tc>
          <w:tcPr>
            <w:tcW w:w="1843" w:type="dxa"/>
            <w:vAlign w:val="center"/>
          </w:tcPr>
          <w:p w:rsidR="00D624E3" w:rsidRPr="00F0019B" w:rsidRDefault="00D624E3" w:rsidP="00D624E3">
            <w:pPr>
              <w:rPr>
                <w:rFonts w:asciiTheme="minorEastAsia" w:hAnsiTheme="minorEastAsia" w:cs="宋体"/>
                <w:color w:val="000000"/>
                <w:kern w:val="0"/>
                <w:szCs w:val="21"/>
              </w:rPr>
            </w:pPr>
            <w:r w:rsidRPr="00F0019B">
              <w:rPr>
                <w:rFonts w:asciiTheme="minorEastAsia" w:hAnsiTheme="minorEastAsia" w:cs="宋体" w:hint="eastAsia"/>
                <w:color w:val="000000"/>
                <w:kern w:val="0"/>
                <w:szCs w:val="21"/>
              </w:rPr>
              <w:t>N</w:t>
            </w:r>
            <w:r w:rsidRPr="00F0019B">
              <w:rPr>
                <w:rFonts w:asciiTheme="minorEastAsia" w:hAnsiTheme="minorEastAsia" w:cs="宋体"/>
                <w:color w:val="000000"/>
                <w:kern w:val="0"/>
                <w:szCs w:val="21"/>
              </w:rPr>
              <w:t>umerical</w:t>
            </w:r>
          </w:p>
        </w:tc>
        <w:tc>
          <w:tcPr>
            <w:tcW w:w="4473" w:type="dxa"/>
            <w:vAlign w:val="center"/>
          </w:tcPr>
          <w:p w:rsidR="00D624E3" w:rsidRPr="00F0019B" w:rsidRDefault="00D624E3" w:rsidP="00D624E3">
            <w:pPr>
              <w:rPr>
                <w:rFonts w:asciiTheme="minorEastAsia" w:hAnsiTheme="minorEastAsia"/>
                <w:szCs w:val="21"/>
              </w:rPr>
            </w:pPr>
            <w:r w:rsidRPr="00F0019B">
              <w:rPr>
                <w:rFonts w:asciiTheme="minorEastAsia" w:hAnsiTheme="minorEastAsia" w:cs="宋体"/>
                <w:color w:val="000000"/>
                <w:kern w:val="0"/>
                <w:szCs w:val="21"/>
              </w:rPr>
              <w:t>Linear feet of street connected to property</w:t>
            </w:r>
          </w:p>
        </w:tc>
      </w:tr>
      <w:tr w:rsidR="00D624E3" w:rsidRPr="00F0019B" w:rsidTr="00D624E3">
        <w:tc>
          <w:tcPr>
            <w:tcW w:w="1980" w:type="dxa"/>
            <w:vAlign w:val="center"/>
          </w:tcPr>
          <w:p w:rsidR="00D624E3" w:rsidRPr="00F0019B" w:rsidRDefault="00D624E3" w:rsidP="00D624E3">
            <w:pPr>
              <w:rPr>
                <w:rFonts w:asciiTheme="minorEastAsia" w:hAnsiTheme="minorEastAsia"/>
                <w:szCs w:val="21"/>
              </w:rPr>
            </w:pPr>
            <w:proofErr w:type="spellStart"/>
            <w:r w:rsidRPr="00F0019B">
              <w:rPr>
                <w:rFonts w:asciiTheme="minorEastAsia" w:hAnsiTheme="minorEastAsia" w:hint="eastAsia"/>
                <w:szCs w:val="21"/>
              </w:rPr>
              <w:t>L</w:t>
            </w:r>
            <w:r w:rsidRPr="00F0019B">
              <w:rPr>
                <w:rFonts w:asciiTheme="minorEastAsia" w:hAnsiTheme="minorEastAsia"/>
                <w:szCs w:val="21"/>
              </w:rPr>
              <w:t>otArea</w:t>
            </w:r>
            <w:proofErr w:type="spellEnd"/>
          </w:p>
        </w:tc>
        <w:tc>
          <w:tcPr>
            <w:tcW w:w="1843" w:type="dxa"/>
            <w:vAlign w:val="center"/>
          </w:tcPr>
          <w:p w:rsidR="00D624E3" w:rsidRPr="00F0019B" w:rsidRDefault="00D624E3" w:rsidP="00D624E3">
            <w:pPr>
              <w:rPr>
                <w:rFonts w:asciiTheme="minorEastAsia" w:hAnsiTheme="minorEastAsia" w:cs="宋体"/>
                <w:color w:val="000000"/>
                <w:kern w:val="0"/>
                <w:szCs w:val="21"/>
              </w:rPr>
            </w:pPr>
            <w:r w:rsidRPr="00F0019B">
              <w:rPr>
                <w:rFonts w:asciiTheme="minorEastAsia" w:hAnsiTheme="minorEastAsia" w:cs="宋体" w:hint="eastAsia"/>
                <w:color w:val="000000"/>
                <w:kern w:val="0"/>
                <w:szCs w:val="21"/>
              </w:rPr>
              <w:t>N</w:t>
            </w:r>
            <w:r w:rsidRPr="00F0019B">
              <w:rPr>
                <w:rFonts w:asciiTheme="minorEastAsia" w:hAnsiTheme="minorEastAsia" w:cs="宋体"/>
                <w:color w:val="000000"/>
                <w:kern w:val="0"/>
                <w:szCs w:val="21"/>
              </w:rPr>
              <w:t>umerical</w:t>
            </w:r>
          </w:p>
        </w:tc>
        <w:tc>
          <w:tcPr>
            <w:tcW w:w="4473" w:type="dxa"/>
            <w:vAlign w:val="center"/>
          </w:tcPr>
          <w:p w:rsidR="00D624E3" w:rsidRPr="00F0019B" w:rsidRDefault="00D624E3" w:rsidP="00D624E3">
            <w:pPr>
              <w:rPr>
                <w:rFonts w:asciiTheme="minorEastAsia" w:hAnsiTheme="minorEastAsia"/>
                <w:szCs w:val="21"/>
              </w:rPr>
            </w:pPr>
            <w:r w:rsidRPr="00F0019B">
              <w:rPr>
                <w:rFonts w:asciiTheme="minorEastAsia" w:hAnsiTheme="minorEastAsia" w:cs="宋体"/>
                <w:color w:val="000000"/>
                <w:kern w:val="0"/>
                <w:szCs w:val="21"/>
              </w:rPr>
              <w:t>Lot size in square feet</w:t>
            </w:r>
          </w:p>
        </w:tc>
      </w:tr>
      <w:tr w:rsidR="00D624E3" w:rsidRPr="00F0019B" w:rsidTr="00D624E3">
        <w:tc>
          <w:tcPr>
            <w:tcW w:w="1980" w:type="dxa"/>
            <w:vAlign w:val="center"/>
          </w:tcPr>
          <w:p w:rsidR="00D624E3" w:rsidRPr="00F0019B" w:rsidRDefault="00D624E3" w:rsidP="00D624E3">
            <w:pPr>
              <w:rPr>
                <w:rFonts w:asciiTheme="minorEastAsia" w:hAnsiTheme="minorEastAsia"/>
                <w:szCs w:val="21"/>
              </w:rPr>
            </w:pPr>
            <w:proofErr w:type="spellStart"/>
            <w:r w:rsidRPr="00F0019B">
              <w:rPr>
                <w:rFonts w:asciiTheme="minorEastAsia" w:hAnsiTheme="minorEastAsia" w:hint="eastAsia"/>
                <w:szCs w:val="21"/>
              </w:rPr>
              <w:t>Y</w:t>
            </w:r>
            <w:r w:rsidRPr="00F0019B">
              <w:rPr>
                <w:rFonts w:asciiTheme="minorEastAsia" w:hAnsiTheme="minorEastAsia"/>
                <w:szCs w:val="21"/>
              </w:rPr>
              <w:t>earRemodAdd</w:t>
            </w:r>
            <w:proofErr w:type="spellEnd"/>
          </w:p>
        </w:tc>
        <w:tc>
          <w:tcPr>
            <w:tcW w:w="1843" w:type="dxa"/>
            <w:vAlign w:val="center"/>
          </w:tcPr>
          <w:p w:rsidR="00D624E3" w:rsidRPr="00F0019B" w:rsidRDefault="00D624E3" w:rsidP="00D624E3">
            <w:pPr>
              <w:rPr>
                <w:rFonts w:asciiTheme="minorEastAsia" w:hAnsiTheme="minorEastAsia" w:cs="宋体"/>
                <w:color w:val="000000"/>
                <w:kern w:val="0"/>
                <w:szCs w:val="21"/>
              </w:rPr>
            </w:pPr>
            <w:r w:rsidRPr="00F0019B">
              <w:rPr>
                <w:rFonts w:asciiTheme="minorEastAsia" w:hAnsiTheme="minorEastAsia" w:cs="宋体" w:hint="eastAsia"/>
                <w:color w:val="000000"/>
                <w:kern w:val="0"/>
                <w:szCs w:val="21"/>
              </w:rPr>
              <w:t>N</w:t>
            </w:r>
            <w:r w:rsidRPr="00F0019B">
              <w:rPr>
                <w:rFonts w:asciiTheme="minorEastAsia" w:hAnsiTheme="minorEastAsia" w:cs="宋体"/>
                <w:color w:val="000000"/>
                <w:kern w:val="0"/>
                <w:szCs w:val="21"/>
              </w:rPr>
              <w:t>umerical</w:t>
            </w:r>
          </w:p>
        </w:tc>
        <w:tc>
          <w:tcPr>
            <w:tcW w:w="4473" w:type="dxa"/>
            <w:vAlign w:val="center"/>
          </w:tcPr>
          <w:p w:rsidR="00D624E3" w:rsidRPr="00F0019B" w:rsidRDefault="00D624E3" w:rsidP="00D624E3">
            <w:pPr>
              <w:rPr>
                <w:rFonts w:asciiTheme="minorEastAsia" w:hAnsiTheme="minorEastAsia"/>
                <w:szCs w:val="21"/>
              </w:rPr>
            </w:pPr>
            <w:r w:rsidRPr="00F0019B">
              <w:rPr>
                <w:rFonts w:asciiTheme="minorEastAsia" w:hAnsiTheme="minorEastAsia" w:cs="宋体"/>
                <w:color w:val="000000"/>
                <w:kern w:val="0"/>
                <w:szCs w:val="21"/>
              </w:rPr>
              <w:t>Remodel date (same as construction date if no remodeling or additions)</w:t>
            </w:r>
          </w:p>
        </w:tc>
      </w:tr>
      <w:tr w:rsidR="00D624E3" w:rsidRPr="00F0019B" w:rsidTr="00D624E3">
        <w:tc>
          <w:tcPr>
            <w:tcW w:w="1980" w:type="dxa"/>
            <w:vAlign w:val="center"/>
          </w:tcPr>
          <w:p w:rsidR="00D624E3" w:rsidRPr="00F0019B" w:rsidRDefault="00D624E3" w:rsidP="00D624E3">
            <w:pPr>
              <w:rPr>
                <w:rFonts w:asciiTheme="minorEastAsia" w:hAnsiTheme="minorEastAsia"/>
                <w:szCs w:val="21"/>
              </w:rPr>
            </w:pPr>
            <w:proofErr w:type="spellStart"/>
            <w:r w:rsidRPr="00F0019B">
              <w:rPr>
                <w:rFonts w:asciiTheme="minorEastAsia" w:hAnsiTheme="minorEastAsia" w:hint="eastAsia"/>
                <w:szCs w:val="21"/>
              </w:rPr>
              <w:t>M</w:t>
            </w:r>
            <w:r w:rsidRPr="00F0019B">
              <w:rPr>
                <w:rFonts w:asciiTheme="minorEastAsia" w:hAnsiTheme="minorEastAsia"/>
                <w:szCs w:val="21"/>
              </w:rPr>
              <w:t>asVnrArea</w:t>
            </w:r>
            <w:proofErr w:type="spellEnd"/>
          </w:p>
        </w:tc>
        <w:tc>
          <w:tcPr>
            <w:tcW w:w="1843" w:type="dxa"/>
            <w:vAlign w:val="center"/>
          </w:tcPr>
          <w:p w:rsidR="00D624E3" w:rsidRPr="00F0019B" w:rsidRDefault="00D624E3" w:rsidP="00D624E3">
            <w:pPr>
              <w:rPr>
                <w:rFonts w:asciiTheme="minorEastAsia" w:hAnsiTheme="minorEastAsia" w:cs="宋体"/>
                <w:color w:val="000000"/>
                <w:kern w:val="0"/>
                <w:szCs w:val="21"/>
              </w:rPr>
            </w:pPr>
            <w:r w:rsidRPr="00F0019B">
              <w:rPr>
                <w:rFonts w:asciiTheme="minorEastAsia" w:hAnsiTheme="minorEastAsia" w:cs="宋体" w:hint="eastAsia"/>
                <w:color w:val="000000"/>
                <w:kern w:val="0"/>
                <w:szCs w:val="21"/>
              </w:rPr>
              <w:t>N</w:t>
            </w:r>
            <w:r w:rsidRPr="00F0019B">
              <w:rPr>
                <w:rFonts w:asciiTheme="minorEastAsia" w:hAnsiTheme="minorEastAsia" w:cs="宋体"/>
                <w:color w:val="000000"/>
                <w:kern w:val="0"/>
                <w:szCs w:val="21"/>
              </w:rPr>
              <w:t>umerical</w:t>
            </w:r>
          </w:p>
        </w:tc>
        <w:tc>
          <w:tcPr>
            <w:tcW w:w="4473" w:type="dxa"/>
            <w:vAlign w:val="center"/>
          </w:tcPr>
          <w:p w:rsidR="00D624E3" w:rsidRPr="00F0019B" w:rsidRDefault="00D624E3" w:rsidP="00D624E3">
            <w:pPr>
              <w:rPr>
                <w:rFonts w:asciiTheme="minorEastAsia" w:hAnsiTheme="minorEastAsia"/>
                <w:szCs w:val="21"/>
              </w:rPr>
            </w:pPr>
            <w:r w:rsidRPr="00F0019B">
              <w:rPr>
                <w:rFonts w:asciiTheme="minorEastAsia" w:hAnsiTheme="minorEastAsia" w:cs="宋体"/>
                <w:color w:val="000000"/>
                <w:kern w:val="0"/>
                <w:szCs w:val="21"/>
              </w:rPr>
              <w:t>Masonry veneer area in square feet</w:t>
            </w:r>
          </w:p>
        </w:tc>
      </w:tr>
      <w:tr w:rsidR="00D624E3" w:rsidRPr="00F0019B" w:rsidTr="00D624E3">
        <w:tc>
          <w:tcPr>
            <w:tcW w:w="1980" w:type="dxa"/>
            <w:vAlign w:val="center"/>
          </w:tcPr>
          <w:p w:rsidR="00D624E3" w:rsidRPr="00F0019B" w:rsidRDefault="00D624E3" w:rsidP="00D624E3">
            <w:pPr>
              <w:rPr>
                <w:rFonts w:asciiTheme="minorEastAsia" w:hAnsiTheme="minorEastAsia"/>
                <w:szCs w:val="21"/>
              </w:rPr>
            </w:pPr>
            <w:proofErr w:type="spellStart"/>
            <w:r w:rsidRPr="00F0019B">
              <w:rPr>
                <w:rFonts w:asciiTheme="minorEastAsia" w:hAnsiTheme="minorEastAsia" w:hint="eastAsia"/>
                <w:szCs w:val="21"/>
              </w:rPr>
              <w:t>B</w:t>
            </w:r>
            <w:r w:rsidRPr="00F0019B">
              <w:rPr>
                <w:rFonts w:asciiTheme="minorEastAsia" w:hAnsiTheme="minorEastAsia"/>
                <w:szCs w:val="21"/>
              </w:rPr>
              <w:t>smtQual</w:t>
            </w:r>
            <w:proofErr w:type="spellEnd"/>
          </w:p>
        </w:tc>
        <w:tc>
          <w:tcPr>
            <w:tcW w:w="1843" w:type="dxa"/>
            <w:vAlign w:val="center"/>
          </w:tcPr>
          <w:p w:rsidR="00D624E3" w:rsidRPr="00F0019B" w:rsidRDefault="00D624E3" w:rsidP="00D624E3">
            <w:pPr>
              <w:rPr>
                <w:rFonts w:asciiTheme="minorEastAsia" w:hAnsiTheme="minorEastAsia" w:cs="宋体"/>
                <w:color w:val="000000"/>
                <w:kern w:val="0"/>
                <w:szCs w:val="21"/>
              </w:rPr>
            </w:pPr>
            <w:r w:rsidRPr="00F0019B">
              <w:rPr>
                <w:rFonts w:asciiTheme="minorEastAsia" w:hAnsiTheme="minorEastAsia" w:cs="宋体" w:hint="eastAsia"/>
                <w:color w:val="000000"/>
                <w:kern w:val="0"/>
                <w:szCs w:val="21"/>
              </w:rPr>
              <w:t>C</w:t>
            </w:r>
            <w:r w:rsidRPr="00F0019B">
              <w:rPr>
                <w:rFonts w:asciiTheme="minorEastAsia" w:hAnsiTheme="minorEastAsia" w:cs="宋体"/>
                <w:color w:val="000000"/>
                <w:kern w:val="0"/>
                <w:szCs w:val="21"/>
              </w:rPr>
              <w:t>ategorical</w:t>
            </w:r>
          </w:p>
        </w:tc>
        <w:tc>
          <w:tcPr>
            <w:tcW w:w="4473" w:type="dxa"/>
            <w:vAlign w:val="center"/>
          </w:tcPr>
          <w:p w:rsidR="00D624E3" w:rsidRPr="00F0019B" w:rsidRDefault="00D624E3" w:rsidP="00D624E3">
            <w:pPr>
              <w:rPr>
                <w:rFonts w:asciiTheme="minorEastAsia" w:hAnsiTheme="minorEastAsia"/>
                <w:szCs w:val="21"/>
              </w:rPr>
            </w:pPr>
            <w:r w:rsidRPr="00F0019B">
              <w:rPr>
                <w:rFonts w:asciiTheme="minorEastAsia" w:hAnsiTheme="minorEastAsia" w:cs="宋体"/>
                <w:color w:val="000000"/>
                <w:kern w:val="0"/>
                <w:szCs w:val="21"/>
              </w:rPr>
              <w:t>Evaluates the height of the basement</w:t>
            </w:r>
          </w:p>
        </w:tc>
      </w:tr>
      <w:tr w:rsidR="00D624E3" w:rsidRPr="00F0019B" w:rsidTr="00D624E3">
        <w:tc>
          <w:tcPr>
            <w:tcW w:w="1980" w:type="dxa"/>
            <w:vAlign w:val="center"/>
          </w:tcPr>
          <w:p w:rsidR="00D624E3" w:rsidRPr="00F0019B" w:rsidRDefault="00D624E3" w:rsidP="00D624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宋体"/>
                <w:color w:val="000000"/>
                <w:kern w:val="0"/>
                <w:szCs w:val="21"/>
              </w:rPr>
            </w:pPr>
            <w:proofErr w:type="spellStart"/>
            <w:r w:rsidRPr="00F0019B">
              <w:rPr>
                <w:rFonts w:asciiTheme="minorEastAsia" w:hAnsiTheme="minorEastAsia" w:cs="宋体"/>
                <w:color w:val="000000"/>
                <w:kern w:val="0"/>
                <w:szCs w:val="21"/>
              </w:rPr>
              <w:t>TotalBsmtSF</w:t>
            </w:r>
            <w:proofErr w:type="spellEnd"/>
          </w:p>
        </w:tc>
        <w:tc>
          <w:tcPr>
            <w:tcW w:w="1843" w:type="dxa"/>
            <w:vAlign w:val="center"/>
          </w:tcPr>
          <w:p w:rsidR="00D624E3" w:rsidRPr="00F0019B" w:rsidRDefault="00D624E3" w:rsidP="00D624E3">
            <w:pPr>
              <w:rPr>
                <w:rFonts w:asciiTheme="minorEastAsia" w:hAnsiTheme="minorEastAsia" w:cs="宋体"/>
                <w:color w:val="000000"/>
                <w:kern w:val="0"/>
                <w:szCs w:val="21"/>
              </w:rPr>
            </w:pPr>
            <w:r w:rsidRPr="00F0019B">
              <w:rPr>
                <w:rFonts w:asciiTheme="minorEastAsia" w:hAnsiTheme="minorEastAsia" w:cs="宋体" w:hint="eastAsia"/>
                <w:color w:val="000000"/>
                <w:kern w:val="0"/>
                <w:szCs w:val="21"/>
              </w:rPr>
              <w:t>N</w:t>
            </w:r>
            <w:r w:rsidRPr="00F0019B">
              <w:rPr>
                <w:rFonts w:asciiTheme="minorEastAsia" w:hAnsiTheme="minorEastAsia" w:cs="宋体"/>
                <w:color w:val="000000"/>
                <w:kern w:val="0"/>
                <w:szCs w:val="21"/>
              </w:rPr>
              <w:t>umerical</w:t>
            </w:r>
          </w:p>
        </w:tc>
        <w:tc>
          <w:tcPr>
            <w:tcW w:w="4473" w:type="dxa"/>
            <w:vAlign w:val="center"/>
          </w:tcPr>
          <w:p w:rsidR="00D624E3" w:rsidRPr="00F0019B" w:rsidRDefault="00D624E3" w:rsidP="00D624E3">
            <w:pPr>
              <w:rPr>
                <w:rFonts w:asciiTheme="minorEastAsia" w:hAnsiTheme="minorEastAsia"/>
                <w:szCs w:val="21"/>
              </w:rPr>
            </w:pPr>
            <w:r w:rsidRPr="00F0019B">
              <w:rPr>
                <w:rFonts w:asciiTheme="minorEastAsia" w:hAnsiTheme="minorEastAsia" w:cs="宋体"/>
                <w:color w:val="000000"/>
                <w:kern w:val="0"/>
                <w:szCs w:val="21"/>
              </w:rPr>
              <w:t>Total square feet of basement area</w:t>
            </w:r>
          </w:p>
        </w:tc>
      </w:tr>
      <w:tr w:rsidR="00346B88" w:rsidRPr="00F0019B" w:rsidTr="00D624E3">
        <w:tc>
          <w:tcPr>
            <w:tcW w:w="1980" w:type="dxa"/>
            <w:vAlign w:val="center"/>
          </w:tcPr>
          <w:p w:rsidR="00346B88" w:rsidRPr="00F0019B" w:rsidRDefault="00346B88" w:rsidP="00346B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Cs w:val="21"/>
              </w:rPr>
            </w:pPr>
            <w:r w:rsidRPr="00F0019B">
              <w:rPr>
                <w:rFonts w:asciiTheme="minorEastAsia" w:hAnsiTheme="minorEastAsia" w:cs="宋体"/>
                <w:color w:val="000000"/>
                <w:kern w:val="0"/>
                <w:szCs w:val="21"/>
              </w:rPr>
              <w:t>Fireplaces</w:t>
            </w:r>
          </w:p>
        </w:tc>
        <w:tc>
          <w:tcPr>
            <w:tcW w:w="1843" w:type="dxa"/>
            <w:vAlign w:val="center"/>
          </w:tcPr>
          <w:p w:rsidR="00346B88" w:rsidRPr="00F0019B" w:rsidRDefault="00346B88" w:rsidP="00346B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宋体"/>
                <w:color w:val="000000"/>
                <w:kern w:val="0"/>
                <w:szCs w:val="21"/>
              </w:rPr>
            </w:pPr>
            <w:r w:rsidRPr="00F0019B">
              <w:rPr>
                <w:rFonts w:asciiTheme="minorEastAsia" w:hAnsiTheme="minorEastAsia" w:cs="宋体" w:hint="eastAsia"/>
                <w:color w:val="000000"/>
                <w:kern w:val="0"/>
                <w:szCs w:val="21"/>
              </w:rPr>
              <w:t>N</w:t>
            </w:r>
            <w:r w:rsidRPr="00F0019B">
              <w:rPr>
                <w:rFonts w:asciiTheme="minorEastAsia" w:hAnsiTheme="minorEastAsia" w:cs="宋体"/>
                <w:color w:val="000000"/>
                <w:kern w:val="0"/>
                <w:szCs w:val="21"/>
              </w:rPr>
              <w:t>umerical</w:t>
            </w:r>
          </w:p>
        </w:tc>
        <w:tc>
          <w:tcPr>
            <w:tcW w:w="4473" w:type="dxa"/>
            <w:vAlign w:val="center"/>
          </w:tcPr>
          <w:p w:rsidR="00346B88" w:rsidRPr="00F0019B" w:rsidRDefault="00346B88" w:rsidP="00346B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宋体"/>
                <w:color w:val="000000"/>
                <w:kern w:val="0"/>
                <w:szCs w:val="21"/>
              </w:rPr>
            </w:pPr>
            <w:r w:rsidRPr="00F0019B">
              <w:rPr>
                <w:rFonts w:asciiTheme="minorEastAsia" w:hAnsiTheme="minorEastAsia" w:cs="宋体"/>
                <w:color w:val="000000"/>
                <w:kern w:val="0"/>
                <w:szCs w:val="21"/>
              </w:rPr>
              <w:t>Number of fireplaces</w:t>
            </w:r>
          </w:p>
        </w:tc>
      </w:tr>
      <w:tr w:rsidR="00346B88" w:rsidRPr="00F0019B" w:rsidTr="00D624E3">
        <w:tc>
          <w:tcPr>
            <w:tcW w:w="1980" w:type="dxa"/>
            <w:vAlign w:val="center"/>
          </w:tcPr>
          <w:p w:rsidR="00346B88" w:rsidRPr="00F0019B" w:rsidRDefault="00346B88" w:rsidP="00346B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宋体"/>
                <w:color w:val="000000"/>
                <w:kern w:val="0"/>
                <w:szCs w:val="21"/>
              </w:rPr>
            </w:pPr>
            <w:proofErr w:type="spellStart"/>
            <w:r w:rsidRPr="00F0019B">
              <w:rPr>
                <w:rFonts w:asciiTheme="minorEastAsia" w:hAnsiTheme="minorEastAsia" w:cs="宋体"/>
                <w:color w:val="000000"/>
                <w:kern w:val="0"/>
                <w:szCs w:val="21"/>
              </w:rPr>
              <w:t>CentralAir</w:t>
            </w:r>
            <w:proofErr w:type="spellEnd"/>
          </w:p>
        </w:tc>
        <w:tc>
          <w:tcPr>
            <w:tcW w:w="1843" w:type="dxa"/>
            <w:vAlign w:val="center"/>
          </w:tcPr>
          <w:p w:rsidR="00346B88" w:rsidRPr="00F0019B" w:rsidRDefault="00346B88" w:rsidP="00346B88">
            <w:pPr>
              <w:rPr>
                <w:rFonts w:asciiTheme="minorEastAsia" w:hAnsiTheme="minorEastAsia" w:cs="宋体"/>
                <w:color w:val="000000"/>
                <w:kern w:val="0"/>
                <w:szCs w:val="21"/>
              </w:rPr>
            </w:pPr>
            <w:r w:rsidRPr="00F0019B">
              <w:rPr>
                <w:rFonts w:asciiTheme="minorEastAsia" w:hAnsiTheme="minorEastAsia" w:cs="宋体" w:hint="eastAsia"/>
                <w:color w:val="000000"/>
                <w:kern w:val="0"/>
                <w:szCs w:val="21"/>
              </w:rPr>
              <w:t>C</w:t>
            </w:r>
            <w:r w:rsidRPr="00F0019B">
              <w:rPr>
                <w:rFonts w:asciiTheme="minorEastAsia" w:hAnsiTheme="minorEastAsia" w:cs="宋体"/>
                <w:color w:val="000000"/>
                <w:kern w:val="0"/>
                <w:szCs w:val="21"/>
              </w:rPr>
              <w:t>ategorical</w:t>
            </w:r>
          </w:p>
        </w:tc>
        <w:tc>
          <w:tcPr>
            <w:tcW w:w="4473" w:type="dxa"/>
            <w:vAlign w:val="center"/>
          </w:tcPr>
          <w:p w:rsidR="00346B88" w:rsidRPr="00F0019B" w:rsidRDefault="00346B88" w:rsidP="00346B88">
            <w:pPr>
              <w:rPr>
                <w:rFonts w:asciiTheme="minorEastAsia" w:hAnsiTheme="minorEastAsia"/>
                <w:szCs w:val="21"/>
              </w:rPr>
            </w:pPr>
            <w:r w:rsidRPr="00F0019B">
              <w:rPr>
                <w:rFonts w:asciiTheme="minorEastAsia" w:hAnsiTheme="minorEastAsia" w:cs="宋体"/>
                <w:color w:val="000000"/>
                <w:kern w:val="0"/>
                <w:szCs w:val="21"/>
              </w:rPr>
              <w:t>Central air conditioning (Yes/No)</w:t>
            </w:r>
          </w:p>
        </w:tc>
      </w:tr>
      <w:tr w:rsidR="00346B88" w:rsidRPr="00F0019B" w:rsidTr="00D624E3">
        <w:tc>
          <w:tcPr>
            <w:tcW w:w="1980" w:type="dxa"/>
            <w:vAlign w:val="center"/>
          </w:tcPr>
          <w:p w:rsidR="00346B88" w:rsidRPr="00F0019B" w:rsidRDefault="00346B88" w:rsidP="00346B88">
            <w:pPr>
              <w:rPr>
                <w:rFonts w:asciiTheme="minorEastAsia" w:hAnsiTheme="minorEastAsia"/>
                <w:szCs w:val="21"/>
              </w:rPr>
            </w:pPr>
            <w:proofErr w:type="spellStart"/>
            <w:r w:rsidRPr="00F0019B">
              <w:rPr>
                <w:rFonts w:asciiTheme="minorEastAsia" w:hAnsiTheme="minorEastAsia" w:cs="宋体"/>
                <w:color w:val="000000"/>
                <w:kern w:val="0"/>
                <w:szCs w:val="21"/>
              </w:rPr>
              <w:t>GrLivArea</w:t>
            </w:r>
            <w:proofErr w:type="spellEnd"/>
          </w:p>
        </w:tc>
        <w:tc>
          <w:tcPr>
            <w:tcW w:w="1843" w:type="dxa"/>
            <w:vAlign w:val="center"/>
          </w:tcPr>
          <w:p w:rsidR="00346B88" w:rsidRPr="00F0019B" w:rsidRDefault="00346B88" w:rsidP="00346B88">
            <w:pPr>
              <w:rPr>
                <w:rFonts w:asciiTheme="minorEastAsia" w:hAnsiTheme="minorEastAsia" w:cs="宋体"/>
                <w:color w:val="000000"/>
                <w:kern w:val="0"/>
                <w:szCs w:val="21"/>
              </w:rPr>
            </w:pPr>
            <w:r w:rsidRPr="00F0019B">
              <w:rPr>
                <w:rFonts w:asciiTheme="minorEastAsia" w:hAnsiTheme="minorEastAsia" w:cs="宋体" w:hint="eastAsia"/>
                <w:color w:val="000000"/>
                <w:kern w:val="0"/>
                <w:szCs w:val="21"/>
              </w:rPr>
              <w:t>N</w:t>
            </w:r>
            <w:r w:rsidRPr="00F0019B">
              <w:rPr>
                <w:rFonts w:asciiTheme="minorEastAsia" w:hAnsiTheme="minorEastAsia" w:cs="宋体"/>
                <w:color w:val="000000"/>
                <w:kern w:val="0"/>
                <w:szCs w:val="21"/>
              </w:rPr>
              <w:t>umerical</w:t>
            </w:r>
          </w:p>
        </w:tc>
        <w:tc>
          <w:tcPr>
            <w:tcW w:w="4473" w:type="dxa"/>
            <w:vAlign w:val="center"/>
          </w:tcPr>
          <w:p w:rsidR="00346B88" w:rsidRPr="00F0019B" w:rsidRDefault="00346B88" w:rsidP="00346B88">
            <w:pPr>
              <w:rPr>
                <w:rFonts w:asciiTheme="minorEastAsia" w:hAnsiTheme="minorEastAsia"/>
                <w:szCs w:val="21"/>
              </w:rPr>
            </w:pPr>
            <w:r w:rsidRPr="00F0019B">
              <w:rPr>
                <w:rFonts w:asciiTheme="minorEastAsia" w:hAnsiTheme="minorEastAsia" w:cs="宋体"/>
                <w:color w:val="000000"/>
                <w:kern w:val="0"/>
                <w:szCs w:val="21"/>
              </w:rPr>
              <w:t>Above grade (ground) living area square feet</w:t>
            </w:r>
          </w:p>
        </w:tc>
      </w:tr>
      <w:tr w:rsidR="00346B88" w:rsidRPr="00F0019B" w:rsidTr="00D624E3">
        <w:tc>
          <w:tcPr>
            <w:tcW w:w="1980" w:type="dxa"/>
            <w:vAlign w:val="center"/>
          </w:tcPr>
          <w:p w:rsidR="00346B88" w:rsidRPr="00F0019B" w:rsidRDefault="00346B88" w:rsidP="00346B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宋体"/>
                <w:color w:val="000000"/>
                <w:kern w:val="0"/>
                <w:szCs w:val="21"/>
              </w:rPr>
            </w:pPr>
            <w:proofErr w:type="spellStart"/>
            <w:r w:rsidRPr="00F0019B">
              <w:rPr>
                <w:rFonts w:asciiTheme="minorEastAsia" w:hAnsiTheme="minorEastAsia" w:cs="宋体" w:hint="eastAsia"/>
                <w:color w:val="000000"/>
                <w:kern w:val="0"/>
                <w:szCs w:val="21"/>
              </w:rPr>
              <w:t>F</w:t>
            </w:r>
            <w:r w:rsidRPr="00F0019B">
              <w:rPr>
                <w:rFonts w:asciiTheme="minorEastAsia" w:hAnsiTheme="minorEastAsia" w:cs="宋体"/>
                <w:color w:val="000000"/>
                <w:kern w:val="0"/>
                <w:szCs w:val="21"/>
              </w:rPr>
              <w:t>ullBath</w:t>
            </w:r>
            <w:proofErr w:type="spellEnd"/>
          </w:p>
        </w:tc>
        <w:tc>
          <w:tcPr>
            <w:tcW w:w="1843" w:type="dxa"/>
            <w:vAlign w:val="center"/>
          </w:tcPr>
          <w:p w:rsidR="00346B88" w:rsidRPr="00F0019B" w:rsidRDefault="00346B88" w:rsidP="00346B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宋体"/>
                <w:color w:val="000000"/>
                <w:kern w:val="0"/>
                <w:szCs w:val="21"/>
              </w:rPr>
            </w:pPr>
            <w:r w:rsidRPr="00F0019B">
              <w:rPr>
                <w:rFonts w:asciiTheme="minorEastAsia" w:hAnsiTheme="minorEastAsia" w:cs="宋体" w:hint="eastAsia"/>
                <w:color w:val="000000"/>
                <w:kern w:val="0"/>
                <w:szCs w:val="21"/>
              </w:rPr>
              <w:t>N</w:t>
            </w:r>
            <w:r w:rsidRPr="00F0019B">
              <w:rPr>
                <w:rFonts w:asciiTheme="minorEastAsia" w:hAnsiTheme="minorEastAsia" w:cs="宋体"/>
                <w:color w:val="000000"/>
                <w:kern w:val="0"/>
                <w:szCs w:val="21"/>
              </w:rPr>
              <w:t>umerical</w:t>
            </w:r>
          </w:p>
        </w:tc>
        <w:tc>
          <w:tcPr>
            <w:tcW w:w="4473" w:type="dxa"/>
            <w:vAlign w:val="center"/>
          </w:tcPr>
          <w:p w:rsidR="00346B88" w:rsidRPr="00F0019B" w:rsidRDefault="00346B88" w:rsidP="00346B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宋体"/>
                <w:color w:val="000000"/>
                <w:kern w:val="0"/>
                <w:szCs w:val="21"/>
              </w:rPr>
            </w:pPr>
            <w:r w:rsidRPr="00F0019B">
              <w:rPr>
                <w:rFonts w:asciiTheme="minorEastAsia" w:hAnsiTheme="minorEastAsia" w:cs="宋体" w:hint="eastAsia"/>
                <w:color w:val="000000"/>
                <w:kern w:val="0"/>
                <w:szCs w:val="21"/>
              </w:rPr>
              <w:t>N</w:t>
            </w:r>
            <w:r w:rsidRPr="00F0019B">
              <w:rPr>
                <w:rFonts w:asciiTheme="minorEastAsia" w:hAnsiTheme="minorEastAsia" w:cs="宋体"/>
                <w:color w:val="000000"/>
                <w:kern w:val="0"/>
                <w:szCs w:val="21"/>
              </w:rPr>
              <w:t>umber of full bathrooms</w:t>
            </w:r>
          </w:p>
        </w:tc>
      </w:tr>
      <w:tr w:rsidR="00346B88" w:rsidRPr="00F0019B" w:rsidTr="00D624E3">
        <w:tc>
          <w:tcPr>
            <w:tcW w:w="1980" w:type="dxa"/>
            <w:vAlign w:val="center"/>
          </w:tcPr>
          <w:p w:rsidR="00346B88" w:rsidRPr="00F0019B" w:rsidRDefault="00346B88" w:rsidP="00346B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宋体"/>
                <w:color w:val="000000"/>
                <w:kern w:val="0"/>
                <w:szCs w:val="21"/>
              </w:rPr>
            </w:pPr>
            <w:proofErr w:type="spellStart"/>
            <w:r w:rsidRPr="00F0019B">
              <w:rPr>
                <w:rFonts w:asciiTheme="minorEastAsia" w:hAnsiTheme="minorEastAsia" w:cs="宋体" w:hint="eastAsia"/>
                <w:color w:val="000000"/>
                <w:kern w:val="0"/>
                <w:szCs w:val="21"/>
              </w:rPr>
              <w:lastRenderedPageBreak/>
              <w:t>H</w:t>
            </w:r>
            <w:r w:rsidRPr="00F0019B">
              <w:rPr>
                <w:rFonts w:asciiTheme="minorEastAsia" w:hAnsiTheme="minorEastAsia" w:cs="宋体"/>
                <w:color w:val="000000"/>
                <w:kern w:val="0"/>
                <w:szCs w:val="21"/>
              </w:rPr>
              <w:t>alfBath</w:t>
            </w:r>
            <w:proofErr w:type="spellEnd"/>
          </w:p>
        </w:tc>
        <w:tc>
          <w:tcPr>
            <w:tcW w:w="1843" w:type="dxa"/>
            <w:vAlign w:val="center"/>
          </w:tcPr>
          <w:p w:rsidR="00346B88" w:rsidRPr="00F0019B" w:rsidRDefault="00346B88" w:rsidP="00346B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宋体"/>
                <w:color w:val="000000"/>
                <w:kern w:val="0"/>
                <w:szCs w:val="21"/>
              </w:rPr>
            </w:pPr>
            <w:r w:rsidRPr="00F0019B">
              <w:rPr>
                <w:rFonts w:asciiTheme="minorEastAsia" w:hAnsiTheme="minorEastAsia" w:cs="宋体" w:hint="eastAsia"/>
                <w:color w:val="000000"/>
                <w:kern w:val="0"/>
                <w:szCs w:val="21"/>
              </w:rPr>
              <w:t>N</w:t>
            </w:r>
            <w:r w:rsidRPr="00F0019B">
              <w:rPr>
                <w:rFonts w:asciiTheme="minorEastAsia" w:hAnsiTheme="minorEastAsia" w:cs="宋体"/>
                <w:color w:val="000000"/>
                <w:kern w:val="0"/>
                <w:szCs w:val="21"/>
              </w:rPr>
              <w:t>umerical</w:t>
            </w:r>
          </w:p>
        </w:tc>
        <w:tc>
          <w:tcPr>
            <w:tcW w:w="4473" w:type="dxa"/>
            <w:vAlign w:val="center"/>
          </w:tcPr>
          <w:p w:rsidR="00346B88" w:rsidRPr="00F0019B" w:rsidRDefault="00346B88" w:rsidP="00346B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宋体"/>
                <w:color w:val="000000"/>
                <w:kern w:val="0"/>
                <w:szCs w:val="21"/>
              </w:rPr>
            </w:pPr>
            <w:r w:rsidRPr="00F0019B">
              <w:rPr>
                <w:rFonts w:asciiTheme="minorEastAsia" w:hAnsiTheme="minorEastAsia" w:cs="宋体" w:hint="eastAsia"/>
                <w:color w:val="000000"/>
                <w:kern w:val="0"/>
                <w:szCs w:val="21"/>
              </w:rPr>
              <w:t>N</w:t>
            </w:r>
            <w:r w:rsidRPr="00F0019B">
              <w:rPr>
                <w:rFonts w:asciiTheme="minorEastAsia" w:hAnsiTheme="minorEastAsia" w:cs="宋体"/>
                <w:color w:val="000000"/>
                <w:kern w:val="0"/>
                <w:szCs w:val="21"/>
              </w:rPr>
              <w:t>umber of half bathrooms</w:t>
            </w:r>
          </w:p>
        </w:tc>
      </w:tr>
      <w:tr w:rsidR="00346B88" w:rsidRPr="00F0019B" w:rsidTr="00D624E3">
        <w:tc>
          <w:tcPr>
            <w:tcW w:w="1980" w:type="dxa"/>
            <w:vAlign w:val="center"/>
          </w:tcPr>
          <w:p w:rsidR="00346B88" w:rsidRPr="00F0019B" w:rsidRDefault="00346B88" w:rsidP="00346B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宋体"/>
                <w:color w:val="000000"/>
                <w:kern w:val="0"/>
                <w:szCs w:val="21"/>
              </w:rPr>
            </w:pPr>
            <w:proofErr w:type="spellStart"/>
            <w:r w:rsidRPr="00F0019B">
              <w:rPr>
                <w:rFonts w:asciiTheme="minorEastAsia" w:hAnsiTheme="minorEastAsia" w:cs="宋体"/>
                <w:color w:val="000000"/>
                <w:kern w:val="0"/>
                <w:szCs w:val="21"/>
              </w:rPr>
              <w:t>BedroomAbvGr</w:t>
            </w:r>
            <w:proofErr w:type="spellEnd"/>
          </w:p>
        </w:tc>
        <w:tc>
          <w:tcPr>
            <w:tcW w:w="1843" w:type="dxa"/>
            <w:vAlign w:val="center"/>
          </w:tcPr>
          <w:p w:rsidR="00346B88" w:rsidRPr="00F0019B" w:rsidRDefault="00346B88" w:rsidP="00346B88">
            <w:pPr>
              <w:rPr>
                <w:rFonts w:asciiTheme="minorEastAsia" w:hAnsiTheme="minorEastAsia" w:cs="宋体"/>
                <w:color w:val="000000"/>
                <w:kern w:val="0"/>
                <w:szCs w:val="21"/>
              </w:rPr>
            </w:pPr>
            <w:r w:rsidRPr="00F0019B">
              <w:rPr>
                <w:rFonts w:asciiTheme="minorEastAsia" w:hAnsiTheme="minorEastAsia" w:cs="宋体" w:hint="eastAsia"/>
                <w:color w:val="000000"/>
                <w:kern w:val="0"/>
                <w:szCs w:val="21"/>
              </w:rPr>
              <w:t>N</w:t>
            </w:r>
            <w:r w:rsidRPr="00F0019B">
              <w:rPr>
                <w:rFonts w:asciiTheme="minorEastAsia" w:hAnsiTheme="minorEastAsia" w:cs="宋体"/>
                <w:color w:val="000000"/>
                <w:kern w:val="0"/>
                <w:szCs w:val="21"/>
              </w:rPr>
              <w:t>umerical</w:t>
            </w:r>
          </w:p>
        </w:tc>
        <w:tc>
          <w:tcPr>
            <w:tcW w:w="4473" w:type="dxa"/>
            <w:vAlign w:val="center"/>
          </w:tcPr>
          <w:p w:rsidR="00346B88" w:rsidRPr="00F0019B" w:rsidRDefault="00346B88" w:rsidP="00346B88">
            <w:pPr>
              <w:rPr>
                <w:rFonts w:asciiTheme="minorEastAsia" w:hAnsiTheme="minorEastAsia"/>
                <w:szCs w:val="21"/>
              </w:rPr>
            </w:pPr>
            <w:r w:rsidRPr="00F0019B">
              <w:rPr>
                <w:rFonts w:asciiTheme="minorEastAsia" w:hAnsiTheme="minorEastAsia" w:cs="宋体"/>
                <w:color w:val="000000"/>
                <w:kern w:val="0"/>
                <w:szCs w:val="21"/>
              </w:rPr>
              <w:t>Bedrooms above grade (does NOT include basement bedrooms)</w:t>
            </w:r>
          </w:p>
        </w:tc>
      </w:tr>
      <w:tr w:rsidR="00346B88" w:rsidRPr="00F0019B" w:rsidTr="00D624E3">
        <w:tc>
          <w:tcPr>
            <w:tcW w:w="1980" w:type="dxa"/>
            <w:vAlign w:val="center"/>
          </w:tcPr>
          <w:p w:rsidR="00346B88" w:rsidRPr="00F0019B" w:rsidRDefault="00346B88" w:rsidP="00346B88">
            <w:pPr>
              <w:rPr>
                <w:rFonts w:asciiTheme="minorEastAsia" w:hAnsiTheme="minorEastAsia"/>
                <w:szCs w:val="21"/>
              </w:rPr>
            </w:pPr>
            <w:proofErr w:type="spellStart"/>
            <w:r w:rsidRPr="00F0019B">
              <w:rPr>
                <w:rFonts w:asciiTheme="minorEastAsia" w:hAnsiTheme="minorEastAsia" w:cs="宋体"/>
                <w:color w:val="000000"/>
                <w:kern w:val="0"/>
                <w:szCs w:val="21"/>
              </w:rPr>
              <w:t>KitchenAbvGr</w:t>
            </w:r>
            <w:proofErr w:type="spellEnd"/>
          </w:p>
        </w:tc>
        <w:tc>
          <w:tcPr>
            <w:tcW w:w="1843" w:type="dxa"/>
            <w:vAlign w:val="center"/>
          </w:tcPr>
          <w:p w:rsidR="00346B88" w:rsidRPr="00F0019B" w:rsidRDefault="00346B88" w:rsidP="00346B88">
            <w:pPr>
              <w:rPr>
                <w:rFonts w:asciiTheme="minorEastAsia" w:hAnsiTheme="minorEastAsia" w:cs="宋体"/>
                <w:color w:val="000000"/>
                <w:kern w:val="0"/>
                <w:szCs w:val="21"/>
              </w:rPr>
            </w:pPr>
            <w:r w:rsidRPr="00F0019B">
              <w:rPr>
                <w:rFonts w:asciiTheme="minorEastAsia" w:hAnsiTheme="minorEastAsia" w:cs="宋体" w:hint="eastAsia"/>
                <w:color w:val="000000"/>
                <w:kern w:val="0"/>
                <w:szCs w:val="21"/>
              </w:rPr>
              <w:t>N</w:t>
            </w:r>
            <w:r w:rsidRPr="00F0019B">
              <w:rPr>
                <w:rFonts w:asciiTheme="minorEastAsia" w:hAnsiTheme="minorEastAsia" w:cs="宋体"/>
                <w:color w:val="000000"/>
                <w:kern w:val="0"/>
                <w:szCs w:val="21"/>
              </w:rPr>
              <w:t>umerical</w:t>
            </w:r>
          </w:p>
        </w:tc>
        <w:tc>
          <w:tcPr>
            <w:tcW w:w="4473" w:type="dxa"/>
            <w:vAlign w:val="center"/>
          </w:tcPr>
          <w:p w:rsidR="00346B88" w:rsidRPr="00F0019B" w:rsidRDefault="00346B88" w:rsidP="00346B88">
            <w:pPr>
              <w:rPr>
                <w:rFonts w:asciiTheme="minorEastAsia" w:hAnsiTheme="minorEastAsia"/>
                <w:szCs w:val="21"/>
              </w:rPr>
            </w:pPr>
            <w:r w:rsidRPr="00F0019B">
              <w:rPr>
                <w:rFonts w:asciiTheme="minorEastAsia" w:hAnsiTheme="minorEastAsia" w:cs="宋体"/>
                <w:color w:val="000000"/>
                <w:kern w:val="0"/>
                <w:szCs w:val="21"/>
              </w:rPr>
              <w:t>Kitchens above grade</w:t>
            </w:r>
          </w:p>
        </w:tc>
      </w:tr>
      <w:tr w:rsidR="00346B88" w:rsidRPr="00F0019B" w:rsidTr="00D624E3">
        <w:tc>
          <w:tcPr>
            <w:tcW w:w="1980" w:type="dxa"/>
            <w:vAlign w:val="center"/>
          </w:tcPr>
          <w:p w:rsidR="00346B88" w:rsidRPr="00F0019B" w:rsidRDefault="00346B88" w:rsidP="00346B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Cs w:val="21"/>
              </w:rPr>
            </w:pPr>
            <w:proofErr w:type="spellStart"/>
            <w:r w:rsidRPr="00F0019B">
              <w:rPr>
                <w:rFonts w:asciiTheme="minorEastAsia" w:hAnsiTheme="minorEastAsia" w:cs="宋体"/>
                <w:color w:val="000000"/>
                <w:kern w:val="0"/>
                <w:szCs w:val="21"/>
              </w:rPr>
              <w:t>GarageArea</w:t>
            </w:r>
            <w:proofErr w:type="spellEnd"/>
          </w:p>
        </w:tc>
        <w:tc>
          <w:tcPr>
            <w:tcW w:w="1843" w:type="dxa"/>
            <w:vAlign w:val="center"/>
          </w:tcPr>
          <w:p w:rsidR="00346B88" w:rsidRPr="00F0019B" w:rsidRDefault="00346B88" w:rsidP="00346B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宋体"/>
                <w:color w:val="000000"/>
                <w:kern w:val="0"/>
                <w:szCs w:val="21"/>
              </w:rPr>
            </w:pPr>
            <w:r w:rsidRPr="00F0019B">
              <w:rPr>
                <w:rFonts w:asciiTheme="minorEastAsia" w:hAnsiTheme="minorEastAsia" w:cs="宋体" w:hint="eastAsia"/>
                <w:color w:val="000000"/>
                <w:kern w:val="0"/>
                <w:szCs w:val="21"/>
              </w:rPr>
              <w:t>N</w:t>
            </w:r>
            <w:r w:rsidRPr="00F0019B">
              <w:rPr>
                <w:rFonts w:asciiTheme="minorEastAsia" w:hAnsiTheme="minorEastAsia" w:cs="宋体"/>
                <w:color w:val="000000"/>
                <w:kern w:val="0"/>
                <w:szCs w:val="21"/>
              </w:rPr>
              <w:t>umerical</w:t>
            </w:r>
          </w:p>
        </w:tc>
        <w:tc>
          <w:tcPr>
            <w:tcW w:w="4473" w:type="dxa"/>
            <w:vAlign w:val="center"/>
          </w:tcPr>
          <w:p w:rsidR="00346B88" w:rsidRPr="00F0019B" w:rsidRDefault="00346B88" w:rsidP="00346B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宋体"/>
                <w:color w:val="000000"/>
                <w:kern w:val="0"/>
                <w:szCs w:val="21"/>
              </w:rPr>
            </w:pPr>
            <w:r w:rsidRPr="00F0019B">
              <w:rPr>
                <w:rFonts w:asciiTheme="minorEastAsia" w:hAnsiTheme="minorEastAsia" w:cs="宋体"/>
                <w:color w:val="000000"/>
                <w:kern w:val="0"/>
                <w:szCs w:val="21"/>
              </w:rPr>
              <w:t>Size of garage in square feet</w:t>
            </w:r>
          </w:p>
        </w:tc>
      </w:tr>
      <w:tr w:rsidR="00346B88" w:rsidRPr="00F0019B" w:rsidTr="00D624E3">
        <w:tc>
          <w:tcPr>
            <w:tcW w:w="1980" w:type="dxa"/>
            <w:vAlign w:val="center"/>
          </w:tcPr>
          <w:p w:rsidR="00346B88" w:rsidRPr="00F0019B" w:rsidRDefault="00346B88" w:rsidP="00346B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Cs w:val="21"/>
              </w:rPr>
            </w:pPr>
            <w:proofErr w:type="spellStart"/>
            <w:r w:rsidRPr="00F0019B">
              <w:rPr>
                <w:rFonts w:asciiTheme="minorEastAsia" w:hAnsiTheme="minorEastAsia" w:cs="宋体"/>
                <w:color w:val="000000"/>
                <w:kern w:val="0"/>
                <w:szCs w:val="21"/>
              </w:rPr>
              <w:t>PavedDrive</w:t>
            </w:r>
            <w:proofErr w:type="spellEnd"/>
          </w:p>
        </w:tc>
        <w:tc>
          <w:tcPr>
            <w:tcW w:w="1843" w:type="dxa"/>
            <w:vAlign w:val="center"/>
          </w:tcPr>
          <w:p w:rsidR="00346B88" w:rsidRPr="00F0019B" w:rsidRDefault="00346B88" w:rsidP="00346B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宋体"/>
                <w:color w:val="000000"/>
                <w:kern w:val="0"/>
                <w:szCs w:val="21"/>
              </w:rPr>
            </w:pPr>
            <w:r w:rsidRPr="00F0019B">
              <w:rPr>
                <w:rFonts w:asciiTheme="minorEastAsia" w:hAnsiTheme="minorEastAsia" w:cs="宋体" w:hint="eastAsia"/>
                <w:color w:val="000000"/>
                <w:kern w:val="0"/>
                <w:szCs w:val="21"/>
              </w:rPr>
              <w:t>C</w:t>
            </w:r>
            <w:r w:rsidRPr="00F0019B">
              <w:rPr>
                <w:rFonts w:asciiTheme="minorEastAsia" w:hAnsiTheme="minorEastAsia" w:cs="宋体"/>
                <w:color w:val="000000"/>
                <w:kern w:val="0"/>
                <w:szCs w:val="21"/>
              </w:rPr>
              <w:t>ategorical</w:t>
            </w:r>
          </w:p>
        </w:tc>
        <w:tc>
          <w:tcPr>
            <w:tcW w:w="4473" w:type="dxa"/>
            <w:vAlign w:val="center"/>
          </w:tcPr>
          <w:p w:rsidR="00346B88" w:rsidRPr="00F0019B" w:rsidRDefault="00346B88" w:rsidP="00346B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宋体"/>
                <w:color w:val="000000"/>
                <w:kern w:val="0"/>
                <w:szCs w:val="21"/>
              </w:rPr>
            </w:pPr>
            <w:r w:rsidRPr="00F0019B">
              <w:rPr>
                <w:rFonts w:asciiTheme="minorEastAsia" w:hAnsiTheme="minorEastAsia" w:cs="宋体"/>
                <w:color w:val="000000"/>
                <w:kern w:val="0"/>
                <w:szCs w:val="21"/>
              </w:rPr>
              <w:t>Paved driveway (Paved, Partial Pavement, Dirt/Gravel)</w:t>
            </w:r>
          </w:p>
        </w:tc>
      </w:tr>
      <w:tr w:rsidR="00346B88" w:rsidRPr="00F0019B" w:rsidTr="00D624E3">
        <w:tc>
          <w:tcPr>
            <w:tcW w:w="1980" w:type="dxa"/>
            <w:vAlign w:val="center"/>
          </w:tcPr>
          <w:p w:rsidR="00346B88" w:rsidRPr="00F0019B" w:rsidRDefault="00346B88" w:rsidP="00346B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宋体"/>
                <w:color w:val="000000"/>
                <w:kern w:val="0"/>
                <w:szCs w:val="21"/>
              </w:rPr>
            </w:pPr>
            <w:r w:rsidRPr="00F0019B">
              <w:rPr>
                <w:rFonts w:asciiTheme="minorEastAsia" w:hAnsiTheme="minorEastAsia" w:cs="宋体"/>
                <w:color w:val="000000"/>
                <w:kern w:val="0"/>
                <w:szCs w:val="21"/>
              </w:rPr>
              <w:t>Neighborhood</w:t>
            </w:r>
          </w:p>
        </w:tc>
        <w:tc>
          <w:tcPr>
            <w:tcW w:w="1843" w:type="dxa"/>
            <w:vAlign w:val="center"/>
          </w:tcPr>
          <w:p w:rsidR="00346B88" w:rsidRPr="00F0019B" w:rsidRDefault="00346B88" w:rsidP="00346B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宋体"/>
                <w:color w:val="000000"/>
                <w:kern w:val="0"/>
                <w:szCs w:val="21"/>
              </w:rPr>
            </w:pPr>
            <w:r w:rsidRPr="00F0019B">
              <w:rPr>
                <w:rFonts w:asciiTheme="minorEastAsia" w:hAnsiTheme="minorEastAsia" w:cs="宋体" w:hint="eastAsia"/>
                <w:color w:val="000000"/>
                <w:kern w:val="0"/>
                <w:szCs w:val="21"/>
              </w:rPr>
              <w:t>F</w:t>
            </w:r>
            <w:r w:rsidRPr="00F0019B">
              <w:rPr>
                <w:rFonts w:asciiTheme="minorEastAsia" w:hAnsiTheme="minorEastAsia" w:cs="宋体"/>
                <w:color w:val="000000"/>
                <w:kern w:val="0"/>
                <w:szCs w:val="21"/>
              </w:rPr>
              <w:t>actor</w:t>
            </w:r>
          </w:p>
        </w:tc>
        <w:tc>
          <w:tcPr>
            <w:tcW w:w="4473" w:type="dxa"/>
            <w:vAlign w:val="center"/>
          </w:tcPr>
          <w:p w:rsidR="00346B88" w:rsidRPr="00F0019B" w:rsidRDefault="00346B88" w:rsidP="00346B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宋体"/>
                <w:color w:val="000000"/>
                <w:kern w:val="0"/>
                <w:szCs w:val="21"/>
              </w:rPr>
            </w:pPr>
            <w:r w:rsidRPr="00F0019B">
              <w:rPr>
                <w:rFonts w:asciiTheme="minorEastAsia" w:hAnsiTheme="minorEastAsia" w:cs="宋体"/>
                <w:color w:val="000000"/>
                <w:kern w:val="0"/>
                <w:szCs w:val="21"/>
              </w:rPr>
              <w:t>Physical locations within Ames city limits</w:t>
            </w:r>
          </w:p>
        </w:tc>
      </w:tr>
      <w:tr w:rsidR="00346B88" w:rsidRPr="00F0019B" w:rsidTr="00D624E3">
        <w:tc>
          <w:tcPr>
            <w:tcW w:w="1980" w:type="dxa"/>
            <w:vAlign w:val="center"/>
          </w:tcPr>
          <w:p w:rsidR="00346B88" w:rsidRPr="00F0019B" w:rsidRDefault="00346B88" w:rsidP="00346B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Cs w:val="21"/>
              </w:rPr>
            </w:pPr>
            <w:proofErr w:type="spellStart"/>
            <w:r w:rsidRPr="00F0019B">
              <w:rPr>
                <w:rFonts w:asciiTheme="minorEastAsia" w:hAnsiTheme="minorEastAsia" w:hint="eastAsia"/>
                <w:szCs w:val="21"/>
              </w:rPr>
              <w:t>O</w:t>
            </w:r>
            <w:r w:rsidRPr="00F0019B">
              <w:rPr>
                <w:rFonts w:asciiTheme="minorEastAsia" w:hAnsiTheme="minorEastAsia"/>
                <w:szCs w:val="21"/>
              </w:rPr>
              <w:t>verallQual</w:t>
            </w:r>
            <w:proofErr w:type="spellEnd"/>
          </w:p>
        </w:tc>
        <w:tc>
          <w:tcPr>
            <w:tcW w:w="1843" w:type="dxa"/>
            <w:vAlign w:val="center"/>
          </w:tcPr>
          <w:p w:rsidR="00346B88" w:rsidRPr="00F0019B" w:rsidRDefault="00346B88" w:rsidP="00346B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宋体"/>
                <w:color w:val="000000"/>
                <w:kern w:val="0"/>
                <w:szCs w:val="21"/>
              </w:rPr>
            </w:pPr>
            <w:r w:rsidRPr="00F0019B">
              <w:rPr>
                <w:rFonts w:asciiTheme="minorEastAsia" w:hAnsiTheme="minorEastAsia" w:cs="宋体" w:hint="eastAsia"/>
                <w:color w:val="000000"/>
                <w:kern w:val="0"/>
                <w:szCs w:val="21"/>
              </w:rPr>
              <w:t>C</w:t>
            </w:r>
            <w:r w:rsidRPr="00F0019B">
              <w:rPr>
                <w:rFonts w:asciiTheme="minorEastAsia" w:hAnsiTheme="minorEastAsia" w:cs="宋体"/>
                <w:color w:val="000000"/>
                <w:kern w:val="0"/>
                <w:szCs w:val="21"/>
              </w:rPr>
              <w:t>ategorical</w:t>
            </w:r>
          </w:p>
        </w:tc>
        <w:tc>
          <w:tcPr>
            <w:tcW w:w="4473" w:type="dxa"/>
            <w:vAlign w:val="center"/>
          </w:tcPr>
          <w:p w:rsidR="00346B88" w:rsidRPr="00F0019B" w:rsidRDefault="00346B88" w:rsidP="00346B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宋体"/>
                <w:color w:val="000000"/>
                <w:kern w:val="0"/>
                <w:szCs w:val="21"/>
              </w:rPr>
            </w:pPr>
            <w:r w:rsidRPr="00F0019B">
              <w:rPr>
                <w:rFonts w:asciiTheme="minorEastAsia" w:hAnsiTheme="minorEastAsia" w:cs="宋体"/>
                <w:color w:val="000000"/>
                <w:kern w:val="0"/>
                <w:szCs w:val="21"/>
              </w:rPr>
              <w:t>the overall material and finish of the house (1 Very poor – 10 Excellent)</w:t>
            </w:r>
          </w:p>
        </w:tc>
      </w:tr>
    </w:tbl>
    <w:p w:rsidR="001A37A3" w:rsidRPr="00F0019B" w:rsidRDefault="009B3AE1" w:rsidP="00C96881">
      <w:pPr>
        <w:jc w:val="center"/>
        <w:rPr>
          <w:rFonts w:asciiTheme="minorEastAsia" w:hAnsiTheme="minorEastAsia"/>
          <w:szCs w:val="21"/>
        </w:rPr>
      </w:pPr>
      <w:r w:rsidRPr="00F0019B">
        <w:rPr>
          <w:rFonts w:asciiTheme="minorEastAsia" w:hAnsiTheme="minorEastAsia" w:hint="eastAsia"/>
          <w:szCs w:val="21"/>
        </w:rPr>
        <w:t>T</w:t>
      </w:r>
      <w:r w:rsidRPr="00F0019B">
        <w:rPr>
          <w:rFonts w:asciiTheme="minorEastAsia" w:hAnsiTheme="minorEastAsia"/>
          <w:szCs w:val="21"/>
        </w:rPr>
        <w:t>able 1: Variable Description</w:t>
      </w:r>
    </w:p>
    <w:p w:rsidR="00C2355E" w:rsidRPr="00F0019B" w:rsidRDefault="008D1794" w:rsidP="008D1794">
      <w:pPr>
        <w:pStyle w:val="ab"/>
        <w:numPr>
          <w:ilvl w:val="0"/>
          <w:numId w:val="4"/>
        </w:numPr>
        <w:spacing w:beforeLines="50" w:before="156" w:beforeAutospacing="0" w:after="0" w:afterAutospacing="0"/>
        <w:ind w:left="357" w:hanging="357"/>
        <w:rPr>
          <w:rFonts w:asciiTheme="minorEastAsia" w:eastAsiaTheme="minorEastAsia" w:hAnsiTheme="minorEastAsia" w:cstheme="minorBidi"/>
          <w:kern w:val="2"/>
          <w:sz w:val="21"/>
          <w:szCs w:val="21"/>
        </w:rPr>
      </w:pPr>
      <w:r w:rsidRPr="00F0019B">
        <w:rPr>
          <w:rFonts w:asciiTheme="minorEastAsia" w:eastAsiaTheme="minorEastAsia" w:hAnsiTheme="minorEastAsia" w:cstheme="minorBidi" w:hint="eastAsia"/>
          <w:kern w:val="2"/>
          <w:sz w:val="21"/>
          <w:szCs w:val="21"/>
        </w:rPr>
        <w:t>D</w:t>
      </w:r>
      <w:r w:rsidRPr="00F0019B">
        <w:rPr>
          <w:rFonts w:asciiTheme="minorEastAsia" w:eastAsiaTheme="minorEastAsia" w:hAnsiTheme="minorEastAsia" w:cstheme="minorBidi"/>
          <w:kern w:val="2"/>
          <w:sz w:val="21"/>
          <w:szCs w:val="21"/>
        </w:rPr>
        <w:t>ata Description</w:t>
      </w:r>
    </w:p>
    <w:p w:rsidR="00B437CF" w:rsidRDefault="008D1794" w:rsidP="00C96881">
      <w:pPr>
        <w:rPr>
          <w:rFonts w:asciiTheme="minorEastAsia" w:hAnsiTheme="minorEastAsia"/>
          <w:szCs w:val="21"/>
        </w:rPr>
      </w:pPr>
      <w:r w:rsidRPr="00F0019B">
        <w:rPr>
          <w:rFonts w:asciiTheme="minorEastAsia" w:hAnsiTheme="minorEastAsia" w:hint="eastAsia"/>
          <w:szCs w:val="21"/>
        </w:rPr>
        <w:t>F</w:t>
      </w:r>
      <w:r w:rsidRPr="00F0019B">
        <w:rPr>
          <w:rFonts w:asciiTheme="minorEastAsia" w:hAnsiTheme="minorEastAsia"/>
          <w:szCs w:val="21"/>
        </w:rPr>
        <w:t xml:space="preserve">irstly, </w:t>
      </w:r>
      <w:r w:rsidR="00B437CF">
        <w:rPr>
          <w:rFonts w:asciiTheme="minorEastAsia" w:hAnsiTheme="minorEastAsia"/>
          <w:szCs w:val="21"/>
        </w:rPr>
        <w:t xml:space="preserve">we tried to find the distribution pattern of our </w:t>
      </w:r>
      <w:r w:rsidR="00B437CF" w:rsidRPr="00B437CF">
        <w:rPr>
          <w:rFonts w:asciiTheme="minorEastAsia" w:hAnsiTheme="minorEastAsia"/>
          <w:szCs w:val="21"/>
        </w:rPr>
        <w:t xml:space="preserve">dependent </w:t>
      </w:r>
      <w:r w:rsidR="00B437CF">
        <w:rPr>
          <w:rFonts w:asciiTheme="minorEastAsia" w:hAnsiTheme="minorEastAsia" w:hint="eastAsia"/>
          <w:szCs w:val="21"/>
        </w:rPr>
        <w:t>variables</w:t>
      </w:r>
      <w:r w:rsidR="00B437CF">
        <w:rPr>
          <w:rFonts w:asciiTheme="minorEastAsia" w:hAnsiTheme="minorEastAsia"/>
          <w:szCs w:val="21"/>
        </w:rPr>
        <w:t>: Sale Price</w:t>
      </w:r>
      <w:r w:rsidR="00A5787C">
        <w:rPr>
          <w:rFonts w:asciiTheme="minorEastAsia" w:hAnsiTheme="minorEastAsia"/>
          <w:szCs w:val="21"/>
        </w:rPr>
        <w:t>.</w:t>
      </w:r>
      <w:r w:rsidR="00B437CF">
        <w:rPr>
          <w:rFonts w:asciiTheme="minorEastAsia" w:hAnsiTheme="minorEastAsia"/>
          <w:szCs w:val="21"/>
        </w:rPr>
        <w:t xml:space="preserve"> </w:t>
      </w:r>
      <w:r w:rsidR="00A5787C">
        <w:rPr>
          <w:rFonts w:asciiTheme="minorEastAsia" w:hAnsiTheme="minorEastAsia"/>
          <w:szCs w:val="21"/>
        </w:rPr>
        <w:t>W</w:t>
      </w:r>
      <w:r w:rsidR="00B437CF">
        <w:rPr>
          <w:rFonts w:asciiTheme="minorEastAsia" w:hAnsiTheme="minorEastAsia"/>
          <w:szCs w:val="21"/>
        </w:rPr>
        <w:t xml:space="preserve">e can tell that in our case, the </w:t>
      </w:r>
      <w:r w:rsidR="00A5787C">
        <w:rPr>
          <w:rFonts w:asciiTheme="minorEastAsia" w:hAnsiTheme="minorEastAsia"/>
          <w:szCs w:val="21"/>
        </w:rPr>
        <w:t xml:space="preserve">distribution of </w:t>
      </w:r>
      <w:proofErr w:type="spellStart"/>
      <w:r w:rsidR="00A5787C">
        <w:rPr>
          <w:rFonts w:asciiTheme="minorEastAsia" w:hAnsiTheme="minorEastAsia"/>
          <w:szCs w:val="21"/>
        </w:rPr>
        <w:t>log</w:t>
      </w:r>
      <w:proofErr w:type="spellEnd"/>
      <w:r w:rsidR="00A5787C">
        <w:rPr>
          <w:rFonts w:asciiTheme="minorEastAsia" w:hAnsiTheme="minorEastAsia"/>
          <w:szCs w:val="21"/>
        </w:rPr>
        <w:t xml:space="preserve">-form </w:t>
      </w:r>
      <w:r w:rsidR="00B437CF">
        <w:rPr>
          <w:rFonts w:asciiTheme="minorEastAsia" w:hAnsiTheme="minorEastAsia"/>
          <w:szCs w:val="21"/>
        </w:rPr>
        <w:t>sale price</w:t>
      </w:r>
      <w:r w:rsidR="00A5787C">
        <w:rPr>
          <w:rFonts w:asciiTheme="minorEastAsia" w:hAnsiTheme="minorEastAsia"/>
          <w:szCs w:val="21"/>
        </w:rPr>
        <w:t xml:space="preserve"> </w:t>
      </w:r>
      <w:r w:rsidR="00B437CF">
        <w:rPr>
          <w:rFonts w:asciiTheme="minorEastAsia" w:hAnsiTheme="minorEastAsia"/>
          <w:szCs w:val="21"/>
        </w:rPr>
        <w:t>is similar to normal distribution pattern.</w:t>
      </w:r>
      <w:r w:rsidR="00A5787C">
        <w:rPr>
          <w:rFonts w:asciiTheme="minorEastAsia" w:hAnsiTheme="minorEastAsia"/>
          <w:szCs w:val="21"/>
        </w:rPr>
        <w:t xml:space="preserve"> </w:t>
      </w:r>
      <w:r w:rsidR="00B437CF">
        <w:rPr>
          <w:rFonts w:asciiTheme="minorEastAsia" w:hAnsiTheme="minorEastAsia"/>
          <w:szCs w:val="21"/>
        </w:rPr>
        <w:t xml:space="preserve">(Show in Appendix </w:t>
      </w:r>
      <w:r w:rsidR="00A86A63">
        <w:rPr>
          <w:rFonts w:asciiTheme="minorEastAsia" w:hAnsiTheme="minorEastAsia"/>
          <w:szCs w:val="21"/>
        </w:rPr>
        <w:t>3</w:t>
      </w:r>
      <w:r w:rsidR="00B437CF">
        <w:rPr>
          <w:rFonts w:asciiTheme="minorEastAsia" w:hAnsiTheme="minorEastAsia"/>
          <w:szCs w:val="21"/>
        </w:rPr>
        <w:t>)</w:t>
      </w:r>
    </w:p>
    <w:p w:rsidR="00A5787C" w:rsidRDefault="00A5787C" w:rsidP="00C96881">
      <w:pPr>
        <w:rPr>
          <w:rFonts w:asciiTheme="minorEastAsia" w:hAnsiTheme="minorEastAsia"/>
          <w:szCs w:val="21"/>
        </w:rPr>
      </w:pPr>
    </w:p>
    <w:p w:rsidR="008D1794" w:rsidRPr="00F0019B" w:rsidRDefault="00B437CF" w:rsidP="00C96881">
      <w:pPr>
        <w:rPr>
          <w:rFonts w:asciiTheme="minorEastAsia" w:hAnsiTheme="minorEastAsia"/>
          <w:szCs w:val="21"/>
        </w:rPr>
      </w:pPr>
      <w:r>
        <w:rPr>
          <w:rFonts w:asciiTheme="minorEastAsia" w:hAnsiTheme="minorEastAsia"/>
          <w:szCs w:val="21"/>
        </w:rPr>
        <w:t>Then,</w:t>
      </w:r>
      <w:r w:rsidR="00A5787C">
        <w:rPr>
          <w:rFonts w:asciiTheme="minorEastAsia" w:hAnsiTheme="minorEastAsia"/>
          <w:szCs w:val="21"/>
        </w:rPr>
        <w:t xml:space="preserve"> </w:t>
      </w:r>
      <w:r w:rsidR="008D1794" w:rsidRPr="00F0019B">
        <w:rPr>
          <w:rFonts w:asciiTheme="minorEastAsia" w:hAnsiTheme="minorEastAsia" w:hint="eastAsia"/>
          <w:szCs w:val="21"/>
        </w:rPr>
        <w:t>w</w:t>
      </w:r>
      <w:r w:rsidR="008D1794" w:rsidRPr="00F0019B">
        <w:rPr>
          <w:rFonts w:asciiTheme="minorEastAsia" w:hAnsiTheme="minorEastAsia"/>
          <w:szCs w:val="21"/>
        </w:rPr>
        <w:t xml:space="preserve">e calculated the correlation between all the variables. </w:t>
      </w:r>
      <w:r w:rsidR="00A5787C">
        <w:rPr>
          <w:rFonts w:asciiTheme="minorEastAsia" w:hAnsiTheme="minorEastAsia"/>
          <w:szCs w:val="21"/>
        </w:rPr>
        <w:t>T</w:t>
      </w:r>
      <w:r w:rsidR="008D1794" w:rsidRPr="00F0019B">
        <w:rPr>
          <w:rFonts w:asciiTheme="minorEastAsia" w:hAnsiTheme="minorEastAsia"/>
          <w:szCs w:val="21"/>
        </w:rPr>
        <w:t>he first five variables with highest correlation with sale price are: overall quality, living area above ground, garage size</w:t>
      </w:r>
      <w:r w:rsidR="00346B88" w:rsidRPr="00F0019B">
        <w:rPr>
          <w:rFonts w:asciiTheme="minorEastAsia" w:hAnsiTheme="minorEastAsia"/>
          <w:szCs w:val="21"/>
        </w:rPr>
        <w:t>,</w:t>
      </w:r>
      <w:r w:rsidR="008D1794" w:rsidRPr="00F0019B">
        <w:rPr>
          <w:rFonts w:asciiTheme="minorEastAsia" w:hAnsiTheme="minorEastAsia"/>
          <w:szCs w:val="21"/>
        </w:rPr>
        <w:t xml:space="preserve"> total basement area</w:t>
      </w:r>
      <w:r w:rsidR="00346B88" w:rsidRPr="00F0019B">
        <w:rPr>
          <w:rFonts w:asciiTheme="minorEastAsia" w:hAnsiTheme="minorEastAsia"/>
          <w:szCs w:val="21"/>
        </w:rPr>
        <w:t xml:space="preserve"> and number of </w:t>
      </w:r>
      <w:proofErr w:type="spellStart"/>
      <w:r w:rsidR="00346B88" w:rsidRPr="00F0019B">
        <w:rPr>
          <w:rFonts w:asciiTheme="minorEastAsia" w:hAnsiTheme="minorEastAsia"/>
          <w:szCs w:val="21"/>
        </w:rPr>
        <w:t>fullbath</w:t>
      </w:r>
      <w:proofErr w:type="spellEnd"/>
      <w:r w:rsidR="008D1794" w:rsidRPr="00F0019B">
        <w:rPr>
          <w:rFonts w:asciiTheme="minorEastAsia" w:hAnsiTheme="minorEastAsia"/>
          <w:szCs w:val="21"/>
        </w:rPr>
        <w:t>.</w:t>
      </w:r>
      <w:r w:rsidR="00F0019B" w:rsidRPr="00F0019B">
        <w:rPr>
          <w:rFonts w:asciiTheme="minorEastAsia" w:hAnsiTheme="minorEastAsia"/>
          <w:szCs w:val="21"/>
        </w:rPr>
        <w:t xml:space="preserve"> (Shown in Appendix 1)</w:t>
      </w:r>
      <w:r w:rsidR="008D1794" w:rsidRPr="00F0019B">
        <w:rPr>
          <w:rFonts w:asciiTheme="minorEastAsia" w:hAnsiTheme="minorEastAsia"/>
          <w:szCs w:val="21"/>
        </w:rPr>
        <w:t xml:space="preserve"> The highest correlation is 0.79, between overall quality and sale price, indicating overall quality is most influential on house price in this place.</w:t>
      </w:r>
      <w:r w:rsidR="00F0019B" w:rsidRPr="00F0019B">
        <w:rPr>
          <w:rFonts w:asciiTheme="minorEastAsia" w:hAnsiTheme="minorEastAsia"/>
          <w:szCs w:val="21"/>
        </w:rPr>
        <w:t xml:space="preserve"> </w:t>
      </w:r>
      <w:r w:rsidR="00A86A63">
        <w:rPr>
          <w:rFonts w:asciiTheme="minorEastAsia" w:hAnsiTheme="minorEastAsia"/>
          <w:szCs w:val="21"/>
        </w:rPr>
        <w:t>T</w:t>
      </w:r>
      <w:r w:rsidR="00A86A63" w:rsidRPr="00F0019B">
        <w:rPr>
          <w:rFonts w:asciiTheme="minorEastAsia" w:hAnsiTheme="minorEastAsia"/>
          <w:szCs w:val="21"/>
        </w:rPr>
        <w:t xml:space="preserve">here is a significant position relationship between overall quality and sale price. The price of houses with quality level 1 and 2 is similar. But as quality increases from 3 to 10, the price difference between each level becomes increasingly larger. </w:t>
      </w:r>
      <w:r w:rsidR="00F0019B" w:rsidRPr="00F0019B">
        <w:rPr>
          <w:rFonts w:asciiTheme="minorEastAsia" w:hAnsiTheme="minorEastAsia"/>
          <w:szCs w:val="21"/>
        </w:rPr>
        <w:t xml:space="preserve">(Shown in Appendix </w:t>
      </w:r>
      <w:r w:rsidR="00A86A63">
        <w:rPr>
          <w:rFonts w:asciiTheme="minorEastAsia" w:hAnsiTheme="minorEastAsia"/>
          <w:szCs w:val="21"/>
        </w:rPr>
        <w:t>4</w:t>
      </w:r>
      <w:r w:rsidR="00F0019B" w:rsidRPr="00F0019B">
        <w:rPr>
          <w:rFonts w:asciiTheme="minorEastAsia" w:hAnsiTheme="minorEastAsia"/>
          <w:szCs w:val="21"/>
        </w:rPr>
        <w:t>)</w:t>
      </w:r>
      <w:r w:rsidR="00A86A63">
        <w:rPr>
          <w:rFonts w:asciiTheme="minorEastAsia" w:hAnsiTheme="minorEastAsia"/>
          <w:szCs w:val="21"/>
        </w:rPr>
        <w:t xml:space="preserve"> Also, as above-ground living area increases, house price also tends to increase. (Shown in Appendix 5)</w:t>
      </w:r>
    </w:p>
    <w:p w:rsidR="008D1794" w:rsidRPr="00F0019B" w:rsidRDefault="008D1794" w:rsidP="00C96881">
      <w:pPr>
        <w:rPr>
          <w:rFonts w:asciiTheme="minorEastAsia" w:hAnsiTheme="minorEastAsia"/>
          <w:szCs w:val="21"/>
        </w:rPr>
      </w:pPr>
    </w:p>
    <w:p w:rsidR="00A424ED" w:rsidRPr="00F0019B" w:rsidRDefault="00A424ED" w:rsidP="00A86A63">
      <w:pPr>
        <w:rPr>
          <w:rFonts w:asciiTheme="minorEastAsia" w:hAnsiTheme="minorEastAsia"/>
          <w:szCs w:val="21"/>
        </w:rPr>
      </w:pPr>
      <w:r w:rsidRPr="00F0019B">
        <w:rPr>
          <w:rFonts w:asciiTheme="minorEastAsia" w:hAnsiTheme="minorEastAsia"/>
          <w:szCs w:val="21"/>
        </w:rPr>
        <w:t xml:space="preserve">Also, we found that sale price is closely </w:t>
      </w:r>
      <w:r w:rsidR="00A86A63">
        <w:rPr>
          <w:rFonts w:asciiTheme="minorEastAsia" w:hAnsiTheme="minorEastAsia"/>
          <w:szCs w:val="21"/>
        </w:rPr>
        <w:t>affected by</w:t>
      </w:r>
      <w:r w:rsidRPr="00F0019B">
        <w:rPr>
          <w:rFonts w:asciiTheme="minorEastAsia" w:hAnsiTheme="minorEastAsia"/>
          <w:szCs w:val="21"/>
        </w:rPr>
        <w:t xml:space="preserve"> the location of the house. The boxplot is shown below. </w:t>
      </w:r>
      <w:r w:rsidR="00A86A63">
        <w:rPr>
          <w:rFonts w:asciiTheme="minorEastAsia" w:hAnsiTheme="minorEastAsia"/>
          <w:szCs w:val="21"/>
        </w:rPr>
        <w:t>I</w:t>
      </w:r>
      <w:r w:rsidRPr="00F0019B">
        <w:rPr>
          <w:rFonts w:asciiTheme="minorEastAsia" w:hAnsiTheme="minorEastAsia"/>
          <w:szCs w:val="21"/>
        </w:rPr>
        <w:t>n several certain neighborhoods</w:t>
      </w:r>
      <w:r w:rsidR="00A86A63">
        <w:rPr>
          <w:rFonts w:asciiTheme="minorEastAsia" w:hAnsiTheme="minorEastAsia"/>
          <w:szCs w:val="21"/>
        </w:rPr>
        <w:t>,</w:t>
      </w:r>
      <w:r w:rsidRPr="00F0019B">
        <w:rPr>
          <w:rFonts w:asciiTheme="minorEastAsia" w:hAnsiTheme="minorEastAsia"/>
          <w:szCs w:val="21"/>
        </w:rPr>
        <w:t xml:space="preserve"> the price is obviously higher than others, for example, </w:t>
      </w:r>
      <w:proofErr w:type="spellStart"/>
      <w:r w:rsidR="00346B88" w:rsidRPr="00F0019B">
        <w:rPr>
          <w:rFonts w:asciiTheme="minorEastAsia" w:hAnsiTheme="minorEastAsia"/>
          <w:szCs w:val="21"/>
        </w:rPr>
        <w:t>NridgHt</w:t>
      </w:r>
      <w:proofErr w:type="spellEnd"/>
      <w:r w:rsidR="00346B88" w:rsidRPr="00F0019B">
        <w:rPr>
          <w:rFonts w:asciiTheme="minorEastAsia" w:hAnsiTheme="minorEastAsia"/>
          <w:szCs w:val="21"/>
        </w:rPr>
        <w:t xml:space="preserve">, </w:t>
      </w:r>
      <w:proofErr w:type="spellStart"/>
      <w:r w:rsidR="00346B88" w:rsidRPr="00F0019B">
        <w:rPr>
          <w:rFonts w:asciiTheme="minorEastAsia" w:hAnsiTheme="minorEastAsia"/>
          <w:szCs w:val="21"/>
        </w:rPr>
        <w:t>NoRidge</w:t>
      </w:r>
      <w:proofErr w:type="spellEnd"/>
      <w:r w:rsidR="00346B88" w:rsidRPr="00F0019B">
        <w:rPr>
          <w:rFonts w:asciiTheme="minorEastAsia" w:hAnsiTheme="minorEastAsia"/>
          <w:szCs w:val="21"/>
        </w:rPr>
        <w:t xml:space="preserve"> and </w:t>
      </w:r>
      <w:proofErr w:type="spellStart"/>
      <w:r w:rsidR="00346B88" w:rsidRPr="00F0019B">
        <w:rPr>
          <w:rFonts w:asciiTheme="minorEastAsia" w:hAnsiTheme="minorEastAsia"/>
          <w:szCs w:val="21"/>
        </w:rPr>
        <w:t>StoneBr</w:t>
      </w:r>
      <w:proofErr w:type="spellEnd"/>
      <w:r w:rsidR="00346B88" w:rsidRPr="00F0019B">
        <w:rPr>
          <w:rFonts w:asciiTheme="minorEastAsia" w:hAnsiTheme="minorEastAsia"/>
          <w:szCs w:val="21"/>
        </w:rPr>
        <w:t xml:space="preserve">. </w:t>
      </w:r>
      <w:r w:rsidR="00A86A63">
        <w:rPr>
          <w:rFonts w:asciiTheme="minorEastAsia" w:hAnsiTheme="minorEastAsia"/>
          <w:szCs w:val="21"/>
        </w:rPr>
        <w:t>A</w:t>
      </w:r>
      <w:r w:rsidR="00346B88" w:rsidRPr="00F0019B">
        <w:rPr>
          <w:rFonts w:asciiTheme="minorEastAsia" w:hAnsiTheme="minorEastAsia"/>
          <w:szCs w:val="21"/>
        </w:rPr>
        <w:t>dditionally, in neighborhoods with most houses on sale, the price is usually not high.</w:t>
      </w:r>
      <w:r w:rsidR="00F0019B" w:rsidRPr="00F0019B">
        <w:rPr>
          <w:rFonts w:asciiTheme="minorEastAsia" w:hAnsiTheme="minorEastAsia"/>
          <w:szCs w:val="21"/>
        </w:rPr>
        <w:t xml:space="preserve"> (Shown in Appendix </w:t>
      </w:r>
      <w:r w:rsidR="00A86A63">
        <w:rPr>
          <w:rFonts w:asciiTheme="minorEastAsia" w:hAnsiTheme="minorEastAsia"/>
          <w:szCs w:val="21"/>
        </w:rPr>
        <w:t>6</w:t>
      </w:r>
      <w:r w:rsidR="00F0019B" w:rsidRPr="00F0019B">
        <w:rPr>
          <w:rFonts w:asciiTheme="minorEastAsia" w:hAnsiTheme="minorEastAsia"/>
          <w:szCs w:val="21"/>
        </w:rPr>
        <w:t xml:space="preserve"> and </w:t>
      </w:r>
      <w:r w:rsidR="00A86A63">
        <w:rPr>
          <w:rFonts w:asciiTheme="minorEastAsia" w:hAnsiTheme="minorEastAsia"/>
          <w:szCs w:val="21"/>
        </w:rPr>
        <w:t>7</w:t>
      </w:r>
      <w:r w:rsidR="00F0019B" w:rsidRPr="00F0019B">
        <w:rPr>
          <w:rFonts w:asciiTheme="minorEastAsia" w:hAnsiTheme="minorEastAsia"/>
          <w:szCs w:val="21"/>
        </w:rPr>
        <w:t>)</w:t>
      </w:r>
    </w:p>
    <w:p w:rsidR="00A17CA8" w:rsidRPr="00F0019B" w:rsidRDefault="00A17CA8" w:rsidP="00F0019B">
      <w:pPr>
        <w:pStyle w:val="1"/>
        <w:numPr>
          <w:ilvl w:val="0"/>
          <w:numId w:val="10"/>
        </w:numPr>
      </w:pPr>
      <w:r w:rsidRPr="00F0019B">
        <w:t>Data Processing</w:t>
      </w:r>
    </w:p>
    <w:p w:rsidR="00FD3E97" w:rsidRPr="00F0019B" w:rsidRDefault="00C96881" w:rsidP="003D5D08">
      <w:pPr>
        <w:pStyle w:val="ab"/>
        <w:spacing w:before="0" w:beforeAutospacing="0" w:after="0" w:afterAutospacing="0"/>
        <w:jc w:val="both"/>
        <w:rPr>
          <w:rFonts w:asciiTheme="minorEastAsia" w:eastAsiaTheme="minorEastAsia" w:hAnsiTheme="minorEastAsia" w:cstheme="minorBidi"/>
          <w:kern w:val="2"/>
          <w:sz w:val="21"/>
          <w:szCs w:val="21"/>
        </w:rPr>
      </w:pPr>
      <w:r w:rsidRPr="00135847">
        <w:rPr>
          <w:rFonts w:asciiTheme="minorEastAsia" w:eastAsiaTheme="minorEastAsia" w:hAnsiTheme="minorEastAsia" w:cstheme="minorBidi" w:hint="eastAsia"/>
          <w:kern w:val="2"/>
          <w:sz w:val="21"/>
          <w:szCs w:val="21"/>
        </w:rPr>
        <w:t>T</w:t>
      </w:r>
      <w:r w:rsidRPr="00135847">
        <w:rPr>
          <w:rFonts w:asciiTheme="minorEastAsia" w:eastAsiaTheme="minorEastAsia" w:hAnsiTheme="minorEastAsia" w:cstheme="minorBidi"/>
          <w:kern w:val="2"/>
          <w:sz w:val="21"/>
          <w:szCs w:val="21"/>
        </w:rPr>
        <w:t>he original dataset in</w:t>
      </w:r>
      <w:r w:rsidR="00FD3E97" w:rsidRPr="00135847">
        <w:rPr>
          <w:rFonts w:asciiTheme="minorEastAsia" w:eastAsiaTheme="minorEastAsia" w:hAnsiTheme="minorEastAsia" w:cstheme="minorBidi"/>
          <w:kern w:val="2"/>
          <w:sz w:val="21"/>
          <w:szCs w:val="21"/>
        </w:rPr>
        <w:t>clude</w:t>
      </w:r>
      <w:r w:rsidR="00A3365B">
        <w:rPr>
          <w:rFonts w:asciiTheme="minorEastAsia" w:eastAsiaTheme="minorEastAsia" w:hAnsiTheme="minorEastAsia" w:cstheme="minorBidi"/>
          <w:kern w:val="2"/>
          <w:sz w:val="21"/>
          <w:szCs w:val="21"/>
        </w:rPr>
        <w:t>s</w:t>
      </w:r>
      <w:r w:rsidR="00FD3E97" w:rsidRPr="00135847">
        <w:rPr>
          <w:rFonts w:asciiTheme="minorEastAsia" w:eastAsiaTheme="minorEastAsia" w:hAnsiTheme="minorEastAsia" w:cstheme="minorBidi"/>
          <w:kern w:val="2"/>
          <w:sz w:val="21"/>
          <w:szCs w:val="21"/>
        </w:rPr>
        <w:t xml:space="preserve"> both train and test data. We first combined the two datasets into one and processed the raw data. Then we divided the total dataset back to train and test datasets.</w:t>
      </w:r>
      <w:r w:rsidR="00FD3E97" w:rsidRPr="00F0019B">
        <w:rPr>
          <w:rFonts w:asciiTheme="minorEastAsia" w:eastAsiaTheme="minorEastAsia" w:hAnsiTheme="minorEastAsia" w:cstheme="minorBidi"/>
          <w:kern w:val="2"/>
          <w:sz w:val="21"/>
          <w:szCs w:val="21"/>
        </w:rPr>
        <w:t xml:space="preserve"> The data processing method</w:t>
      </w:r>
      <w:r w:rsidR="00A3365B">
        <w:rPr>
          <w:rFonts w:asciiTheme="minorEastAsia" w:eastAsiaTheme="minorEastAsia" w:hAnsiTheme="minorEastAsia" w:cstheme="minorBidi"/>
          <w:kern w:val="2"/>
          <w:sz w:val="21"/>
          <w:szCs w:val="21"/>
        </w:rPr>
        <w:t>s</w:t>
      </w:r>
      <w:r w:rsidR="00FD3E97" w:rsidRPr="00F0019B">
        <w:rPr>
          <w:rFonts w:asciiTheme="minorEastAsia" w:eastAsiaTheme="minorEastAsia" w:hAnsiTheme="minorEastAsia" w:cstheme="minorBidi"/>
          <w:kern w:val="2"/>
          <w:sz w:val="21"/>
          <w:szCs w:val="21"/>
        </w:rPr>
        <w:t xml:space="preserve"> include:</w:t>
      </w:r>
    </w:p>
    <w:p w:rsidR="00A17CA8" w:rsidRPr="00F0019B" w:rsidRDefault="00A17CA8" w:rsidP="003D5D08">
      <w:pPr>
        <w:pStyle w:val="ab"/>
        <w:numPr>
          <w:ilvl w:val="0"/>
          <w:numId w:val="9"/>
        </w:numPr>
        <w:spacing w:beforeLines="50" w:before="156" w:beforeAutospacing="0" w:after="0" w:afterAutospacing="0"/>
        <w:jc w:val="both"/>
        <w:rPr>
          <w:rFonts w:asciiTheme="minorEastAsia" w:eastAsiaTheme="minorEastAsia" w:hAnsiTheme="minorEastAsia" w:cstheme="minorBidi"/>
          <w:kern w:val="2"/>
          <w:sz w:val="21"/>
          <w:szCs w:val="21"/>
        </w:rPr>
      </w:pPr>
      <w:r w:rsidRPr="00F0019B">
        <w:rPr>
          <w:rFonts w:asciiTheme="minorEastAsia" w:eastAsiaTheme="minorEastAsia" w:hAnsiTheme="minorEastAsia" w:cstheme="minorBidi"/>
          <w:kern w:val="2"/>
          <w:sz w:val="21"/>
          <w:szCs w:val="21"/>
        </w:rPr>
        <w:t>Merge Relevant Variables</w:t>
      </w:r>
    </w:p>
    <w:p w:rsidR="00FD3E97" w:rsidRPr="00F0019B" w:rsidRDefault="00A17CA8" w:rsidP="003D5D08">
      <w:pPr>
        <w:pStyle w:val="ab"/>
        <w:spacing w:before="0" w:beforeAutospacing="0" w:after="0" w:afterAutospacing="0"/>
        <w:jc w:val="both"/>
        <w:rPr>
          <w:rFonts w:asciiTheme="minorEastAsia" w:eastAsiaTheme="minorEastAsia" w:hAnsiTheme="minorEastAsia" w:cstheme="minorBidi"/>
          <w:kern w:val="2"/>
          <w:sz w:val="21"/>
          <w:szCs w:val="21"/>
        </w:rPr>
      </w:pPr>
      <w:r w:rsidRPr="00F0019B">
        <w:rPr>
          <w:rFonts w:asciiTheme="minorEastAsia" w:eastAsiaTheme="minorEastAsia" w:hAnsiTheme="minorEastAsia" w:cstheme="minorBidi"/>
          <w:kern w:val="2"/>
          <w:sz w:val="21"/>
          <w:szCs w:val="21"/>
        </w:rPr>
        <w:t xml:space="preserve">The original dataset includes the number of full/half bathrooms in the basement and above ground. We summed all the full bathrooms and half bathrooms in the house and got variables </w:t>
      </w:r>
      <w:proofErr w:type="spellStart"/>
      <w:r w:rsidRPr="00F0019B">
        <w:rPr>
          <w:rFonts w:asciiTheme="minorEastAsia" w:eastAsiaTheme="minorEastAsia" w:hAnsiTheme="minorEastAsia" w:cstheme="minorBidi"/>
          <w:kern w:val="2"/>
          <w:sz w:val="21"/>
          <w:szCs w:val="21"/>
        </w:rPr>
        <w:t>FullBath</w:t>
      </w:r>
      <w:proofErr w:type="spellEnd"/>
      <w:r w:rsidRPr="00F0019B">
        <w:rPr>
          <w:rFonts w:asciiTheme="minorEastAsia" w:eastAsiaTheme="minorEastAsia" w:hAnsiTheme="minorEastAsia" w:cstheme="minorBidi"/>
          <w:kern w:val="2"/>
          <w:sz w:val="21"/>
          <w:szCs w:val="21"/>
        </w:rPr>
        <w:t xml:space="preserve"> and </w:t>
      </w:r>
      <w:proofErr w:type="spellStart"/>
      <w:r w:rsidRPr="00F0019B">
        <w:rPr>
          <w:rFonts w:asciiTheme="minorEastAsia" w:eastAsiaTheme="minorEastAsia" w:hAnsiTheme="minorEastAsia" w:cstheme="minorBidi"/>
          <w:kern w:val="2"/>
          <w:sz w:val="21"/>
          <w:szCs w:val="21"/>
        </w:rPr>
        <w:t>HalfBath</w:t>
      </w:r>
      <w:proofErr w:type="spellEnd"/>
      <w:r w:rsidRPr="00F0019B">
        <w:rPr>
          <w:rFonts w:asciiTheme="minorEastAsia" w:eastAsiaTheme="minorEastAsia" w:hAnsiTheme="minorEastAsia" w:cstheme="minorBidi"/>
          <w:kern w:val="2"/>
          <w:sz w:val="21"/>
          <w:szCs w:val="21"/>
        </w:rPr>
        <w:t>.</w:t>
      </w:r>
    </w:p>
    <w:p w:rsidR="00A17CA8" w:rsidRPr="00F0019B" w:rsidRDefault="00A17CA8" w:rsidP="003D5D08">
      <w:pPr>
        <w:pStyle w:val="ab"/>
        <w:numPr>
          <w:ilvl w:val="0"/>
          <w:numId w:val="9"/>
        </w:numPr>
        <w:spacing w:beforeLines="50" w:before="156" w:beforeAutospacing="0" w:after="0" w:afterAutospacing="0"/>
        <w:ind w:left="357" w:hanging="357"/>
        <w:jc w:val="both"/>
        <w:rPr>
          <w:rFonts w:asciiTheme="minorEastAsia" w:eastAsiaTheme="minorEastAsia" w:hAnsiTheme="minorEastAsia" w:cstheme="minorBidi"/>
          <w:kern w:val="2"/>
          <w:sz w:val="21"/>
          <w:szCs w:val="21"/>
        </w:rPr>
      </w:pPr>
      <w:r w:rsidRPr="00F0019B">
        <w:rPr>
          <w:rFonts w:asciiTheme="minorEastAsia" w:eastAsiaTheme="minorEastAsia" w:hAnsiTheme="minorEastAsia" w:cstheme="minorBidi"/>
          <w:kern w:val="2"/>
          <w:sz w:val="21"/>
          <w:szCs w:val="21"/>
        </w:rPr>
        <w:t xml:space="preserve">Dependent </w:t>
      </w:r>
      <w:r w:rsidR="00A3365B">
        <w:rPr>
          <w:rFonts w:asciiTheme="minorEastAsia" w:eastAsiaTheme="minorEastAsia" w:hAnsiTheme="minorEastAsia" w:cstheme="minorBidi"/>
          <w:kern w:val="2"/>
          <w:sz w:val="21"/>
          <w:szCs w:val="21"/>
        </w:rPr>
        <w:t>V</w:t>
      </w:r>
      <w:r w:rsidRPr="00F0019B">
        <w:rPr>
          <w:rFonts w:asciiTheme="minorEastAsia" w:eastAsiaTheme="minorEastAsia" w:hAnsiTheme="minorEastAsia" w:cstheme="minorBidi"/>
          <w:kern w:val="2"/>
          <w:sz w:val="21"/>
          <w:szCs w:val="21"/>
        </w:rPr>
        <w:t xml:space="preserve">ariable </w:t>
      </w:r>
      <w:r w:rsidR="00A3365B">
        <w:rPr>
          <w:rFonts w:asciiTheme="minorEastAsia" w:eastAsiaTheme="minorEastAsia" w:hAnsiTheme="minorEastAsia" w:cstheme="minorBidi"/>
          <w:kern w:val="2"/>
          <w:sz w:val="21"/>
          <w:szCs w:val="21"/>
        </w:rPr>
        <w:t>L</w:t>
      </w:r>
      <w:r w:rsidRPr="00F0019B">
        <w:rPr>
          <w:rFonts w:asciiTheme="minorEastAsia" w:eastAsiaTheme="minorEastAsia" w:hAnsiTheme="minorEastAsia" w:cstheme="minorBidi"/>
          <w:kern w:val="2"/>
          <w:sz w:val="21"/>
          <w:szCs w:val="21"/>
        </w:rPr>
        <w:t xml:space="preserve">ogarithm </w:t>
      </w:r>
      <w:r w:rsidR="00A3365B">
        <w:rPr>
          <w:rFonts w:asciiTheme="minorEastAsia" w:eastAsiaTheme="minorEastAsia" w:hAnsiTheme="minorEastAsia" w:cstheme="minorBidi"/>
          <w:kern w:val="2"/>
          <w:sz w:val="21"/>
          <w:szCs w:val="21"/>
        </w:rPr>
        <w:t>T</w:t>
      </w:r>
      <w:r w:rsidRPr="00F0019B">
        <w:rPr>
          <w:rFonts w:asciiTheme="minorEastAsia" w:eastAsiaTheme="minorEastAsia" w:hAnsiTheme="minorEastAsia" w:cstheme="minorBidi"/>
          <w:kern w:val="2"/>
          <w:sz w:val="21"/>
          <w:szCs w:val="21"/>
        </w:rPr>
        <w:t>ransformation</w:t>
      </w:r>
    </w:p>
    <w:p w:rsidR="00FD3E97" w:rsidRPr="00F0019B" w:rsidRDefault="00A17CA8" w:rsidP="003D5D08">
      <w:pPr>
        <w:pStyle w:val="ab"/>
        <w:spacing w:before="0" w:beforeAutospacing="0" w:after="0" w:afterAutospacing="0"/>
        <w:jc w:val="both"/>
        <w:rPr>
          <w:rFonts w:asciiTheme="minorEastAsia" w:eastAsiaTheme="minorEastAsia" w:hAnsiTheme="minorEastAsia" w:cstheme="minorBidi"/>
          <w:kern w:val="2"/>
          <w:sz w:val="21"/>
          <w:szCs w:val="21"/>
        </w:rPr>
      </w:pPr>
      <w:r w:rsidRPr="00F0019B">
        <w:rPr>
          <w:rFonts w:asciiTheme="minorEastAsia" w:eastAsiaTheme="minorEastAsia" w:hAnsiTheme="minorEastAsia" w:cstheme="minorBidi"/>
          <w:kern w:val="2"/>
          <w:sz w:val="21"/>
          <w:szCs w:val="21"/>
        </w:rPr>
        <w:lastRenderedPageBreak/>
        <w:t>The dependent variable in our model is the sale</w:t>
      </w:r>
      <w:r w:rsidR="00A3365B">
        <w:rPr>
          <w:rFonts w:asciiTheme="minorEastAsia" w:eastAsiaTheme="minorEastAsia" w:hAnsiTheme="minorEastAsia" w:cstheme="minorBidi"/>
          <w:kern w:val="2"/>
          <w:sz w:val="21"/>
          <w:szCs w:val="21"/>
        </w:rPr>
        <w:t>s</w:t>
      </w:r>
      <w:r w:rsidRPr="00F0019B">
        <w:rPr>
          <w:rFonts w:asciiTheme="minorEastAsia" w:eastAsiaTheme="minorEastAsia" w:hAnsiTheme="minorEastAsia" w:cstheme="minorBidi"/>
          <w:kern w:val="2"/>
          <w:sz w:val="21"/>
          <w:szCs w:val="21"/>
        </w:rPr>
        <w:t xml:space="preserve"> price. Its original data is right-skewed with a skewness of 1.88. </w:t>
      </w:r>
      <w:r w:rsidR="00F0019B" w:rsidRPr="00F0019B">
        <w:rPr>
          <w:rFonts w:asciiTheme="minorEastAsia" w:eastAsiaTheme="minorEastAsia" w:hAnsiTheme="minorEastAsia" w:cstheme="minorBidi"/>
          <w:kern w:val="2"/>
          <w:sz w:val="21"/>
          <w:szCs w:val="21"/>
        </w:rPr>
        <w:t xml:space="preserve">(Shown in Appendix </w:t>
      </w:r>
      <w:r w:rsidR="00A3365B">
        <w:rPr>
          <w:rFonts w:asciiTheme="minorEastAsia" w:eastAsiaTheme="minorEastAsia" w:hAnsiTheme="minorEastAsia" w:cstheme="minorBidi"/>
          <w:kern w:val="2"/>
          <w:sz w:val="21"/>
          <w:szCs w:val="21"/>
        </w:rPr>
        <w:t>3</w:t>
      </w:r>
      <w:r w:rsidR="00F0019B" w:rsidRPr="00F0019B">
        <w:rPr>
          <w:rFonts w:asciiTheme="minorEastAsia" w:eastAsiaTheme="minorEastAsia" w:hAnsiTheme="minorEastAsia" w:cstheme="minorBidi"/>
          <w:kern w:val="2"/>
          <w:sz w:val="21"/>
          <w:szCs w:val="21"/>
        </w:rPr>
        <w:t xml:space="preserve">) </w:t>
      </w:r>
      <w:r w:rsidR="00A3365B">
        <w:rPr>
          <w:rFonts w:asciiTheme="minorEastAsia" w:eastAsiaTheme="minorEastAsia" w:hAnsiTheme="minorEastAsia" w:cstheme="minorBidi"/>
          <w:kern w:val="2"/>
          <w:sz w:val="21"/>
          <w:szCs w:val="21"/>
        </w:rPr>
        <w:t>W</w:t>
      </w:r>
      <w:r w:rsidRPr="00F0019B">
        <w:rPr>
          <w:rFonts w:asciiTheme="minorEastAsia" w:eastAsiaTheme="minorEastAsia" w:hAnsiTheme="minorEastAsia" w:cstheme="minorBidi"/>
          <w:kern w:val="2"/>
          <w:sz w:val="21"/>
          <w:szCs w:val="21"/>
        </w:rPr>
        <w:t>e used its log form to get an approximately normal distribution. Similarly, for all other independent variables with skewness above 0.75 in the dataset, we used their log form in the model.</w:t>
      </w:r>
    </w:p>
    <w:p w:rsidR="00A17CA8" w:rsidRPr="00F0019B" w:rsidRDefault="00A17CA8" w:rsidP="003D5D08">
      <w:pPr>
        <w:pStyle w:val="ab"/>
        <w:numPr>
          <w:ilvl w:val="0"/>
          <w:numId w:val="9"/>
        </w:numPr>
        <w:spacing w:beforeLines="50" w:before="156" w:beforeAutospacing="0" w:after="0" w:afterAutospacing="0"/>
        <w:ind w:left="357" w:hanging="357"/>
        <w:jc w:val="both"/>
        <w:rPr>
          <w:rFonts w:asciiTheme="minorEastAsia" w:eastAsiaTheme="minorEastAsia" w:hAnsiTheme="minorEastAsia" w:cstheme="minorBidi"/>
          <w:kern w:val="2"/>
          <w:sz w:val="21"/>
          <w:szCs w:val="21"/>
        </w:rPr>
      </w:pPr>
      <w:r w:rsidRPr="00F0019B">
        <w:rPr>
          <w:rFonts w:asciiTheme="minorEastAsia" w:eastAsiaTheme="minorEastAsia" w:hAnsiTheme="minorEastAsia" w:cstheme="minorBidi"/>
          <w:kern w:val="2"/>
          <w:sz w:val="21"/>
          <w:szCs w:val="21"/>
        </w:rPr>
        <w:t>Process NA numbers</w:t>
      </w:r>
    </w:p>
    <w:p w:rsidR="00135847" w:rsidRPr="00F0019B" w:rsidRDefault="00850FC6" w:rsidP="003D5D08">
      <w:pPr>
        <w:pStyle w:val="ab"/>
        <w:spacing w:before="0" w:beforeAutospacing="0" w:after="0" w:afterAutospacing="0"/>
        <w:jc w:val="both"/>
        <w:rPr>
          <w:rFonts w:asciiTheme="minorEastAsia" w:eastAsiaTheme="minorEastAsia" w:hAnsiTheme="minorEastAsia" w:cstheme="minorBidi"/>
          <w:kern w:val="2"/>
          <w:sz w:val="21"/>
          <w:szCs w:val="21"/>
        </w:rPr>
      </w:pPr>
      <w:r>
        <w:rPr>
          <w:rFonts w:asciiTheme="minorEastAsia" w:eastAsiaTheme="minorEastAsia" w:hAnsiTheme="minorEastAsia" w:cstheme="minorBidi"/>
          <w:kern w:val="2"/>
          <w:sz w:val="21"/>
          <w:szCs w:val="21"/>
        </w:rPr>
        <w:t>T</w:t>
      </w:r>
      <w:r w:rsidR="00A17CA8" w:rsidRPr="00F0019B">
        <w:rPr>
          <w:rFonts w:asciiTheme="minorEastAsia" w:eastAsiaTheme="minorEastAsia" w:hAnsiTheme="minorEastAsia" w:cstheme="minorBidi"/>
          <w:kern w:val="2"/>
          <w:sz w:val="21"/>
          <w:szCs w:val="21"/>
        </w:rPr>
        <w:t>here are lots of NAs in the Kaggle dataset, which will influence our analysis. For all numerical variables with a missing value, we used the mean of that feature to replace NA. For all categorical variables with a missing value, we use 0.</w:t>
      </w:r>
    </w:p>
    <w:p w:rsidR="008D1794" w:rsidRPr="001E7600" w:rsidRDefault="008D1794" w:rsidP="003D5D08">
      <w:pPr>
        <w:pStyle w:val="ab"/>
        <w:numPr>
          <w:ilvl w:val="0"/>
          <w:numId w:val="9"/>
        </w:numPr>
        <w:spacing w:beforeLines="50" w:before="156" w:beforeAutospacing="0" w:after="0" w:afterAutospacing="0"/>
        <w:ind w:left="357" w:hanging="357"/>
        <w:jc w:val="both"/>
        <w:rPr>
          <w:rFonts w:asciiTheme="minorEastAsia" w:eastAsiaTheme="minorEastAsia" w:hAnsiTheme="minorEastAsia" w:cstheme="minorBidi"/>
          <w:kern w:val="2"/>
          <w:sz w:val="21"/>
          <w:szCs w:val="21"/>
        </w:rPr>
      </w:pPr>
      <w:r w:rsidRPr="001E7600">
        <w:rPr>
          <w:rFonts w:asciiTheme="minorEastAsia" w:eastAsiaTheme="minorEastAsia" w:hAnsiTheme="minorEastAsia" w:cstheme="minorBidi"/>
          <w:kern w:val="2"/>
          <w:sz w:val="21"/>
          <w:szCs w:val="21"/>
        </w:rPr>
        <w:t>Process Categorical Data</w:t>
      </w:r>
    </w:p>
    <w:p w:rsidR="008D1794" w:rsidRPr="00A3365B" w:rsidRDefault="00850FC6" w:rsidP="003D5D08">
      <w:pPr>
        <w:pStyle w:val="ab"/>
        <w:spacing w:before="0" w:beforeAutospacing="0" w:after="0" w:afterAutospacing="0"/>
        <w:jc w:val="both"/>
        <w:rPr>
          <w:rFonts w:asciiTheme="minorEastAsia" w:eastAsiaTheme="minorEastAsia" w:hAnsiTheme="minorEastAsia" w:cstheme="minorBidi"/>
          <w:kern w:val="2"/>
          <w:sz w:val="21"/>
          <w:szCs w:val="21"/>
          <w:highlight w:val="yellow"/>
        </w:rPr>
      </w:pPr>
      <w:r>
        <w:rPr>
          <w:rFonts w:asciiTheme="minorEastAsia" w:eastAsiaTheme="minorEastAsia" w:hAnsiTheme="minorEastAsia" w:cstheme="minorBidi"/>
          <w:kern w:val="2"/>
          <w:sz w:val="21"/>
          <w:szCs w:val="21"/>
        </w:rPr>
        <w:t xml:space="preserve">In order to fit categorial data into machine learning models, </w:t>
      </w:r>
      <w:r w:rsidRPr="003D5D08">
        <w:rPr>
          <w:rFonts w:asciiTheme="minorEastAsia" w:eastAsiaTheme="minorEastAsia" w:hAnsiTheme="minorEastAsia" w:cstheme="minorBidi"/>
          <w:kern w:val="2"/>
          <w:sz w:val="21"/>
          <w:szCs w:val="21"/>
        </w:rPr>
        <w:t xml:space="preserve">we use caret </w:t>
      </w:r>
      <w:proofErr w:type="spellStart"/>
      <w:r w:rsidRPr="003D5D08">
        <w:rPr>
          <w:rFonts w:asciiTheme="minorEastAsia" w:eastAsiaTheme="minorEastAsia" w:hAnsiTheme="minorEastAsia" w:cstheme="minorBidi"/>
          <w:kern w:val="2"/>
          <w:sz w:val="21"/>
          <w:szCs w:val="21"/>
        </w:rPr>
        <w:t>dummyVars</w:t>
      </w:r>
      <w:proofErr w:type="spellEnd"/>
      <w:r w:rsidRPr="003D5D08">
        <w:rPr>
          <w:rFonts w:asciiTheme="minorEastAsia" w:eastAsiaTheme="minorEastAsia" w:hAnsiTheme="minorEastAsia" w:cstheme="minorBidi"/>
          <w:kern w:val="2"/>
          <w:sz w:val="21"/>
          <w:szCs w:val="21"/>
        </w:rPr>
        <w:t xml:space="preserve"> function for hot one encoding for categorical features, wh</w:t>
      </w:r>
      <w:r>
        <w:rPr>
          <w:rFonts w:asciiTheme="minorEastAsia" w:eastAsiaTheme="minorEastAsia" w:hAnsiTheme="minorEastAsia" w:cstheme="minorBidi"/>
          <w:kern w:val="2"/>
          <w:sz w:val="21"/>
          <w:szCs w:val="21"/>
        </w:rPr>
        <w:t>ich means w</w:t>
      </w:r>
      <w:r w:rsidR="00A3365B">
        <w:rPr>
          <w:rFonts w:asciiTheme="minorEastAsia" w:eastAsiaTheme="minorEastAsia" w:hAnsiTheme="minorEastAsia" w:cstheme="minorBidi"/>
          <w:kern w:val="2"/>
          <w:sz w:val="21"/>
          <w:szCs w:val="21"/>
        </w:rPr>
        <w:t>e</w:t>
      </w:r>
      <w:r>
        <w:rPr>
          <w:rFonts w:asciiTheme="minorEastAsia" w:eastAsiaTheme="minorEastAsia" w:hAnsiTheme="minorEastAsia" w:cstheme="minorBidi"/>
          <w:kern w:val="2"/>
          <w:sz w:val="21"/>
          <w:szCs w:val="21"/>
        </w:rPr>
        <w:t xml:space="preserve"> change categorial features into many variables with 0 or 1.</w:t>
      </w:r>
    </w:p>
    <w:p w:rsidR="00F03C37" w:rsidRPr="00F03C37" w:rsidRDefault="00E948C4" w:rsidP="003D5D08">
      <w:pPr>
        <w:pStyle w:val="ab"/>
        <w:numPr>
          <w:ilvl w:val="0"/>
          <w:numId w:val="9"/>
        </w:numPr>
        <w:spacing w:beforeLines="50" w:before="156" w:beforeAutospacing="0" w:after="0" w:afterAutospacing="0"/>
        <w:ind w:left="357" w:hanging="357"/>
        <w:jc w:val="both"/>
        <w:rPr>
          <w:rFonts w:asciiTheme="minorEastAsia" w:eastAsiaTheme="minorEastAsia" w:hAnsiTheme="minorEastAsia" w:cstheme="minorBidi"/>
          <w:kern w:val="2"/>
          <w:sz w:val="21"/>
          <w:szCs w:val="21"/>
        </w:rPr>
      </w:pPr>
      <w:r w:rsidRPr="00F03C37">
        <w:rPr>
          <w:rFonts w:asciiTheme="minorEastAsia" w:eastAsiaTheme="minorEastAsia" w:hAnsiTheme="minorEastAsia" w:cstheme="minorBidi"/>
          <w:kern w:val="2"/>
          <w:sz w:val="21"/>
          <w:szCs w:val="21"/>
        </w:rPr>
        <w:t>Outliners</w:t>
      </w:r>
    </w:p>
    <w:p w:rsidR="008D1794" w:rsidRPr="00A3365B" w:rsidRDefault="00F03C37" w:rsidP="003D5D08">
      <w:pPr>
        <w:pStyle w:val="ab"/>
        <w:spacing w:before="0" w:beforeAutospacing="0" w:after="0" w:afterAutospacing="0"/>
        <w:jc w:val="both"/>
        <w:rPr>
          <w:rFonts w:asciiTheme="minorEastAsia" w:eastAsiaTheme="minorEastAsia" w:hAnsiTheme="minorEastAsia" w:cstheme="minorBidi"/>
          <w:kern w:val="2"/>
          <w:sz w:val="21"/>
          <w:szCs w:val="21"/>
        </w:rPr>
      </w:pPr>
      <w:r w:rsidRPr="00A3365B">
        <w:rPr>
          <w:rFonts w:asciiTheme="minorEastAsia" w:eastAsiaTheme="minorEastAsia" w:hAnsiTheme="minorEastAsia" w:cstheme="minorBidi" w:hint="eastAsia"/>
          <w:kern w:val="2"/>
          <w:sz w:val="21"/>
          <w:szCs w:val="21"/>
        </w:rPr>
        <w:t>T</w:t>
      </w:r>
      <w:r w:rsidRPr="00A3365B">
        <w:rPr>
          <w:rFonts w:asciiTheme="minorEastAsia" w:eastAsiaTheme="minorEastAsia" w:hAnsiTheme="minorEastAsia" w:cstheme="minorBidi"/>
          <w:kern w:val="2"/>
          <w:sz w:val="21"/>
          <w:szCs w:val="21"/>
        </w:rPr>
        <w:t>here are several outliners in the dataset. We</w:t>
      </w:r>
      <w:r w:rsidR="00850FC6" w:rsidRPr="00A3365B">
        <w:rPr>
          <w:rFonts w:asciiTheme="minorEastAsia" w:eastAsiaTheme="minorEastAsia" w:hAnsiTheme="minorEastAsia" w:cstheme="minorBidi"/>
          <w:kern w:val="2"/>
          <w:sz w:val="21"/>
          <w:szCs w:val="21"/>
        </w:rPr>
        <w:t xml:space="preserve"> </w:t>
      </w:r>
      <w:r w:rsidRPr="00A3365B">
        <w:rPr>
          <w:rFonts w:asciiTheme="minorEastAsia" w:eastAsiaTheme="minorEastAsia" w:hAnsiTheme="minorEastAsia" w:cstheme="minorBidi"/>
          <w:kern w:val="2"/>
          <w:sz w:val="21"/>
          <w:szCs w:val="21"/>
        </w:rPr>
        <w:t xml:space="preserve">have deleted </w:t>
      </w:r>
      <w:r w:rsidR="00850FC6" w:rsidRPr="00A3365B">
        <w:rPr>
          <w:rFonts w:asciiTheme="minorEastAsia" w:eastAsiaTheme="minorEastAsia" w:hAnsiTheme="minorEastAsia" w:cstheme="minorBidi"/>
          <w:kern w:val="2"/>
          <w:sz w:val="21"/>
          <w:szCs w:val="21"/>
        </w:rPr>
        <w:t xml:space="preserve">row </w:t>
      </w:r>
      <w:r w:rsidR="00EF7552" w:rsidRPr="00A3365B">
        <w:rPr>
          <w:rFonts w:asciiTheme="minorEastAsia" w:eastAsiaTheme="minorEastAsia" w:hAnsiTheme="minorEastAsia" w:cstheme="minorBidi"/>
          <w:kern w:val="2"/>
          <w:sz w:val="21"/>
          <w:szCs w:val="21"/>
        </w:rPr>
        <w:t xml:space="preserve">524 and 1299 </w:t>
      </w:r>
      <w:r w:rsidRPr="00A3365B">
        <w:rPr>
          <w:rFonts w:asciiTheme="minorEastAsia" w:eastAsiaTheme="minorEastAsia" w:hAnsiTheme="minorEastAsia" w:cstheme="minorBidi"/>
          <w:kern w:val="2"/>
          <w:sz w:val="21"/>
          <w:szCs w:val="21"/>
        </w:rPr>
        <w:t>in order to reduce bias of our dataset.</w:t>
      </w:r>
      <w:r w:rsidR="00EF7552" w:rsidRPr="00A3365B">
        <w:rPr>
          <w:rFonts w:asciiTheme="minorEastAsia" w:eastAsiaTheme="minorEastAsia" w:hAnsiTheme="minorEastAsia" w:cstheme="minorBidi"/>
          <w:kern w:val="2"/>
          <w:sz w:val="21"/>
          <w:szCs w:val="21"/>
        </w:rPr>
        <w:t xml:space="preserve"> </w:t>
      </w:r>
    </w:p>
    <w:p w:rsidR="006D46B2" w:rsidRDefault="00171C3A" w:rsidP="00F0019B">
      <w:pPr>
        <w:pStyle w:val="1"/>
        <w:numPr>
          <w:ilvl w:val="0"/>
          <w:numId w:val="10"/>
        </w:numPr>
      </w:pPr>
      <w:r>
        <w:t>Model</w:t>
      </w:r>
    </w:p>
    <w:p w:rsidR="00A63608" w:rsidRPr="00F0019B" w:rsidRDefault="00A63608" w:rsidP="00ED013B">
      <w:pPr>
        <w:pStyle w:val="ab"/>
        <w:numPr>
          <w:ilvl w:val="0"/>
          <w:numId w:val="7"/>
        </w:numPr>
        <w:spacing w:beforeLines="50" w:before="156" w:beforeAutospacing="0" w:after="0" w:afterAutospacing="0"/>
        <w:rPr>
          <w:rFonts w:asciiTheme="minorEastAsia" w:eastAsiaTheme="minorEastAsia" w:hAnsiTheme="minorEastAsia" w:cstheme="minorBidi"/>
          <w:kern w:val="2"/>
          <w:sz w:val="21"/>
          <w:szCs w:val="21"/>
        </w:rPr>
      </w:pPr>
      <w:r w:rsidRPr="00F0019B">
        <w:rPr>
          <w:rFonts w:asciiTheme="minorEastAsia" w:eastAsiaTheme="minorEastAsia" w:hAnsiTheme="minorEastAsia" w:cstheme="minorBidi" w:hint="eastAsia"/>
          <w:kern w:val="2"/>
          <w:sz w:val="21"/>
          <w:szCs w:val="21"/>
        </w:rPr>
        <w:t>M</w:t>
      </w:r>
      <w:r w:rsidRPr="00F0019B">
        <w:rPr>
          <w:rFonts w:asciiTheme="minorEastAsia" w:eastAsiaTheme="minorEastAsia" w:hAnsiTheme="minorEastAsia" w:cstheme="minorBidi"/>
          <w:kern w:val="2"/>
          <w:sz w:val="21"/>
          <w:szCs w:val="21"/>
        </w:rPr>
        <w:t>odel Training</w:t>
      </w:r>
    </w:p>
    <w:p w:rsidR="00A63608" w:rsidRPr="00F0019B" w:rsidRDefault="00370EE2" w:rsidP="006D46B2">
      <w:pPr>
        <w:rPr>
          <w:rFonts w:asciiTheme="minorEastAsia" w:hAnsiTheme="minorEastAsia"/>
          <w:szCs w:val="21"/>
        </w:rPr>
      </w:pPr>
      <w:bookmarkStart w:id="0" w:name="_GoBack"/>
      <w:r w:rsidRPr="00EF7552">
        <w:rPr>
          <w:rFonts w:asciiTheme="minorEastAsia" w:hAnsiTheme="minorEastAsia" w:hint="eastAsia"/>
          <w:szCs w:val="21"/>
        </w:rPr>
        <w:t>W</w:t>
      </w:r>
      <w:r w:rsidRPr="00EF7552">
        <w:rPr>
          <w:rFonts w:asciiTheme="minorEastAsia" w:hAnsiTheme="minorEastAsia"/>
          <w:szCs w:val="21"/>
        </w:rPr>
        <w:t>e used resampling methods named repeated cross-validation to create a set of modified datasets from the training samples.</w:t>
      </w:r>
      <w:r w:rsidR="00A63608" w:rsidRPr="00EF7552">
        <w:rPr>
          <w:rFonts w:asciiTheme="minorEastAsia" w:hAnsiTheme="minorEastAsia"/>
          <w:szCs w:val="21"/>
        </w:rPr>
        <w:t xml:space="preserve"> </w:t>
      </w:r>
      <w:r w:rsidRPr="00F0019B">
        <w:rPr>
          <w:rFonts w:asciiTheme="minorEastAsia" w:hAnsiTheme="minorEastAsia"/>
          <w:szCs w:val="21"/>
        </w:rPr>
        <w:t>Then we</w:t>
      </w:r>
      <w:r w:rsidR="00C228A0" w:rsidRPr="00F0019B">
        <w:rPr>
          <w:rFonts w:asciiTheme="minorEastAsia" w:hAnsiTheme="minorEastAsia"/>
          <w:szCs w:val="21"/>
        </w:rPr>
        <w:t xml:space="preserve"> </w:t>
      </w:r>
      <w:r w:rsidR="00A63608" w:rsidRPr="00F0019B">
        <w:rPr>
          <w:rFonts w:asciiTheme="minorEastAsia" w:hAnsiTheme="minorEastAsia"/>
          <w:szCs w:val="21"/>
        </w:rPr>
        <w:t>applied</w:t>
      </w:r>
      <w:r w:rsidR="00C228A0" w:rsidRPr="00F0019B">
        <w:rPr>
          <w:rFonts w:asciiTheme="minorEastAsia" w:hAnsiTheme="minorEastAsia"/>
          <w:szCs w:val="21"/>
        </w:rPr>
        <w:t xml:space="preserve"> </w:t>
      </w:r>
      <w:proofErr w:type="spellStart"/>
      <w:r w:rsidR="00787608" w:rsidRPr="00F0019B">
        <w:rPr>
          <w:rFonts w:asciiTheme="minorEastAsia" w:hAnsiTheme="minorEastAsia"/>
          <w:szCs w:val="21"/>
        </w:rPr>
        <w:t>knn</w:t>
      </w:r>
      <w:proofErr w:type="spellEnd"/>
      <w:r w:rsidR="00787608" w:rsidRPr="00F0019B">
        <w:rPr>
          <w:rFonts w:asciiTheme="minorEastAsia" w:hAnsiTheme="minorEastAsia"/>
          <w:szCs w:val="21"/>
        </w:rPr>
        <w:t xml:space="preserve">, cart, </w:t>
      </w:r>
      <w:proofErr w:type="spellStart"/>
      <w:r w:rsidR="00787608" w:rsidRPr="00F0019B">
        <w:rPr>
          <w:rFonts w:asciiTheme="minorEastAsia" w:hAnsiTheme="minorEastAsia"/>
          <w:szCs w:val="21"/>
        </w:rPr>
        <w:t>svm</w:t>
      </w:r>
      <w:proofErr w:type="spellEnd"/>
      <w:r w:rsidR="00787608" w:rsidRPr="00F0019B">
        <w:rPr>
          <w:rFonts w:asciiTheme="minorEastAsia" w:hAnsiTheme="minorEastAsia"/>
          <w:szCs w:val="21"/>
        </w:rPr>
        <w:t xml:space="preserve">, ridge, lasso and </w:t>
      </w:r>
      <w:proofErr w:type="spellStart"/>
      <w:r w:rsidR="00787608" w:rsidRPr="00F0019B">
        <w:rPr>
          <w:rFonts w:asciiTheme="minorEastAsia" w:hAnsiTheme="minorEastAsia"/>
          <w:szCs w:val="21"/>
        </w:rPr>
        <w:t>glm</w:t>
      </w:r>
      <w:proofErr w:type="spellEnd"/>
      <w:r w:rsidR="00C228A0" w:rsidRPr="00F0019B">
        <w:rPr>
          <w:rFonts w:asciiTheme="minorEastAsia" w:hAnsiTheme="minorEastAsia"/>
          <w:szCs w:val="21"/>
        </w:rPr>
        <w:t xml:space="preserve"> </w:t>
      </w:r>
      <w:r w:rsidR="00A63608" w:rsidRPr="00F0019B">
        <w:rPr>
          <w:rFonts w:asciiTheme="minorEastAsia" w:hAnsiTheme="minorEastAsia"/>
          <w:szCs w:val="21"/>
        </w:rPr>
        <w:t>methods</w:t>
      </w:r>
      <w:r w:rsidR="00C228A0" w:rsidRPr="00F0019B">
        <w:rPr>
          <w:rFonts w:asciiTheme="minorEastAsia" w:hAnsiTheme="minorEastAsia"/>
          <w:szCs w:val="21"/>
        </w:rPr>
        <w:t xml:space="preserve"> separately </w:t>
      </w:r>
      <w:r w:rsidR="00A63608" w:rsidRPr="00F0019B">
        <w:rPr>
          <w:rFonts w:asciiTheme="minorEastAsia" w:hAnsiTheme="minorEastAsia" w:hint="eastAsia"/>
          <w:szCs w:val="21"/>
        </w:rPr>
        <w:t>to</w:t>
      </w:r>
      <w:r w:rsidR="00A63608" w:rsidRPr="00F0019B">
        <w:rPr>
          <w:rFonts w:asciiTheme="minorEastAsia" w:hAnsiTheme="minorEastAsia"/>
          <w:szCs w:val="21"/>
        </w:rPr>
        <w:t xml:space="preserve"> train the model. The algorithm selection standards include </w:t>
      </w:r>
      <w:r w:rsidR="00787608" w:rsidRPr="00F0019B">
        <w:rPr>
          <w:rFonts w:asciiTheme="minorEastAsia" w:hAnsiTheme="minorEastAsia" w:hint="eastAsia"/>
          <w:szCs w:val="21"/>
        </w:rPr>
        <w:t>adjusted</w:t>
      </w:r>
      <w:r w:rsidR="00787608" w:rsidRPr="00F0019B">
        <w:rPr>
          <w:rFonts w:asciiTheme="minorEastAsia" w:hAnsiTheme="minorEastAsia"/>
          <w:szCs w:val="21"/>
        </w:rPr>
        <w:t xml:space="preserve"> </w:t>
      </w:r>
      <w:r w:rsidR="00A63608" w:rsidRPr="00F0019B">
        <w:rPr>
          <w:rFonts w:asciiTheme="minorEastAsia" w:hAnsiTheme="minorEastAsia"/>
          <w:szCs w:val="21"/>
        </w:rPr>
        <w:t>R</w:t>
      </w:r>
      <w:r w:rsidR="00A63608" w:rsidRPr="00F0019B">
        <w:rPr>
          <w:rFonts w:asciiTheme="minorEastAsia" w:hAnsiTheme="minorEastAsia"/>
          <w:szCs w:val="21"/>
          <w:vertAlign w:val="superscript"/>
        </w:rPr>
        <w:t>2</w:t>
      </w:r>
      <w:r w:rsidR="00A63608" w:rsidRPr="00F0019B">
        <w:rPr>
          <w:rFonts w:asciiTheme="minorEastAsia" w:hAnsiTheme="minorEastAsia"/>
          <w:szCs w:val="21"/>
        </w:rPr>
        <w:t xml:space="preserve">, MAE and RMSE. The accuracy of all the algorithms is shown in the chart below. The result shows that the </w:t>
      </w:r>
      <w:proofErr w:type="spellStart"/>
      <w:r w:rsidR="00787608" w:rsidRPr="00F0019B">
        <w:rPr>
          <w:rFonts w:asciiTheme="minorEastAsia" w:hAnsiTheme="minorEastAsia" w:hint="eastAsia"/>
          <w:szCs w:val="21"/>
        </w:rPr>
        <w:t>glm</w:t>
      </w:r>
      <w:proofErr w:type="spellEnd"/>
      <w:r w:rsidR="00A63608" w:rsidRPr="00F0019B">
        <w:rPr>
          <w:rFonts w:asciiTheme="minorEastAsia" w:hAnsiTheme="minorEastAsia"/>
          <w:szCs w:val="21"/>
        </w:rPr>
        <w:t xml:space="preserve"> algorithm provides largest </w:t>
      </w:r>
      <w:r w:rsidR="00787608" w:rsidRPr="00F0019B">
        <w:rPr>
          <w:rFonts w:asciiTheme="minorEastAsia" w:hAnsiTheme="minorEastAsia" w:hint="eastAsia"/>
          <w:szCs w:val="21"/>
        </w:rPr>
        <w:t>adjusted</w:t>
      </w:r>
      <w:r w:rsidR="00787608" w:rsidRPr="00F0019B">
        <w:rPr>
          <w:rFonts w:asciiTheme="minorEastAsia" w:hAnsiTheme="minorEastAsia"/>
          <w:szCs w:val="21"/>
        </w:rPr>
        <w:t xml:space="preserve"> </w:t>
      </w:r>
      <w:r w:rsidR="00A63608" w:rsidRPr="00F0019B">
        <w:rPr>
          <w:rFonts w:asciiTheme="minorEastAsia" w:hAnsiTheme="minorEastAsia"/>
          <w:szCs w:val="21"/>
        </w:rPr>
        <w:t>R</w:t>
      </w:r>
      <w:r w:rsidR="00A63608" w:rsidRPr="00F0019B">
        <w:rPr>
          <w:rFonts w:asciiTheme="minorEastAsia" w:hAnsiTheme="minorEastAsia"/>
          <w:szCs w:val="21"/>
          <w:vertAlign w:val="superscript"/>
        </w:rPr>
        <w:t>2</w:t>
      </w:r>
      <w:r w:rsidR="00A63608" w:rsidRPr="00F0019B">
        <w:rPr>
          <w:rFonts w:asciiTheme="minorEastAsia" w:hAnsiTheme="minorEastAsia"/>
          <w:szCs w:val="21"/>
        </w:rPr>
        <w:t xml:space="preserve"> and smallest MAE and RMSE. Therefore, it is the most accurate and effective method to build model and make prediction.</w:t>
      </w:r>
    </w:p>
    <w:bookmarkEnd w:id="0"/>
    <w:p w:rsidR="00D6242A" w:rsidRPr="00F0019B" w:rsidRDefault="00F0019B" w:rsidP="00D6242A">
      <w:pPr>
        <w:jc w:val="center"/>
        <w:rPr>
          <w:rFonts w:asciiTheme="minorEastAsia" w:hAnsiTheme="minorEastAsia"/>
          <w:szCs w:val="21"/>
        </w:rPr>
      </w:pPr>
      <w:r w:rsidRPr="00F0019B">
        <w:rPr>
          <w:noProof/>
          <w:szCs w:val="21"/>
        </w:rPr>
        <w:drawing>
          <wp:inline distT="0" distB="0" distL="0" distR="0" wp14:anchorId="032EB6EB" wp14:editId="27BB3F9F">
            <wp:extent cx="3830400" cy="244599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2997" cy="2479583"/>
                    </a:xfrm>
                    <a:prstGeom prst="rect">
                      <a:avLst/>
                    </a:prstGeom>
                  </pic:spPr>
                </pic:pic>
              </a:graphicData>
            </a:graphic>
          </wp:inline>
        </w:drawing>
      </w:r>
    </w:p>
    <w:p w:rsidR="00D6242A" w:rsidRPr="00F0019B" w:rsidRDefault="00D6242A" w:rsidP="00D6242A">
      <w:pPr>
        <w:jc w:val="center"/>
        <w:rPr>
          <w:rFonts w:asciiTheme="minorEastAsia" w:hAnsiTheme="minorEastAsia"/>
          <w:szCs w:val="21"/>
        </w:rPr>
      </w:pPr>
      <w:r w:rsidRPr="00F0019B">
        <w:rPr>
          <w:rFonts w:asciiTheme="minorEastAsia" w:hAnsiTheme="minorEastAsia"/>
          <w:szCs w:val="21"/>
        </w:rPr>
        <w:t xml:space="preserve">Chart 1: Accuracy of </w:t>
      </w:r>
      <w:r w:rsidR="006D0D52">
        <w:rPr>
          <w:rFonts w:asciiTheme="minorEastAsia" w:hAnsiTheme="minorEastAsia"/>
          <w:szCs w:val="21"/>
        </w:rPr>
        <w:t>A</w:t>
      </w:r>
      <w:r w:rsidRPr="00F0019B">
        <w:rPr>
          <w:rFonts w:asciiTheme="minorEastAsia" w:hAnsiTheme="minorEastAsia"/>
          <w:szCs w:val="21"/>
        </w:rPr>
        <w:t xml:space="preserve">ll </w:t>
      </w:r>
      <w:r w:rsidR="006D0D52">
        <w:rPr>
          <w:rFonts w:asciiTheme="minorEastAsia" w:hAnsiTheme="minorEastAsia"/>
          <w:szCs w:val="21"/>
        </w:rPr>
        <w:t>A</w:t>
      </w:r>
      <w:r w:rsidRPr="00F0019B">
        <w:rPr>
          <w:rFonts w:asciiTheme="minorEastAsia" w:hAnsiTheme="minorEastAsia"/>
          <w:szCs w:val="21"/>
        </w:rPr>
        <w:t>lgorithms</w:t>
      </w:r>
    </w:p>
    <w:p w:rsidR="00A63608" w:rsidRPr="00F0019B" w:rsidRDefault="00A63608" w:rsidP="00ED013B">
      <w:pPr>
        <w:pStyle w:val="ab"/>
        <w:numPr>
          <w:ilvl w:val="0"/>
          <w:numId w:val="7"/>
        </w:numPr>
        <w:spacing w:beforeLines="50" w:before="156" w:beforeAutospacing="0" w:after="0" w:afterAutospacing="0"/>
        <w:rPr>
          <w:rFonts w:asciiTheme="minorEastAsia" w:eastAsiaTheme="minorEastAsia" w:hAnsiTheme="minorEastAsia" w:cstheme="minorBidi"/>
          <w:kern w:val="2"/>
          <w:sz w:val="21"/>
          <w:szCs w:val="21"/>
        </w:rPr>
      </w:pPr>
      <w:r w:rsidRPr="00F0019B">
        <w:rPr>
          <w:rFonts w:asciiTheme="minorEastAsia" w:eastAsiaTheme="minorEastAsia" w:hAnsiTheme="minorEastAsia" w:cstheme="minorBidi" w:hint="eastAsia"/>
          <w:kern w:val="2"/>
          <w:sz w:val="21"/>
          <w:szCs w:val="21"/>
        </w:rPr>
        <w:t>M</w:t>
      </w:r>
      <w:r w:rsidRPr="00F0019B">
        <w:rPr>
          <w:rFonts w:asciiTheme="minorEastAsia" w:eastAsiaTheme="minorEastAsia" w:hAnsiTheme="minorEastAsia" w:cstheme="minorBidi"/>
          <w:kern w:val="2"/>
          <w:sz w:val="21"/>
          <w:szCs w:val="21"/>
        </w:rPr>
        <w:t>odel Validation</w:t>
      </w:r>
    </w:p>
    <w:p w:rsidR="00A3365B" w:rsidRPr="00F0019B" w:rsidRDefault="00F03C37" w:rsidP="00A63608">
      <w:pPr>
        <w:rPr>
          <w:rFonts w:asciiTheme="minorEastAsia" w:hAnsiTheme="minorEastAsia"/>
          <w:szCs w:val="21"/>
        </w:rPr>
      </w:pPr>
      <w:r>
        <w:rPr>
          <w:rFonts w:asciiTheme="minorEastAsia" w:hAnsiTheme="minorEastAsia" w:hint="eastAsia"/>
          <w:szCs w:val="21"/>
        </w:rPr>
        <w:t>W</w:t>
      </w:r>
      <w:r>
        <w:rPr>
          <w:rFonts w:asciiTheme="minorEastAsia" w:hAnsiTheme="minorEastAsia"/>
          <w:szCs w:val="21"/>
        </w:rPr>
        <w:t>e put the predicted sale price and actual sale price in</w:t>
      </w:r>
      <w:r w:rsidR="00A3365B">
        <w:rPr>
          <w:rFonts w:asciiTheme="minorEastAsia" w:hAnsiTheme="minorEastAsia"/>
          <w:szCs w:val="21"/>
        </w:rPr>
        <w:t>to</w:t>
      </w:r>
      <w:r>
        <w:rPr>
          <w:rFonts w:asciiTheme="minorEastAsia" w:hAnsiTheme="minorEastAsia"/>
          <w:szCs w:val="21"/>
        </w:rPr>
        <w:t xml:space="preserve"> a scatter plot to reveal the validation </w:t>
      </w:r>
      <w:r>
        <w:rPr>
          <w:rFonts w:asciiTheme="minorEastAsia" w:hAnsiTheme="minorEastAsia"/>
          <w:szCs w:val="21"/>
        </w:rPr>
        <w:lastRenderedPageBreak/>
        <w:t>of our prediction. The red line is a 45</w:t>
      </w:r>
      <w:r>
        <w:rPr>
          <w:rFonts w:asciiTheme="minorEastAsia" w:hAnsiTheme="minorEastAsia" w:hint="eastAsia"/>
          <w:szCs w:val="21"/>
        </w:rPr>
        <w:t>°</w:t>
      </w:r>
      <w:r>
        <w:rPr>
          <w:rFonts w:asciiTheme="minorEastAsia" w:hAnsiTheme="minorEastAsia"/>
          <w:szCs w:val="21"/>
        </w:rPr>
        <w:t xml:space="preserve"> line, indicating y=x. We can see that the prediction result is quite accurate, with only few biased points. This result shows that our model has a strong prediction accuracy.</w:t>
      </w:r>
    </w:p>
    <w:p w:rsidR="00A63608" w:rsidRDefault="00724387" w:rsidP="00724387">
      <w:pPr>
        <w:jc w:val="center"/>
        <w:rPr>
          <w:rFonts w:asciiTheme="minorEastAsia" w:hAnsiTheme="minorEastAsia"/>
          <w:szCs w:val="21"/>
        </w:rPr>
      </w:pPr>
      <w:r w:rsidRPr="00724387">
        <w:rPr>
          <w:rFonts w:asciiTheme="minorEastAsia" w:hAnsiTheme="minorEastAsia"/>
          <w:noProof/>
          <w:szCs w:val="21"/>
        </w:rPr>
        <w:drawing>
          <wp:inline distT="0" distB="0" distL="0" distR="0">
            <wp:extent cx="3249637" cy="2740715"/>
            <wp:effectExtent l="0" t="0" r="8255" b="2540"/>
            <wp:docPr id="2" name="图片 2" descr="C:\Users\Grace\AppData\Local\Temp\15518147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ce\AppData\Local\Temp\155181478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6606" cy="2755026"/>
                    </a:xfrm>
                    <a:prstGeom prst="rect">
                      <a:avLst/>
                    </a:prstGeom>
                    <a:noFill/>
                    <a:ln>
                      <a:noFill/>
                    </a:ln>
                  </pic:spPr>
                </pic:pic>
              </a:graphicData>
            </a:graphic>
          </wp:inline>
        </w:drawing>
      </w:r>
    </w:p>
    <w:p w:rsidR="00D6242A" w:rsidRDefault="00F03C37" w:rsidP="00B437CF">
      <w:pPr>
        <w:jc w:val="center"/>
        <w:rPr>
          <w:rFonts w:asciiTheme="minorEastAsia" w:hAnsiTheme="minorEastAsia"/>
          <w:szCs w:val="21"/>
        </w:rPr>
      </w:pPr>
      <w:r>
        <w:rPr>
          <w:rFonts w:asciiTheme="minorEastAsia" w:hAnsiTheme="minorEastAsia" w:hint="eastAsia"/>
          <w:szCs w:val="21"/>
        </w:rPr>
        <w:t>C</w:t>
      </w:r>
      <w:r>
        <w:rPr>
          <w:rFonts w:asciiTheme="minorEastAsia" w:hAnsiTheme="minorEastAsia"/>
          <w:szCs w:val="21"/>
        </w:rPr>
        <w:t>hart 2: Prediction Result</w:t>
      </w:r>
    </w:p>
    <w:p w:rsidR="007A4EA7" w:rsidRPr="00F0019B" w:rsidRDefault="007A4EA7" w:rsidP="007A4EA7">
      <w:pPr>
        <w:pStyle w:val="ab"/>
        <w:numPr>
          <w:ilvl w:val="0"/>
          <w:numId w:val="7"/>
        </w:numPr>
        <w:spacing w:beforeLines="50" w:before="156" w:beforeAutospacing="0" w:after="0" w:afterAutospacing="0"/>
        <w:rPr>
          <w:rFonts w:asciiTheme="minorEastAsia" w:eastAsiaTheme="minorEastAsia" w:hAnsiTheme="minorEastAsia" w:cstheme="minorBidi"/>
          <w:kern w:val="2"/>
          <w:sz w:val="21"/>
          <w:szCs w:val="21"/>
        </w:rPr>
      </w:pPr>
      <w:r w:rsidRPr="00F0019B">
        <w:rPr>
          <w:rFonts w:asciiTheme="minorEastAsia" w:eastAsiaTheme="minorEastAsia" w:hAnsiTheme="minorEastAsia" w:cstheme="minorBidi" w:hint="eastAsia"/>
          <w:kern w:val="2"/>
          <w:sz w:val="21"/>
          <w:szCs w:val="21"/>
        </w:rPr>
        <w:t>M</w:t>
      </w:r>
      <w:r w:rsidRPr="00F0019B">
        <w:rPr>
          <w:rFonts w:asciiTheme="minorEastAsia" w:eastAsiaTheme="minorEastAsia" w:hAnsiTheme="minorEastAsia" w:cstheme="minorBidi"/>
          <w:kern w:val="2"/>
          <w:sz w:val="21"/>
          <w:szCs w:val="21"/>
        </w:rPr>
        <w:t xml:space="preserve">odel </w:t>
      </w:r>
      <w:r>
        <w:rPr>
          <w:rFonts w:asciiTheme="minorEastAsia" w:eastAsiaTheme="minorEastAsia" w:hAnsiTheme="minorEastAsia" w:cstheme="minorBidi"/>
          <w:kern w:val="2"/>
          <w:sz w:val="21"/>
          <w:szCs w:val="21"/>
        </w:rPr>
        <w:t>Prediction</w:t>
      </w:r>
    </w:p>
    <w:p w:rsidR="007A4EA7" w:rsidRPr="00F0019B" w:rsidRDefault="007A4EA7" w:rsidP="007A4EA7">
      <w:pPr>
        <w:rPr>
          <w:rFonts w:asciiTheme="minorEastAsia" w:hAnsiTheme="minorEastAsia"/>
          <w:szCs w:val="21"/>
        </w:rPr>
      </w:pPr>
      <w:r>
        <w:rPr>
          <w:rFonts w:asciiTheme="minorEastAsia" w:hAnsiTheme="minorEastAsia"/>
          <w:szCs w:val="21"/>
        </w:rPr>
        <w:t>Then we tried to put our model into the test data set</w:t>
      </w:r>
      <w:r w:rsidR="00A3365B">
        <w:rPr>
          <w:rFonts w:asciiTheme="minorEastAsia" w:hAnsiTheme="minorEastAsia"/>
          <w:szCs w:val="21"/>
        </w:rPr>
        <w:t>.</w:t>
      </w:r>
      <w:r>
        <w:rPr>
          <w:rFonts w:asciiTheme="minorEastAsia" w:hAnsiTheme="minorEastAsia"/>
          <w:szCs w:val="21"/>
        </w:rPr>
        <w:t xml:space="preserve"> </w:t>
      </w:r>
      <w:r w:rsidR="00A3365B">
        <w:rPr>
          <w:rFonts w:asciiTheme="minorEastAsia" w:hAnsiTheme="minorEastAsia"/>
          <w:szCs w:val="21"/>
        </w:rPr>
        <w:t>We made</w:t>
      </w:r>
      <w:r>
        <w:rPr>
          <w:rFonts w:asciiTheme="minorEastAsia" w:hAnsiTheme="minorEastAsia"/>
          <w:szCs w:val="21"/>
        </w:rPr>
        <w:t xml:space="preserve"> prediction based on the available </w:t>
      </w:r>
      <w:r w:rsidR="00DF0DA7">
        <w:rPr>
          <w:rFonts w:asciiTheme="minorEastAsia" w:hAnsiTheme="minorEastAsia"/>
          <w:szCs w:val="21"/>
        </w:rPr>
        <w:t>variables</w:t>
      </w:r>
      <w:r>
        <w:rPr>
          <w:rFonts w:asciiTheme="minorEastAsia" w:hAnsiTheme="minorEastAsia"/>
          <w:szCs w:val="21"/>
        </w:rPr>
        <w:t>.</w:t>
      </w:r>
      <w:r w:rsidR="00DF0DA7">
        <w:rPr>
          <w:rFonts w:asciiTheme="minorEastAsia" w:hAnsiTheme="minorEastAsia"/>
          <w:szCs w:val="21"/>
        </w:rPr>
        <w:t xml:space="preserve"> The distribution of our prediction is also pretty similar to the normal distribution</w:t>
      </w:r>
      <w:r w:rsidR="000047DC">
        <w:rPr>
          <w:rFonts w:asciiTheme="minorEastAsia" w:hAnsiTheme="minorEastAsia"/>
          <w:szCs w:val="21"/>
        </w:rPr>
        <w:t xml:space="preserve"> according to our Q-Q plot</w:t>
      </w:r>
      <w:r w:rsidR="00DF0DA7">
        <w:rPr>
          <w:rFonts w:asciiTheme="minorEastAsia" w:hAnsiTheme="minorEastAsia"/>
          <w:szCs w:val="21"/>
        </w:rPr>
        <w:t>.</w:t>
      </w:r>
      <w:r w:rsidR="00A3365B">
        <w:rPr>
          <w:rFonts w:asciiTheme="minorEastAsia" w:hAnsiTheme="minorEastAsia"/>
          <w:szCs w:val="21"/>
        </w:rPr>
        <w:t xml:space="preserve"> </w:t>
      </w:r>
      <w:r w:rsidR="00DF0DA7">
        <w:rPr>
          <w:rFonts w:asciiTheme="minorEastAsia" w:hAnsiTheme="minorEastAsia"/>
          <w:szCs w:val="21"/>
        </w:rPr>
        <w:t>(</w:t>
      </w:r>
      <w:r w:rsidR="00DF0DA7" w:rsidRPr="00F0019B">
        <w:rPr>
          <w:rFonts w:asciiTheme="minorEastAsia" w:hAnsiTheme="minorEastAsia"/>
          <w:szCs w:val="21"/>
        </w:rPr>
        <w:t xml:space="preserve">Shown in Appendix </w:t>
      </w:r>
      <w:r w:rsidR="00DF0DA7">
        <w:rPr>
          <w:rFonts w:asciiTheme="minorEastAsia" w:hAnsiTheme="minorEastAsia"/>
          <w:szCs w:val="21"/>
        </w:rPr>
        <w:t>8</w:t>
      </w:r>
      <w:r w:rsidR="00DF0DA7" w:rsidRPr="00F0019B">
        <w:rPr>
          <w:rFonts w:asciiTheme="minorEastAsia" w:hAnsiTheme="minorEastAsia"/>
          <w:szCs w:val="21"/>
        </w:rPr>
        <w:t>)</w:t>
      </w:r>
    </w:p>
    <w:p w:rsidR="006D46B2" w:rsidRDefault="006D46B2" w:rsidP="007A4EA7">
      <w:pPr>
        <w:pStyle w:val="1"/>
        <w:numPr>
          <w:ilvl w:val="0"/>
          <w:numId w:val="10"/>
        </w:numPr>
      </w:pPr>
      <w:r w:rsidRPr="00F0019B">
        <w:rPr>
          <w:rFonts w:hint="eastAsia"/>
        </w:rPr>
        <w:t>C</w:t>
      </w:r>
      <w:r w:rsidRPr="00F0019B">
        <w:t>onclusion</w:t>
      </w:r>
    </w:p>
    <w:p w:rsidR="009B3AE1" w:rsidRPr="00DF0DA7" w:rsidRDefault="007A4EA7" w:rsidP="006D46B2">
      <w:r>
        <w:t xml:space="preserve">In conclusion, </w:t>
      </w:r>
      <w:r w:rsidR="00A3365B">
        <w:t>the GLM model is the best fit to make house sale price prediction by providing</w:t>
      </w:r>
      <w:r>
        <w:t xml:space="preserve"> the highest </w:t>
      </w:r>
      <w:r w:rsidR="00A3365B">
        <w:t>adjusted R</w:t>
      </w:r>
      <w:r w:rsidR="00A3365B" w:rsidRPr="00A3365B">
        <w:rPr>
          <w:vertAlign w:val="superscript"/>
        </w:rPr>
        <w:t>2</w:t>
      </w:r>
      <w:r>
        <w:t>. The result amazed us a little bit since usually the Non-Regression model should achieve higher accuracy. Maybe we need to try out more machine learning models on this problem or to develop and suitable model ourselves in the future.</w:t>
      </w:r>
    </w:p>
    <w:p w:rsidR="00A63608" w:rsidRDefault="00A63608" w:rsidP="00F0019B">
      <w:pPr>
        <w:pStyle w:val="1"/>
        <w:numPr>
          <w:ilvl w:val="0"/>
          <w:numId w:val="10"/>
        </w:numPr>
      </w:pPr>
      <w:r w:rsidRPr="00F0019B">
        <w:rPr>
          <w:rFonts w:hint="eastAsia"/>
        </w:rPr>
        <w:t>I</w:t>
      </w:r>
      <w:r w:rsidRPr="00F0019B">
        <w:t>mprovements</w:t>
      </w:r>
    </w:p>
    <w:p w:rsidR="00A3365B" w:rsidRDefault="00DF0DA7" w:rsidP="00DF0DA7">
      <w:r>
        <w:t xml:space="preserve">There are several improvements that we </w:t>
      </w:r>
      <w:r w:rsidR="00A3365B">
        <w:t>may</w:t>
      </w:r>
      <w:r>
        <w:t xml:space="preserve"> promote our machine learning model further.</w:t>
      </w:r>
    </w:p>
    <w:p w:rsidR="00A3365B" w:rsidRDefault="00DF0DA7" w:rsidP="00A3365B">
      <w:pPr>
        <w:pStyle w:val="a3"/>
        <w:numPr>
          <w:ilvl w:val="0"/>
          <w:numId w:val="12"/>
        </w:numPr>
        <w:spacing w:beforeLines="50" w:before="156"/>
        <w:ind w:firstLineChars="0"/>
      </w:pPr>
      <w:r>
        <w:t>Variable Selection</w:t>
      </w:r>
    </w:p>
    <w:p w:rsidR="00DF0DA7" w:rsidRDefault="00DF0DA7" w:rsidP="00A3365B">
      <w:r>
        <w:t>There are over 81 variables in our dataset, for simplicity we just selected 18 of them. The selection itself has eliminate most part of data which could be useful in machine learning method</w:t>
      </w:r>
      <w:r w:rsidR="00B040C7">
        <w:t>.</w:t>
      </w:r>
    </w:p>
    <w:p w:rsidR="00A3365B" w:rsidRPr="00DF0DA7" w:rsidRDefault="00A3365B" w:rsidP="00A3365B"/>
    <w:p w:rsidR="00A3365B" w:rsidRPr="00A3365B" w:rsidRDefault="00B040C7" w:rsidP="00A3365B">
      <w:pPr>
        <w:pStyle w:val="a3"/>
        <w:numPr>
          <w:ilvl w:val="0"/>
          <w:numId w:val="12"/>
        </w:numPr>
        <w:spacing w:beforeLines="50" w:before="156"/>
        <w:ind w:firstLineChars="0"/>
        <w:rPr>
          <w:rFonts w:asciiTheme="minorEastAsia" w:hAnsiTheme="minorEastAsia"/>
          <w:szCs w:val="21"/>
        </w:rPr>
      </w:pPr>
      <w:r w:rsidRPr="00A3365B">
        <w:rPr>
          <w:rFonts w:asciiTheme="minorEastAsia" w:hAnsiTheme="minorEastAsia"/>
          <w:szCs w:val="21"/>
        </w:rPr>
        <w:t xml:space="preserve">Outlier </w:t>
      </w:r>
      <w:r w:rsidR="004A55F5" w:rsidRPr="00A3365B">
        <w:rPr>
          <w:rFonts w:asciiTheme="minorEastAsia" w:hAnsiTheme="minorEastAsia"/>
          <w:szCs w:val="21"/>
        </w:rPr>
        <w:t>removement</w:t>
      </w:r>
    </w:p>
    <w:p w:rsidR="00B040C7" w:rsidRPr="00A3365B" w:rsidRDefault="00B040C7" w:rsidP="00A3365B">
      <w:pPr>
        <w:rPr>
          <w:rFonts w:asciiTheme="minorEastAsia" w:hAnsiTheme="minorEastAsia"/>
          <w:szCs w:val="21"/>
        </w:rPr>
      </w:pPr>
      <w:r w:rsidRPr="00A3365B">
        <w:rPr>
          <w:rFonts w:asciiTheme="minorEastAsia" w:hAnsiTheme="minorEastAsia"/>
          <w:szCs w:val="21"/>
        </w:rPr>
        <w:t xml:space="preserve">For the time being, we were keeping it simple </w:t>
      </w:r>
      <w:r w:rsidR="00A3365B" w:rsidRPr="00A3365B">
        <w:rPr>
          <w:rFonts w:asciiTheme="minorEastAsia" w:hAnsiTheme="minorEastAsia"/>
          <w:szCs w:val="21"/>
        </w:rPr>
        <w:t>by removing</w:t>
      </w:r>
      <w:r w:rsidRPr="00A3365B">
        <w:rPr>
          <w:rFonts w:asciiTheme="minorEastAsia" w:hAnsiTheme="minorEastAsia"/>
          <w:szCs w:val="21"/>
        </w:rPr>
        <w:t xml:space="preserve"> the</w:t>
      </w:r>
      <w:r w:rsidR="00A3365B" w:rsidRPr="00A3365B">
        <w:rPr>
          <w:rFonts w:asciiTheme="minorEastAsia" w:hAnsiTheme="minorEastAsia"/>
          <w:szCs w:val="21"/>
        </w:rPr>
        <w:t xml:space="preserve"> only</w:t>
      </w:r>
      <w:r w:rsidRPr="00A3365B">
        <w:rPr>
          <w:rFonts w:asciiTheme="minorEastAsia" w:hAnsiTheme="minorEastAsia"/>
          <w:szCs w:val="21"/>
        </w:rPr>
        <w:t xml:space="preserve"> two really big houses </w:t>
      </w:r>
      <w:r w:rsidRPr="00A3365B">
        <w:rPr>
          <w:rFonts w:asciiTheme="minorEastAsia" w:hAnsiTheme="minorEastAsia"/>
          <w:szCs w:val="21"/>
        </w:rPr>
        <w:lastRenderedPageBreak/>
        <w:t>with low Sale Price manually. However, we intend to investigate this more thorough in a later stage (possibly using the ‘outliers’ package).</w:t>
      </w:r>
    </w:p>
    <w:p w:rsidR="00A3365B" w:rsidRDefault="004A55F5" w:rsidP="00A3365B">
      <w:pPr>
        <w:pStyle w:val="a3"/>
        <w:numPr>
          <w:ilvl w:val="0"/>
          <w:numId w:val="12"/>
        </w:numPr>
        <w:spacing w:beforeLines="50" w:before="156"/>
        <w:ind w:firstLineChars="0"/>
        <w:rPr>
          <w:rFonts w:asciiTheme="minorEastAsia" w:hAnsiTheme="minorEastAsia"/>
          <w:szCs w:val="21"/>
        </w:rPr>
      </w:pPr>
      <w:r w:rsidRPr="00A3365B">
        <w:rPr>
          <w:rFonts w:asciiTheme="minorEastAsia" w:hAnsiTheme="minorEastAsia"/>
          <w:szCs w:val="21"/>
        </w:rPr>
        <w:t>Model Selection</w:t>
      </w:r>
    </w:p>
    <w:p w:rsidR="0049004B" w:rsidRPr="0049004B" w:rsidRDefault="0049004B" w:rsidP="0049004B">
      <w:pPr>
        <w:rPr>
          <w:rFonts w:asciiTheme="minorEastAsia" w:hAnsiTheme="minorEastAsia"/>
          <w:szCs w:val="21"/>
        </w:rPr>
      </w:pPr>
      <w:r w:rsidRPr="0049004B">
        <w:rPr>
          <w:rFonts w:asciiTheme="minorEastAsia" w:hAnsiTheme="minorEastAsia"/>
          <w:szCs w:val="21"/>
        </w:rPr>
        <w:t xml:space="preserve">Firstly, though we use the R square and RMSE for accuracy estimation, but there are other measurements of model accuracy, under which GLM might not be the best model. </w:t>
      </w:r>
    </w:p>
    <w:p w:rsidR="0049004B" w:rsidRPr="0049004B" w:rsidRDefault="0049004B" w:rsidP="0049004B">
      <w:pPr>
        <w:rPr>
          <w:rFonts w:asciiTheme="minorEastAsia" w:hAnsiTheme="minorEastAsia"/>
          <w:szCs w:val="21"/>
        </w:rPr>
      </w:pPr>
      <w:r w:rsidRPr="0049004B">
        <w:rPr>
          <w:rFonts w:asciiTheme="minorEastAsia" w:hAnsiTheme="minorEastAsia"/>
          <w:szCs w:val="21"/>
        </w:rPr>
        <w:t>Secondly, we have used the trial and error method with many different algorithms, unfortunately, there is too many machine learning algorithms out there that may be the better fit for this dataset.</w:t>
      </w:r>
    </w:p>
    <w:p w:rsidR="00A3365B" w:rsidRDefault="0049004B" w:rsidP="0049004B">
      <w:pPr>
        <w:rPr>
          <w:rFonts w:asciiTheme="minorEastAsia" w:hAnsiTheme="minorEastAsia"/>
          <w:szCs w:val="21"/>
        </w:rPr>
      </w:pPr>
      <w:r w:rsidRPr="0049004B">
        <w:rPr>
          <w:rFonts w:asciiTheme="minorEastAsia" w:hAnsiTheme="minorEastAsia"/>
          <w:szCs w:val="21"/>
        </w:rPr>
        <w:t xml:space="preserve">Lastly, instead of using a single </w:t>
      </w:r>
      <w:proofErr w:type="spellStart"/>
      <w:r w:rsidRPr="0049004B">
        <w:rPr>
          <w:rFonts w:asciiTheme="minorEastAsia" w:hAnsiTheme="minorEastAsia"/>
          <w:szCs w:val="21"/>
        </w:rPr>
        <w:t>glm</w:t>
      </w:r>
      <w:proofErr w:type="spellEnd"/>
      <w:r w:rsidRPr="0049004B">
        <w:rPr>
          <w:rFonts w:asciiTheme="minorEastAsia" w:hAnsiTheme="minorEastAsia"/>
          <w:szCs w:val="21"/>
        </w:rPr>
        <w:t xml:space="preserve"> model for testing, many machine learning papers are using mix models with weighted averaging prediction.</w:t>
      </w:r>
    </w:p>
    <w:p w:rsidR="0049004B" w:rsidRPr="00F0019B" w:rsidRDefault="0049004B" w:rsidP="0049004B">
      <w:pPr>
        <w:rPr>
          <w:rFonts w:asciiTheme="minorEastAsia" w:hAnsiTheme="minorEastAsia"/>
          <w:szCs w:val="21"/>
        </w:rPr>
      </w:pPr>
    </w:p>
    <w:p w:rsidR="00F0019B" w:rsidRPr="00F0019B" w:rsidRDefault="00F0019B" w:rsidP="001A37A3">
      <w:pPr>
        <w:pStyle w:val="1"/>
        <w:rPr>
          <w:sz w:val="21"/>
          <w:szCs w:val="21"/>
        </w:rPr>
        <w:sectPr w:rsidR="00F0019B" w:rsidRPr="00F0019B" w:rsidSect="001A37A3">
          <w:headerReference w:type="default" r:id="rId11"/>
          <w:footerReference w:type="default" r:id="rId12"/>
          <w:pgSz w:w="11906" w:h="16838"/>
          <w:pgMar w:top="1440" w:right="1800" w:bottom="1440" w:left="1800" w:header="851" w:footer="992" w:gutter="0"/>
          <w:pgNumType w:start="1"/>
          <w:cols w:space="425"/>
          <w:docGrid w:type="lines" w:linePitch="312"/>
        </w:sectPr>
      </w:pPr>
    </w:p>
    <w:p w:rsidR="001A37A3" w:rsidRPr="00F409BF" w:rsidRDefault="001A37A3" w:rsidP="00F409BF">
      <w:pPr>
        <w:pStyle w:val="1"/>
      </w:pPr>
      <w:r w:rsidRPr="00F409BF">
        <w:rPr>
          <w:rFonts w:hint="eastAsia"/>
        </w:rPr>
        <w:lastRenderedPageBreak/>
        <w:t>A</w:t>
      </w:r>
      <w:r w:rsidRPr="00F409BF">
        <w:t>ppendix</w:t>
      </w:r>
    </w:p>
    <w:p w:rsidR="00346B88" w:rsidRPr="00F0019B" w:rsidRDefault="00346B88" w:rsidP="008D1794">
      <w:pPr>
        <w:rPr>
          <w:szCs w:val="21"/>
        </w:rPr>
      </w:pPr>
      <w:r w:rsidRPr="00F0019B">
        <w:rPr>
          <w:rFonts w:hint="eastAsia"/>
          <w:szCs w:val="21"/>
        </w:rPr>
        <w:t>A</w:t>
      </w:r>
      <w:r w:rsidRPr="00F0019B">
        <w:rPr>
          <w:szCs w:val="21"/>
        </w:rPr>
        <w:t>ppendix 1:</w:t>
      </w:r>
      <w:r w:rsidRPr="00F0019B">
        <w:rPr>
          <w:rFonts w:asciiTheme="minorEastAsia" w:hAnsiTheme="minorEastAsia"/>
          <w:szCs w:val="21"/>
        </w:rPr>
        <w:t xml:space="preserve"> Correlation Plot of Variables</w:t>
      </w:r>
    </w:p>
    <w:p w:rsidR="00346B88" w:rsidRDefault="00346B88" w:rsidP="00346B88">
      <w:pPr>
        <w:jc w:val="center"/>
        <w:rPr>
          <w:rFonts w:asciiTheme="minorEastAsia" w:hAnsiTheme="minorEastAsia"/>
          <w:szCs w:val="21"/>
        </w:rPr>
      </w:pPr>
      <w:r w:rsidRPr="00F0019B">
        <w:rPr>
          <w:noProof/>
          <w:szCs w:val="21"/>
        </w:rPr>
        <w:drawing>
          <wp:inline distT="0" distB="0" distL="0" distR="0" wp14:anchorId="20522C34" wp14:editId="0B769498">
            <wp:extent cx="3359285" cy="31133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6690" cy="3138784"/>
                    </a:xfrm>
                    <a:prstGeom prst="rect">
                      <a:avLst/>
                    </a:prstGeom>
                  </pic:spPr>
                </pic:pic>
              </a:graphicData>
            </a:graphic>
          </wp:inline>
        </w:drawing>
      </w:r>
    </w:p>
    <w:p w:rsidR="00B437CF" w:rsidRPr="00F0019B" w:rsidRDefault="00B437CF" w:rsidP="00346B88">
      <w:pPr>
        <w:jc w:val="center"/>
        <w:rPr>
          <w:rFonts w:asciiTheme="minorEastAsia" w:hAnsiTheme="minorEastAsia"/>
          <w:szCs w:val="21"/>
        </w:rPr>
      </w:pPr>
    </w:p>
    <w:p w:rsidR="00B437CF" w:rsidRPr="00F0019B" w:rsidRDefault="00B437CF" w:rsidP="00B437CF">
      <w:pPr>
        <w:rPr>
          <w:szCs w:val="21"/>
        </w:rPr>
      </w:pPr>
      <w:r w:rsidRPr="00F0019B">
        <w:rPr>
          <w:rFonts w:hint="eastAsia"/>
          <w:szCs w:val="21"/>
        </w:rPr>
        <w:t>A</w:t>
      </w:r>
      <w:r w:rsidRPr="00F0019B">
        <w:rPr>
          <w:szCs w:val="21"/>
        </w:rPr>
        <w:t xml:space="preserve">ppendix 2: </w:t>
      </w:r>
      <w:r>
        <w:rPr>
          <w:szCs w:val="21"/>
        </w:rPr>
        <w:t>Quick Random Forest Variable Importance</w:t>
      </w:r>
    </w:p>
    <w:p w:rsidR="00346B88" w:rsidRPr="00F0019B" w:rsidRDefault="00B437CF" w:rsidP="008D1794">
      <w:pPr>
        <w:rPr>
          <w:szCs w:val="21"/>
        </w:rPr>
      </w:pPr>
      <w:r>
        <w:rPr>
          <w:noProof/>
          <w:szCs w:val="21"/>
        </w:rPr>
        <w:drawing>
          <wp:inline distT="0" distB="0" distL="0" distR="0">
            <wp:extent cx="5274310" cy="37674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named-chunk-89-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rsidR="00A86A63" w:rsidRDefault="00A86A63" w:rsidP="00A5787C">
      <w:pPr>
        <w:rPr>
          <w:rFonts w:asciiTheme="minorEastAsia" w:hAnsiTheme="minorEastAsia"/>
          <w:szCs w:val="21"/>
        </w:rPr>
      </w:pPr>
    </w:p>
    <w:p w:rsidR="00A5787C" w:rsidRDefault="00A5787C" w:rsidP="008D1794">
      <w:pPr>
        <w:rPr>
          <w:szCs w:val="21"/>
        </w:rPr>
      </w:pPr>
    </w:p>
    <w:p w:rsidR="00A86A63" w:rsidRPr="00F0019B" w:rsidRDefault="00A86A63" w:rsidP="00A86A63">
      <w:pPr>
        <w:ind w:rightChars="-770" w:right="-1617"/>
        <w:rPr>
          <w:rFonts w:asciiTheme="minorEastAsia" w:hAnsiTheme="minorEastAsia"/>
          <w:szCs w:val="21"/>
        </w:rPr>
      </w:pPr>
      <w:r w:rsidRPr="00F0019B">
        <w:rPr>
          <w:rFonts w:asciiTheme="minorEastAsia" w:hAnsiTheme="minorEastAsia" w:hint="eastAsia"/>
          <w:szCs w:val="21"/>
        </w:rPr>
        <w:lastRenderedPageBreak/>
        <w:t>A</w:t>
      </w:r>
      <w:r w:rsidRPr="00F0019B">
        <w:rPr>
          <w:rFonts w:asciiTheme="minorEastAsia" w:hAnsiTheme="minorEastAsia"/>
          <w:szCs w:val="21"/>
        </w:rPr>
        <w:t xml:space="preserve">ppendix </w:t>
      </w:r>
      <w:r>
        <w:rPr>
          <w:rFonts w:asciiTheme="minorEastAsia" w:hAnsiTheme="minorEastAsia"/>
          <w:szCs w:val="21"/>
        </w:rPr>
        <w:t>3</w:t>
      </w:r>
      <w:r w:rsidRPr="00F0019B">
        <w:rPr>
          <w:rFonts w:asciiTheme="minorEastAsia" w:hAnsiTheme="minorEastAsia"/>
          <w:szCs w:val="21"/>
        </w:rPr>
        <w:t xml:space="preserve">: Data </w:t>
      </w:r>
      <w:r>
        <w:rPr>
          <w:rFonts w:asciiTheme="minorEastAsia" w:hAnsiTheme="minorEastAsia"/>
          <w:szCs w:val="21"/>
        </w:rPr>
        <w:t xml:space="preserve">Description &amp; </w:t>
      </w:r>
      <w:r w:rsidRPr="00F0019B">
        <w:rPr>
          <w:rFonts w:asciiTheme="minorEastAsia" w:hAnsiTheme="minorEastAsia"/>
          <w:szCs w:val="21"/>
        </w:rPr>
        <w:t>Processing – Sale Price</w:t>
      </w:r>
    </w:p>
    <w:p w:rsidR="00A86A63" w:rsidRDefault="00A86A63" w:rsidP="00A86A63">
      <w:pPr>
        <w:ind w:leftChars="-2" w:left="-4" w:rightChars="40" w:right="84" w:firstLine="2"/>
        <w:jc w:val="center"/>
        <w:rPr>
          <w:rFonts w:asciiTheme="minorEastAsia" w:hAnsiTheme="minorEastAsia"/>
          <w:szCs w:val="21"/>
        </w:rPr>
      </w:pPr>
      <w:r w:rsidRPr="00F0019B">
        <w:rPr>
          <w:noProof/>
          <w:szCs w:val="21"/>
        </w:rPr>
        <w:drawing>
          <wp:inline distT="0" distB="0" distL="0" distR="0" wp14:anchorId="7E5BF194" wp14:editId="284FAD55">
            <wp:extent cx="4104000" cy="2989803"/>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5765" cy="3005659"/>
                    </a:xfrm>
                    <a:prstGeom prst="rect">
                      <a:avLst/>
                    </a:prstGeom>
                  </pic:spPr>
                </pic:pic>
              </a:graphicData>
            </a:graphic>
          </wp:inline>
        </w:drawing>
      </w:r>
    </w:p>
    <w:p w:rsidR="00A86A63" w:rsidRDefault="00A86A63" w:rsidP="008D1794">
      <w:pPr>
        <w:rPr>
          <w:szCs w:val="21"/>
        </w:rPr>
      </w:pPr>
    </w:p>
    <w:p w:rsidR="00A86A63" w:rsidRPr="00F0019B" w:rsidRDefault="00A86A63" w:rsidP="00A86A63">
      <w:pPr>
        <w:rPr>
          <w:rFonts w:asciiTheme="minorEastAsia" w:hAnsiTheme="minorEastAsia"/>
          <w:szCs w:val="21"/>
        </w:rPr>
      </w:pPr>
      <w:r w:rsidRPr="00F0019B">
        <w:rPr>
          <w:rFonts w:asciiTheme="minorEastAsia" w:hAnsiTheme="minorEastAsia" w:hint="eastAsia"/>
          <w:szCs w:val="21"/>
        </w:rPr>
        <w:t>A</w:t>
      </w:r>
      <w:r w:rsidRPr="00F0019B">
        <w:rPr>
          <w:rFonts w:asciiTheme="minorEastAsia" w:hAnsiTheme="minorEastAsia"/>
          <w:szCs w:val="21"/>
        </w:rPr>
        <w:t xml:space="preserve">ppendix </w:t>
      </w:r>
      <w:r>
        <w:rPr>
          <w:rFonts w:asciiTheme="minorEastAsia" w:hAnsiTheme="minorEastAsia"/>
          <w:szCs w:val="21"/>
        </w:rPr>
        <w:t>4</w:t>
      </w:r>
      <w:r w:rsidRPr="00F0019B">
        <w:rPr>
          <w:rFonts w:asciiTheme="minorEastAsia" w:hAnsiTheme="minorEastAsia"/>
          <w:szCs w:val="21"/>
        </w:rPr>
        <w:t>: Relationship between Overall Quality and Sale Price</w:t>
      </w:r>
    </w:p>
    <w:p w:rsidR="00A86A63" w:rsidRPr="00F0019B" w:rsidRDefault="00A86A63" w:rsidP="00A86A63">
      <w:pPr>
        <w:rPr>
          <w:rFonts w:asciiTheme="minorEastAsia" w:hAnsiTheme="minorEastAsia"/>
          <w:szCs w:val="21"/>
        </w:rPr>
      </w:pPr>
    </w:p>
    <w:p w:rsidR="00A86A63" w:rsidRPr="00F0019B" w:rsidRDefault="00A86A63" w:rsidP="00A86A63">
      <w:pPr>
        <w:jc w:val="center"/>
        <w:rPr>
          <w:rFonts w:asciiTheme="minorEastAsia" w:hAnsiTheme="minorEastAsia"/>
          <w:szCs w:val="21"/>
        </w:rPr>
      </w:pPr>
      <w:r w:rsidRPr="00F0019B">
        <w:rPr>
          <w:noProof/>
          <w:szCs w:val="21"/>
        </w:rPr>
        <w:drawing>
          <wp:inline distT="0" distB="0" distL="0" distR="0" wp14:anchorId="00E323EC" wp14:editId="24E5BE2C">
            <wp:extent cx="3823200" cy="2394448"/>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6345" cy="2421470"/>
                    </a:xfrm>
                    <a:prstGeom prst="rect">
                      <a:avLst/>
                    </a:prstGeom>
                  </pic:spPr>
                </pic:pic>
              </a:graphicData>
            </a:graphic>
          </wp:inline>
        </w:drawing>
      </w:r>
    </w:p>
    <w:p w:rsidR="00A86A63" w:rsidRDefault="00A86A63" w:rsidP="008D1794">
      <w:pPr>
        <w:rPr>
          <w:szCs w:val="21"/>
        </w:rPr>
      </w:pPr>
    </w:p>
    <w:p w:rsidR="00A86A63" w:rsidRPr="00F0019B" w:rsidRDefault="00A86A63" w:rsidP="00A86A63">
      <w:pPr>
        <w:rPr>
          <w:szCs w:val="21"/>
        </w:rPr>
      </w:pPr>
      <w:r w:rsidRPr="00F0019B">
        <w:rPr>
          <w:rFonts w:hint="eastAsia"/>
          <w:szCs w:val="21"/>
        </w:rPr>
        <w:t>A</w:t>
      </w:r>
      <w:r w:rsidRPr="00F0019B">
        <w:rPr>
          <w:szCs w:val="21"/>
        </w:rPr>
        <w:t xml:space="preserve">ppendix </w:t>
      </w:r>
      <w:r>
        <w:rPr>
          <w:szCs w:val="21"/>
        </w:rPr>
        <w:t>5</w:t>
      </w:r>
      <w:r w:rsidRPr="00F0019B">
        <w:rPr>
          <w:szCs w:val="21"/>
        </w:rPr>
        <w:t>: Relationship between living area above ground with sale price</w:t>
      </w:r>
    </w:p>
    <w:p w:rsidR="00A86A63" w:rsidRPr="00F0019B" w:rsidRDefault="00A86A63" w:rsidP="00A86A63">
      <w:pPr>
        <w:jc w:val="center"/>
        <w:rPr>
          <w:rFonts w:asciiTheme="minorEastAsia" w:hAnsiTheme="minorEastAsia"/>
          <w:szCs w:val="21"/>
        </w:rPr>
      </w:pPr>
      <w:r>
        <w:rPr>
          <w:noProof/>
          <w:szCs w:val="21"/>
        </w:rPr>
        <w:lastRenderedPageBreak/>
        <mc:AlternateContent>
          <mc:Choice Requires="wps">
            <w:drawing>
              <wp:anchor distT="0" distB="0" distL="114300" distR="114300" simplePos="0" relativeHeight="251659264" behindDoc="0" locked="0" layoutInCell="1" allowOverlap="1" wp14:anchorId="5103FF95" wp14:editId="2170CFB2">
                <wp:simplePos x="0" y="0"/>
                <wp:positionH relativeFrom="column">
                  <wp:posOffset>3866294</wp:posOffset>
                </wp:positionH>
                <wp:positionV relativeFrom="paragraph">
                  <wp:posOffset>1584187</wp:posOffset>
                </wp:positionV>
                <wp:extent cx="469127" cy="318053"/>
                <wp:effectExtent l="0" t="0" r="0" b="0"/>
                <wp:wrapNone/>
                <wp:docPr id="4" name="Text Box 4"/>
                <wp:cNvGraphicFramePr/>
                <a:graphic xmlns:a="http://schemas.openxmlformats.org/drawingml/2006/main">
                  <a:graphicData uri="http://schemas.microsoft.com/office/word/2010/wordprocessingShape">
                    <wps:wsp>
                      <wps:cNvSpPr txBox="1"/>
                      <wps:spPr>
                        <a:xfrm>
                          <a:off x="0" y="0"/>
                          <a:ext cx="469127" cy="318053"/>
                        </a:xfrm>
                        <a:prstGeom prst="rect">
                          <a:avLst/>
                        </a:prstGeom>
                        <a:noFill/>
                        <a:ln w="6350">
                          <a:noFill/>
                        </a:ln>
                      </wps:spPr>
                      <wps:txbx>
                        <w:txbxContent>
                          <w:p w:rsidR="00A86A63" w:rsidRPr="007A4EA7" w:rsidRDefault="00A86A63" w:rsidP="00A86A63">
                            <w:pPr>
                              <w:rPr>
                                <w:sz w:val="18"/>
                                <w:szCs w:val="18"/>
                              </w:rPr>
                            </w:pPr>
                            <w:r w:rsidRPr="007A4EA7">
                              <w:rPr>
                                <w:sz w:val="18"/>
                                <w:szCs w:val="18"/>
                              </w:rPr>
                              <w:t>524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03FF95" id="_x0000_t202" coordsize="21600,21600" o:spt="202" path="m,l,21600r21600,l21600,xe">
                <v:stroke joinstyle="miter"/>
                <v:path gradientshapeok="t" o:connecttype="rect"/>
              </v:shapetype>
              <v:shape id="Text Box 4" o:spid="_x0000_s1026" type="#_x0000_t202" style="position:absolute;left:0;text-align:left;margin-left:304.45pt;margin-top:124.75pt;width:36.95pt;height:2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" filled="f" stroked="f" strokeweight=".5pt">
                <v:textbox>
                  <w:txbxContent>
                    <w:p w:rsidR="00A86A63" w:rsidRPr="007A4EA7" w:rsidRDefault="00A86A63" w:rsidP="00A86A63">
                      <w:pPr>
                        <w:rPr>
                          <w:sz w:val="18"/>
                          <w:szCs w:val="18"/>
                        </w:rPr>
                      </w:pPr>
                      <w:r w:rsidRPr="007A4EA7">
                        <w:rPr>
                          <w:sz w:val="18"/>
                          <w:szCs w:val="18"/>
                        </w:rPr>
                        <w:t>524</w:t>
                      </w:r>
                    </w:p>
                  </w:txbxContent>
                </v:textbox>
              </v:shape>
            </w:pict>
          </mc:Fallback>
        </mc:AlternateContent>
      </w:r>
      <w:r>
        <w:rPr>
          <w:noProof/>
          <w:szCs w:val="21"/>
        </w:rPr>
        <mc:AlternateContent>
          <mc:Choice Requires="wps">
            <w:drawing>
              <wp:anchor distT="0" distB="0" distL="114300" distR="114300" simplePos="0" relativeHeight="251660288" behindDoc="0" locked="0" layoutInCell="1" allowOverlap="1" wp14:anchorId="7FDCADF6" wp14:editId="500AAF73">
                <wp:simplePos x="0" y="0"/>
                <wp:positionH relativeFrom="column">
                  <wp:posOffset>4494475</wp:posOffset>
                </wp:positionH>
                <wp:positionV relativeFrom="paragraph">
                  <wp:posOffset>1679713</wp:posOffset>
                </wp:positionV>
                <wp:extent cx="469127" cy="318053"/>
                <wp:effectExtent l="0" t="0" r="0" b="0"/>
                <wp:wrapNone/>
                <wp:docPr id="5" name="Text Box 5"/>
                <wp:cNvGraphicFramePr/>
                <a:graphic xmlns:a="http://schemas.openxmlformats.org/drawingml/2006/main">
                  <a:graphicData uri="http://schemas.microsoft.com/office/word/2010/wordprocessingShape">
                    <wps:wsp>
                      <wps:cNvSpPr txBox="1"/>
                      <wps:spPr>
                        <a:xfrm>
                          <a:off x="0" y="0"/>
                          <a:ext cx="469127" cy="318053"/>
                        </a:xfrm>
                        <a:prstGeom prst="rect">
                          <a:avLst/>
                        </a:prstGeom>
                        <a:noFill/>
                        <a:ln w="6350">
                          <a:noFill/>
                        </a:ln>
                      </wps:spPr>
                      <wps:txbx>
                        <w:txbxContent>
                          <w:p w:rsidR="00A86A63" w:rsidRPr="007A4EA7" w:rsidRDefault="00A86A63" w:rsidP="00A86A63">
                            <w:pPr>
                              <w:rPr>
                                <w:sz w:val="18"/>
                                <w:szCs w:val="18"/>
                              </w:rPr>
                            </w:pPr>
                            <w:r w:rsidRPr="007A4EA7">
                              <w:rPr>
                                <w:sz w:val="18"/>
                                <w:szCs w:val="18"/>
                              </w:rPr>
                              <w:t>1299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CADF6" id="Text Box 5" o:spid="_x0000_s1027" type="#_x0000_t202" style="position:absolute;left:0;text-align:left;margin-left:353.9pt;margin-top:132.25pt;width:36.95pt;height:2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" filled="f" stroked="f" strokeweight=".5pt">
                <v:textbox>
                  <w:txbxContent>
                    <w:p w:rsidR="00A86A63" w:rsidRPr="007A4EA7" w:rsidRDefault="00A86A63" w:rsidP="00A86A63">
                      <w:pPr>
                        <w:rPr>
                          <w:sz w:val="18"/>
                          <w:szCs w:val="18"/>
                        </w:rPr>
                      </w:pPr>
                      <w:r w:rsidRPr="007A4EA7">
                        <w:rPr>
                          <w:sz w:val="18"/>
                          <w:szCs w:val="18"/>
                        </w:rPr>
                        <w:t>1299</w:t>
                      </w:r>
                    </w:p>
                  </w:txbxContent>
                </v:textbox>
              </v:shape>
            </w:pict>
          </mc:Fallback>
        </mc:AlternateContent>
      </w:r>
      <w:r w:rsidRPr="00F0019B">
        <w:rPr>
          <w:noProof/>
          <w:szCs w:val="21"/>
        </w:rPr>
        <w:drawing>
          <wp:inline distT="0" distB="0" distL="0" distR="0" wp14:anchorId="44F9BCFF" wp14:editId="3BD463E5">
            <wp:extent cx="4694400" cy="2703265"/>
            <wp:effectExtent l="0" t="0" r="508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2059" cy="2765260"/>
                    </a:xfrm>
                    <a:prstGeom prst="rect">
                      <a:avLst/>
                    </a:prstGeom>
                  </pic:spPr>
                </pic:pic>
              </a:graphicData>
            </a:graphic>
          </wp:inline>
        </w:drawing>
      </w:r>
    </w:p>
    <w:p w:rsidR="00A86A63" w:rsidRPr="00A86A63" w:rsidRDefault="00A86A63" w:rsidP="008D1794">
      <w:pPr>
        <w:rPr>
          <w:szCs w:val="21"/>
        </w:rPr>
      </w:pPr>
    </w:p>
    <w:p w:rsidR="00A86A63" w:rsidRPr="00F0019B" w:rsidRDefault="00A86A63" w:rsidP="00A86A63">
      <w:pPr>
        <w:rPr>
          <w:rFonts w:asciiTheme="minorEastAsia" w:hAnsiTheme="minorEastAsia"/>
          <w:szCs w:val="21"/>
        </w:rPr>
      </w:pPr>
      <w:r w:rsidRPr="00F0019B">
        <w:rPr>
          <w:rFonts w:asciiTheme="minorEastAsia" w:hAnsiTheme="minorEastAsia" w:hint="eastAsia"/>
          <w:szCs w:val="21"/>
        </w:rPr>
        <w:t>A</w:t>
      </w:r>
      <w:r w:rsidRPr="00F0019B">
        <w:rPr>
          <w:rFonts w:asciiTheme="minorEastAsia" w:hAnsiTheme="minorEastAsia"/>
          <w:szCs w:val="21"/>
        </w:rPr>
        <w:t xml:space="preserve">ppendix </w:t>
      </w:r>
      <w:r w:rsidR="00A3365B">
        <w:rPr>
          <w:rFonts w:asciiTheme="minorEastAsia" w:hAnsiTheme="minorEastAsia"/>
          <w:szCs w:val="21"/>
        </w:rPr>
        <w:t>6</w:t>
      </w:r>
      <w:r w:rsidRPr="00F0019B">
        <w:rPr>
          <w:rFonts w:asciiTheme="minorEastAsia" w:hAnsiTheme="minorEastAsia"/>
          <w:szCs w:val="21"/>
        </w:rPr>
        <w:t>: Boxplot of Neighborhood and Sale Price</w:t>
      </w:r>
    </w:p>
    <w:p w:rsidR="00A86A63" w:rsidRPr="00F0019B" w:rsidRDefault="00A86A63" w:rsidP="00A86A63">
      <w:pPr>
        <w:ind w:leftChars="-810" w:rightChars="-770" w:right="-1617" w:hangingChars="810" w:hanging="1701"/>
        <w:jc w:val="center"/>
        <w:rPr>
          <w:rFonts w:asciiTheme="minorEastAsia" w:hAnsiTheme="minorEastAsia"/>
          <w:szCs w:val="21"/>
        </w:rPr>
      </w:pPr>
      <w:r w:rsidRPr="00F0019B">
        <w:rPr>
          <w:noProof/>
          <w:szCs w:val="21"/>
        </w:rPr>
        <w:drawing>
          <wp:inline distT="0" distB="0" distL="0" distR="0" wp14:anchorId="379C1AA9" wp14:editId="7AB7A287">
            <wp:extent cx="7265666" cy="1929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37888" cy="1948781"/>
                    </a:xfrm>
                    <a:prstGeom prst="rect">
                      <a:avLst/>
                    </a:prstGeom>
                  </pic:spPr>
                </pic:pic>
              </a:graphicData>
            </a:graphic>
          </wp:inline>
        </w:drawing>
      </w:r>
    </w:p>
    <w:p w:rsidR="00A86A63" w:rsidRPr="00F0019B" w:rsidRDefault="00A86A63" w:rsidP="00A86A63">
      <w:pPr>
        <w:rPr>
          <w:rFonts w:asciiTheme="minorEastAsia" w:hAnsiTheme="minorEastAsia"/>
          <w:szCs w:val="21"/>
        </w:rPr>
      </w:pPr>
    </w:p>
    <w:p w:rsidR="00A86A63" w:rsidRPr="00F0019B" w:rsidRDefault="00A86A63" w:rsidP="00A86A63">
      <w:pPr>
        <w:rPr>
          <w:rFonts w:asciiTheme="minorEastAsia" w:hAnsiTheme="minorEastAsia"/>
          <w:szCs w:val="21"/>
        </w:rPr>
      </w:pPr>
      <w:r w:rsidRPr="00F0019B">
        <w:rPr>
          <w:rFonts w:asciiTheme="minorEastAsia" w:hAnsiTheme="minorEastAsia" w:hint="eastAsia"/>
          <w:szCs w:val="21"/>
        </w:rPr>
        <w:t>A</w:t>
      </w:r>
      <w:r w:rsidRPr="00F0019B">
        <w:rPr>
          <w:rFonts w:asciiTheme="minorEastAsia" w:hAnsiTheme="minorEastAsia"/>
          <w:szCs w:val="21"/>
        </w:rPr>
        <w:t xml:space="preserve">ppendix </w:t>
      </w:r>
      <w:r w:rsidR="00A3365B">
        <w:rPr>
          <w:rFonts w:asciiTheme="minorEastAsia" w:hAnsiTheme="minorEastAsia"/>
          <w:szCs w:val="21"/>
        </w:rPr>
        <w:t>7</w:t>
      </w:r>
      <w:r w:rsidRPr="00F0019B">
        <w:rPr>
          <w:rFonts w:asciiTheme="minorEastAsia" w:hAnsiTheme="minorEastAsia"/>
          <w:szCs w:val="21"/>
        </w:rPr>
        <w:t>: Distribution of Houses in Different Neighborhoods</w:t>
      </w:r>
    </w:p>
    <w:p w:rsidR="00A86A63" w:rsidRPr="00F0019B" w:rsidRDefault="00A86A63" w:rsidP="00A86A63">
      <w:pPr>
        <w:jc w:val="center"/>
        <w:rPr>
          <w:rFonts w:asciiTheme="minorEastAsia" w:hAnsiTheme="minorEastAsia"/>
          <w:szCs w:val="21"/>
        </w:rPr>
      </w:pPr>
      <w:r w:rsidRPr="00F0019B">
        <w:rPr>
          <w:noProof/>
          <w:szCs w:val="21"/>
        </w:rPr>
        <w:drawing>
          <wp:inline distT="0" distB="0" distL="0" distR="0" wp14:anchorId="71E30CC7" wp14:editId="2E6E1253">
            <wp:extent cx="3722400" cy="271001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41144" cy="2723657"/>
                    </a:xfrm>
                    <a:prstGeom prst="rect">
                      <a:avLst/>
                    </a:prstGeom>
                  </pic:spPr>
                </pic:pic>
              </a:graphicData>
            </a:graphic>
          </wp:inline>
        </w:drawing>
      </w:r>
    </w:p>
    <w:p w:rsidR="00A86A63" w:rsidRDefault="00A86A63" w:rsidP="008D1794">
      <w:pPr>
        <w:rPr>
          <w:szCs w:val="21"/>
        </w:rPr>
      </w:pPr>
    </w:p>
    <w:p w:rsidR="008D1794" w:rsidRPr="00F0019B" w:rsidRDefault="008D1794" w:rsidP="008D1794">
      <w:pPr>
        <w:jc w:val="center"/>
        <w:rPr>
          <w:rFonts w:asciiTheme="minorEastAsia" w:hAnsiTheme="minorEastAsia"/>
          <w:szCs w:val="21"/>
        </w:rPr>
      </w:pPr>
    </w:p>
    <w:p w:rsidR="001A37A3" w:rsidRPr="00F0019B" w:rsidRDefault="001A37A3" w:rsidP="006D46B2">
      <w:pPr>
        <w:rPr>
          <w:rFonts w:asciiTheme="minorEastAsia" w:hAnsiTheme="minorEastAsia"/>
          <w:szCs w:val="21"/>
        </w:rPr>
      </w:pPr>
    </w:p>
    <w:p w:rsidR="00F0019B" w:rsidRPr="00F0019B" w:rsidRDefault="00F0019B" w:rsidP="006D46B2">
      <w:pPr>
        <w:rPr>
          <w:rFonts w:asciiTheme="minorEastAsia" w:hAnsiTheme="minorEastAsia"/>
          <w:szCs w:val="21"/>
        </w:rPr>
      </w:pPr>
    </w:p>
    <w:p w:rsidR="00DF0DA7" w:rsidRPr="00F0019B" w:rsidRDefault="00DF0DA7" w:rsidP="00DF0DA7">
      <w:pPr>
        <w:ind w:rightChars="-770" w:right="-1617"/>
        <w:rPr>
          <w:rFonts w:asciiTheme="minorEastAsia" w:hAnsiTheme="minorEastAsia"/>
          <w:szCs w:val="21"/>
        </w:rPr>
      </w:pPr>
      <w:r w:rsidRPr="00F0019B">
        <w:rPr>
          <w:rFonts w:asciiTheme="minorEastAsia" w:hAnsiTheme="minorEastAsia" w:hint="eastAsia"/>
          <w:szCs w:val="21"/>
        </w:rPr>
        <w:t>A</w:t>
      </w:r>
      <w:r w:rsidRPr="00F0019B">
        <w:rPr>
          <w:rFonts w:asciiTheme="minorEastAsia" w:hAnsiTheme="minorEastAsia"/>
          <w:szCs w:val="21"/>
        </w:rPr>
        <w:t xml:space="preserve">ppendix </w:t>
      </w:r>
      <w:r>
        <w:rPr>
          <w:rFonts w:asciiTheme="minorEastAsia" w:hAnsiTheme="minorEastAsia"/>
          <w:szCs w:val="21"/>
        </w:rPr>
        <w:t>8</w:t>
      </w:r>
      <w:r w:rsidRPr="00F0019B">
        <w:rPr>
          <w:rFonts w:asciiTheme="minorEastAsia" w:hAnsiTheme="minorEastAsia"/>
          <w:szCs w:val="21"/>
        </w:rPr>
        <w:t xml:space="preserve">: </w:t>
      </w:r>
      <w:r>
        <w:rPr>
          <w:rFonts w:asciiTheme="minorEastAsia" w:hAnsiTheme="minorEastAsia"/>
          <w:szCs w:val="21"/>
        </w:rPr>
        <w:t>Prediction Result</w:t>
      </w:r>
      <w:r w:rsidR="000047DC">
        <w:rPr>
          <w:rFonts w:asciiTheme="minorEastAsia" w:hAnsiTheme="minorEastAsia"/>
          <w:szCs w:val="21"/>
        </w:rPr>
        <w:t xml:space="preserve"> distribution</w:t>
      </w:r>
      <w:r>
        <w:rPr>
          <w:rFonts w:asciiTheme="minorEastAsia" w:hAnsiTheme="minorEastAsia"/>
          <w:szCs w:val="21"/>
        </w:rPr>
        <w:br/>
      </w:r>
    </w:p>
    <w:p w:rsidR="000047DC" w:rsidRDefault="000047DC" w:rsidP="000047DC">
      <w:pPr>
        <w:widowControl/>
        <w:jc w:val="left"/>
      </w:pPr>
      <w:r>
        <w:fldChar w:fldCharType="begin"/>
      </w:r>
      <w:r w:rsidR="00AF2752">
        <w:instrText xml:space="preserve"> INCLUDEPICTURE "C:\\var\\folders\\np\\_1rby2mj7194lvy7fnj1390m0000gn\\T\\com.microsoft.Word\\WebArchiveCopyPasteTempFiles\\plot_zoom_png?width=962&amp;height=568" \* MERGEFORMAT </w:instrText>
      </w:r>
      <w:r>
        <w:fldChar w:fldCharType="separate"/>
      </w:r>
      <w:r>
        <w:rPr>
          <w:noProof/>
        </w:rPr>
        <w:drawing>
          <wp:inline distT="0" distB="0" distL="0" distR="0" wp14:anchorId="2ACD2656" wp14:editId="1B44787D">
            <wp:extent cx="5327015" cy="3593989"/>
            <wp:effectExtent l="0" t="0" r="0" b="635"/>
            <wp:docPr id="7" name="Picture 7" descr="/var/folders/np/_1rby2mj7194lvy7fnj1390m0000gn/T/com.microsoft.Word/WebArchiveCopyPasteTempFiles/plot_zoom_png?width=962&amp;height=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descr="/var/folders/np/_1rby2mj7194lvy7fnj1390m0000gn/T/com.microsoft.Word/WebArchiveCopyPasteTempFiles/plot_zoom_png?width=962&amp;height=56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34853" cy="3599277"/>
                    </a:xfrm>
                    <a:prstGeom prst="rect">
                      <a:avLst/>
                    </a:prstGeom>
                    <a:noFill/>
                    <a:ln>
                      <a:noFill/>
                    </a:ln>
                  </pic:spPr>
                </pic:pic>
              </a:graphicData>
            </a:graphic>
          </wp:inline>
        </w:drawing>
      </w:r>
      <w:r>
        <w:fldChar w:fldCharType="end"/>
      </w:r>
    </w:p>
    <w:p w:rsidR="00346B88" w:rsidRDefault="00346B88" w:rsidP="00346B88">
      <w:pPr>
        <w:ind w:leftChars="-2" w:left="-4" w:rightChars="40" w:right="84" w:firstLine="2"/>
        <w:rPr>
          <w:rFonts w:asciiTheme="minorEastAsia" w:hAnsiTheme="minorEastAsia"/>
          <w:szCs w:val="21"/>
        </w:rPr>
      </w:pPr>
    </w:p>
    <w:p w:rsidR="00A86A63" w:rsidRPr="00F0019B" w:rsidRDefault="00A86A63" w:rsidP="00346B88">
      <w:pPr>
        <w:ind w:leftChars="-2" w:left="-4" w:rightChars="40" w:right="84" w:firstLine="2"/>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ppendix 9: Q-Q Plot of Model</w:t>
      </w:r>
    </w:p>
    <w:p w:rsidR="000047DC" w:rsidRDefault="000047DC" w:rsidP="000047DC">
      <w:pPr>
        <w:widowControl/>
        <w:jc w:val="left"/>
      </w:pPr>
      <w:r>
        <w:lastRenderedPageBreak/>
        <w:fldChar w:fldCharType="begin"/>
      </w:r>
      <w:r w:rsidR="00AF2752">
        <w:instrText xml:space="preserve"> INCLUDEPICTURE "C:\\var\\folders\\np\\_1rby2mj7194lvy7fnj1390m0000gn\\T\\com.microsoft.Word\\WebArchiveCopyPasteTempFiles\\plot_zoom_png?width=564&amp;height=511" \* MERGEFORMAT </w:instrText>
      </w:r>
      <w:r>
        <w:fldChar w:fldCharType="separate"/>
      </w:r>
      <w:r>
        <w:rPr>
          <w:noProof/>
        </w:rPr>
        <w:drawing>
          <wp:inline distT="0" distB="0" distL="0" distR="0">
            <wp:extent cx="4341412" cy="3955415"/>
            <wp:effectExtent l="0" t="0" r="2540" b="0"/>
            <wp:docPr id="8" name="Picture 8" descr="/var/folders/np/_1rby2mj7194lvy7fnj1390m0000gn/T/com.microsoft.Word/WebArchiveCopyPasteTempFiles/plot_zoom_png?width=564&amp;height=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descr="/var/folders/np/_1rby2mj7194lvy7fnj1390m0000gn/T/com.microsoft.Word/WebArchiveCopyPasteTempFiles/plot_zoom_png?width=564&amp;height=5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49239" cy="3962546"/>
                    </a:xfrm>
                    <a:prstGeom prst="rect">
                      <a:avLst/>
                    </a:prstGeom>
                    <a:noFill/>
                    <a:ln>
                      <a:noFill/>
                    </a:ln>
                  </pic:spPr>
                </pic:pic>
              </a:graphicData>
            </a:graphic>
          </wp:inline>
        </w:drawing>
      </w:r>
      <w:r>
        <w:fldChar w:fldCharType="end"/>
      </w:r>
    </w:p>
    <w:p w:rsidR="00F0019B" w:rsidRPr="00F0019B" w:rsidRDefault="00F0019B" w:rsidP="00346B88">
      <w:pPr>
        <w:ind w:leftChars="-2" w:left="-4" w:rightChars="40" w:right="84" w:firstLine="2"/>
        <w:rPr>
          <w:rFonts w:asciiTheme="minorEastAsia" w:hAnsiTheme="minorEastAsia"/>
          <w:szCs w:val="21"/>
        </w:rPr>
      </w:pPr>
    </w:p>
    <w:sectPr w:rsidR="00F0019B" w:rsidRPr="00F0019B" w:rsidSect="001A37A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7702" w:rsidRDefault="00927702" w:rsidP="001A37A3">
      <w:r>
        <w:separator/>
      </w:r>
    </w:p>
  </w:endnote>
  <w:endnote w:type="continuationSeparator" w:id="0">
    <w:p w:rsidR="00927702" w:rsidRDefault="00927702" w:rsidP="001A3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7A3" w:rsidRDefault="001A37A3" w:rsidP="001A37A3">
    <w:pPr>
      <w:pStyle w:val="a9"/>
    </w:pPr>
  </w:p>
  <w:p w:rsidR="001A37A3" w:rsidRDefault="001A37A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0505416"/>
      <w:docPartObj>
        <w:docPartGallery w:val="Page Numbers (Bottom of Page)"/>
        <w:docPartUnique/>
      </w:docPartObj>
    </w:sdtPr>
    <w:sdtEndPr/>
    <w:sdtContent>
      <w:p w:rsidR="001A37A3" w:rsidRDefault="001A37A3">
        <w:pPr>
          <w:pStyle w:val="a9"/>
          <w:jc w:val="center"/>
        </w:pPr>
        <w:r>
          <w:fldChar w:fldCharType="begin"/>
        </w:r>
        <w:r>
          <w:instrText>PAGE   \* MERGEFORMAT</w:instrText>
        </w:r>
        <w:r>
          <w:fldChar w:fldCharType="separate"/>
        </w:r>
        <w:r>
          <w:rPr>
            <w:lang w:val="zh-CN"/>
          </w:rPr>
          <w:t>2</w:t>
        </w:r>
        <w:r>
          <w:fldChar w:fldCharType="end"/>
        </w:r>
      </w:p>
    </w:sdtContent>
  </w:sdt>
  <w:p w:rsidR="001A37A3" w:rsidRDefault="001A37A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7702" w:rsidRDefault="00927702" w:rsidP="001A37A3">
      <w:r>
        <w:separator/>
      </w:r>
    </w:p>
  </w:footnote>
  <w:footnote w:type="continuationSeparator" w:id="0">
    <w:p w:rsidR="00927702" w:rsidRDefault="00927702" w:rsidP="001A3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7A3" w:rsidRPr="001A37A3" w:rsidRDefault="001A37A3" w:rsidP="001A37A3">
    <w:pPr>
      <w:ind w:left="360" w:hanging="360"/>
      <w:jc w:val="center"/>
      <w:rPr>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7A3" w:rsidRPr="001A37A3" w:rsidRDefault="001A37A3" w:rsidP="001A37A3">
    <w:pPr>
      <w:ind w:left="360" w:hanging="360"/>
      <w:jc w:val="center"/>
      <w:rPr>
        <w:szCs w:val="21"/>
      </w:rPr>
    </w:pPr>
    <w:r w:rsidRPr="001A37A3">
      <w:rPr>
        <w:rFonts w:hint="eastAsia"/>
        <w:szCs w:val="21"/>
      </w:rPr>
      <w:t>M</w:t>
    </w:r>
    <w:r w:rsidRPr="001A37A3">
      <w:rPr>
        <w:szCs w:val="21"/>
      </w:rPr>
      <w:t>achine Learning on House Price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9601B"/>
    <w:multiLevelType w:val="hybridMultilevel"/>
    <w:tmpl w:val="DF66FB0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CE158D"/>
    <w:multiLevelType w:val="hybridMultilevel"/>
    <w:tmpl w:val="A5C4E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F53B7A"/>
    <w:multiLevelType w:val="hybridMultilevel"/>
    <w:tmpl w:val="6F708262"/>
    <w:lvl w:ilvl="0" w:tplc="52724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4B381E"/>
    <w:multiLevelType w:val="hybridMultilevel"/>
    <w:tmpl w:val="2E12F552"/>
    <w:lvl w:ilvl="0" w:tplc="CF940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6A33CB"/>
    <w:multiLevelType w:val="hybridMultilevel"/>
    <w:tmpl w:val="B2063580"/>
    <w:lvl w:ilvl="0" w:tplc="25661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F45F5C"/>
    <w:multiLevelType w:val="hybridMultilevel"/>
    <w:tmpl w:val="132272DC"/>
    <w:lvl w:ilvl="0" w:tplc="82AC8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D51466"/>
    <w:multiLevelType w:val="hybridMultilevel"/>
    <w:tmpl w:val="DC5EA87A"/>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E25905"/>
    <w:multiLevelType w:val="hybridMultilevel"/>
    <w:tmpl w:val="DF66FB0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782535"/>
    <w:multiLevelType w:val="hybridMultilevel"/>
    <w:tmpl w:val="40E29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C65A3F"/>
    <w:multiLevelType w:val="hybridMultilevel"/>
    <w:tmpl w:val="EF82D438"/>
    <w:lvl w:ilvl="0" w:tplc="52724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9AB08AC"/>
    <w:multiLevelType w:val="hybridMultilevel"/>
    <w:tmpl w:val="DF66FB0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B955948"/>
    <w:multiLevelType w:val="hybridMultilevel"/>
    <w:tmpl w:val="DF66FB0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8"/>
  </w:num>
  <w:num w:numId="4">
    <w:abstractNumId w:val="11"/>
  </w:num>
  <w:num w:numId="5">
    <w:abstractNumId w:val="3"/>
  </w:num>
  <w:num w:numId="6">
    <w:abstractNumId w:val="5"/>
  </w:num>
  <w:num w:numId="7">
    <w:abstractNumId w:val="10"/>
  </w:num>
  <w:num w:numId="8">
    <w:abstractNumId w:val="4"/>
  </w:num>
  <w:num w:numId="9">
    <w:abstractNumId w:val="0"/>
  </w:num>
  <w:num w:numId="10">
    <w:abstractNumId w:val="1"/>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6B2"/>
    <w:rsid w:val="000047DC"/>
    <w:rsid w:val="000177BC"/>
    <w:rsid w:val="000D55BA"/>
    <w:rsid w:val="00135847"/>
    <w:rsid w:val="00155158"/>
    <w:rsid w:val="00164C6F"/>
    <w:rsid w:val="00171C3A"/>
    <w:rsid w:val="001A37A3"/>
    <w:rsid w:val="001E7600"/>
    <w:rsid w:val="0021232C"/>
    <w:rsid w:val="002A2444"/>
    <w:rsid w:val="00346B88"/>
    <w:rsid w:val="00370EE2"/>
    <w:rsid w:val="00377824"/>
    <w:rsid w:val="003D5D08"/>
    <w:rsid w:val="004378D6"/>
    <w:rsid w:val="00447E33"/>
    <w:rsid w:val="00471EC2"/>
    <w:rsid w:val="0049004B"/>
    <w:rsid w:val="004A55F5"/>
    <w:rsid w:val="004B7939"/>
    <w:rsid w:val="00542308"/>
    <w:rsid w:val="0059134D"/>
    <w:rsid w:val="005C2B69"/>
    <w:rsid w:val="00634855"/>
    <w:rsid w:val="006D0D52"/>
    <w:rsid w:val="006D46B2"/>
    <w:rsid w:val="00717CF2"/>
    <w:rsid w:val="00724387"/>
    <w:rsid w:val="00772FCF"/>
    <w:rsid w:val="00787608"/>
    <w:rsid w:val="00793433"/>
    <w:rsid w:val="007A4EA7"/>
    <w:rsid w:val="00850FC6"/>
    <w:rsid w:val="008D1794"/>
    <w:rsid w:val="00927702"/>
    <w:rsid w:val="00994BCF"/>
    <w:rsid w:val="009B3AE1"/>
    <w:rsid w:val="00A17CA8"/>
    <w:rsid w:val="00A3365B"/>
    <w:rsid w:val="00A424ED"/>
    <w:rsid w:val="00A5787C"/>
    <w:rsid w:val="00A63608"/>
    <w:rsid w:val="00A86A63"/>
    <w:rsid w:val="00AB169A"/>
    <w:rsid w:val="00AB295F"/>
    <w:rsid w:val="00AF2752"/>
    <w:rsid w:val="00B040C7"/>
    <w:rsid w:val="00B437CF"/>
    <w:rsid w:val="00B43CAC"/>
    <w:rsid w:val="00C228A0"/>
    <w:rsid w:val="00C2355E"/>
    <w:rsid w:val="00C81A96"/>
    <w:rsid w:val="00C96881"/>
    <w:rsid w:val="00D00497"/>
    <w:rsid w:val="00D34B24"/>
    <w:rsid w:val="00D6242A"/>
    <w:rsid w:val="00D624E3"/>
    <w:rsid w:val="00D73B9B"/>
    <w:rsid w:val="00DF036B"/>
    <w:rsid w:val="00DF0DA7"/>
    <w:rsid w:val="00E41E60"/>
    <w:rsid w:val="00E660DA"/>
    <w:rsid w:val="00E948C4"/>
    <w:rsid w:val="00EB51FD"/>
    <w:rsid w:val="00ED013B"/>
    <w:rsid w:val="00EF7552"/>
    <w:rsid w:val="00F0019B"/>
    <w:rsid w:val="00F03C37"/>
    <w:rsid w:val="00F409BF"/>
    <w:rsid w:val="00FB713C"/>
    <w:rsid w:val="00FD3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304E54-857A-4811-AF99-A6F334F8F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A37A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46B2"/>
    <w:pPr>
      <w:ind w:firstLineChars="200" w:firstLine="420"/>
    </w:pPr>
  </w:style>
  <w:style w:type="table" w:styleId="a4">
    <w:name w:val="Table Grid"/>
    <w:basedOn w:val="a1"/>
    <w:uiPriority w:val="39"/>
    <w:rsid w:val="006D46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ate"/>
    <w:basedOn w:val="a"/>
    <w:next w:val="a"/>
    <w:link w:val="a6"/>
    <w:uiPriority w:val="99"/>
    <w:semiHidden/>
    <w:unhideWhenUsed/>
    <w:rsid w:val="001A37A3"/>
    <w:pPr>
      <w:ind w:leftChars="2500" w:left="100"/>
    </w:pPr>
  </w:style>
  <w:style w:type="character" w:customStyle="1" w:styleId="a6">
    <w:name w:val="日期 字符"/>
    <w:basedOn w:val="a0"/>
    <w:link w:val="a5"/>
    <w:uiPriority w:val="99"/>
    <w:semiHidden/>
    <w:rsid w:val="001A37A3"/>
  </w:style>
  <w:style w:type="character" w:customStyle="1" w:styleId="10">
    <w:name w:val="标题 1 字符"/>
    <w:basedOn w:val="a0"/>
    <w:link w:val="1"/>
    <w:uiPriority w:val="9"/>
    <w:rsid w:val="001A37A3"/>
    <w:rPr>
      <w:b/>
      <w:bCs/>
      <w:kern w:val="44"/>
      <w:sz w:val="44"/>
      <w:szCs w:val="44"/>
    </w:rPr>
  </w:style>
  <w:style w:type="paragraph" w:styleId="a7">
    <w:name w:val="header"/>
    <w:basedOn w:val="a"/>
    <w:link w:val="a8"/>
    <w:uiPriority w:val="99"/>
    <w:unhideWhenUsed/>
    <w:rsid w:val="001A37A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A37A3"/>
    <w:rPr>
      <w:sz w:val="18"/>
      <w:szCs w:val="18"/>
    </w:rPr>
  </w:style>
  <w:style w:type="paragraph" w:styleId="a9">
    <w:name w:val="footer"/>
    <w:basedOn w:val="a"/>
    <w:link w:val="aa"/>
    <w:uiPriority w:val="99"/>
    <w:unhideWhenUsed/>
    <w:rsid w:val="001A37A3"/>
    <w:pPr>
      <w:tabs>
        <w:tab w:val="center" w:pos="4153"/>
        <w:tab w:val="right" w:pos="8306"/>
      </w:tabs>
      <w:snapToGrid w:val="0"/>
      <w:jc w:val="left"/>
    </w:pPr>
    <w:rPr>
      <w:sz w:val="18"/>
      <w:szCs w:val="18"/>
    </w:rPr>
  </w:style>
  <w:style w:type="character" w:customStyle="1" w:styleId="aa">
    <w:name w:val="页脚 字符"/>
    <w:basedOn w:val="a0"/>
    <w:link w:val="a9"/>
    <w:uiPriority w:val="99"/>
    <w:rsid w:val="001A37A3"/>
    <w:rPr>
      <w:sz w:val="18"/>
      <w:szCs w:val="18"/>
    </w:rPr>
  </w:style>
  <w:style w:type="paragraph" w:styleId="ab">
    <w:name w:val="Normal (Web)"/>
    <w:basedOn w:val="a"/>
    <w:uiPriority w:val="99"/>
    <w:unhideWhenUsed/>
    <w:rsid w:val="00A17CA8"/>
    <w:pPr>
      <w:widowControl/>
      <w:spacing w:before="100" w:beforeAutospacing="1" w:after="100" w:afterAutospacing="1"/>
      <w:jc w:val="left"/>
    </w:pPr>
    <w:rPr>
      <w:rFonts w:ascii="宋体" w:eastAsia="宋体" w:hAnsi="宋体" w:cs="宋体"/>
      <w:kern w:val="0"/>
      <w:sz w:val="24"/>
      <w:szCs w:val="24"/>
    </w:rPr>
  </w:style>
  <w:style w:type="paragraph" w:styleId="ac">
    <w:name w:val="Balloon Text"/>
    <w:basedOn w:val="a"/>
    <w:link w:val="ad"/>
    <w:uiPriority w:val="99"/>
    <w:semiHidden/>
    <w:unhideWhenUsed/>
    <w:rsid w:val="00EB51FD"/>
    <w:rPr>
      <w:rFonts w:ascii="Times New Roman" w:hAnsi="Times New Roman" w:cs="Times New Roman"/>
      <w:sz w:val="18"/>
      <w:szCs w:val="18"/>
    </w:rPr>
  </w:style>
  <w:style w:type="character" w:customStyle="1" w:styleId="ad">
    <w:name w:val="批注框文本 字符"/>
    <w:basedOn w:val="a0"/>
    <w:link w:val="ac"/>
    <w:uiPriority w:val="99"/>
    <w:semiHidden/>
    <w:rsid w:val="00EB51F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73869">
      <w:bodyDiv w:val="1"/>
      <w:marLeft w:val="0"/>
      <w:marRight w:val="0"/>
      <w:marTop w:val="0"/>
      <w:marBottom w:val="0"/>
      <w:divBdr>
        <w:top w:val="none" w:sz="0" w:space="0" w:color="auto"/>
        <w:left w:val="none" w:sz="0" w:space="0" w:color="auto"/>
        <w:bottom w:val="none" w:sz="0" w:space="0" w:color="auto"/>
        <w:right w:val="none" w:sz="0" w:space="0" w:color="auto"/>
      </w:divBdr>
    </w:div>
    <w:div w:id="356272052">
      <w:bodyDiv w:val="1"/>
      <w:marLeft w:val="0"/>
      <w:marRight w:val="0"/>
      <w:marTop w:val="0"/>
      <w:marBottom w:val="0"/>
      <w:divBdr>
        <w:top w:val="none" w:sz="0" w:space="0" w:color="auto"/>
        <w:left w:val="none" w:sz="0" w:space="0" w:color="auto"/>
        <w:bottom w:val="none" w:sz="0" w:space="0" w:color="auto"/>
        <w:right w:val="none" w:sz="0" w:space="0" w:color="auto"/>
      </w:divBdr>
    </w:div>
    <w:div w:id="403339035">
      <w:bodyDiv w:val="1"/>
      <w:marLeft w:val="0"/>
      <w:marRight w:val="0"/>
      <w:marTop w:val="0"/>
      <w:marBottom w:val="0"/>
      <w:divBdr>
        <w:top w:val="none" w:sz="0" w:space="0" w:color="auto"/>
        <w:left w:val="none" w:sz="0" w:space="0" w:color="auto"/>
        <w:bottom w:val="none" w:sz="0" w:space="0" w:color="auto"/>
        <w:right w:val="none" w:sz="0" w:space="0" w:color="auto"/>
      </w:divBdr>
    </w:div>
    <w:div w:id="913244863">
      <w:bodyDiv w:val="1"/>
      <w:marLeft w:val="0"/>
      <w:marRight w:val="0"/>
      <w:marTop w:val="0"/>
      <w:marBottom w:val="0"/>
      <w:divBdr>
        <w:top w:val="none" w:sz="0" w:space="0" w:color="auto"/>
        <w:left w:val="none" w:sz="0" w:space="0" w:color="auto"/>
        <w:bottom w:val="none" w:sz="0" w:space="0" w:color="auto"/>
        <w:right w:val="none" w:sz="0" w:space="0" w:color="auto"/>
      </w:divBdr>
    </w:div>
    <w:div w:id="1018435497">
      <w:bodyDiv w:val="1"/>
      <w:marLeft w:val="0"/>
      <w:marRight w:val="0"/>
      <w:marTop w:val="0"/>
      <w:marBottom w:val="0"/>
      <w:divBdr>
        <w:top w:val="none" w:sz="0" w:space="0" w:color="auto"/>
        <w:left w:val="none" w:sz="0" w:space="0" w:color="auto"/>
        <w:bottom w:val="none" w:sz="0" w:space="0" w:color="auto"/>
        <w:right w:val="none" w:sz="0" w:space="0" w:color="auto"/>
      </w:divBdr>
    </w:div>
    <w:div w:id="1104576133">
      <w:bodyDiv w:val="1"/>
      <w:marLeft w:val="0"/>
      <w:marRight w:val="0"/>
      <w:marTop w:val="0"/>
      <w:marBottom w:val="0"/>
      <w:divBdr>
        <w:top w:val="none" w:sz="0" w:space="0" w:color="auto"/>
        <w:left w:val="none" w:sz="0" w:space="0" w:color="auto"/>
        <w:bottom w:val="none" w:sz="0" w:space="0" w:color="auto"/>
        <w:right w:val="none" w:sz="0" w:space="0" w:color="auto"/>
      </w:divBdr>
    </w:div>
    <w:div w:id="1363432558">
      <w:bodyDiv w:val="1"/>
      <w:marLeft w:val="0"/>
      <w:marRight w:val="0"/>
      <w:marTop w:val="0"/>
      <w:marBottom w:val="0"/>
      <w:divBdr>
        <w:top w:val="none" w:sz="0" w:space="0" w:color="auto"/>
        <w:left w:val="none" w:sz="0" w:space="0" w:color="auto"/>
        <w:bottom w:val="none" w:sz="0" w:space="0" w:color="auto"/>
        <w:right w:val="none" w:sz="0" w:space="0" w:color="auto"/>
      </w:divBdr>
    </w:div>
    <w:div w:id="197748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11</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曦</dc:creator>
  <cp:keywords/>
  <dc:description/>
  <cp:lastModifiedBy>刘 曦</cp:lastModifiedBy>
  <cp:revision>8</cp:revision>
  <dcterms:created xsi:type="dcterms:W3CDTF">2019-03-10T03:44:00Z</dcterms:created>
  <dcterms:modified xsi:type="dcterms:W3CDTF">2019-03-15T12:50:00Z</dcterms:modified>
</cp:coreProperties>
</file>