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AD69A9" w14:textId="77777777" w:rsidR="0035797F" w:rsidRDefault="0035797F" w:rsidP="0035797F">
      <w:pPr>
        <w:widowControl/>
        <w:autoSpaceDE w:val="0"/>
        <w:autoSpaceDN w:val="0"/>
        <w:adjustRightInd w:val="0"/>
        <w:spacing w:after="240" w:line="440" w:lineRule="atLeast"/>
        <w:jc w:val="left"/>
        <w:rPr>
          <w:rFonts w:ascii="Times" w:hAnsi="Times" w:cs="Times"/>
          <w:color w:val="000000"/>
          <w:kern w:val="0"/>
        </w:rPr>
      </w:pPr>
      <w:r>
        <w:rPr>
          <w:rFonts w:ascii="Times" w:hAnsi="Times" w:cs="Times"/>
          <w:b/>
          <w:bCs/>
          <w:color w:val="000000"/>
          <w:kern w:val="0"/>
          <w:sz w:val="37"/>
          <w:szCs w:val="37"/>
        </w:rPr>
        <w:t xml:space="preserve">4.3. Grow Small, Stable Teams </w:t>
      </w:r>
    </w:p>
    <w:p w14:paraId="32C81E6E" w14:textId="6957BC04" w:rsidR="00E503AA" w:rsidRDefault="0035797F" w:rsidP="00097141">
      <w:pPr>
        <w:jc w:val="left"/>
      </w:pPr>
      <w:r>
        <w:rPr>
          <w:rFonts w:hint="eastAsia"/>
        </w:rPr>
        <w:t>4.3.</w:t>
      </w:r>
      <w:r w:rsidR="00C9450F">
        <w:rPr>
          <w:rFonts w:hint="eastAsia"/>
        </w:rPr>
        <w:t>发展</w:t>
      </w:r>
      <w:bookmarkStart w:id="0" w:name="_GoBack"/>
      <w:bookmarkEnd w:id="0"/>
      <w:r w:rsidR="001116C9">
        <w:rPr>
          <w:rFonts w:hint="eastAsia"/>
        </w:rPr>
        <w:t>小而稳的团队</w:t>
      </w:r>
    </w:p>
    <w:p w14:paraId="53DBE7A3" w14:textId="2ACEBAF3" w:rsidR="00E503AA" w:rsidRDefault="00E503AA" w:rsidP="00E503AA">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 xml:space="preserve">Harvard Business Review studies by Wheelwright and Clark and others have shown that our productivity is highest when we work on one or two things at a time, </w:t>
      </w:r>
      <w:r w:rsidR="002632AE">
        <w:rPr>
          <w:rFonts w:ascii="Times" w:hAnsi="Times" w:cs="Times"/>
          <w:color w:val="000000"/>
          <w:kern w:val="0"/>
          <w:sz w:val="29"/>
          <w:szCs w:val="29"/>
        </w:rPr>
        <w:t xml:space="preserve">as illustrated in Figure 13. The Effect of Multitasking on Productivity. </w:t>
      </w:r>
    </w:p>
    <w:p w14:paraId="054F1214" w14:textId="476FA59A" w:rsidR="0035740E" w:rsidRPr="00B06EDC" w:rsidRDefault="0090776A" w:rsidP="00B06EDC">
      <w:pPr>
        <w:widowControl/>
        <w:autoSpaceDE w:val="0"/>
        <w:autoSpaceDN w:val="0"/>
        <w:adjustRightInd w:val="0"/>
        <w:spacing w:after="240" w:line="340" w:lineRule="atLeast"/>
        <w:jc w:val="left"/>
        <w:rPr>
          <w:rFonts w:ascii="Times" w:hAnsi="Times" w:cs="Times"/>
          <w:color w:val="000000"/>
          <w:kern w:val="0"/>
          <w:sz w:val="29"/>
          <w:szCs w:val="29"/>
        </w:rPr>
      </w:pPr>
      <w:r w:rsidRPr="00B06EDC">
        <w:rPr>
          <w:rFonts w:ascii="Times" w:hAnsi="Times" w:cs="Times"/>
          <w:color w:val="000000"/>
          <w:kern w:val="0"/>
          <w:sz w:val="29"/>
          <w:szCs w:val="29"/>
        </w:rPr>
        <w:t>哈佛商业评论</w:t>
      </w:r>
      <w:r w:rsidR="00C30BE0">
        <w:rPr>
          <w:rFonts w:ascii="Times" w:hAnsi="Times" w:cs="Times" w:hint="eastAsia"/>
          <w:color w:val="000000"/>
          <w:kern w:val="0"/>
          <w:sz w:val="29"/>
          <w:szCs w:val="29"/>
        </w:rPr>
        <w:t>已经借由</w:t>
      </w:r>
      <w:r w:rsidR="0035740E" w:rsidRPr="00B06EDC">
        <w:rPr>
          <w:rFonts w:ascii="Times" w:hAnsi="Times" w:cs="Times"/>
          <w:color w:val="000000"/>
          <w:kern w:val="0"/>
          <w:sz w:val="29"/>
          <w:szCs w:val="29"/>
        </w:rPr>
        <w:t>惠尔赖特</w:t>
      </w:r>
      <w:r w:rsidR="0035740E" w:rsidRPr="00B06EDC">
        <w:rPr>
          <w:rFonts w:ascii="Times" w:hAnsi="Times" w:cs="Times" w:hint="eastAsia"/>
          <w:color w:val="000000"/>
          <w:kern w:val="0"/>
          <w:sz w:val="29"/>
          <w:szCs w:val="29"/>
        </w:rPr>
        <w:t>和克拉克以及</w:t>
      </w:r>
      <w:r w:rsidRPr="00B06EDC">
        <w:rPr>
          <w:rFonts w:ascii="Times" w:hAnsi="Times" w:cs="Times" w:hint="eastAsia"/>
          <w:color w:val="000000"/>
          <w:kern w:val="0"/>
          <w:sz w:val="29"/>
          <w:szCs w:val="29"/>
        </w:rPr>
        <w:t>相关人士</w:t>
      </w:r>
      <w:r w:rsidR="0018113B" w:rsidRPr="00B06EDC">
        <w:rPr>
          <w:rFonts w:ascii="Times" w:hAnsi="Times" w:cs="Times" w:hint="eastAsia"/>
          <w:color w:val="000000"/>
          <w:kern w:val="0"/>
          <w:sz w:val="29"/>
          <w:szCs w:val="29"/>
        </w:rPr>
        <w:t>的研究表明</w:t>
      </w:r>
      <w:r w:rsidRPr="00B06EDC">
        <w:rPr>
          <w:rFonts w:ascii="Times" w:hAnsi="Times" w:cs="Times" w:hint="eastAsia"/>
          <w:color w:val="000000"/>
          <w:kern w:val="0"/>
          <w:sz w:val="29"/>
          <w:szCs w:val="29"/>
        </w:rPr>
        <w:t>，当我</w:t>
      </w:r>
      <w:r w:rsidRPr="00B06EDC">
        <w:rPr>
          <w:rFonts w:ascii="Times" w:hAnsi="Times" w:cs="Times"/>
          <w:color w:val="000000"/>
          <w:kern w:val="0"/>
          <w:sz w:val="29"/>
          <w:szCs w:val="29"/>
        </w:rPr>
        <w:t>们</w:t>
      </w:r>
      <w:r w:rsidR="00174150" w:rsidRPr="00B06EDC">
        <w:rPr>
          <w:rFonts w:ascii="Times" w:hAnsi="Times" w:cs="Times" w:hint="eastAsia"/>
          <w:color w:val="000000"/>
          <w:kern w:val="0"/>
          <w:sz w:val="29"/>
          <w:szCs w:val="29"/>
        </w:rPr>
        <w:t>每次致力于一件或者两件事物</w:t>
      </w:r>
      <w:r w:rsidRPr="00B06EDC">
        <w:rPr>
          <w:rFonts w:ascii="Times" w:hAnsi="Times" w:cs="Times"/>
          <w:color w:val="000000"/>
          <w:kern w:val="0"/>
          <w:sz w:val="29"/>
          <w:szCs w:val="29"/>
        </w:rPr>
        <w:t>时</w:t>
      </w:r>
      <w:r w:rsidRPr="00B06EDC">
        <w:rPr>
          <w:rFonts w:ascii="Times" w:hAnsi="Times" w:cs="Times" w:hint="eastAsia"/>
          <w:color w:val="000000"/>
          <w:kern w:val="0"/>
          <w:sz w:val="29"/>
          <w:szCs w:val="29"/>
        </w:rPr>
        <w:t>，我</w:t>
      </w:r>
      <w:r w:rsidRPr="00B06EDC">
        <w:rPr>
          <w:rFonts w:ascii="Times" w:hAnsi="Times" w:cs="Times"/>
          <w:color w:val="000000"/>
          <w:kern w:val="0"/>
          <w:sz w:val="29"/>
          <w:szCs w:val="29"/>
        </w:rPr>
        <w:t>们</w:t>
      </w:r>
      <w:r w:rsidRPr="00B06EDC">
        <w:rPr>
          <w:rFonts w:ascii="Times" w:hAnsi="Times" w:cs="Times" w:hint="eastAsia"/>
          <w:color w:val="000000"/>
          <w:kern w:val="0"/>
          <w:sz w:val="29"/>
          <w:szCs w:val="29"/>
        </w:rPr>
        <w:t>的生</w:t>
      </w:r>
      <w:r w:rsidRPr="00B06EDC">
        <w:rPr>
          <w:rFonts w:ascii="Times" w:hAnsi="Times" w:cs="Times"/>
          <w:color w:val="000000"/>
          <w:kern w:val="0"/>
          <w:sz w:val="29"/>
          <w:szCs w:val="29"/>
        </w:rPr>
        <w:t>产</w:t>
      </w:r>
      <w:r w:rsidRPr="00B06EDC">
        <w:rPr>
          <w:rFonts w:ascii="Times" w:hAnsi="Times" w:cs="Times" w:hint="eastAsia"/>
          <w:color w:val="000000"/>
          <w:kern w:val="0"/>
          <w:sz w:val="29"/>
          <w:szCs w:val="29"/>
        </w:rPr>
        <w:t>效率最高</w:t>
      </w:r>
      <w:r w:rsidR="002632AE" w:rsidRPr="00B06EDC">
        <w:rPr>
          <w:rFonts w:ascii="Times" w:hAnsi="Times" w:cs="Times" w:hint="eastAsia"/>
          <w:color w:val="000000"/>
          <w:kern w:val="0"/>
          <w:sz w:val="29"/>
          <w:szCs w:val="29"/>
        </w:rPr>
        <w:t>，</w:t>
      </w:r>
      <w:r w:rsidR="002632AE" w:rsidRPr="00B06EDC">
        <w:rPr>
          <w:rFonts w:ascii="Times" w:hAnsi="Times" w:cs="Times"/>
          <w:color w:val="000000"/>
          <w:kern w:val="0"/>
          <w:sz w:val="29"/>
          <w:szCs w:val="29"/>
        </w:rPr>
        <w:t>如图</w:t>
      </w:r>
      <w:r w:rsidR="002632AE" w:rsidRPr="00B06EDC">
        <w:rPr>
          <w:rFonts w:ascii="Times" w:hAnsi="Times" w:cs="Times"/>
          <w:color w:val="000000"/>
          <w:kern w:val="0"/>
          <w:sz w:val="29"/>
          <w:szCs w:val="29"/>
        </w:rPr>
        <w:t>13</w:t>
      </w:r>
      <w:r w:rsidR="002632AE" w:rsidRPr="00B06EDC">
        <w:rPr>
          <w:rFonts w:ascii="Times" w:hAnsi="Times" w:cs="Times"/>
          <w:color w:val="000000"/>
          <w:kern w:val="0"/>
          <w:sz w:val="29"/>
          <w:szCs w:val="29"/>
        </w:rPr>
        <w:t>所示，多任务对</w:t>
      </w:r>
      <w:r w:rsidR="00136D1D" w:rsidRPr="00B06EDC">
        <w:rPr>
          <w:rFonts w:ascii="Times" w:hAnsi="Times" w:cs="Times" w:hint="eastAsia"/>
          <w:color w:val="000000"/>
          <w:kern w:val="0"/>
          <w:sz w:val="29"/>
          <w:szCs w:val="29"/>
        </w:rPr>
        <w:t>生</w:t>
      </w:r>
      <w:r w:rsidR="00136D1D" w:rsidRPr="00B06EDC">
        <w:rPr>
          <w:rFonts w:ascii="Times" w:hAnsi="Times" w:cs="Times"/>
          <w:color w:val="000000"/>
          <w:kern w:val="0"/>
          <w:sz w:val="29"/>
          <w:szCs w:val="29"/>
        </w:rPr>
        <w:t>产</w:t>
      </w:r>
      <w:r w:rsidR="00136D1D" w:rsidRPr="00B06EDC">
        <w:rPr>
          <w:rFonts w:ascii="Times" w:hAnsi="Times" w:cs="Times" w:hint="eastAsia"/>
          <w:color w:val="000000"/>
          <w:kern w:val="0"/>
          <w:sz w:val="29"/>
          <w:szCs w:val="29"/>
        </w:rPr>
        <w:t>效</w:t>
      </w:r>
      <w:r w:rsidR="002632AE" w:rsidRPr="00B06EDC">
        <w:rPr>
          <w:rFonts w:ascii="Times" w:hAnsi="Times" w:cs="Times"/>
          <w:color w:val="000000"/>
          <w:kern w:val="0"/>
          <w:sz w:val="29"/>
          <w:szCs w:val="29"/>
        </w:rPr>
        <w:t>率的影响</w:t>
      </w:r>
      <w:r w:rsidR="007D4C33" w:rsidRPr="00B06EDC">
        <w:rPr>
          <w:rFonts w:ascii="Times" w:hAnsi="Times" w:cs="Times" w:hint="eastAsia"/>
          <w:color w:val="000000"/>
          <w:kern w:val="0"/>
          <w:sz w:val="29"/>
          <w:szCs w:val="29"/>
        </w:rPr>
        <w:t>。</w:t>
      </w:r>
    </w:p>
    <w:p w14:paraId="06D5EC08" w14:textId="77777777" w:rsidR="007D4C33" w:rsidRDefault="007D4C33" w:rsidP="0035740E">
      <w:pPr>
        <w:widowControl/>
        <w:jc w:val="left"/>
        <w:rPr>
          <w:rFonts w:ascii="MS Mincho" w:eastAsia="MS Mincho" w:hAnsi="MS Mincho" w:cs="MS Mincho"/>
          <w:kern w:val="0"/>
        </w:rPr>
      </w:pPr>
    </w:p>
    <w:p w14:paraId="1FFA26BA" w14:textId="02BF732B" w:rsidR="007D4C33" w:rsidRDefault="007D4C33" w:rsidP="00251FA6">
      <w:pPr>
        <w:widowControl/>
        <w:autoSpaceDE w:val="0"/>
        <w:autoSpaceDN w:val="0"/>
        <w:adjustRightInd w:val="0"/>
        <w:spacing w:line="280" w:lineRule="atLeast"/>
        <w:jc w:val="center"/>
        <w:rPr>
          <w:rFonts w:ascii="Times" w:hAnsi="Times" w:cs="Times"/>
          <w:color w:val="000000"/>
          <w:kern w:val="0"/>
        </w:rPr>
      </w:pPr>
      <w:r>
        <w:rPr>
          <w:rFonts w:ascii="Times" w:hAnsi="Times" w:cs="Times"/>
          <w:noProof/>
          <w:color w:val="000000"/>
          <w:kern w:val="0"/>
        </w:rPr>
        <w:drawing>
          <wp:inline distT="0" distB="0" distL="0" distR="0" wp14:anchorId="17F15297" wp14:editId="31397E6C">
            <wp:extent cx="3657600" cy="25781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657600" cy="2578100"/>
                    </a:xfrm>
                    <a:prstGeom prst="rect">
                      <a:avLst/>
                    </a:prstGeom>
                    <a:noFill/>
                    <a:ln>
                      <a:noFill/>
                    </a:ln>
                  </pic:spPr>
                </pic:pic>
              </a:graphicData>
            </a:graphic>
          </wp:inline>
        </w:drawing>
      </w:r>
    </w:p>
    <w:p w14:paraId="12FCAE82" w14:textId="05B1E61B" w:rsidR="00251FA6" w:rsidRDefault="00251FA6" w:rsidP="00251FA6">
      <w:pPr>
        <w:widowControl/>
        <w:autoSpaceDE w:val="0"/>
        <w:autoSpaceDN w:val="0"/>
        <w:adjustRightInd w:val="0"/>
        <w:spacing w:after="240" w:line="280" w:lineRule="atLeast"/>
        <w:jc w:val="center"/>
        <w:rPr>
          <w:rFonts w:ascii="Times" w:hAnsi="Times" w:cs="Times"/>
          <w:color w:val="000000"/>
          <w:kern w:val="0"/>
        </w:rPr>
      </w:pPr>
      <w:r>
        <w:rPr>
          <w:rFonts w:ascii="Times" w:hAnsi="Times" w:cs="Times"/>
          <w:color w:val="000000"/>
          <w:kern w:val="0"/>
        </w:rPr>
        <w:t>Figure 13. The Effect of Multitasking on Productivity</w:t>
      </w:r>
    </w:p>
    <w:p w14:paraId="14D5571B" w14:textId="4BB9573D" w:rsidR="00251FA6" w:rsidRDefault="00251FA6" w:rsidP="00251FA6">
      <w:pPr>
        <w:widowControl/>
        <w:autoSpaceDE w:val="0"/>
        <w:autoSpaceDN w:val="0"/>
        <w:adjustRightInd w:val="0"/>
        <w:spacing w:after="240" w:line="280" w:lineRule="atLeast"/>
        <w:jc w:val="center"/>
        <w:rPr>
          <w:rFonts w:ascii="Times" w:hAnsi="Times" w:cs="Times"/>
          <w:color w:val="000000"/>
          <w:kern w:val="0"/>
        </w:rPr>
      </w:pPr>
      <w:r>
        <w:rPr>
          <w:rFonts w:ascii="Times" w:hAnsi="Times" w:cs="Times" w:hint="eastAsia"/>
          <w:color w:val="000000"/>
          <w:kern w:val="0"/>
        </w:rPr>
        <w:t>图</w:t>
      </w:r>
      <w:r>
        <w:rPr>
          <w:rFonts w:ascii="Times" w:hAnsi="Times" w:cs="Times" w:hint="eastAsia"/>
          <w:color w:val="000000"/>
          <w:kern w:val="0"/>
        </w:rPr>
        <w:t>13.</w:t>
      </w:r>
      <w:r>
        <w:rPr>
          <w:rFonts w:ascii="Times" w:hAnsi="Times" w:cs="Times" w:hint="eastAsia"/>
          <w:color w:val="000000"/>
          <w:kern w:val="0"/>
        </w:rPr>
        <w:t>多任务对生产效率的影响</w:t>
      </w:r>
    </w:p>
    <w:p w14:paraId="50F35B63" w14:textId="77777777" w:rsidR="002077D1" w:rsidRPr="00251FA6" w:rsidRDefault="002077D1" w:rsidP="007D4C33">
      <w:pPr>
        <w:widowControl/>
        <w:autoSpaceDE w:val="0"/>
        <w:autoSpaceDN w:val="0"/>
        <w:adjustRightInd w:val="0"/>
        <w:spacing w:line="280" w:lineRule="atLeast"/>
        <w:jc w:val="left"/>
        <w:rPr>
          <w:rFonts w:ascii="Times" w:hAnsi="Times" w:cs="Times"/>
          <w:color w:val="000000"/>
          <w:kern w:val="0"/>
        </w:rPr>
      </w:pPr>
    </w:p>
    <w:p w14:paraId="2305C83F" w14:textId="77777777" w:rsidR="002077D1" w:rsidRDefault="002077D1" w:rsidP="007D4C33">
      <w:pPr>
        <w:widowControl/>
        <w:autoSpaceDE w:val="0"/>
        <w:autoSpaceDN w:val="0"/>
        <w:adjustRightInd w:val="0"/>
        <w:spacing w:line="280" w:lineRule="atLeast"/>
        <w:jc w:val="left"/>
        <w:rPr>
          <w:rFonts w:ascii="Times" w:hAnsi="Times" w:cs="Times"/>
          <w:color w:val="000000"/>
          <w:kern w:val="0"/>
        </w:rPr>
      </w:pPr>
    </w:p>
    <w:p w14:paraId="2A10E322" w14:textId="77777777" w:rsidR="001E7092" w:rsidRDefault="001E7092" w:rsidP="001E7092">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lastRenderedPageBreak/>
        <w:t xml:space="preserve">So, Agile teams ought to focus on a single project at a time, and by working closely with our business sponsors, should be able to finish it much more quickly and accurately than in traditional environments. When the team completes the </w:t>
      </w:r>
      <w:proofErr w:type="gramStart"/>
      <w:r>
        <w:rPr>
          <w:rFonts w:ascii="Times" w:hAnsi="Times" w:cs="Times"/>
          <w:color w:val="000000"/>
          <w:kern w:val="0"/>
          <w:sz w:val="29"/>
          <w:szCs w:val="29"/>
        </w:rPr>
        <w:t>project</w:t>
      </w:r>
      <w:proofErr w:type="gramEnd"/>
      <w:r>
        <w:rPr>
          <w:rFonts w:ascii="Times" w:hAnsi="Times" w:cs="Times"/>
          <w:color w:val="000000"/>
          <w:kern w:val="0"/>
          <w:sz w:val="29"/>
          <w:szCs w:val="29"/>
        </w:rPr>
        <w:t xml:space="preserve"> and delivers the system into production, it will then be available to start its next project. </w:t>
      </w:r>
    </w:p>
    <w:p w14:paraId="6307FE0B" w14:textId="2EE078F7" w:rsidR="007D4C33" w:rsidRPr="00B06EDC" w:rsidRDefault="001479DD" w:rsidP="00B06EDC">
      <w:pPr>
        <w:widowControl/>
        <w:autoSpaceDE w:val="0"/>
        <w:autoSpaceDN w:val="0"/>
        <w:adjustRightInd w:val="0"/>
        <w:spacing w:after="240" w:line="340" w:lineRule="atLeast"/>
        <w:jc w:val="left"/>
        <w:rPr>
          <w:rFonts w:ascii="Times" w:hAnsi="Times" w:cs="Times"/>
          <w:color w:val="000000"/>
          <w:kern w:val="0"/>
          <w:sz w:val="29"/>
          <w:szCs w:val="29"/>
        </w:rPr>
      </w:pPr>
      <w:r w:rsidRPr="00B06EDC">
        <w:rPr>
          <w:rFonts w:ascii="Times" w:hAnsi="Times" w:cs="Times" w:hint="eastAsia"/>
          <w:color w:val="000000"/>
          <w:kern w:val="0"/>
          <w:sz w:val="29"/>
          <w:szCs w:val="29"/>
        </w:rPr>
        <w:t>因此，敏捷</w:t>
      </w:r>
      <w:r w:rsidRPr="00B06EDC">
        <w:rPr>
          <w:rFonts w:ascii="Times" w:hAnsi="Times" w:cs="Times"/>
          <w:color w:val="000000"/>
          <w:kern w:val="0"/>
          <w:sz w:val="29"/>
          <w:szCs w:val="29"/>
        </w:rPr>
        <w:t>团队</w:t>
      </w:r>
      <w:r w:rsidR="008863B7" w:rsidRPr="00B06EDC">
        <w:rPr>
          <w:rFonts w:ascii="Times" w:hAnsi="Times" w:cs="Times" w:hint="eastAsia"/>
          <w:color w:val="000000"/>
          <w:kern w:val="0"/>
          <w:sz w:val="29"/>
          <w:szCs w:val="29"/>
        </w:rPr>
        <w:t>理应</w:t>
      </w:r>
      <w:r w:rsidR="00E21ACC" w:rsidRPr="00B06EDC">
        <w:rPr>
          <w:rFonts w:ascii="Times" w:hAnsi="Times" w:cs="Times" w:hint="eastAsia"/>
          <w:color w:val="000000"/>
          <w:kern w:val="0"/>
          <w:sz w:val="29"/>
          <w:szCs w:val="29"/>
        </w:rPr>
        <w:t>每次</w:t>
      </w:r>
      <w:r w:rsidR="004C1C99" w:rsidRPr="00B06EDC">
        <w:rPr>
          <w:rFonts w:ascii="Times" w:hAnsi="Times" w:cs="Times" w:hint="eastAsia"/>
          <w:color w:val="000000"/>
          <w:kern w:val="0"/>
          <w:sz w:val="29"/>
          <w:szCs w:val="29"/>
        </w:rPr>
        <w:t>专注于一个单一</w:t>
      </w:r>
      <w:r w:rsidRPr="00B06EDC">
        <w:rPr>
          <w:rFonts w:ascii="Times" w:hAnsi="Times" w:cs="Times" w:hint="eastAsia"/>
          <w:color w:val="000000"/>
          <w:kern w:val="0"/>
          <w:sz w:val="29"/>
          <w:szCs w:val="29"/>
        </w:rPr>
        <w:t>的项目，</w:t>
      </w:r>
      <w:r w:rsidR="003432C1" w:rsidRPr="00B06EDC">
        <w:rPr>
          <w:rFonts w:ascii="Times" w:hAnsi="Times" w:cs="Times" w:hint="eastAsia"/>
          <w:color w:val="000000"/>
          <w:kern w:val="0"/>
          <w:sz w:val="29"/>
          <w:szCs w:val="29"/>
        </w:rPr>
        <w:t>并且与</w:t>
      </w:r>
      <w:r w:rsidR="00074554" w:rsidRPr="00B06EDC">
        <w:rPr>
          <w:rFonts w:ascii="Times" w:hAnsi="Times" w:cs="Times" w:hint="eastAsia"/>
          <w:color w:val="000000"/>
          <w:kern w:val="0"/>
          <w:sz w:val="29"/>
          <w:szCs w:val="29"/>
        </w:rPr>
        <w:t>我们的</w:t>
      </w:r>
      <w:r w:rsidR="003432C1" w:rsidRPr="00B06EDC">
        <w:rPr>
          <w:rFonts w:ascii="Times" w:hAnsi="Times" w:cs="Times" w:hint="eastAsia"/>
          <w:color w:val="000000"/>
          <w:kern w:val="0"/>
          <w:sz w:val="29"/>
          <w:szCs w:val="29"/>
        </w:rPr>
        <w:t>商业</w:t>
      </w:r>
      <w:r w:rsidR="00074554" w:rsidRPr="00B06EDC">
        <w:rPr>
          <w:rFonts w:ascii="Times" w:hAnsi="Times" w:cs="Times" w:hint="eastAsia"/>
          <w:color w:val="000000"/>
          <w:kern w:val="0"/>
          <w:sz w:val="29"/>
          <w:szCs w:val="29"/>
        </w:rPr>
        <w:t>赞助人紧密合作</w:t>
      </w:r>
      <w:r w:rsidR="00201C3F" w:rsidRPr="00B06EDC">
        <w:rPr>
          <w:rFonts w:ascii="Times" w:hAnsi="Times" w:cs="Times" w:hint="eastAsia"/>
          <w:color w:val="000000"/>
          <w:kern w:val="0"/>
          <w:sz w:val="29"/>
          <w:szCs w:val="29"/>
        </w:rPr>
        <w:t>，相比传统的工作环境，敏捷团队应能够更快更准确的完成项目。</w:t>
      </w:r>
      <w:r w:rsidR="00B32D34" w:rsidRPr="00B06EDC">
        <w:rPr>
          <w:rFonts w:ascii="Times" w:hAnsi="Times" w:cs="Times" w:hint="eastAsia"/>
          <w:color w:val="000000"/>
          <w:kern w:val="0"/>
          <w:sz w:val="29"/>
          <w:szCs w:val="29"/>
        </w:rPr>
        <w:t>当团队完成项目并且把</w:t>
      </w:r>
      <w:r w:rsidR="0004211C" w:rsidRPr="00B06EDC">
        <w:rPr>
          <w:rFonts w:ascii="Times" w:hAnsi="Times" w:cs="Times" w:hint="eastAsia"/>
          <w:color w:val="000000"/>
          <w:kern w:val="0"/>
          <w:sz w:val="29"/>
          <w:szCs w:val="29"/>
        </w:rPr>
        <w:t>系统作为产品交付给客户时，</w:t>
      </w:r>
      <w:r w:rsidR="00213831" w:rsidRPr="00B06EDC">
        <w:rPr>
          <w:rFonts w:ascii="Times" w:hAnsi="Times" w:cs="Times" w:hint="eastAsia"/>
          <w:color w:val="000000"/>
          <w:kern w:val="0"/>
          <w:sz w:val="29"/>
          <w:szCs w:val="29"/>
        </w:rPr>
        <w:t>团队将</w:t>
      </w:r>
      <w:r w:rsidR="00664005">
        <w:rPr>
          <w:rFonts w:ascii="Times" w:hAnsi="Times" w:cs="Times" w:hint="eastAsia"/>
          <w:color w:val="000000"/>
          <w:kern w:val="0"/>
          <w:sz w:val="29"/>
          <w:szCs w:val="29"/>
        </w:rPr>
        <w:t>能够启动</w:t>
      </w:r>
      <w:r w:rsidR="0004211C" w:rsidRPr="00B06EDC">
        <w:rPr>
          <w:rFonts w:ascii="Times" w:hAnsi="Times" w:cs="Times" w:hint="eastAsia"/>
          <w:color w:val="000000"/>
          <w:kern w:val="0"/>
          <w:sz w:val="29"/>
          <w:szCs w:val="29"/>
        </w:rPr>
        <w:t>下一个项目。</w:t>
      </w:r>
    </w:p>
    <w:p w14:paraId="7A776E39" w14:textId="77777777" w:rsidR="002632AE" w:rsidRPr="007D4C33" w:rsidRDefault="002632AE" w:rsidP="0035740E">
      <w:pPr>
        <w:widowControl/>
        <w:jc w:val="left"/>
        <w:rPr>
          <w:rFonts w:ascii="MS Mincho" w:eastAsia="MS Mincho" w:hAnsi="MS Mincho" w:cs="MS Mincho"/>
          <w:kern w:val="0"/>
        </w:rPr>
      </w:pPr>
    </w:p>
    <w:p w14:paraId="210A2B41" w14:textId="77777777" w:rsidR="00855040" w:rsidRDefault="00855040" w:rsidP="00855040">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 xml:space="preserve">Additionally, the Project Management Institute (PMI)’s Guide to the Project Management Body of Knowledge (PMBOK) tells us that to reach a </w:t>
      </w:r>
      <w:proofErr w:type="gramStart"/>
      <w:r>
        <w:rPr>
          <w:rFonts w:ascii="Times" w:hAnsi="Times" w:cs="Times"/>
          <w:color w:val="000000"/>
          <w:kern w:val="0"/>
          <w:sz w:val="29"/>
          <w:szCs w:val="29"/>
        </w:rPr>
        <w:t>high performance</w:t>
      </w:r>
      <w:proofErr w:type="gramEnd"/>
      <w:r>
        <w:rPr>
          <w:rFonts w:ascii="Times" w:hAnsi="Times" w:cs="Times"/>
          <w:color w:val="000000"/>
          <w:kern w:val="0"/>
          <w:sz w:val="29"/>
          <w:szCs w:val="29"/>
        </w:rPr>
        <w:t xml:space="preserve"> state, teams must go through the Tuckman model of team formation: forming, storming, norming and performing. That is, it takes time and considerable effort to get a team into the performing state. So, why on earth do we break them up and try to recreate them again for the next project? </w:t>
      </w:r>
    </w:p>
    <w:p w14:paraId="7EF0ED41" w14:textId="17F48729" w:rsidR="00B87DF1" w:rsidRDefault="003D24FF" w:rsidP="00855040">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hint="eastAsia"/>
          <w:color w:val="000000"/>
          <w:kern w:val="0"/>
          <w:sz w:val="29"/>
          <w:szCs w:val="29"/>
        </w:rPr>
        <w:t>此外，</w:t>
      </w:r>
      <w:r w:rsidR="00866A9C">
        <w:rPr>
          <w:rFonts w:ascii="Times" w:hAnsi="Times" w:cs="Times" w:hint="eastAsia"/>
          <w:color w:val="000000"/>
          <w:kern w:val="0"/>
          <w:sz w:val="29"/>
          <w:szCs w:val="29"/>
        </w:rPr>
        <w:t>美国项目管理学协会（</w:t>
      </w:r>
      <w:r w:rsidR="00866A9C">
        <w:rPr>
          <w:rFonts w:ascii="Times" w:hAnsi="Times" w:cs="Times" w:hint="eastAsia"/>
          <w:color w:val="000000"/>
          <w:kern w:val="0"/>
          <w:sz w:val="29"/>
          <w:szCs w:val="29"/>
        </w:rPr>
        <w:t>PMI</w:t>
      </w:r>
      <w:r w:rsidR="00866A9C">
        <w:rPr>
          <w:rFonts w:ascii="Times" w:hAnsi="Times" w:cs="Times" w:hint="eastAsia"/>
          <w:color w:val="000000"/>
          <w:kern w:val="0"/>
          <w:sz w:val="29"/>
          <w:szCs w:val="29"/>
        </w:rPr>
        <w:t>）的指南</w:t>
      </w:r>
      <w:r w:rsidR="005406F8">
        <w:rPr>
          <w:rFonts w:ascii="Times" w:hAnsi="Times" w:cs="Times" w:hint="eastAsia"/>
          <w:color w:val="000000"/>
          <w:kern w:val="0"/>
          <w:sz w:val="29"/>
          <w:szCs w:val="29"/>
        </w:rPr>
        <w:t>，项目管理知识体系（</w:t>
      </w:r>
      <w:r w:rsidR="005406F8">
        <w:rPr>
          <w:rFonts w:ascii="Times" w:hAnsi="Times" w:cs="Times" w:hint="eastAsia"/>
          <w:color w:val="000000"/>
          <w:kern w:val="0"/>
          <w:sz w:val="29"/>
          <w:szCs w:val="29"/>
        </w:rPr>
        <w:t>PMBOK</w:t>
      </w:r>
      <w:r w:rsidR="005406F8">
        <w:rPr>
          <w:rFonts w:ascii="Times" w:hAnsi="Times" w:cs="Times" w:hint="eastAsia"/>
          <w:color w:val="000000"/>
          <w:kern w:val="0"/>
          <w:sz w:val="29"/>
          <w:szCs w:val="29"/>
        </w:rPr>
        <w:t>）</w:t>
      </w:r>
      <w:r w:rsidR="00A72E0D">
        <w:rPr>
          <w:rFonts w:ascii="Times" w:hAnsi="Times" w:cs="Times" w:hint="eastAsia"/>
          <w:color w:val="000000"/>
          <w:kern w:val="0"/>
          <w:sz w:val="29"/>
          <w:szCs w:val="29"/>
        </w:rPr>
        <w:t>告诉我们，如果要达到一个高绩效</w:t>
      </w:r>
      <w:r w:rsidR="005406F8">
        <w:rPr>
          <w:rFonts w:ascii="Times" w:hAnsi="Times" w:cs="Times" w:hint="eastAsia"/>
          <w:color w:val="000000"/>
          <w:kern w:val="0"/>
          <w:sz w:val="29"/>
          <w:szCs w:val="29"/>
        </w:rPr>
        <w:t>的状态，团队必须</w:t>
      </w:r>
      <w:r w:rsidR="00F3454B">
        <w:rPr>
          <w:rFonts w:ascii="Times" w:hAnsi="Times" w:cs="Times" w:hint="eastAsia"/>
          <w:color w:val="000000"/>
          <w:kern w:val="0"/>
          <w:sz w:val="29"/>
          <w:szCs w:val="29"/>
        </w:rPr>
        <w:t>历经</w:t>
      </w:r>
      <w:r w:rsidR="00F570A1">
        <w:rPr>
          <w:rFonts w:ascii="Times" w:hAnsi="Times" w:cs="Times" w:hint="eastAsia"/>
          <w:color w:val="000000"/>
          <w:kern w:val="0"/>
          <w:sz w:val="29"/>
          <w:szCs w:val="29"/>
        </w:rPr>
        <w:t>团队构建</w:t>
      </w:r>
      <w:r w:rsidR="007321C8">
        <w:rPr>
          <w:rFonts w:ascii="Times" w:hAnsi="Times" w:cs="Times" w:hint="eastAsia"/>
          <w:color w:val="000000"/>
          <w:kern w:val="0"/>
          <w:sz w:val="29"/>
          <w:szCs w:val="29"/>
        </w:rPr>
        <w:t>的塔克曼</w:t>
      </w:r>
      <w:r w:rsidR="00C72FFE">
        <w:rPr>
          <w:rFonts w:ascii="Times" w:hAnsi="Times" w:cs="Times" w:hint="eastAsia"/>
          <w:color w:val="000000"/>
          <w:kern w:val="0"/>
          <w:sz w:val="29"/>
          <w:szCs w:val="29"/>
        </w:rPr>
        <w:t>模型</w:t>
      </w:r>
      <w:r w:rsidR="00804C4F">
        <w:rPr>
          <w:rFonts w:ascii="Times" w:hAnsi="Times" w:cs="Times" w:hint="eastAsia"/>
          <w:color w:val="000000"/>
          <w:kern w:val="0"/>
          <w:sz w:val="29"/>
          <w:szCs w:val="29"/>
        </w:rPr>
        <w:t>：</w:t>
      </w:r>
      <w:r w:rsidR="00FA75FB">
        <w:rPr>
          <w:rFonts w:ascii="Times" w:hAnsi="Times" w:cs="Times" w:hint="eastAsia"/>
          <w:color w:val="000000"/>
          <w:kern w:val="0"/>
          <w:sz w:val="29"/>
          <w:szCs w:val="29"/>
        </w:rPr>
        <w:t>组建期</w:t>
      </w:r>
      <w:r w:rsidR="007321C8">
        <w:rPr>
          <w:rFonts w:ascii="Times" w:hAnsi="Times" w:cs="Times" w:hint="eastAsia"/>
          <w:color w:val="000000"/>
          <w:kern w:val="0"/>
          <w:sz w:val="29"/>
          <w:szCs w:val="29"/>
        </w:rPr>
        <w:t>、激荡期、规范期</w:t>
      </w:r>
      <w:r w:rsidR="003A60BF">
        <w:rPr>
          <w:rFonts w:ascii="Times" w:hAnsi="Times" w:cs="Times" w:hint="eastAsia"/>
          <w:color w:val="000000"/>
          <w:kern w:val="0"/>
          <w:sz w:val="29"/>
          <w:szCs w:val="29"/>
        </w:rPr>
        <w:t>、执行</w:t>
      </w:r>
      <w:r w:rsidR="007321C8">
        <w:rPr>
          <w:rFonts w:ascii="Times" w:hAnsi="Times" w:cs="Times" w:hint="eastAsia"/>
          <w:color w:val="000000"/>
          <w:kern w:val="0"/>
          <w:sz w:val="29"/>
          <w:szCs w:val="29"/>
        </w:rPr>
        <w:t>期</w:t>
      </w:r>
      <w:r w:rsidR="003A60BF">
        <w:rPr>
          <w:rFonts w:ascii="Times" w:hAnsi="Times" w:cs="Times" w:hint="eastAsia"/>
          <w:color w:val="000000"/>
          <w:kern w:val="0"/>
          <w:sz w:val="29"/>
          <w:szCs w:val="29"/>
        </w:rPr>
        <w:t>。</w:t>
      </w:r>
      <w:r w:rsidR="00214E45">
        <w:rPr>
          <w:rFonts w:ascii="Times" w:hAnsi="Times" w:cs="Times" w:hint="eastAsia"/>
          <w:color w:val="000000"/>
          <w:kern w:val="0"/>
          <w:sz w:val="29"/>
          <w:szCs w:val="29"/>
        </w:rPr>
        <w:t>也就是说，</w:t>
      </w:r>
      <w:r w:rsidR="00A113A2">
        <w:rPr>
          <w:rFonts w:ascii="Times" w:hAnsi="Times" w:cs="Times" w:hint="eastAsia"/>
          <w:color w:val="000000"/>
          <w:kern w:val="0"/>
          <w:sz w:val="29"/>
          <w:szCs w:val="29"/>
        </w:rPr>
        <w:t>要让团队进入</w:t>
      </w:r>
      <w:r w:rsidR="00A72E0D">
        <w:rPr>
          <w:rFonts w:ascii="Times" w:hAnsi="Times" w:cs="Times" w:hint="eastAsia"/>
          <w:color w:val="000000"/>
          <w:kern w:val="0"/>
          <w:sz w:val="29"/>
          <w:szCs w:val="29"/>
        </w:rPr>
        <w:t>高绩效</w:t>
      </w:r>
      <w:r w:rsidR="00A113A2">
        <w:rPr>
          <w:rFonts w:ascii="Times" w:hAnsi="Times" w:cs="Times" w:hint="eastAsia"/>
          <w:color w:val="000000"/>
          <w:kern w:val="0"/>
          <w:sz w:val="29"/>
          <w:szCs w:val="29"/>
        </w:rPr>
        <w:t>的状态，需要花费时间和相当大的努力。</w:t>
      </w:r>
      <w:r w:rsidR="007B6592">
        <w:rPr>
          <w:rFonts w:ascii="Times" w:hAnsi="Times" w:cs="Times" w:hint="eastAsia"/>
          <w:color w:val="000000"/>
          <w:kern w:val="0"/>
          <w:sz w:val="29"/>
          <w:szCs w:val="29"/>
        </w:rPr>
        <w:t>那么，我们究竟为什么要把</w:t>
      </w:r>
      <w:r w:rsidR="00C30BE0">
        <w:rPr>
          <w:rFonts w:ascii="Times" w:hAnsi="Times" w:cs="Times" w:hint="eastAsia"/>
          <w:color w:val="000000"/>
          <w:kern w:val="0"/>
          <w:sz w:val="29"/>
          <w:szCs w:val="29"/>
        </w:rPr>
        <w:t>老</w:t>
      </w:r>
      <w:r w:rsidR="007B6592">
        <w:rPr>
          <w:rFonts w:ascii="Times" w:hAnsi="Times" w:cs="Times" w:hint="eastAsia"/>
          <w:color w:val="000000"/>
          <w:kern w:val="0"/>
          <w:sz w:val="29"/>
          <w:szCs w:val="29"/>
        </w:rPr>
        <w:t>团队拆散而且试图在下一个项目时，重新组建新团队呢？</w:t>
      </w:r>
    </w:p>
    <w:p w14:paraId="2EFD23B1" w14:textId="3F43BC70" w:rsidR="00B87DF1" w:rsidRDefault="00B87DF1" w:rsidP="00855040">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 xml:space="preserve">Instead of sinking costs into forming teams for projects only to break them up on completion, we need to create stable teams as high performance units that focus on one product or project at a time. So, we create integrated cross-functional teams with team members from different departments; including business analysts, designers, developers, testers, and a project manager (or </w:t>
      </w:r>
      <w:proofErr w:type="spellStart"/>
      <w:r>
        <w:rPr>
          <w:rFonts w:ascii="Times" w:hAnsi="Times" w:cs="Times"/>
          <w:color w:val="000000"/>
          <w:kern w:val="0"/>
          <w:sz w:val="29"/>
          <w:szCs w:val="29"/>
        </w:rPr>
        <w:t>ScrumMas</w:t>
      </w:r>
      <w:proofErr w:type="spellEnd"/>
      <w:r>
        <w:rPr>
          <w:rFonts w:ascii="Times" w:hAnsi="Times" w:cs="Times"/>
          <w:color w:val="000000"/>
          <w:kern w:val="0"/>
          <w:sz w:val="29"/>
          <w:szCs w:val="29"/>
        </w:rPr>
        <w:t xml:space="preserve">- </w:t>
      </w:r>
      <w:proofErr w:type="spellStart"/>
      <w:r>
        <w:rPr>
          <w:rFonts w:ascii="Times" w:hAnsi="Times" w:cs="Times"/>
          <w:color w:val="000000"/>
          <w:kern w:val="0"/>
          <w:sz w:val="29"/>
          <w:szCs w:val="29"/>
        </w:rPr>
        <w:t>ter</w:t>
      </w:r>
      <w:proofErr w:type="spellEnd"/>
      <w:r>
        <w:rPr>
          <w:rFonts w:ascii="Times" w:hAnsi="Times" w:cs="Times"/>
          <w:color w:val="000000"/>
          <w:kern w:val="0"/>
          <w:sz w:val="29"/>
          <w:szCs w:val="29"/>
        </w:rPr>
        <w:t xml:space="preserve">). We allocate these core team members at least 80 percent or more to the project. Now, to maximize project throughput, we only start as many projects as there are available dedicated teams. </w:t>
      </w:r>
    </w:p>
    <w:p w14:paraId="24A0D8A6" w14:textId="4280C965" w:rsidR="00DC22AD" w:rsidRDefault="00DC22AD" w:rsidP="00855040">
      <w:pPr>
        <w:widowControl/>
        <w:autoSpaceDE w:val="0"/>
        <w:autoSpaceDN w:val="0"/>
        <w:adjustRightInd w:val="0"/>
        <w:spacing w:after="240" w:line="340" w:lineRule="atLeast"/>
        <w:jc w:val="left"/>
        <w:rPr>
          <w:rFonts w:ascii="Times" w:hAnsi="Times" w:cs="Times"/>
          <w:color w:val="000000"/>
          <w:kern w:val="0"/>
          <w:sz w:val="29"/>
          <w:szCs w:val="29"/>
        </w:rPr>
      </w:pPr>
      <w:r w:rsidRPr="009A0784">
        <w:rPr>
          <w:rFonts w:ascii="Times" w:hAnsi="Times" w:cs="Times" w:hint="eastAsia"/>
          <w:color w:val="000000"/>
          <w:kern w:val="0"/>
          <w:sz w:val="29"/>
          <w:szCs w:val="29"/>
        </w:rPr>
        <w:t>我们需要</w:t>
      </w:r>
      <w:r w:rsidR="002352D3" w:rsidRPr="009A0784">
        <w:rPr>
          <w:rFonts w:ascii="Times" w:hAnsi="Times" w:cs="Times" w:hint="eastAsia"/>
          <w:color w:val="000000"/>
          <w:kern w:val="0"/>
          <w:sz w:val="29"/>
          <w:szCs w:val="29"/>
        </w:rPr>
        <w:t>建立稳定的团队作为</w:t>
      </w:r>
      <w:r w:rsidR="00EA2068" w:rsidRPr="009A0784">
        <w:rPr>
          <w:rFonts w:ascii="Times" w:hAnsi="Times" w:cs="Times" w:hint="eastAsia"/>
          <w:color w:val="000000"/>
          <w:kern w:val="0"/>
          <w:sz w:val="29"/>
          <w:szCs w:val="29"/>
        </w:rPr>
        <w:t>每次</w:t>
      </w:r>
      <w:r w:rsidR="002352D3" w:rsidRPr="009A0784">
        <w:rPr>
          <w:rFonts w:ascii="Times" w:hAnsi="Times" w:cs="Times" w:hint="eastAsia"/>
          <w:color w:val="000000"/>
          <w:kern w:val="0"/>
          <w:sz w:val="29"/>
          <w:szCs w:val="29"/>
        </w:rPr>
        <w:t>专注于某</w:t>
      </w:r>
      <w:r w:rsidR="00EA2068" w:rsidRPr="009A0784">
        <w:rPr>
          <w:rFonts w:ascii="Times" w:hAnsi="Times" w:cs="Times" w:hint="eastAsia"/>
          <w:color w:val="000000"/>
          <w:kern w:val="0"/>
          <w:sz w:val="29"/>
          <w:szCs w:val="29"/>
        </w:rPr>
        <w:t>个产品或项目的高绩效</w:t>
      </w:r>
      <w:r w:rsidR="00D02F53" w:rsidRPr="009A0784">
        <w:rPr>
          <w:rFonts w:ascii="Times" w:hAnsi="Times" w:cs="Times" w:hint="eastAsia"/>
          <w:color w:val="000000"/>
          <w:kern w:val="0"/>
          <w:sz w:val="29"/>
          <w:szCs w:val="29"/>
        </w:rPr>
        <w:t>单位，</w:t>
      </w:r>
      <w:r w:rsidR="001A25E9" w:rsidRPr="009A0784">
        <w:rPr>
          <w:rFonts w:ascii="Times" w:hAnsi="Times" w:cs="Times" w:hint="eastAsia"/>
          <w:color w:val="000000"/>
          <w:kern w:val="0"/>
          <w:sz w:val="29"/>
          <w:szCs w:val="29"/>
        </w:rPr>
        <w:t>而不是</w:t>
      </w:r>
      <w:r w:rsidR="00726891">
        <w:rPr>
          <w:rFonts w:ascii="Times" w:hAnsi="Times" w:cs="Times" w:hint="eastAsia"/>
          <w:color w:val="000000"/>
          <w:kern w:val="0"/>
          <w:sz w:val="29"/>
          <w:szCs w:val="29"/>
        </w:rPr>
        <w:t>为了当前的项目，投入沉没成本去</w:t>
      </w:r>
      <w:r w:rsidR="00F570A1">
        <w:rPr>
          <w:rFonts w:ascii="Times" w:hAnsi="Times" w:cs="Times" w:hint="eastAsia"/>
          <w:color w:val="000000"/>
          <w:kern w:val="0"/>
          <w:sz w:val="29"/>
          <w:szCs w:val="29"/>
        </w:rPr>
        <w:t>构建</w:t>
      </w:r>
      <w:r w:rsidR="00726891">
        <w:rPr>
          <w:rFonts w:ascii="Times" w:hAnsi="Times" w:cs="Times" w:hint="eastAsia"/>
          <w:color w:val="000000"/>
          <w:kern w:val="0"/>
          <w:sz w:val="29"/>
          <w:szCs w:val="29"/>
        </w:rPr>
        <w:t>新的团队，结果却在项目完成时解散他们。</w:t>
      </w:r>
      <w:r w:rsidR="0010597F">
        <w:rPr>
          <w:rFonts w:ascii="Times" w:hAnsi="Times" w:cs="Times" w:hint="eastAsia"/>
          <w:color w:val="000000"/>
          <w:kern w:val="0"/>
          <w:sz w:val="29"/>
          <w:szCs w:val="29"/>
        </w:rPr>
        <w:t>因此，我们创建和谐的跨职能团队，团队成员</w:t>
      </w:r>
      <w:r w:rsidR="00DE7827">
        <w:rPr>
          <w:rFonts w:ascii="Times" w:hAnsi="Times" w:cs="Times" w:hint="eastAsia"/>
          <w:color w:val="000000"/>
          <w:kern w:val="0"/>
          <w:sz w:val="29"/>
          <w:szCs w:val="29"/>
        </w:rPr>
        <w:t>来自不同的</w:t>
      </w:r>
      <w:r w:rsidR="000156B3">
        <w:rPr>
          <w:rFonts w:ascii="Times" w:hAnsi="Times" w:cs="Times" w:hint="eastAsia"/>
          <w:color w:val="000000"/>
          <w:kern w:val="0"/>
          <w:sz w:val="29"/>
          <w:szCs w:val="29"/>
        </w:rPr>
        <w:t>职能</w:t>
      </w:r>
      <w:r w:rsidR="00DE7827">
        <w:rPr>
          <w:rFonts w:ascii="Times" w:hAnsi="Times" w:cs="Times" w:hint="eastAsia"/>
          <w:color w:val="000000"/>
          <w:kern w:val="0"/>
          <w:sz w:val="29"/>
          <w:szCs w:val="29"/>
        </w:rPr>
        <w:t>部门：</w:t>
      </w:r>
      <w:r w:rsidR="00CC1386">
        <w:rPr>
          <w:rFonts w:ascii="Times" w:hAnsi="Times" w:cs="Times" w:hint="eastAsia"/>
          <w:color w:val="000000"/>
          <w:kern w:val="0"/>
          <w:sz w:val="29"/>
          <w:szCs w:val="29"/>
        </w:rPr>
        <w:t>包括了业务</w:t>
      </w:r>
      <w:r w:rsidR="00B53C11">
        <w:rPr>
          <w:rFonts w:ascii="Times" w:hAnsi="Times" w:cs="Times" w:hint="eastAsia"/>
          <w:color w:val="000000"/>
          <w:kern w:val="0"/>
          <w:sz w:val="29"/>
          <w:szCs w:val="29"/>
        </w:rPr>
        <w:t>分析师、设计师、研发人员、测试人员和项目经理（或者</w:t>
      </w:r>
      <w:r w:rsidR="00B53C11">
        <w:rPr>
          <w:rFonts w:ascii="Times" w:hAnsi="Times" w:cs="Times" w:hint="eastAsia"/>
          <w:color w:val="000000"/>
          <w:kern w:val="0"/>
          <w:sz w:val="29"/>
          <w:szCs w:val="29"/>
        </w:rPr>
        <w:t>Scrum Master</w:t>
      </w:r>
      <w:r w:rsidR="00E619D9">
        <w:rPr>
          <w:rFonts w:ascii="Times" w:hAnsi="Times" w:cs="Times" w:hint="eastAsia"/>
          <w:color w:val="000000"/>
          <w:kern w:val="0"/>
          <w:sz w:val="29"/>
          <w:szCs w:val="29"/>
        </w:rPr>
        <w:t>）。</w:t>
      </w:r>
      <w:r w:rsidR="00043D19">
        <w:rPr>
          <w:rFonts w:ascii="Times" w:hAnsi="Times" w:cs="Times" w:hint="eastAsia"/>
          <w:color w:val="000000"/>
          <w:kern w:val="0"/>
          <w:sz w:val="29"/>
          <w:szCs w:val="29"/>
        </w:rPr>
        <w:t>我们把至少</w:t>
      </w:r>
      <w:r w:rsidR="00043D19">
        <w:rPr>
          <w:rFonts w:ascii="Times" w:hAnsi="Times" w:cs="Times" w:hint="eastAsia"/>
          <w:color w:val="000000"/>
          <w:kern w:val="0"/>
          <w:sz w:val="29"/>
          <w:szCs w:val="29"/>
        </w:rPr>
        <w:t>80%</w:t>
      </w:r>
      <w:r w:rsidR="00043D19">
        <w:rPr>
          <w:rFonts w:ascii="Times" w:hAnsi="Times" w:cs="Times" w:hint="eastAsia"/>
          <w:color w:val="000000"/>
          <w:kern w:val="0"/>
          <w:sz w:val="29"/>
          <w:szCs w:val="29"/>
        </w:rPr>
        <w:t>或者更多的这些核心团队成员分配到项目中去。现在，为了最大化项目的生产力</w:t>
      </w:r>
      <w:r w:rsidR="00E62C40">
        <w:rPr>
          <w:rFonts w:ascii="Times" w:hAnsi="Times" w:cs="Times" w:hint="eastAsia"/>
          <w:color w:val="000000"/>
          <w:kern w:val="0"/>
          <w:sz w:val="29"/>
          <w:szCs w:val="29"/>
        </w:rPr>
        <w:t>，</w:t>
      </w:r>
      <w:r w:rsidR="00E62C40" w:rsidRPr="004D0B89">
        <w:rPr>
          <w:rFonts w:ascii="Times" w:hAnsi="Times" w:cs="Times" w:hint="eastAsia"/>
          <w:color w:val="FF0000"/>
          <w:kern w:val="0"/>
          <w:sz w:val="29"/>
          <w:szCs w:val="29"/>
        </w:rPr>
        <w:t>我们</w:t>
      </w:r>
      <w:r w:rsidR="00DD4A93" w:rsidRPr="004D0B89">
        <w:rPr>
          <w:rFonts w:ascii="Times" w:hAnsi="Times" w:cs="Times" w:hint="eastAsia"/>
          <w:color w:val="FF0000"/>
          <w:kern w:val="0"/>
          <w:sz w:val="29"/>
          <w:szCs w:val="29"/>
        </w:rPr>
        <w:t>只根据</w:t>
      </w:r>
      <w:r w:rsidR="00736322">
        <w:rPr>
          <w:rFonts w:ascii="Times" w:hAnsi="Times" w:cs="Times" w:hint="eastAsia"/>
          <w:color w:val="FF0000"/>
          <w:kern w:val="0"/>
          <w:sz w:val="29"/>
          <w:szCs w:val="29"/>
        </w:rPr>
        <w:t>现有可用的专用</w:t>
      </w:r>
      <w:r w:rsidR="00DD4A93" w:rsidRPr="004D0B89">
        <w:rPr>
          <w:rFonts w:ascii="Times" w:hAnsi="Times" w:cs="Times" w:hint="eastAsia"/>
          <w:color w:val="FF0000"/>
          <w:kern w:val="0"/>
          <w:sz w:val="29"/>
          <w:szCs w:val="29"/>
        </w:rPr>
        <w:t>团队，</w:t>
      </w:r>
      <w:r w:rsidR="001D56DA" w:rsidRPr="001D4304">
        <w:rPr>
          <w:rFonts w:ascii="Times" w:hAnsi="Times" w:cs="Times" w:hint="eastAsia"/>
          <w:color w:val="000000" w:themeColor="text1"/>
          <w:kern w:val="0"/>
          <w:sz w:val="29"/>
          <w:szCs w:val="29"/>
        </w:rPr>
        <w:t>去</w:t>
      </w:r>
      <w:r w:rsidR="00A351B4" w:rsidRPr="001D4304">
        <w:rPr>
          <w:rFonts w:ascii="Times" w:hAnsi="Times" w:cs="Times" w:hint="eastAsia"/>
          <w:color w:val="000000" w:themeColor="text1"/>
          <w:kern w:val="0"/>
          <w:sz w:val="29"/>
          <w:szCs w:val="29"/>
        </w:rPr>
        <w:t>启</w:t>
      </w:r>
      <w:r w:rsidR="00A351B4">
        <w:rPr>
          <w:rFonts w:ascii="Times" w:hAnsi="Times" w:cs="Times" w:hint="eastAsia"/>
          <w:color w:val="000000"/>
          <w:kern w:val="0"/>
          <w:sz w:val="29"/>
          <w:szCs w:val="29"/>
        </w:rPr>
        <w:t>动</w:t>
      </w:r>
      <w:r w:rsidR="00DD4A93">
        <w:rPr>
          <w:rFonts w:ascii="Times" w:hAnsi="Times" w:cs="Times" w:hint="eastAsia"/>
          <w:color w:val="000000"/>
          <w:kern w:val="0"/>
          <w:sz w:val="29"/>
          <w:szCs w:val="29"/>
        </w:rPr>
        <w:t>尽可能多的项目</w:t>
      </w:r>
      <w:r w:rsidR="004D0B89">
        <w:rPr>
          <w:rFonts w:ascii="Times" w:hAnsi="Times" w:cs="Times" w:hint="eastAsia"/>
          <w:color w:val="000000"/>
          <w:kern w:val="0"/>
          <w:sz w:val="29"/>
          <w:szCs w:val="29"/>
        </w:rPr>
        <w:t>。</w:t>
      </w:r>
    </w:p>
    <w:p w14:paraId="39C7993F" w14:textId="77777777" w:rsidR="00CF2070" w:rsidRDefault="00CF2070" w:rsidP="00CF2070">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 xml:space="preserve">We can then pull projects from a limited backlog of high-priority projects and allocate them as teams become available. Figure 14. Bringing Prioritized Demand to Stable Agile Teams illustrates this key concept. </w:t>
      </w:r>
    </w:p>
    <w:p w14:paraId="7F016A67" w14:textId="5089E074" w:rsidR="00187D00" w:rsidRDefault="00187D00" w:rsidP="00CF2070">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hint="eastAsia"/>
          <w:color w:val="000000"/>
          <w:kern w:val="0"/>
          <w:sz w:val="29"/>
          <w:szCs w:val="29"/>
        </w:rPr>
        <w:t>接着，</w:t>
      </w:r>
      <w:r w:rsidR="00CD3719" w:rsidRPr="00FD5A4C">
        <w:rPr>
          <w:rFonts w:ascii="Times" w:hAnsi="Times" w:cs="Times" w:hint="eastAsia"/>
          <w:color w:val="FF0000"/>
          <w:kern w:val="0"/>
          <w:sz w:val="29"/>
          <w:szCs w:val="29"/>
        </w:rPr>
        <w:t>我们可以把高优先级的项目</w:t>
      </w:r>
      <w:r w:rsidR="00AD134A" w:rsidRPr="00FD5A4C">
        <w:rPr>
          <w:rFonts w:ascii="Times" w:hAnsi="Times" w:cs="Times" w:hint="eastAsia"/>
          <w:color w:val="FF0000"/>
          <w:kern w:val="0"/>
          <w:sz w:val="29"/>
          <w:szCs w:val="29"/>
        </w:rPr>
        <w:t>从</w:t>
      </w:r>
      <w:r w:rsidR="00CD3719" w:rsidRPr="00FD5A4C">
        <w:rPr>
          <w:rFonts w:ascii="Times" w:hAnsi="Times" w:cs="Times" w:hint="eastAsia"/>
          <w:color w:val="FF0000"/>
          <w:kern w:val="0"/>
          <w:sz w:val="29"/>
          <w:szCs w:val="29"/>
        </w:rPr>
        <w:t>有限的待办事项列表中</w:t>
      </w:r>
      <w:r w:rsidR="00CD3719">
        <w:rPr>
          <w:rFonts w:ascii="Times" w:hAnsi="Times" w:cs="Times" w:hint="eastAsia"/>
          <w:color w:val="000000"/>
          <w:kern w:val="0"/>
          <w:sz w:val="29"/>
          <w:szCs w:val="29"/>
        </w:rPr>
        <w:t>，划拨出来，当团队资源可用时，分配给他们</w:t>
      </w:r>
      <w:r w:rsidR="00A76C66">
        <w:rPr>
          <w:rFonts w:ascii="Times" w:hAnsi="Times" w:cs="Times" w:hint="eastAsia"/>
          <w:color w:val="000000"/>
          <w:kern w:val="0"/>
          <w:sz w:val="29"/>
          <w:szCs w:val="29"/>
        </w:rPr>
        <w:t>。图</w:t>
      </w:r>
      <w:r w:rsidR="00A76C66">
        <w:rPr>
          <w:rFonts w:ascii="Times" w:hAnsi="Times" w:cs="Times" w:hint="eastAsia"/>
          <w:color w:val="000000"/>
          <w:kern w:val="0"/>
          <w:sz w:val="29"/>
          <w:szCs w:val="29"/>
        </w:rPr>
        <w:t>14</w:t>
      </w:r>
      <w:r w:rsidR="00A76C66">
        <w:rPr>
          <w:rFonts w:ascii="Times" w:hAnsi="Times" w:cs="Times" w:hint="eastAsia"/>
          <w:color w:val="000000"/>
          <w:kern w:val="0"/>
          <w:sz w:val="29"/>
          <w:szCs w:val="29"/>
        </w:rPr>
        <w:t>，将</w:t>
      </w:r>
      <w:r w:rsidR="00593338">
        <w:rPr>
          <w:rFonts w:ascii="Times" w:hAnsi="Times" w:cs="Times" w:hint="eastAsia"/>
          <w:color w:val="000000"/>
          <w:kern w:val="0"/>
          <w:sz w:val="29"/>
          <w:szCs w:val="29"/>
        </w:rPr>
        <w:t>优先</w:t>
      </w:r>
      <w:r w:rsidR="00A76C66">
        <w:rPr>
          <w:rFonts w:ascii="Times" w:hAnsi="Times" w:cs="Times" w:hint="eastAsia"/>
          <w:color w:val="000000"/>
          <w:kern w:val="0"/>
          <w:sz w:val="29"/>
          <w:szCs w:val="29"/>
        </w:rPr>
        <w:t>需求带给稳定的敏捷团队，</w:t>
      </w:r>
      <w:r w:rsidR="004302BF">
        <w:rPr>
          <w:rFonts w:ascii="Times" w:hAnsi="Times" w:cs="Times" w:hint="eastAsia"/>
          <w:color w:val="000000"/>
          <w:kern w:val="0"/>
          <w:sz w:val="29"/>
          <w:szCs w:val="29"/>
        </w:rPr>
        <w:t>表明</w:t>
      </w:r>
      <w:r w:rsidR="00A76C66">
        <w:rPr>
          <w:rFonts w:ascii="Times" w:hAnsi="Times" w:cs="Times" w:hint="eastAsia"/>
          <w:color w:val="000000"/>
          <w:kern w:val="0"/>
          <w:sz w:val="29"/>
          <w:szCs w:val="29"/>
        </w:rPr>
        <w:t>了这个关键概念。</w:t>
      </w:r>
    </w:p>
    <w:p w14:paraId="63327804" w14:textId="593342D7" w:rsidR="00154E66" w:rsidRDefault="00154E66" w:rsidP="00154E66">
      <w:pPr>
        <w:widowControl/>
        <w:autoSpaceDE w:val="0"/>
        <w:autoSpaceDN w:val="0"/>
        <w:adjustRightInd w:val="0"/>
        <w:spacing w:line="280" w:lineRule="atLeast"/>
        <w:jc w:val="center"/>
        <w:rPr>
          <w:rFonts w:ascii="Times" w:hAnsi="Times" w:cs="Times"/>
          <w:color w:val="000000"/>
          <w:kern w:val="0"/>
        </w:rPr>
      </w:pPr>
      <w:r>
        <w:rPr>
          <w:rFonts w:ascii="Times" w:hAnsi="Times" w:cs="Times"/>
          <w:noProof/>
          <w:color w:val="000000"/>
          <w:kern w:val="0"/>
        </w:rPr>
        <w:drawing>
          <wp:inline distT="0" distB="0" distL="0" distR="0" wp14:anchorId="0884A173" wp14:editId="3750EBB3">
            <wp:extent cx="3657600" cy="3987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57600" cy="3987800"/>
                    </a:xfrm>
                    <a:prstGeom prst="rect">
                      <a:avLst/>
                    </a:prstGeom>
                    <a:noFill/>
                    <a:ln>
                      <a:noFill/>
                    </a:ln>
                  </pic:spPr>
                </pic:pic>
              </a:graphicData>
            </a:graphic>
          </wp:inline>
        </w:drawing>
      </w:r>
    </w:p>
    <w:p w14:paraId="5D27E3AF" w14:textId="5E569234" w:rsidR="00280C1D" w:rsidRDefault="00280C1D" w:rsidP="00280C1D">
      <w:pPr>
        <w:widowControl/>
        <w:autoSpaceDE w:val="0"/>
        <w:autoSpaceDN w:val="0"/>
        <w:adjustRightInd w:val="0"/>
        <w:spacing w:after="240" w:line="280" w:lineRule="atLeast"/>
        <w:jc w:val="center"/>
        <w:rPr>
          <w:rFonts w:ascii="Times" w:hAnsi="Times" w:cs="Times"/>
          <w:color w:val="000000"/>
          <w:kern w:val="0"/>
        </w:rPr>
      </w:pPr>
      <w:r>
        <w:rPr>
          <w:rFonts w:ascii="Times" w:hAnsi="Times" w:cs="Times"/>
          <w:color w:val="000000"/>
          <w:kern w:val="0"/>
        </w:rPr>
        <w:t>Figure 14. Bringing Prioritized Demand to Stable Agile Teams</w:t>
      </w:r>
    </w:p>
    <w:p w14:paraId="686A5BE8" w14:textId="154020D5" w:rsidR="00154E66" w:rsidRDefault="00280C1D" w:rsidP="00154E66">
      <w:pPr>
        <w:widowControl/>
        <w:autoSpaceDE w:val="0"/>
        <w:autoSpaceDN w:val="0"/>
        <w:adjustRightInd w:val="0"/>
        <w:spacing w:after="240" w:line="340" w:lineRule="atLeast"/>
        <w:jc w:val="center"/>
        <w:rPr>
          <w:rFonts w:ascii="Times" w:hAnsi="Times" w:cs="Times"/>
          <w:color w:val="000000"/>
          <w:kern w:val="0"/>
        </w:rPr>
      </w:pPr>
      <w:r>
        <w:rPr>
          <w:rFonts w:ascii="Times" w:hAnsi="Times" w:cs="Times" w:hint="eastAsia"/>
          <w:color w:val="000000"/>
          <w:kern w:val="0"/>
        </w:rPr>
        <w:t>图</w:t>
      </w:r>
      <w:r>
        <w:rPr>
          <w:rFonts w:ascii="Times" w:hAnsi="Times" w:cs="Times" w:hint="eastAsia"/>
          <w:color w:val="000000"/>
          <w:kern w:val="0"/>
        </w:rPr>
        <w:t>14.</w:t>
      </w:r>
      <w:r w:rsidR="004255EB">
        <w:rPr>
          <w:rFonts w:ascii="Times" w:hAnsi="Times" w:cs="Times" w:hint="eastAsia"/>
          <w:color w:val="000000"/>
          <w:kern w:val="0"/>
        </w:rPr>
        <w:t>将优先需求带给</w:t>
      </w:r>
      <w:r>
        <w:rPr>
          <w:rFonts w:ascii="Times" w:hAnsi="Times" w:cs="Times" w:hint="eastAsia"/>
          <w:color w:val="000000"/>
          <w:kern w:val="0"/>
        </w:rPr>
        <w:t>稳定</w:t>
      </w:r>
      <w:r w:rsidR="00F60172">
        <w:rPr>
          <w:rFonts w:ascii="Times" w:hAnsi="Times" w:cs="Times" w:hint="eastAsia"/>
          <w:color w:val="000000"/>
          <w:kern w:val="0"/>
        </w:rPr>
        <w:t>的</w:t>
      </w:r>
      <w:r>
        <w:rPr>
          <w:rFonts w:ascii="Times" w:hAnsi="Times" w:cs="Times" w:hint="eastAsia"/>
          <w:color w:val="000000"/>
          <w:kern w:val="0"/>
        </w:rPr>
        <w:t>敏捷团队</w:t>
      </w:r>
    </w:p>
    <w:p w14:paraId="68B2CFA4" w14:textId="77777777" w:rsidR="007103BF" w:rsidRDefault="007103BF" w:rsidP="007103BF">
      <w:pPr>
        <w:widowControl/>
        <w:autoSpaceDE w:val="0"/>
        <w:autoSpaceDN w:val="0"/>
        <w:adjustRightInd w:val="0"/>
        <w:spacing w:after="240" w:line="340" w:lineRule="atLeast"/>
        <w:jc w:val="left"/>
        <w:rPr>
          <w:rFonts w:ascii="Times" w:hAnsi="Times" w:cs="Times"/>
          <w:color w:val="000000"/>
          <w:kern w:val="0"/>
        </w:rPr>
      </w:pPr>
    </w:p>
    <w:p w14:paraId="5F1D995F" w14:textId="77777777" w:rsidR="007103BF" w:rsidRDefault="007103BF" w:rsidP="007103BF">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 xml:space="preserve">The bottom line here is that our stable teams form the basic unit of our allocation. </w:t>
      </w:r>
    </w:p>
    <w:p w14:paraId="2ED4C309" w14:textId="6F9D4CB1" w:rsidR="007103BF" w:rsidRDefault="00F708FD" w:rsidP="007103BF">
      <w:pPr>
        <w:widowControl/>
        <w:autoSpaceDE w:val="0"/>
        <w:autoSpaceDN w:val="0"/>
        <w:adjustRightInd w:val="0"/>
        <w:spacing w:after="240" w:line="340" w:lineRule="atLeast"/>
        <w:jc w:val="left"/>
        <w:rPr>
          <w:rFonts w:ascii="Times" w:hAnsi="Times" w:cs="Times"/>
          <w:color w:val="000000"/>
          <w:kern w:val="0"/>
          <w:sz w:val="29"/>
          <w:szCs w:val="29"/>
        </w:rPr>
      </w:pPr>
      <w:r w:rsidRPr="00827AD9">
        <w:rPr>
          <w:rFonts w:ascii="Times" w:hAnsi="Times" w:cs="Times" w:hint="eastAsia"/>
          <w:color w:val="000000"/>
          <w:kern w:val="0"/>
          <w:sz w:val="29"/>
          <w:szCs w:val="29"/>
        </w:rPr>
        <w:t>这里</w:t>
      </w:r>
      <w:r w:rsidR="001C4A4D">
        <w:rPr>
          <w:rFonts w:ascii="Times" w:hAnsi="Times" w:cs="Times" w:hint="eastAsia"/>
          <w:color w:val="000000"/>
          <w:kern w:val="0"/>
          <w:sz w:val="29"/>
          <w:szCs w:val="29"/>
        </w:rPr>
        <w:t>最重要的一点</w:t>
      </w:r>
      <w:r w:rsidRPr="00827AD9">
        <w:rPr>
          <w:rFonts w:ascii="Times" w:hAnsi="Times" w:cs="Times" w:hint="eastAsia"/>
          <w:color w:val="000000"/>
          <w:kern w:val="0"/>
          <w:sz w:val="29"/>
          <w:szCs w:val="29"/>
        </w:rPr>
        <w:t>是我们稳定的团队构成了</w:t>
      </w:r>
      <w:r w:rsidR="00255184">
        <w:rPr>
          <w:rFonts w:ascii="Times" w:hAnsi="Times" w:cs="Times" w:hint="eastAsia"/>
          <w:color w:val="000000"/>
          <w:kern w:val="0"/>
          <w:sz w:val="29"/>
          <w:szCs w:val="29"/>
        </w:rPr>
        <w:t>我们资源分配</w:t>
      </w:r>
      <w:r w:rsidRPr="00827AD9">
        <w:rPr>
          <w:rFonts w:ascii="Times" w:hAnsi="Times" w:cs="Times" w:hint="eastAsia"/>
          <w:color w:val="000000"/>
          <w:kern w:val="0"/>
          <w:sz w:val="29"/>
          <w:szCs w:val="29"/>
        </w:rPr>
        <w:t>的基本单位。</w:t>
      </w:r>
    </w:p>
    <w:p w14:paraId="2351DE7A" w14:textId="77777777" w:rsidR="00357999" w:rsidRDefault="00357999" w:rsidP="007103BF">
      <w:pPr>
        <w:widowControl/>
        <w:autoSpaceDE w:val="0"/>
        <w:autoSpaceDN w:val="0"/>
        <w:adjustRightInd w:val="0"/>
        <w:spacing w:after="240" w:line="340" w:lineRule="atLeast"/>
        <w:jc w:val="left"/>
        <w:rPr>
          <w:rFonts w:ascii="Times" w:hAnsi="Times" w:cs="Times"/>
          <w:color w:val="000000"/>
          <w:kern w:val="0"/>
          <w:sz w:val="29"/>
          <w:szCs w:val="29"/>
        </w:rPr>
      </w:pPr>
    </w:p>
    <w:p w14:paraId="197421B6" w14:textId="77777777" w:rsidR="00357999" w:rsidRDefault="00357999" w:rsidP="00357999">
      <w:pPr>
        <w:widowControl/>
        <w:autoSpaceDE w:val="0"/>
        <w:autoSpaceDN w:val="0"/>
        <w:adjustRightInd w:val="0"/>
        <w:spacing w:after="240" w:line="440" w:lineRule="atLeast"/>
        <w:jc w:val="left"/>
        <w:rPr>
          <w:rFonts w:ascii="Times" w:hAnsi="Times" w:cs="Times"/>
          <w:color w:val="000000"/>
          <w:kern w:val="0"/>
        </w:rPr>
      </w:pPr>
      <w:r>
        <w:rPr>
          <w:rFonts w:ascii="Times" w:hAnsi="Times" w:cs="Times"/>
          <w:b/>
          <w:bCs/>
          <w:color w:val="000000"/>
          <w:kern w:val="0"/>
          <w:sz w:val="37"/>
          <w:szCs w:val="37"/>
        </w:rPr>
        <w:t xml:space="preserve">4.4. Build a Network of Small Teams </w:t>
      </w:r>
    </w:p>
    <w:p w14:paraId="16D0AFBC" w14:textId="09CF4E88" w:rsidR="00357999" w:rsidRDefault="00357999" w:rsidP="007103BF">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hint="eastAsia"/>
          <w:color w:val="000000"/>
          <w:kern w:val="0"/>
          <w:sz w:val="29"/>
          <w:szCs w:val="29"/>
        </w:rPr>
        <w:t>4.4</w:t>
      </w:r>
      <w:r w:rsidR="003433F2">
        <w:rPr>
          <w:rFonts w:ascii="Times" w:hAnsi="Times" w:cs="Times" w:hint="eastAsia"/>
          <w:color w:val="000000"/>
          <w:kern w:val="0"/>
          <w:sz w:val="29"/>
          <w:szCs w:val="29"/>
        </w:rPr>
        <w:t>建立</w:t>
      </w:r>
      <w:r>
        <w:rPr>
          <w:rFonts w:ascii="Times" w:hAnsi="Times" w:cs="Times" w:hint="eastAsia"/>
          <w:color w:val="000000"/>
          <w:kern w:val="0"/>
          <w:sz w:val="29"/>
          <w:szCs w:val="29"/>
        </w:rPr>
        <w:t>小团队网络</w:t>
      </w:r>
    </w:p>
    <w:p w14:paraId="73C99CF5" w14:textId="49E35AD9" w:rsidR="00C70F12" w:rsidRDefault="00C70F12" w:rsidP="00C70F12">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 for a large organization to work it must behave like a related group of small organizations.” - E</w:t>
      </w:r>
      <w:r w:rsidR="0063347A">
        <w:rPr>
          <w:rFonts w:ascii="Times" w:hAnsi="Times" w:cs="Times"/>
          <w:color w:val="000000"/>
          <w:kern w:val="0"/>
          <w:sz w:val="29"/>
          <w:szCs w:val="29"/>
        </w:rPr>
        <w:t>. F. Schumacher, Small is Beau</w:t>
      </w:r>
      <w:r>
        <w:rPr>
          <w:rFonts w:ascii="Times" w:hAnsi="Times" w:cs="Times"/>
          <w:color w:val="000000"/>
          <w:kern w:val="0"/>
          <w:sz w:val="29"/>
          <w:szCs w:val="29"/>
        </w:rPr>
        <w:t xml:space="preserve">tiful </w:t>
      </w:r>
    </w:p>
    <w:p w14:paraId="0FA55191" w14:textId="7D9CE48B" w:rsidR="0053666A" w:rsidRDefault="001E4B2D" w:rsidP="00C70F12">
      <w:pPr>
        <w:widowControl/>
        <w:autoSpaceDE w:val="0"/>
        <w:autoSpaceDN w:val="0"/>
        <w:adjustRightInd w:val="0"/>
        <w:spacing w:after="240" w:line="340" w:lineRule="atLeast"/>
        <w:jc w:val="left"/>
        <w:rPr>
          <w:rFonts w:ascii="Times" w:hAnsi="Times" w:cs="Times"/>
          <w:color w:val="000000"/>
          <w:kern w:val="0"/>
        </w:rPr>
      </w:pPr>
      <w:r>
        <w:rPr>
          <w:rFonts w:ascii="Times" w:hAnsi="Times" w:cs="Times" w:hint="eastAsia"/>
          <w:color w:val="000000"/>
          <w:kern w:val="0"/>
          <w:sz w:val="29"/>
          <w:szCs w:val="29"/>
        </w:rPr>
        <w:t>“</w:t>
      </w:r>
      <w:r>
        <w:rPr>
          <w:rFonts w:ascii="Times" w:hAnsi="Times" w:cs="Times"/>
          <w:color w:val="000000"/>
          <w:kern w:val="0"/>
          <w:sz w:val="29"/>
          <w:szCs w:val="29"/>
        </w:rPr>
        <w:t>…</w:t>
      </w:r>
      <w:r>
        <w:rPr>
          <w:rFonts w:ascii="Times" w:hAnsi="Times" w:cs="Times" w:hint="eastAsia"/>
          <w:color w:val="000000"/>
          <w:kern w:val="0"/>
          <w:sz w:val="29"/>
          <w:szCs w:val="29"/>
        </w:rPr>
        <w:t>对于一个运转的大型组织而言，它必须</w:t>
      </w:r>
      <w:r w:rsidR="007A13AA">
        <w:rPr>
          <w:rFonts w:ascii="Times" w:hAnsi="Times" w:cs="Times" w:hint="eastAsia"/>
          <w:color w:val="000000"/>
          <w:kern w:val="0"/>
          <w:sz w:val="29"/>
          <w:szCs w:val="29"/>
        </w:rPr>
        <w:t>表现的像个具有</w:t>
      </w:r>
      <w:r w:rsidR="00383EA5">
        <w:rPr>
          <w:rFonts w:ascii="Times" w:hAnsi="Times" w:cs="Times" w:hint="eastAsia"/>
          <w:color w:val="000000"/>
          <w:kern w:val="0"/>
          <w:sz w:val="29"/>
          <w:szCs w:val="29"/>
        </w:rPr>
        <w:t>团体</w:t>
      </w:r>
      <w:r w:rsidR="007A13AA">
        <w:rPr>
          <w:rFonts w:ascii="Times" w:hAnsi="Times" w:cs="Times" w:hint="eastAsia"/>
          <w:color w:val="000000"/>
          <w:kern w:val="0"/>
          <w:sz w:val="29"/>
          <w:szCs w:val="29"/>
        </w:rPr>
        <w:t>相关性的</w:t>
      </w:r>
      <w:r>
        <w:rPr>
          <w:rFonts w:ascii="Times" w:hAnsi="Times" w:cs="Times" w:hint="eastAsia"/>
          <w:color w:val="000000"/>
          <w:kern w:val="0"/>
          <w:sz w:val="29"/>
          <w:szCs w:val="29"/>
        </w:rPr>
        <w:t>小组织</w:t>
      </w:r>
      <w:r w:rsidR="007A13AA">
        <w:rPr>
          <w:rFonts w:ascii="Times" w:hAnsi="Times" w:cs="Times" w:hint="eastAsia"/>
          <w:color w:val="000000"/>
          <w:kern w:val="0"/>
          <w:sz w:val="29"/>
          <w:szCs w:val="29"/>
        </w:rPr>
        <w:t>一样</w:t>
      </w:r>
      <w:r>
        <w:rPr>
          <w:rFonts w:ascii="Times" w:hAnsi="Times" w:cs="Times" w:hint="eastAsia"/>
          <w:color w:val="000000"/>
          <w:kern w:val="0"/>
          <w:sz w:val="29"/>
          <w:szCs w:val="29"/>
        </w:rPr>
        <w:t>”</w:t>
      </w:r>
      <w:r>
        <w:rPr>
          <w:rFonts w:ascii="Times" w:hAnsi="Times" w:cs="Times" w:hint="eastAsia"/>
          <w:color w:val="000000"/>
          <w:kern w:val="0"/>
          <w:sz w:val="29"/>
          <w:szCs w:val="29"/>
        </w:rPr>
        <w:t>-</w:t>
      </w:r>
      <w:r w:rsidR="0055466D">
        <w:rPr>
          <w:rFonts w:ascii="Times" w:hAnsi="Times" w:cs="Times" w:hint="eastAsia"/>
          <w:color w:val="000000"/>
          <w:kern w:val="0"/>
          <w:sz w:val="29"/>
          <w:szCs w:val="29"/>
        </w:rPr>
        <w:t>E.F.</w:t>
      </w:r>
      <w:r w:rsidR="0055466D">
        <w:rPr>
          <w:rFonts w:ascii="Times" w:hAnsi="Times" w:cs="Times" w:hint="eastAsia"/>
          <w:color w:val="000000"/>
          <w:kern w:val="0"/>
          <w:sz w:val="29"/>
          <w:szCs w:val="29"/>
        </w:rPr>
        <w:t>舒马赫，《小的是美好的》</w:t>
      </w:r>
    </w:p>
    <w:p w14:paraId="555D310E" w14:textId="77777777" w:rsidR="004F3A62" w:rsidRDefault="004F3A62" w:rsidP="004F3A62">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 xml:space="preserve">Once an Agile team is functioning well in its high-performance state, but reaches a size limit, say around nine people, we form a new team and do not continue to expand the current team beyond its size limit. To ensure that the new team is properly set up, a small seed group may break off from the original team to form its core. This core group, typically a manager, lead developer and business analyst, ensures that the team vision and culture are propagated intact to the new team. Importantly, the core original team continues intact as a stable team. </w:t>
      </w:r>
    </w:p>
    <w:p w14:paraId="630F38AA" w14:textId="34B0AEE8" w:rsidR="00C70F12" w:rsidRPr="004F3A62" w:rsidRDefault="00D52890" w:rsidP="007103BF">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hint="eastAsia"/>
          <w:color w:val="000000"/>
          <w:kern w:val="0"/>
          <w:sz w:val="29"/>
          <w:szCs w:val="29"/>
        </w:rPr>
        <w:t>一旦敏捷团队</w:t>
      </w:r>
      <w:r w:rsidR="00C37C0A">
        <w:rPr>
          <w:rFonts w:ascii="Times" w:hAnsi="Times" w:cs="Times" w:hint="eastAsia"/>
          <w:color w:val="000000"/>
          <w:kern w:val="0"/>
          <w:sz w:val="29"/>
          <w:szCs w:val="29"/>
        </w:rPr>
        <w:t>在</w:t>
      </w:r>
      <w:r w:rsidR="00C13ECC">
        <w:rPr>
          <w:rFonts w:ascii="Times" w:hAnsi="Times" w:cs="Times" w:hint="eastAsia"/>
          <w:color w:val="000000"/>
          <w:kern w:val="0"/>
          <w:sz w:val="29"/>
          <w:szCs w:val="29"/>
        </w:rPr>
        <w:t>高绩效的状态</w:t>
      </w:r>
      <w:r w:rsidR="00C37C0A">
        <w:rPr>
          <w:rFonts w:ascii="Times" w:hAnsi="Times" w:cs="Times" w:hint="eastAsia"/>
          <w:color w:val="000000"/>
          <w:kern w:val="0"/>
          <w:sz w:val="29"/>
          <w:szCs w:val="29"/>
        </w:rPr>
        <w:t>下</w:t>
      </w:r>
      <w:r w:rsidR="00C13ECC">
        <w:rPr>
          <w:rFonts w:ascii="Times" w:hAnsi="Times" w:cs="Times" w:hint="eastAsia"/>
          <w:color w:val="000000"/>
          <w:kern w:val="0"/>
          <w:sz w:val="29"/>
          <w:szCs w:val="29"/>
        </w:rPr>
        <w:t>运行良好，</w:t>
      </w:r>
      <w:r w:rsidR="0039797D">
        <w:rPr>
          <w:rFonts w:ascii="Times" w:hAnsi="Times" w:cs="Times" w:hint="eastAsia"/>
          <w:color w:val="000000"/>
          <w:kern w:val="0"/>
          <w:sz w:val="29"/>
          <w:szCs w:val="29"/>
        </w:rPr>
        <w:t>却</w:t>
      </w:r>
      <w:r w:rsidR="00D83C2B">
        <w:rPr>
          <w:rFonts w:ascii="Times" w:hAnsi="Times" w:cs="Times" w:hint="eastAsia"/>
          <w:color w:val="000000"/>
          <w:kern w:val="0"/>
          <w:sz w:val="29"/>
          <w:szCs w:val="29"/>
        </w:rPr>
        <w:t>达到了组织</w:t>
      </w:r>
      <w:r w:rsidR="00543BFC">
        <w:rPr>
          <w:rFonts w:ascii="Times" w:hAnsi="Times" w:cs="Times" w:hint="eastAsia"/>
          <w:color w:val="000000"/>
          <w:kern w:val="0"/>
          <w:sz w:val="29"/>
          <w:szCs w:val="29"/>
        </w:rPr>
        <w:t>的规模</w:t>
      </w:r>
      <w:r w:rsidR="00D83C2B">
        <w:rPr>
          <w:rFonts w:ascii="Times" w:hAnsi="Times" w:cs="Times" w:hint="eastAsia"/>
          <w:color w:val="000000"/>
          <w:kern w:val="0"/>
          <w:sz w:val="29"/>
          <w:szCs w:val="29"/>
        </w:rPr>
        <w:t>限制</w:t>
      </w:r>
      <w:r w:rsidR="00FD7399">
        <w:rPr>
          <w:rFonts w:ascii="Times" w:hAnsi="Times" w:cs="Times" w:hint="eastAsia"/>
          <w:color w:val="000000"/>
          <w:kern w:val="0"/>
          <w:sz w:val="29"/>
          <w:szCs w:val="29"/>
        </w:rPr>
        <w:t>，</w:t>
      </w:r>
      <w:r w:rsidR="00D83C2B">
        <w:rPr>
          <w:rFonts w:ascii="Times" w:hAnsi="Times" w:cs="Times" w:hint="eastAsia"/>
          <w:color w:val="000000"/>
          <w:kern w:val="0"/>
          <w:sz w:val="29"/>
          <w:szCs w:val="29"/>
        </w:rPr>
        <w:t>比如说</w:t>
      </w:r>
      <w:r w:rsidR="00437720">
        <w:rPr>
          <w:rFonts w:ascii="Times" w:hAnsi="Times" w:cs="Times" w:hint="eastAsia"/>
          <w:color w:val="000000"/>
          <w:kern w:val="0"/>
          <w:sz w:val="29"/>
          <w:szCs w:val="29"/>
        </w:rPr>
        <w:t>团队</w:t>
      </w:r>
      <w:r w:rsidR="00D83C2B">
        <w:rPr>
          <w:rFonts w:ascii="Times" w:hAnsi="Times" w:cs="Times" w:hint="eastAsia"/>
          <w:color w:val="000000"/>
          <w:kern w:val="0"/>
          <w:sz w:val="29"/>
          <w:szCs w:val="29"/>
        </w:rPr>
        <w:t>大约</w:t>
      </w:r>
      <w:r w:rsidR="00437720">
        <w:rPr>
          <w:rFonts w:ascii="Times" w:hAnsi="Times" w:cs="Times" w:hint="eastAsia"/>
          <w:color w:val="000000"/>
          <w:kern w:val="0"/>
          <w:sz w:val="29"/>
          <w:szCs w:val="29"/>
        </w:rPr>
        <w:t>有</w:t>
      </w:r>
      <w:r w:rsidR="00D83C2B">
        <w:rPr>
          <w:rFonts w:ascii="Times" w:hAnsi="Times" w:cs="Times" w:hint="eastAsia"/>
          <w:color w:val="000000"/>
          <w:kern w:val="0"/>
          <w:sz w:val="29"/>
          <w:szCs w:val="29"/>
        </w:rPr>
        <w:t>9</w:t>
      </w:r>
      <w:r w:rsidR="00D83C2B">
        <w:rPr>
          <w:rFonts w:ascii="Times" w:hAnsi="Times" w:cs="Times" w:hint="eastAsia"/>
          <w:color w:val="000000"/>
          <w:kern w:val="0"/>
          <w:sz w:val="29"/>
          <w:szCs w:val="29"/>
        </w:rPr>
        <w:t>名成员了，</w:t>
      </w:r>
      <w:r w:rsidR="00D03185">
        <w:rPr>
          <w:rFonts w:ascii="Times" w:hAnsi="Times" w:cs="Times" w:hint="eastAsia"/>
          <w:color w:val="000000"/>
          <w:kern w:val="0"/>
          <w:sz w:val="29"/>
          <w:szCs w:val="29"/>
        </w:rPr>
        <w:t>我们</w:t>
      </w:r>
      <w:r w:rsidR="00594D50">
        <w:rPr>
          <w:rFonts w:ascii="Times" w:hAnsi="Times" w:cs="Times" w:hint="eastAsia"/>
          <w:color w:val="000000"/>
          <w:kern w:val="0"/>
          <w:sz w:val="29"/>
          <w:szCs w:val="29"/>
        </w:rPr>
        <w:t>将</w:t>
      </w:r>
      <w:r w:rsidR="000E1829">
        <w:rPr>
          <w:rFonts w:ascii="Times" w:hAnsi="Times" w:cs="Times" w:hint="eastAsia"/>
          <w:color w:val="000000"/>
          <w:kern w:val="0"/>
          <w:sz w:val="29"/>
          <w:szCs w:val="29"/>
        </w:rPr>
        <w:t>不会继续扩大现有团队的规模限制，</w:t>
      </w:r>
      <w:r w:rsidR="003C449D">
        <w:rPr>
          <w:rFonts w:ascii="Times" w:hAnsi="Times" w:cs="Times" w:hint="eastAsia"/>
          <w:color w:val="000000"/>
          <w:kern w:val="0"/>
          <w:sz w:val="29"/>
          <w:szCs w:val="29"/>
        </w:rPr>
        <w:t>并且</w:t>
      </w:r>
      <w:r w:rsidR="006D0610">
        <w:rPr>
          <w:rFonts w:ascii="Times" w:hAnsi="Times" w:cs="Times" w:hint="eastAsia"/>
          <w:color w:val="000000"/>
          <w:kern w:val="0"/>
          <w:sz w:val="29"/>
          <w:szCs w:val="29"/>
        </w:rPr>
        <w:t>会</w:t>
      </w:r>
      <w:r w:rsidR="00C43D1C">
        <w:rPr>
          <w:rFonts w:ascii="Times" w:hAnsi="Times" w:cs="Times" w:hint="eastAsia"/>
          <w:color w:val="000000"/>
          <w:kern w:val="0"/>
          <w:sz w:val="29"/>
          <w:szCs w:val="29"/>
        </w:rPr>
        <w:t>构建一个新的团队</w:t>
      </w:r>
      <w:r w:rsidR="008B2256">
        <w:rPr>
          <w:rFonts w:ascii="Times" w:hAnsi="Times" w:cs="Times" w:hint="eastAsia"/>
          <w:color w:val="000000"/>
          <w:kern w:val="0"/>
          <w:sz w:val="29"/>
          <w:szCs w:val="29"/>
        </w:rPr>
        <w:t>。</w:t>
      </w:r>
      <w:r w:rsidR="00EE2C88">
        <w:rPr>
          <w:rFonts w:ascii="Times" w:hAnsi="Times" w:cs="Times" w:hint="eastAsia"/>
          <w:color w:val="000000"/>
          <w:kern w:val="0"/>
          <w:sz w:val="29"/>
          <w:szCs w:val="29"/>
        </w:rPr>
        <w:t>为了保证新团队被</w:t>
      </w:r>
      <w:r w:rsidR="004B023A">
        <w:rPr>
          <w:rFonts w:ascii="Times" w:hAnsi="Times" w:cs="Times" w:hint="eastAsia"/>
          <w:color w:val="000000"/>
          <w:kern w:val="0"/>
          <w:sz w:val="29"/>
          <w:szCs w:val="29"/>
        </w:rPr>
        <w:t>正确建立，</w:t>
      </w:r>
      <w:r w:rsidR="00727F30">
        <w:rPr>
          <w:rFonts w:ascii="Times" w:hAnsi="Times" w:cs="Times" w:hint="eastAsia"/>
          <w:color w:val="000000"/>
          <w:kern w:val="0"/>
          <w:sz w:val="29"/>
          <w:szCs w:val="29"/>
        </w:rPr>
        <w:t>一个小</w:t>
      </w:r>
      <w:r w:rsidR="00841B29">
        <w:rPr>
          <w:rFonts w:ascii="Times" w:hAnsi="Times" w:cs="Times" w:hint="eastAsia"/>
          <w:color w:val="000000"/>
          <w:kern w:val="0"/>
          <w:sz w:val="29"/>
          <w:szCs w:val="29"/>
        </w:rPr>
        <w:t>的种子</w:t>
      </w:r>
      <w:r w:rsidR="00BA5C2C">
        <w:rPr>
          <w:rFonts w:ascii="Times" w:hAnsi="Times" w:cs="Times" w:hint="eastAsia"/>
          <w:color w:val="000000"/>
          <w:kern w:val="0"/>
          <w:sz w:val="29"/>
          <w:szCs w:val="29"/>
        </w:rPr>
        <w:t>组</w:t>
      </w:r>
      <w:r w:rsidR="00727F30">
        <w:rPr>
          <w:rFonts w:ascii="Times" w:hAnsi="Times" w:cs="Times" w:hint="eastAsia"/>
          <w:color w:val="000000"/>
          <w:kern w:val="0"/>
          <w:sz w:val="29"/>
          <w:szCs w:val="29"/>
        </w:rPr>
        <w:t>可能会从原团队中脱离，形成新团队的核心</w:t>
      </w:r>
      <w:r w:rsidR="00E03078">
        <w:rPr>
          <w:rFonts w:ascii="Times" w:hAnsi="Times" w:cs="Times" w:hint="eastAsia"/>
          <w:color w:val="000000"/>
          <w:kern w:val="0"/>
          <w:sz w:val="29"/>
          <w:szCs w:val="29"/>
        </w:rPr>
        <w:t>。</w:t>
      </w:r>
      <w:r w:rsidR="00BA5C2C">
        <w:rPr>
          <w:rFonts w:ascii="Times" w:hAnsi="Times" w:cs="Times" w:hint="eastAsia"/>
          <w:color w:val="000000"/>
          <w:kern w:val="0"/>
          <w:sz w:val="29"/>
          <w:szCs w:val="29"/>
        </w:rPr>
        <w:t>这个核心组</w:t>
      </w:r>
      <w:r w:rsidR="00E868AA">
        <w:rPr>
          <w:rFonts w:ascii="Times" w:hAnsi="Times" w:cs="Times" w:hint="eastAsia"/>
          <w:color w:val="000000"/>
          <w:kern w:val="0"/>
          <w:sz w:val="29"/>
          <w:szCs w:val="29"/>
        </w:rPr>
        <w:t>，通常包括了项目经理、</w:t>
      </w:r>
      <w:r w:rsidR="000517EF">
        <w:rPr>
          <w:rFonts w:ascii="Times" w:hAnsi="Times" w:cs="Times" w:hint="eastAsia"/>
          <w:color w:val="000000"/>
          <w:kern w:val="0"/>
          <w:sz w:val="29"/>
          <w:szCs w:val="29"/>
        </w:rPr>
        <w:t>最重要的</w:t>
      </w:r>
      <w:r w:rsidR="00AE503D">
        <w:rPr>
          <w:rFonts w:ascii="Times" w:hAnsi="Times" w:cs="Times" w:hint="eastAsia"/>
          <w:color w:val="000000"/>
          <w:kern w:val="0"/>
          <w:sz w:val="29"/>
          <w:szCs w:val="29"/>
        </w:rPr>
        <w:t>研发</w:t>
      </w:r>
      <w:r w:rsidR="00CC1386">
        <w:rPr>
          <w:rFonts w:ascii="Times" w:hAnsi="Times" w:cs="Times" w:hint="eastAsia"/>
          <w:color w:val="000000"/>
          <w:kern w:val="0"/>
          <w:sz w:val="29"/>
          <w:szCs w:val="29"/>
        </w:rPr>
        <w:t>人员和业务</w:t>
      </w:r>
      <w:r w:rsidR="00E921FA">
        <w:rPr>
          <w:rFonts w:ascii="Times" w:hAnsi="Times" w:cs="Times" w:hint="eastAsia"/>
          <w:color w:val="000000"/>
          <w:kern w:val="0"/>
          <w:sz w:val="29"/>
          <w:szCs w:val="29"/>
        </w:rPr>
        <w:t>分析师，</w:t>
      </w:r>
      <w:r w:rsidR="00FA2EAC">
        <w:rPr>
          <w:rFonts w:ascii="Times" w:hAnsi="Times" w:cs="Times" w:hint="eastAsia"/>
          <w:color w:val="000000"/>
          <w:kern w:val="0"/>
          <w:sz w:val="29"/>
          <w:szCs w:val="29"/>
        </w:rPr>
        <w:t>确保把</w:t>
      </w:r>
      <w:r w:rsidR="00A50F33">
        <w:rPr>
          <w:rFonts w:ascii="Times" w:hAnsi="Times" w:cs="Times" w:hint="eastAsia"/>
          <w:color w:val="000000"/>
          <w:kern w:val="0"/>
          <w:sz w:val="29"/>
          <w:szCs w:val="29"/>
        </w:rPr>
        <w:t>原</w:t>
      </w:r>
      <w:r w:rsidR="00FA2EAC">
        <w:rPr>
          <w:rFonts w:ascii="Times" w:hAnsi="Times" w:cs="Times" w:hint="eastAsia"/>
          <w:color w:val="000000"/>
          <w:kern w:val="0"/>
          <w:sz w:val="29"/>
          <w:szCs w:val="29"/>
        </w:rPr>
        <w:t>团队的愿景和文化完整的传播</w:t>
      </w:r>
      <w:r w:rsidR="002078A2">
        <w:rPr>
          <w:rFonts w:ascii="Times" w:hAnsi="Times" w:cs="Times" w:hint="eastAsia"/>
          <w:color w:val="000000"/>
          <w:kern w:val="0"/>
          <w:sz w:val="29"/>
          <w:szCs w:val="29"/>
        </w:rPr>
        <w:t>给新的团队。</w:t>
      </w:r>
      <w:r w:rsidR="00B138E9">
        <w:rPr>
          <w:rFonts w:ascii="Times" w:hAnsi="Times" w:cs="Times" w:hint="eastAsia"/>
          <w:color w:val="000000"/>
          <w:kern w:val="0"/>
          <w:sz w:val="29"/>
          <w:szCs w:val="29"/>
        </w:rPr>
        <w:t>重要的是，作为稳定的团队，核心原始团队继续保持不变。</w:t>
      </w:r>
    </w:p>
    <w:p w14:paraId="0513F0E0" w14:textId="77777777" w:rsidR="00273990" w:rsidRDefault="00273990" w:rsidP="00273990">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 xml:space="preserve">Following this approach avoids team bloat, and also ensures that teams retain their agile qualities. Figure 15. Conquer-and-Divide Approach to Scaling Teams illustrates this approach. </w:t>
      </w:r>
    </w:p>
    <w:p w14:paraId="1DEEBF06" w14:textId="6668AF1E" w:rsidR="00CF2070" w:rsidRPr="00122136" w:rsidRDefault="006E4137" w:rsidP="00855040">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hint="eastAsia"/>
          <w:color w:val="000000"/>
          <w:kern w:val="0"/>
          <w:sz w:val="29"/>
          <w:szCs w:val="29"/>
        </w:rPr>
        <w:t>这种方式</w:t>
      </w:r>
      <w:r w:rsidR="00122136">
        <w:rPr>
          <w:rFonts w:ascii="Times" w:hAnsi="Times" w:cs="Times" w:hint="eastAsia"/>
          <w:color w:val="000000"/>
          <w:kern w:val="0"/>
          <w:sz w:val="29"/>
          <w:szCs w:val="29"/>
        </w:rPr>
        <w:t>避免了团队</w:t>
      </w:r>
      <w:r w:rsidR="00A53B0E">
        <w:rPr>
          <w:rFonts w:ascii="Times" w:hAnsi="Times" w:cs="Times" w:hint="eastAsia"/>
          <w:color w:val="000000"/>
          <w:kern w:val="0"/>
          <w:sz w:val="29"/>
          <w:szCs w:val="29"/>
        </w:rPr>
        <w:t>的</w:t>
      </w:r>
      <w:r w:rsidR="00624066">
        <w:rPr>
          <w:rFonts w:ascii="Times" w:hAnsi="Times" w:cs="Times" w:hint="eastAsia"/>
          <w:color w:val="000000"/>
          <w:kern w:val="0"/>
          <w:sz w:val="29"/>
          <w:szCs w:val="29"/>
        </w:rPr>
        <w:t>臃肿</w:t>
      </w:r>
      <w:r w:rsidR="00122136">
        <w:rPr>
          <w:rFonts w:ascii="Times" w:hAnsi="Times" w:cs="Times" w:hint="eastAsia"/>
          <w:color w:val="000000"/>
          <w:kern w:val="0"/>
          <w:sz w:val="29"/>
          <w:szCs w:val="29"/>
        </w:rPr>
        <w:t>，也确保了团队保持</w:t>
      </w:r>
      <w:r w:rsidR="000664A2">
        <w:rPr>
          <w:rFonts w:ascii="Times" w:hAnsi="Times" w:cs="Times" w:hint="eastAsia"/>
          <w:color w:val="000000"/>
          <w:kern w:val="0"/>
          <w:sz w:val="29"/>
          <w:szCs w:val="29"/>
        </w:rPr>
        <w:t>住</w:t>
      </w:r>
      <w:r w:rsidR="00FB4D13">
        <w:rPr>
          <w:rFonts w:ascii="Times" w:hAnsi="Times" w:cs="Times" w:hint="eastAsia"/>
          <w:color w:val="000000"/>
          <w:kern w:val="0"/>
          <w:sz w:val="29"/>
          <w:szCs w:val="29"/>
        </w:rPr>
        <w:t>了他们的敏捷性</w:t>
      </w:r>
      <w:r w:rsidR="00122136">
        <w:rPr>
          <w:rFonts w:ascii="Times" w:hAnsi="Times" w:cs="Times" w:hint="eastAsia"/>
          <w:color w:val="000000"/>
          <w:kern w:val="0"/>
          <w:sz w:val="29"/>
          <w:szCs w:val="29"/>
        </w:rPr>
        <w:t>。</w:t>
      </w:r>
      <w:r w:rsidR="00074CD7" w:rsidRPr="00EB2F88">
        <w:rPr>
          <w:rFonts w:ascii="Times" w:hAnsi="Times" w:cs="Times" w:hint="eastAsia"/>
          <w:color w:val="FF0000"/>
          <w:kern w:val="0"/>
          <w:sz w:val="29"/>
          <w:szCs w:val="29"/>
        </w:rPr>
        <w:t>图</w:t>
      </w:r>
      <w:r w:rsidR="00074CD7" w:rsidRPr="00EB2F88">
        <w:rPr>
          <w:rFonts w:ascii="Times" w:hAnsi="Times" w:cs="Times" w:hint="eastAsia"/>
          <w:color w:val="FF0000"/>
          <w:kern w:val="0"/>
          <w:sz w:val="29"/>
          <w:szCs w:val="29"/>
        </w:rPr>
        <w:t>15</w:t>
      </w:r>
      <w:r w:rsidR="00074CD7" w:rsidRPr="00EB2F88">
        <w:rPr>
          <w:rFonts w:ascii="Times" w:hAnsi="Times" w:cs="Times" w:hint="eastAsia"/>
          <w:color w:val="FF0000"/>
          <w:kern w:val="0"/>
          <w:sz w:val="29"/>
          <w:szCs w:val="29"/>
        </w:rPr>
        <w:t>，</w:t>
      </w:r>
      <w:r>
        <w:rPr>
          <w:rFonts w:ascii="Times" w:hAnsi="Times" w:cs="Times" w:hint="eastAsia"/>
          <w:color w:val="FF0000"/>
          <w:kern w:val="0"/>
          <w:sz w:val="29"/>
          <w:szCs w:val="29"/>
        </w:rPr>
        <w:t>“</w:t>
      </w:r>
      <w:r w:rsidR="000468F6">
        <w:rPr>
          <w:rFonts w:ascii="Times" w:hAnsi="Times" w:cs="Times" w:hint="eastAsia"/>
          <w:color w:val="FF0000"/>
          <w:kern w:val="0"/>
          <w:sz w:val="29"/>
          <w:szCs w:val="29"/>
        </w:rPr>
        <w:t>分治法</w:t>
      </w:r>
      <w:r w:rsidR="00B52D60">
        <w:rPr>
          <w:rFonts w:ascii="Times" w:hAnsi="Times" w:cs="Times" w:hint="eastAsia"/>
          <w:color w:val="FF0000"/>
          <w:kern w:val="0"/>
          <w:sz w:val="29"/>
          <w:szCs w:val="29"/>
        </w:rPr>
        <w:t>定标团队</w:t>
      </w:r>
      <w:r w:rsidR="001F525A">
        <w:rPr>
          <w:rFonts w:ascii="Times" w:hAnsi="Times" w:cs="Times" w:hint="eastAsia"/>
          <w:color w:val="FF0000"/>
          <w:kern w:val="0"/>
          <w:sz w:val="29"/>
          <w:szCs w:val="29"/>
        </w:rPr>
        <w:t>”</w:t>
      </w:r>
      <w:r w:rsidR="0023345F">
        <w:rPr>
          <w:rFonts w:ascii="Times" w:hAnsi="Times" w:cs="Times" w:hint="eastAsia"/>
          <w:color w:val="FF0000"/>
          <w:kern w:val="0"/>
          <w:sz w:val="29"/>
          <w:szCs w:val="29"/>
        </w:rPr>
        <w:t>表明了</w:t>
      </w:r>
      <w:r w:rsidR="00EB2F88">
        <w:rPr>
          <w:rFonts w:ascii="Times" w:hAnsi="Times" w:cs="Times" w:hint="eastAsia"/>
          <w:color w:val="FF0000"/>
          <w:kern w:val="0"/>
          <w:sz w:val="29"/>
          <w:szCs w:val="29"/>
        </w:rPr>
        <w:t>这种</w:t>
      </w:r>
      <w:r>
        <w:rPr>
          <w:rFonts w:ascii="Times" w:hAnsi="Times" w:cs="Times" w:hint="eastAsia"/>
          <w:color w:val="FF0000"/>
          <w:kern w:val="0"/>
          <w:sz w:val="29"/>
          <w:szCs w:val="29"/>
        </w:rPr>
        <w:t>方式</w:t>
      </w:r>
      <w:r w:rsidR="00E1121A">
        <w:rPr>
          <w:rFonts w:ascii="Times" w:hAnsi="Times" w:cs="Times" w:hint="eastAsia"/>
          <w:color w:val="FF0000"/>
          <w:kern w:val="0"/>
          <w:sz w:val="29"/>
          <w:szCs w:val="29"/>
        </w:rPr>
        <w:t>。</w:t>
      </w:r>
    </w:p>
    <w:p w14:paraId="0D20D69C" w14:textId="02DFC193" w:rsidR="00881351" w:rsidRDefault="00881351" w:rsidP="00881351">
      <w:pPr>
        <w:widowControl/>
        <w:autoSpaceDE w:val="0"/>
        <w:autoSpaceDN w:val="0"/>
        <w:adjustRightInd w:val="0"/>
        <w:spacing w:line="280" w:lineRule="atLeast"/>
        <w:jc w:val="center"/>
        <w:rPr>
          <w:rFonts w:ascii="Times" w:hAnsi="Times" w:cs="Times"/>
          <w:color w:val="000000"/>
          <w:kern w:val="0"/>
        </w:rPr>
      </w:pPr>
      <w:r>
        <w:rPr>
          <w:rFonts w:ascii="Times" w:hAnsi="Times" w:cs="Times"/>
          <w:noProof/>
          <w:color w:val="000000"/>
          <w:kern w:val="0"/>
        </w:rPr>
        <w:drawing>
          <wp:inline distT="0" distB="0" distL="0" distR="0" wp14:anchorId="2F2A8443" wp14:editId="70ADA380">
            <wp:extent cx="3657600" cy="3937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3937000"/>
                    </a:xfrm>
                    <a:prstGeom prst="rect">
                      <a:avLst/>
                    </a:prstGeom>
                    <a:noFill/>
                    <a:ln>
                      <a:noFill/>
                    </a:ln>
                  </pic:spPr>
                </pic:pic>
              </a:graphicData>
            </a:graphic>
          </wp:inline>
        </w:drawing>
      </w:r>
    </w:p>
    <w:p w14:paraId="4A8BBA32" w14:textId="6D72DD90" w:rsidR="00417C7B" w:rsidRDefault="00417C7B" w:rsidP="00417C7B">
      <w:pPr>
        <w:widowControl/>
        <w:autoSpaceDE w:val="0"/>
        <w:autoSpaceDN w:val="0"/>
        <w:adjustRightInd w:val="0"/>
        <w:spacing w:after="240" w:line="280" w:lineRule="atLeast"/>
        <w:jc w:val="center"/>
        <w:rPr>
          <w:rFonts w:ascii="Times" w:hAnsi="Times" w:cs="Times"/>
          <w:color w:val="000000"/>
          <w:kern w:val="0"/>
        </w:rPr>
      </w:pPr>
      <w:r>
        <w:rPr>
          <w:rFonts w:ascii="Times" w:hAnsi="Times" w:cs="Times"/>
          <w:color w:val="000000"/>
          <w:kern w:val="0"/>
        </w:rPr>
        <w:t>Figure 15. Conquer-and-Divide Approach to Scaling Teams</w:t>
      </w:r>
    </w:p>
    <w:p w14:paraId="6AAACF80" w14:textId="5917ECB9" w:rsidR="00417C7B" w:rsidRDefault="00417C7B" w:rsidP="00417C7B">
      <w:pPr>
        <w:widowControl/>
        <w:autoSpaceDE w:val="0"/>
        <w:autoSpaceDN w:val="0"/>
        <w:adjustRightInd w:val="0"/>
        <w:spacing w:after="240" w:line="280" w:lineRule="atLeast"/>
        <w:jc w:val="center"/>
        <w:rPr>
          <w:rFonts w:ascii="Times" w:hAnsi="Times" w:cs="Times"/>
          <w:color w:val="000000"/>
          <w:kern w:val="0"/>
        </w:rPr>
      </w:pPr>
      <w:r>
        <w:rPr>
          <w:rFonts w:ascii="Times" w:hAnsi="Times" w:cs="Times" w:hint="eastAsia"/>
          <w:color w:val="000000"/>
          <w:kern w:val="0"/>
        </w:rPr>
        <w:t>图</w:t>
      </w:r>
      <w:r>
        <w:rPr>
          <w:rFonts w:ascii="Times" w:hAnsi="Times" w:cs="Times" w:hint="eastAsia"/>
          <w:color w:val="000000"/>
          <w:kern w:val="0"/>
        </w:rPr>
        <w:t>15.</w:t>
      </w:r>
      <w:r w:rsidR="000468F6">
        <w:rPr>
          <w:rFonts w:ascii="Times" w:hAnsi="Times" w:cs="Times" w:hint="eastAsia"/>
          <w:color w:val="000000"/>
          <w:kern w:val="0"/>
        </w:rPr>
        <w:t>分治法</w:t>
      </w:r>
      <w:r w:rsidR="00B52D60">
        <w:rPr>
          <w:rFonts w:ascii="Times" w:hAnsi="Times" w:cs="Times" w:hint="eastAsia"/>
          <w:color w:val="000000"/>
          <w:kern w:val="0"/>
        </w:rPr>
        <w:t>定标团队</w:t>
      </w:r>
    </w:p>
    <w:p w14:paraId="215E7ADC" w14:textId="77777777" w:rsidR="00F55CC4" w:rsidRDefault="00F55CC4" w:rsidP="00417C7B">
      <w:pPr>
        <w:widowControl/>
        <w:autoSpaceDE w:val="0"/>
        <w:autoSpaceDN w:val="0"/>
        <w:adjustRightInd w:val="0"/>
        <w:spacing w:after="240" w:line="280" w:lineRule="atLeast"/>
        <w:jc w:val="center"/>
        <w:rPr>
          <w:rFonts w:ascii="Times" w:hAnsi="Times" w:cs="Times"/>
          <w:color w:val="000000"/>
          <w:kern w:val="0"/>
        </w:rPr>
      </w:pPr>
    </w:p>
    <w:p w14:paraId="23FC968A" w14:textId="77777777" w:rsidR="00F55CC4" w:rsidRDefault="00F55CC4" w:rsidP="00F55CC4">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 xml:space="preserve">Now, how can we ensure that this team structure remains flexible enough to adapt to rapid change? An excellent way is employ a variation of the feature teams invented by Jeff De Luca for teams implementing the Feature Driven Development (FDD) Agile methodology. </w:t>
      </w:r>
    </w:p>
    <w:p w14:paraId="409C0C29" w14:textId="650A0A8B" w:rsidR="00F55CC4" w:rsidRDefault="00E615FE" w:rsidP="00E615FE">
      <w:pPr>
        <w:widowControl/>
        <w:autoSpaceDE w:val="0"/>
        <w:autoSpaceDN w:val="0"/>
        <w:adjustRightInd w:val="0"/>
        <w:spacing w:after="240" w:line="340" w:lineRule="atLeast"/>
        <w:jc w:val="left"/>
        <w:rPr>
          <w:rFonts w:ascii="Times" w:hAnsi="Times" w:cs="Times"/>
          <w:color w:val="000000"/>
          <w:kern w:val="0"/>
          <w:sz w:val="29"/>
          <w:szCs w:val="29"/>
        </w:rPr>
      </w:pPr>
      <w:r w:rsidRPr="00E615FE">
        <w:rPr>
          <w:rFonts w:ascii="Times" w:hAnsi="Times" w:cs="Times" w:hint="eastAsia"/>
          <w:color w:val="000000"/>
          <w:kern w:val="0"/>
          <w:sz w:val="29"/>
          <w:szCs w:val="29"/>
        </w:rPr>
        <w:t>现在，</w:t>
      </w:r>
      <w:r>
        <w:rPr>
          <w:rFonts w:ascii="Times" w:hAnsi="Times" w:cs="Times" w:hint="eastAsia"/>
          <w:color w:val="000000"/>
          <w:kern w:val="0"/>
          <w:sz w:val="29"/>
          <w:szCs w:val="29"/>
        </w:rPr>
        <w:t>我们如何确保团队结构保持住灵活性以能够适应快速</w:t>
      </w:r>
      <w:r w:rsidR="001A3739">
        <w:rPr>
          <w:rFonts w:ascii="Times" w:hAnsi="Times" w:cs="Times" w:hint="eastAsia"/>
          <w:color w:val="000000"/>
          <w:kern w:val="0"/>
          <w:sz w:val="29"/>
          <w:szCs w:val="29"/>
        </w:rPr>
        <w:t>的</w:t>
      </w:r>
      <w:r>
        <w:rPr>
          <w:rFonts w:ascii="Times" w:hAnsi="Times" w:cs="Times" w:hint="eastAsia"/>
          <w:color w:val="000000"/>
          <w:kern w:val="0"/>
          <w:sz w:val="29"/>
          <w:szCs w:val="29"/>
        </w:rPr>
        <w:t>变化呢？</w:t>
      </w:r>
      <w:r w:rsidR="00D027A8">
        <w:rPr>
          <w:rFonts w:ascii="Times" w:hAnsi="Times" w:cs="Times" w:hint="eastAsia"/>
          <w:color w:val="000000"/>
          <w:kern w:val="0"/>
          <w:sz w:val="29"/>
          <w:szCs w:val="29"/>
        </w:rPr>
        <w:t>有个很棒的方法是</w:t>
      </w:r>
      <w:r w:rsidR="00B1151A" w:rsidRPr="00FE69B2">
        <w:rPr>
          <w:rFonts w:ascii="Times" w:hAnsi="Times" w:cs="Times" w:hint="eastAsia"/>
          <w:color w:val="FF0000"/>
          <w:kern w:val="0"/>
          <w:sz w:val="29"/>
          <w:szCs w:val="29"/>
        </w:rPr>
        <w:t>利用</w:t>
      </w:r>
      <w:r w:rsidR="009E12B0">
        <w:rPr>
          <w:rFonts w:ascii="Times" w:hAnsi="Times" w:cs="Times" w:hint="eastAsia"/>
          <w:color w:val="FF0000"/>
          <w:kern w:val="0"/>
          <w:sz w:val="29"/>
          <w:szCs w:val="29"/>
        </w:rPr>
        <w:t>特性</w:t>
      </w:r>
      <w:r w:rsidR="003C1346" w:rsidRPr="00FE69B2">
        <w:rPr>
          <w:rFonts w:ascii="Times" w:hAnsi="Times" w:cs="Times" w:hint="eastAsia"/>
          <w:color w:val="FF0000"/>
          <w:kern w:val="0"/>
          <w:sz w:val="29"/>
          <w:szCs w:val="29"/>
        </w:rPr>
        <w:t>团队的</w:t>
      </w:r>
      <w:r w:rsidR="007429B9">
        <w:rPr>
          <w:rFonts w:ascii="Times" w:hAnsi="Times" w:cs="Times" w:hint="eastAsia"/>
          <w:color w:val="FF0000"/>
          <w:kern w:val="0"/>
          <w:sz w:val="29"/>
          <w:szCs w:val="29"/>
        </w:rPr>
        <w:t>变化</w:t>
      </w:r>
      <w:r w:rsidR="003C1346">
        <w:rPr>
          <w:rFonts w:ascii="Times" w:hAnsi="Times" w:cs="Times" w:hint="eastAsia"/>
          <w:color w:val="000000"/>
          <w:kern w:val="0"/>
          <w:sz w:val="29"/>
          <w:szCs w:val="29"/>
        </w:rPr>
        <w:t>来执行</w:t>
      </w:r>
      <w:r w:rsidR="007631F4">
        <w:rPr>
          <w:rFonts w:ascii="Times" w:hAnsi="Times" w:cs="Times" w:hint="eastAsia"/>
          <w:color w:val="000000"/>
          <w:kern w:val="0"/>
          <w:sz w:val="29"/>
          <w:szCs w:val="29"/>
        </w:rPr>
        <w:t>Jeff De Luca</w:t>
      </w:r>
      <w:r w:rsidR="003C1346">
        <w:rPr>
          <w:rFonts w:ascii="Times" w:hAnsi="Times" w:cs="Times" w:hint="eastAsia"/>
          <w:color w:val="000000"/>
          <w:kern w:val="0"/>
          <w:sz w:val="29"/>
          <w:szCs w:val="29"/>
        </w:rPr>
        <w:t>所</w:t>
      </w:r>
      <w:r w:rsidR="002263E6">
        <w:rPr>
          <w:rFonts w:ascii="Times" w:hAnsi="Times" w:cs="Times" w:hint="eastAsia"/>
          <w:color w:val="000000"/>
          <w:kern w:val="0"/>
          <w:sz w:val="29"/>
          <w:szCs w:val="29"/>
        </w:rPr>
        <w:t>创造的特性</w:t>
      </w:r>
      <w:r w:rsidR="007631F4">
        <w:rPr>
          <w:rFonts w:ascii="Times" w:hAnsi="Times" w:cs="Times" w:hint="eastAsia"/>
          <w:color w:val="000000"/>
          <w:kern w:val="0"/>
          <w:sz w:val="29"/>
          <w:szCs w:val="29"/>
        </w:rPr>
        <w:t>驱动开发（</w:t>
      </w:r>
      <w:r w:rsidR="007631F4">
        <w:rPr>
          <w:rFonts w:ascii="Times" w:hAnsi="Times" w:cs="Times" w:hint="eastAsia"/>
          <w:color w:val="000000"/>
          <w:kern w:val="0"/>
          <w:sz w:val="29"/>
          <w:szCs w:val="29"/>
        </w:rPr>
        <w:t>FDD</w:t>
      </w:r>
      <w:r w:rsidR="007631F4">
        <w:rPr>
          <w:rFonts w:ascii="Times" w:hAnsi="Times" w:cs="Times" w:hint="eastAsia"/>
          <w:color w:val="000000"/>
          <w:kern w:val="0"/>
          <w:sz w:val="29"/>
          <w:szCs w:val="29"/>
        </w:rPr>
        <w:t>）</w:t>
      </w:r>
      <w:r w:rsidR="00DE63F9">
        <w:rPr>
          <w:rFonts w:ascii="Times" w:hAnsi="Times" w:cs="Times" w:hint="eastAsia"/>
          <w:color w:val="000000"/>
          <w:kern w:val="0"/>
          <w:sz w:val="29"/>
          <w:szCs w:val="29"/>
        </w:rPr>
        <w:t>的</w:t>
      </w:r>
      <w:r w:rsidR="007631F4">
        <w:rPr>
          <w:rFonts w:ascii="Times" w:hAnsi="Times" w:cs="Times" w:hint="eastAsia"/>
          <w:color w:val="000000"/>
          <w:kern w:val="0"/>
          <w:sz w:val="29"/>
          <w:szCs w:val="29"/>
        </w:rPr>
        <w:t>敏捷方法。</w:t>
      </w:r>
    </w:p>
    <w:p w14:paraId="778FB616" w14:textId="77777777" w:rsidR="00AD0AAE" w:rsidRDefault="00AD0AAE" w:rsidP="00AD0AAE">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 xml:space="preserve">In FDD, a chief programmer assumes responsibility for delivering specified features during an iteration. She then identifies the class owners – </w:t>
      </w:r>
      <w:proofErr w:type="spellStart"/>
      <w:r>
        <w:rPr>
          <w:rFonts w:ascii="Times" w:hAnsi="Times" w:cs="Times"/>
          <w:color w:val="000000"/>
          <w:kern w:val="0"/>
          <w:sz w:val="29"/>
          <w:szCs w:val="29"/>
        </w:rPr>
        <w:t>owners</w:t>
      </w:r>
      <w:proofErr w:type="spellEnd"/>
      <w:r>
        <w:rPr>
          <w:rFonts w:ascii="Times" w:hAnsi="Times" w:cs="Times"/>
          <w:color w:val="000000"/>
          <w:kern w:val="0"/>
          <w:sz w:val="29"/>
          <w:szCs w:val="29"/>
        </w:rPr>
        <w:t xml:space="preserve"> of specific code modules and pulls them together for the </w:t>
      </w:r>
      <w:proofErr w:type="gramStart"/>
      <w:r>
        <w:rPr>
          <w:rFonts w:ascii="Times" w:hAnsi="Times" w:cs="Times"/>
          <w:color w:val="000000"/>
          <w:kern w:val="0"/>
          <w:sz w:val="29"/>
          <w:szCs w:val="29"/>
        </w:rPr>
        <w:t>1-3 week</w:t>
      </w:r>
      <w:proofErr w:type="gramEnd"/>
      <w:r>
        <w:rPr>
          <w:rFonts w:ascii="Times" w:hAnsi="Times" w:cs="Times"/>
          <w:color w:val="000000"/>
          <w:kern w:val="0"/>
          <w:sz w:val="29"/>
          <w:szCs w:val="29"/>
        </w:rPr>
        <w:t xml:space="preserve"> duration of the iteration to deliver the specified features. Besides the core group maintained for consistency and continuity, some members in the team may change from Sprint to Sprint depending on the functionality to be delivered, as illustrated in Figure 16. Dynamic Team Membership. </w:t>
      </w:r>
    </w:p>
    <w:p w14:paraId="04995729" w14:textId="47D62E5E" w:rsidR="00AD0AAE" w:rsidRDefault="00C62487" w:rsidP="00AD0AAE">
      <w:pPr>
        <w:widowControl/>
        <w:autoSpaceDE w:val="0"/>
        <w:autoSpaceDN w:val="0"/>
        <w:adjustRightInd w:val="0"/>
        <w:spacing w:after="240" w:line="340" w:lineRule="atLeast"/>
        <w:jc w:val="left"/>
        <w:rPr>
          <w:rFonts w:ascii="Times" w:hAnsi="Times" w:cs="Times"/>
          <w:color w:val="000000"/>
          <w:kern w:val="0"/>
          <w:sz w:val="29"/>
          <w:szCs w:val="29"/>
        </w:rPr>
      </w:pPr>
      <w:r w:rsidRPr="00C62487">
        <w:rPr>
          <w:rFonts w:ascii="Times" w:hAnsi="Times" w:cs="Times" w:hint="eastAsia"/>
          <w:color w:val="000000"/>
          <w:kern w:val="0"/>
          <w:sz w:val="29"/>
          <w:szCs w:val="29"/>
        </w:rPr>
        <w:t>在</w:t>
      </w:r>
      <w:r w:rsidRPr="00C62487">
        <w:rPr>
          <w:rFonts w:ascii="Times" w:hAnsi="Times" w:cs="Times" w:hint="eastAsia"/>
          <w:color w:val="000000"/>
          <w:kern w:val="0"/>
          <w:sz w:val="29"/>
          <w:szCs w:val="29"/>
        </w:rPr>
        <w:t>FDD</w:t>
      </w:r>
      <w:r w:rsidRPr="00C62487">
        <w:rPr>
          <w:rFonts w:ascii="Times" w:hAnsi="Times" w:cs="Times" w:hint="eastAsia"/>
          <w:color w:val="000000"/>
          <w:kern w:val="0"/>
          <w:sz w:val="29"/>
          <w:szCs w:val="29"/>
        </w:rPr>
        <w:t>中，</w:t>
      </w:r>
      <w:r w:rsidR="009C62EA">
        <w:rPr>
          <w:rFonts w:ascii="Times" w:hAnsi="Times" w:cs="Times" w:hint="eastAsia"/>
          <w:color w:val="000000"/>
          <w:kern w:val="0"/>
          <w:sz w:val="29"/>
          <w:szCs w:val="29"/>
        </w:rPr>
        <w:t>主程序员承担在迭代过程中交付指定特性的责任。</w:t>
      </w:r>
      <w:r w:rsidR="00110741">
        <w:rPr>
          <w:rFonts w:ascii="Times" w:hAnsi="Times" w:cs="Times" w:hint="eastAsia"/>
          <w:color w:val="000000"/>
          <w:kern w:val="0"/>
          <w:sz w:val="29"/>
          <w:szCs w:val="29"/>
        </w:rPr>
        <w:t>她识别出类的所有者——特定代码模块的所有者</w:t>
      </w:r>
      <w:r w:rsidR="00A20A06">
        <w:rPr>
          <w:rFonts w:ascii="Times" w:hAnsi="Times" w:cs="Times" w:hint="eastAsia"/>
          <w:color w:val="000000"/>
          <w:kern w:val="0"/>
          <w:sz w:val="29"/>
          <w:szCs w:val="29"/>
        </w:rPr>
        <w:t>，并在</w:t>
      </w:r>
      <w:r w:rsidR="00DC2BAF">
        <w:rPr>
          <w:rFonts w:ascii="Times" w:hAnsi="Times" w:cs="Times" w:hint="eastAsia"/>
          <w:color w:val="000000"/>
          <w:kern w:val="0"/>
          <w:sz w:val="29"/>
          <w:szCs w:val="29"/>
        </w:rPr>
        <w:t>迭代的</w:t>
      </w:r>
      <w:r w:rsidR="00DC2BAF">
        <w:rPr>
          <w:rFonts w:ascii="Times" w:hAnsi="Times" w:cs="Times" w:hint="eastAsia"/>
          <w:color w:val="000000"/>
          <w:kern w:val="0"/>
          <w:sz w:val="29"/>
          <w:szCs w:val="29"/>
        </w:rPr>
        <w:t>1-3</w:t>
      </w:r>
      <w:r w:rsidR="00DC2BAF">
        <w:rPr>
          <w:rFonts w:ascii="Times" w:hAnsi="Times" w:cs="Times" w:hint="eastAsia"/>
          <w:color w:val="000000"/>
          <w:kern w:val="0"/>
          <w:sz w:val="29"/>
          <w:szCs w:val="29"/>
        </w:rPr>
        <w:t>周内将它们组合在一起，以交付指定的特性。</w:t>
      </w:r>
      <w:r w:rsidR="00BA5C2C">
        <w:rPr>
          <w:rFonts w:ascii="Times" w:hAnsi="Times" w:cs="Times" w:hint="eastAsia"/>
          <w:color w:val="000000"/>
          <w:kern w:val="0"/>
          <w:sz w:val="29"/>
          <w:szCs w:val="29"/>
        </w:rPr>
        <w:t>除了核心</w:t>
      </w:r>
      <w:r w:rsidR="0058165B">
        <w:rPr>
          <w:rFonts w:ascii="Times" w:hAnsi="Times" w:cs="Times" w:hint="eastAsia"/>
          <w:color w:val="000000"/>
          <w:kern w:val="0"/>
          <w:sz w:val="29"/>
          <w:szCs w:val="29"/>
        </w:rPr>
        <w:t>组保持一致性和连续性，团队中的一些成员</w:t>
      </w:r>
      <w:r w:rsidR="00337C34">
        <w:rPr>
          <w:rFonts w:ascii="Times" w:hAnsi="Times" w:cs="Times" w:hint="eastAsia"/>
          <w:color w:val="000000"/>
          <w:kern w:val="0"/>
          <w:sz w:val="29"/>
          <w:szCs w:val="29"/>
        </w:rPr>
        <w:t>的</w:t>
      </w:r>
      <w:r w:rsidR="00D941F6">
        <w:rPr>
          <w:rFonts w:ascii="Times" w:hAnsi="Times" w:cs="Times" w:hint="eastAsia"/>
          <w:color w:val="000000"/>
          <w:kern w:val="0"/>
          <w:sz w:val="29"/>
          <w:szCs w:val="29"/>
        </w:rPr>
        <w:t>“位置”</w:t>
      </w:r>
      <w:r w:rsidR="00337C34">
        <w:rPr>
          <w:rFonts w:ascii="Times" w:hAnsi="Times" w:cs="Times" w:hint="eastAsia"/>
          <w:color w:val="000000"/>
          <w:kern w:val="0"/>
          <w:sz w:val="29"/>
          <w:szCs w:val="29"/>
        </w:rPr>
        <w:t>，</w:t>
      </w:r>
      <w:r w:rsidR="0058165B">
        <w:rPr>
          <w:rFonts w:ascii="Times" w:hAnsi="Times" w:cs="Times" w:hint="eastAsia"/>
          <w:color w:val="000000"/>
          <w:kern w:val="0"/>
          <w:sz w:val="29"/>
          <w:szCs w:val="29"/>
        </w:rPr>
        <w:t>可能会根据所交付的功能，在不断的“冲刺”中发生</w:t>
      </w:r>
      <w:r w:rsidR="0085388F">
        <w:rPr>
          <w:rFonts w:ascii="Times" w:hAnsi="Times" w:cs="Times" w:hint="eastAsia"/>
          <w:color w:val="000000"/>
          <w:kern w:val="0"/>
          <w:sz w:val="29"/>
          <w:szCs w:val="29"/>
        </w:rPr>
        <w:t>变化，如图</w:t>
      </w:r>
      <w:r w:rsidR="0085388F">
        <w:rPr>
          <w:rFonts w:ascii="Times" w:hAnsi="Times" w:cs="Times" w:hint="eastAsia"/>
          <w:color w:val="000000"/>
          <w:kern w:val="0"/>
          <w:sz w:val="29"/>
          <w:szCs w:val="29"/>
        </w:rPr>
        <w:t>16</w:t>
      </w:r>
      <w:r w:rsidR="0085388F">
        <w:rPr>
          <w:rFonts w:ascii="Times" w:hAnsi="Times" w:cs="Times" w:hint="eastAsia"/>
          <w:color w:val="000000"/>
          <w:kern w:val="0"/>
          <w:sz w:val="29"/>
          <w:szCs w:val="29"/>
        </w:rPr>
        <w:t>所表明的“</w:t>
      </w:r>
      <w:r w:rsidR="00014927">
        <w:rPr>
          <w:rFonts w:ascii="Times" w:hAnsi="Times" w:cs="Times" w:hint="eastAsia"/>
          <w:color w:val="000000"/>
          <w:kern w:val="0"/>
          <w:sz w:val="29"/>
          <w:szCs w:val="29"/>
        </w:rPr>
        <w:t>动态团队成员</w:t>
      </w:r>
      <w:r w:rsidR="00793762">
        <w:rPr>
          <w:rFonts w:ascii="Times" w:hAnsi="Times" w:cs="Times" w:hint="eastAsia"/>
          <w:color w:val="000000"/>
          <w:kern w:val="0"/>
          <w:sz w:val="29"/>
          <w:szCs w:val="29"/>
        </w:rPr>
        <w:t>关系</w:t>
      </w:r>
      <w:r w:rsidR="0085388F">
        <w:rPr>
          <w:rFonts w:ascii="Times" w:hAnsi="Times" w:cs="Times" w:hint="eastAsia"/>
          <w:color w:val="000000"/>
          <w:kern w:val="0"/>
          <w:sz w:val="29"/>
          <w:szCs w:val="29"/>
        </w:rPr>
        <w:t>”。</w:t>
      </w:r>
    </w:p>
    <w:p w14:paraId="659753AF" w14:textId="0E2BBF00" w:rsidR="00A51753" w:rsidRDefault="00A51753" w:rsidP="00A51753">
      <w:pPr>
        <w:widowControl/>
        <w:autoSpaceDE w:val="0"/>
        <w:autoSpaceDN w:val="0"/>
        <w:adjustRightInd w:val="0"/>
        <w:spacing w:line="280" w:lineRule="atLeast"/>
        <w:jc w:val="center"/>
        <w:rPr>
          <w:rFonts w:ascii="Times" w:hAnsi="Times" w:cs="Times"/>
          <w:color w:val="000000"/>
          <w:kern w:val="0"/>
        </w:rPr>
      </w:pPr>
      <w:r>
        <w:rPr>
          <w:rFonts w:ascii="Times" w:hAnsi="Times" w:cs="Times"/>
          <w:noProof/>
          <w:color w:val="000000"/>
          <w:kern w:val="0"/>
        </w:rPr>
        <w:drawing>
          <wp:inline distT="0" distB="0" distL="0" distR="0" wp14:anchorId="1DD73EF7" wp14:editId="61490377">
            <wp:extent cx="3657600" cy="2044700"/>
            <wp:effectExtent l="0" t="0" r="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2044700"/>
                    </a:xfrm>
                    <a:prstGeom prst="rect">
                      <a:avLst/>
                    </a:prstGeom>
                    <a:noFill/>
                    <a:ln>
                      <a:noFill/>
                    </a:ln>
                  </pic:spPr>
                </pic:pic>
              </a:graphicData>
            </a:graphic>
          </wp:inline>
        </w:drawing>
      </w:r>
    </w:p>
    <w:p w14:paraId="31AA6784" w14:textId="71520A9E" w:rsidR="00A51753" w:rsidRDefault="00A51753" w:rsidP="00A51753">
      <w:pPr>
        <w:widowControl/>
        <w:autoSpaceDE w:val="0"/>
        <w:autoSpaceDN w:val="0"/>
        <w:adjustRightInd w:val="0"/>
        <w:spacing w:after="240" w:line="280" w:lineRule="atLeast"/>
        <w:jc w:val="center"/>
        <w:rPr>
          <w:rFonts w:ascii="Times" w:hAnsi="Times" w:cs="Times"/>
          <w:color w:val="000000"/>
          <w:kern w:val="0"/>
        </w:rPr>
      </w:pPr>
      <w:r>
        <w:rPr>
          <w:rFonts w:ascii="Times" w:hAnsi="Times" w:cs="Times"/>
          <w:color w:val="000000"/>
          <w:kern w:val="0"/>
        </w:rPr>
        <w:t>Figure 16. Dynamic Team Membership</w:t>
      </w:r>
    </w:p>
    <w:p w14:paraId="736E3D2A" w14:textId="673A6F8C" w:rsidR="00A51753" w:rsidRDefault="00A51753" w:rsidP="00A51753">
      <w:pPr>
        <w:widowControl/>
        <w:autoSpaceDE w:val="0"/>
        <w:autoSpaceDN w:val="0"/>
        <w:adjustRightInd w:val="0"/>
        <w:spacing w:after="240" w:line="280" w:lineRule="atLeast"/>
        <w:jc w:val="center"/>
        <w:rPr>
          <w:rFonts w:ascii="Times" w:hAnsi="Times" w:cs="Times"/>
          <w:color w:val="000000"/>
          <w:kern w:val="0"/>
        </w:rPr>
      </w:pPr>
      <w:r>
        <w:rPr>
          <w:rFonts w:ascii="Times" w:hAnsi="Times" w:cs="Times" w:hint="eastAsia"/>
          <w:color w:val="000000"/>
          <w:kern w:val="0"/>
        </w:rPr>
        <w:t>图</w:t>
      </w:r>
      <w:r>
        <w:rPr>
          <w:rFonts w:ascii="Times" w:hAnsi="Times" w:cs="Times" w:hint="eastAsia"/>
          <w:color w:val="000000"/>
          <w:kern w:val="0"/>
        </w:rPr>
        <w:t>16.</w:t>
      </w:r>
      <w:r>
        <w:rPr>
          <w:rFonts w:ascii="Times" w:hAnsi="Times" w:cs="Times" w:hint="eastAsia"/>
          <w:color w:val="000000"/>
          <w:kern w:val="0"/>
        </w:rPr>
        <w:t>动态团队成员</w:t>
      </w:r>
      <w:r w:rsidR="00793762">
        <w:rPr>
          <w:rFonts w:ascii="Times" w:hAnsi="Times" w:cs="Times" w:hint="eastAsia"/>
          <w:color w:val="000000"/>
          <w:kern w:val="0"/>
        </w:rPr>
        <w:t>关系</w:t>
      </w:r>
    </w:p>
    <w:p w14:paraId="65D3789B" w14:textId="77777777" w:rsidR="00702003" w:rsidRDefault="00702003" w:rsidP="00702003">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color w:val="000000"/>
          <w:kern w:val="0"/>
          <w:sz w:val="29"/>
          <w:szCs w:val="29"/>
        </w:rPr>
        <w:t xml:space="preserve">To create connections between teams, noted Agile expert and author Johanna Rothman recommends a network instead of a hierarchy as the first step, as illustrated in Figure 17. Network of Small Teams. </w:t>
      </w:r>
    </w:p>
    <w:p w14:paraId="56BFEC1B" w14:textId="3B59F0D6" w:rsidR="00324EA8" w:rsidRDefault="00324EA8" w:rsidP="00702003">
      <w:pPr>
        <w:widowControl/>
        <w:autoSpaceDE w:val="0"/>
        <w:autoSpaceDN w:val="0"/>
        <w:adjustRightInd w:val="0"/>
        <w:spacing w:after="240" w:line="340" w:lineRule="atLeast"/>
        <w:jc w:val="left"/>
        <w:rPr>
          <w:rFonts w:ascii="Times" w:hAnsi="Times" w:cs="Times"/>
          <w:color w:val="000000"/>
          <w:kern w:val="0"/>
          <w:sz w:val="29"/>
          <w:szCs w:val="29"/>
        </w:rPr>
      </w:pPr>
      <w:r>
        <w:rPr>
          <w:rFonts w:ascii="Times" w:hAnsi="Times" w:cs="Times" w:hint="eastAsia"/>
          <w:color w:val="000000"/>
          <w:kern w:val="0"/>
          <w:sz w:val="29"/>
          <w:szCs w:val="29"/>
        </w:rPr>
        <w:t>为了在团队之间建立联系，著名的敏捷专家和作家</w:t>
      </w:r>
      <w:r>
        <w:rPr>
          <w:rFonts w:ascii="Times" w:hAnsi="Times" w:cs="Times"/>
          <w:color w:val="000000"/>
          <w:kern w:val="0"/>
          <w:sz w:val="29"/>
          <w:szCs w:val="29"/>
        </w:rPr>
        <w:t>Johanna Rothman</w:t>
      </w:r>
      <w:r w:rsidR="00B07489">
        <w:rPr>
          <w:rFonts w:ascii="Times" w:hAnsi="Times" w:cs="Times" w:hint="eastAsia"/>
          <w:color w:val="000000"/>
          <w:kern w:val="0"/>
          <w:sz w:val="29"/>
          <w:szCs w:val="29"/>
        </w:rPr>
        <w:t>首先</w:t>
      </w:r>
      <w:r w:rsidR="00337C34">
        <w:rPr>
          <w:rFonts w:ascii="Times" w:hAnsi="Times" w:cs="Times" w:hint="eastAsia"/>
          <w:color w:val="000000"/>
          <w:kern w:val="0"/>
          <w:sz w:val="29"/>
          <w:szCs w:val="29"/>
        </w:rPr>
        <w:t>推荐了一种网络而不是</w:t>
      </w:r>
      <w:r w:rsidR="00FD6AEB">
        <w:rPr>
          <w:rFonts w:ascii="Times" w:hAnsi="Times" w:cs="Times" w:hint="eastAsia"/>
          <w:color w:val="000000"/>
          <w:kern w:val="0"/>
          <w:sz w:val="29"/>
          <w:szCs w:val="29"/>
        </w:rPr>
        <w:t>等级制度</w:t>
      </w:r>
      <w:r w:rsidR="00B07489">
        <w:rPr>
          <w:rFonts w:ascii="Times" w:hAnsi="Times" w:cs="Times" w:hint="eastAsia"/>
          <w:color w:val="000000"/>
          <w:kern w:val="0"/>
          <w:sz w:val="29"/>
          <w:szCs w:val="29"/>
        </w:rPr>
        <w:t>。</w:t>
      </w:r>
      <w:r w:rsidR="007E7ED4">
        <w:rPr>
          <w:rFonts w:ascii="Times" w:hAnsi="Times" w:cs="Times" w:hint="eastAsia"/>
          <w:color w:val="000000"/>
          <w:kern w:val="0"/>
          <w:sz w:val="29"/>
          <w:szCs w:val="29"/>
        </w:rPr>
        <w:t>如图</w:t>
      </w:r>
      <w:r w:rsidR="007E7ED4">
        <w:rPr>
          <w:rFonts w:ascii="Times" w:hAnsi="Times" w:cs="Times" w:hint="eastAsia"/>
          <w:color w:val="000000"/>
          <w:kern w:val="0"/>
          <w:sz w:val="29"/>
          <w:szCs w:val="29"/>
        </w:rPr>
        <w:t>17</w:t>
      </w:r>
      <w:r w:rsidR="007E7ED4">
        <w:rPr>
          <w:rFonts w:ascii="Times" w:hAnsi="Times" w:cs="Times" w:hint="eastAsia"/>
          <w:color w:val="000000"/>
          <w:kern w:val="0"/>
          <w:sz w:val="29"/>
          <w:szCs w:val="29"/>
        </w:rPr>
        <w:t>所表明的“小团队网络”。</w:t>
      </w:r>
    </w:p>
    <w:p w14:paraId="1B5BBCED" w14:textId="1B7443EA" w:rsidR="0081124D" w:rsidRDefault="0081124D" w:rsidP="0081124D">
      <w:pPr>
        <w:widowControl/>
        <w:autoSpaceDE w:val="0"/>
        <w:autoSpaceDN w:val="0"/>
        <w:adjustRightInd w:val="0"/>
        <w:spacing w:line="280" w:lineRule="atLeast"/>
        <w:jc w:val="center"/>
        <w:rPr>
          <w:rFonts w:ascii="Times" w:hAnsi="Times" w:cs="Times"/>
          <w:color w:val="000000"/>
          <w:kern w:val="0"/>
        </w:rPr>
      </w:pPr>
      <w:r>
        <w:rPr>
          <w:rFonts w:ascii="Times" w:hAnsi="Times" w:cs="Times"/>
          <w:noProof/>
          <w:color w:val="000000"/>
          <w:kern w:val="0"/>
        </w:rPr>
        <w:drawing>
          <wp:inline distT="0" distB="0" distL="0" distR="0" wp14:anchorId="444B6483" wp14:editId="764E1D5C">
            <wp:extent cx="3657600" cy="21463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7600" cy="2146300"/>
                    </a:xfrm>
                    <a:prstGeom prst="rect">
                      <a:avLst/>
                    </a:prstGeom>
                    <a:noFill/>
                    <a:ln>
                      <a:noFill/>
                    </a:ln>
                  </pic:spPr>
                </pic:pic>
              </a:graphicData>
            </a:graphic>
          </wp:inline>
        </w:drawing>
      </w:r>
    </w:p>
    <w:p w14:paraId="718FF429" w14:textId="3A96BFCE" w:rsidR="0081124D" w:rsidRDefault="0081124D" w:rsidP="0081124D">
      <w:pPr>
        <w:widowControl/>
        <w:autoSpaceDE w:val="0"/>
        <w:autoSpaceDN w:val="0"/>
        <w:adjustRightInd w:val="0"/>
        <w:spacing w:after="240" w:line="280" w:lineRule="atLeast"/>
        <w:jc w:val="center"/>
        <w:rPr>
          <w:rFonts w:ascii="Times" w:hAnsi="Times" w:cs="Times"/>
          <w:color w:val="000000"/>
          <w:kern w:val="0"/>
        </w:rPr>
      </w:pPr>
      <w:r>
        <w:rPr>
          <w:rFonts w:ascii="Times" w:hAnsi="Times" w:cs="Times"/>
          <w:color w:val="000000"/>
          <w:kern w:val="0"/>
        </w:rPr>
        <w:t>Figure 17. Network of Small Teams</w:t>
      </w:r>
    </w:p>
    <w:p w14:paraId="444925DE" w14:textId="53B8EC1E" w:rsidR="0081124D" w:rsidRDefault="0081124D" w:rsidP="0081124D">
      <w:pPr>
        <w:widowControl/>
        <w:autoSpaceDE w:val="0"/>
        <w:autoSpaceDN w:val="0"/>
        <w:adjustRightInd w:val="0"/>
        <w:spacing w:after="240" w:line="280" w:lineRule="atLeast"/>
        <w:jc w:val="center"/>
        <w:rPr>
          <w:rFonts w:ascii="Times" w:hAnsi="Times" w:cs="Times"/>
          <w:color w:val="000000"/>
          <w:kern w:val="0"/>
        </w:rPr>
      </w:pPr>
      <w:r>
        <w:rPr>
          <w:rFonts w:ascii="Times" w:hAnsi="Times" w:cs="Times" w:hint="eastAsia"/>
          <w:color w:val="000000"/>
          <w:kern w:val="0"/>
        </w:rPr>
        <w:t>图</w:t>
      </w:r>
      <w:r>
        <w:rPr>
          <w:rFonts w:ascii="Times" w:hAnsi="Times" w:cs="Times" w:hint="eastAsia"/>
          <w:color w:val="000000"/>
          <w:kern w:val="0"/>
        </w:rPr>
        <w:t>17.</w:t>
      </w:r>
      <w:r>
        <w:rPr>
          <w:rFonts w:ascii="Times" w:hAnsi="Times" w:cs="Times" w:hint="eastAsia"/>
          <w:color w:val="000000"/>
          <w:kern w:val="0"/>
        </w:rPr>
        <w:t>小团队网络</w:t>
      </w:r>
    </w:p>
    <w:p w14:paraId="43B47C65" w14:textId="77777777" w:rsidR="00305560" w:rsidRDefault="00305560" w:rsidP="00305560">
      <w:pPr>
        <w:widowControl/>
        <w:autoSpaceDE w:val="0"/>
        <w:autoSpaceDN w:val="0"/>
        <w:adjustRightInd w:val="0"/>
        <w:spacing w:after="240" w:line="340" w:lineRule="atLeast"/>
        <w:jc w:val="left"/>
        <w:rPr>
          <w:rFonts w:ascii="Times" w:hAnsi="Times" w:cs="Times"/>
          <w:color w:val="000000"/>
          <w:kern w:val="0"/>
        </w:rPr>
      </w:pPr>
      <w:r>
        <w:rPr>
          <w:rFonts w:ascii="Times" w:hAnsi="Times" w:cs="Times"/>
          <w:color w:val="000000"/>
          <w:kern w:val="0"/>
          <w:sz w:val="29"/>
          <w:szCs w:val="29"/>
        </w:rPr>
        <w:t xml:space="preserve">As multiple teams are formed, we want these networks to emerge organically from the teams themselves, and not be dictated top-down. For instance, team members may connect around a shared discipline, as in a working group dedicated to improving test automation across teams. Or, they could connect as kaizen continuous improvement group to implement retrospective action items across teams. </w:t>
      </w:r>
    </w:p>
    <w:p w14:paraId="78472B83" w14:textId="16F06521" w:rsidR="0081124D" w:rsidRPr="006A56B7" w:rsidRDefault="006A56B7" w:rsidP="006A56B7">
      <w:pPr>
        <w:widowControl/>
        <w:autoSpaceDE w:val="0"/>
        <w:autoSpaceDN w:val="0"/>
        <w:adjustRightInd w:val="0"/>
        <w:spacing w:after="240" w:line="340" w:lineRule="atLeast"/>
        <w:jc w:val="left"/>
        <w:rPr>
          <w:rFonts w:ascii="Times" w:hAnsi="Times" w:cs="Times"/>
          <w:color w:val="000000"/>
          <w:kern w:val="0"/>
          <w:sz w:val="29"/>
          <w:szCs w:val="29"/>
        </w:rPr>
      </w:pPr>
      <w:r w:rsidRPr="006A56B7">
        <w:rPr>
          <w:rFonts w:ascii="Times" w:hAnsi="Times" w:cs="Times" w:hint="eastAsia"/>
          <w:color w:val="000000"/>
          <w:kern w:val="0"/>
          <w:sz w:val="29"/>
          <w:szCs w:val="29"/>
        </w:rPr>
        <w:t>随着</w:t>
      </w:r>
      <w:r>
        <w:rPr>
          <w:rFonts w:ascii="Times" w:hAnsi="Times" w:cs="Times" w:hint="eastAsia"/>
          <w:color w:val="000000"/>
          <w:kern w:val="0"/>
          <w:sz w:val="29"/>
          <w:szCs w:val="29"/>
        </w:rPr>
        <w:t>多个团队的形成，我们希望这些网络能够在团队中自然的出现，而不是</w:t>
      </w:r>
      <w:r w:rsidR="007055F3">
        <w:rPr>
          <w:rFonts w:ascii="Times" w:hAnsi="Times" w:cs="Times" w:hint="eastAsia"/>
          <w:color w:val="000000"/>
          <w:kern w:val="0"/>
          <w:sz w:val="29"/>
          <w:szCs w:val="29"/>
        </w:rPr>
        <w:t>呈现出</w:t>
      </w:r>
      <w:r w:rsidR="001C6347">
        <w:rPr>
          <w:rFonts w:ascii="Times" w:hAnsi="Times" w:cs="Times" w:hint="eastAsia"/>
          <w:color w:val="000000"/>
          <w:kern w:val="0"/>
          <w:sz w:val="29"/>
          <w:szCs w:val="29"/>
        </w:rPr>
        <w:t>自上而下的支配。</w:t>
      </w:r>
      <w:r w:rsidR="008C5098">
        <w:rPr>
          <w:rFonts w:ascii="Times" w:hAnsi="Times" w:cs="Times" w:hint="eastAsia"/>
          <w:color w:val="000000"/>
          <w:kern w:val="0"/>
          <w:sz w:val="29"/>
          <w:szCs w:val="29"/>
        </w:rPr>
        <w:t>比如，团队成员可以</w:t>
      </w:r>
      <w:r w:rsidR="006C4E56">
        <w:rPr>
          <w:rFonts w:ascii="Times" w:hAnsi="Times" w:cs="Times" w:hint="eastAsia"/>
          <w:color w:val="000000"/>
          <w:kern w:val="0"/>
          <w:sz w:val="29"/>
          <w:szCs w:val="29"/>
        </w:rPr>
        <w:t>关联</w:t>
      </w:r>
      <w:r w:rsidR="008C5098">
        <w:rPr>
          <w:rFonts w:ascii="Times" w:hAnsi="Times" w:cs="Times" w:hint="eastAsia"/>
          <w:color w:val="000000"/>
          <w:kern w:val="0"/>
          <w:sz w:val="29"/>
          <w:szCs w:val="29"/>
        </w:rPr>
        <w:t>在某个</w:t>
      </w:r>
      <w:r w:rsidR="006C4E56">
        <w:rPr>
          <w:rFonts w:ascii="Times" w:hAnsi="Times" w:cs="Times" w:hint="eastAsia"/>
          <w:color w:val="000000"/>
          <w:kern w:val="0"/>
          <w:sz w:val="29"/>
          <w:szCs w:val="29"/>
        </w:rPr>
        <w:t>共同的行为</w:t>
      </w:r>
      <w:r w:rsidR="008C5098">
        <w:rPr>
          <w:rFonts w:ascii="Times" w:hAnsi="Times" w:cs="Times" w:hint="eastAsia"/>
          <w:color w:val="000000"/>
          <w:kern w:val="0"/>
          <w:sz w:val="29"/>
          <w:szCs w:val="29"/>
        </w:rPr>
        <w:t>中，像</w:t>
      </w:r>
      <w:r w:rsidR="00223552">
        <w:rPr>
          <w:rFonts w:ascii="Times" w:hAnsi="Times" w:cs="Times" w:hint="eastAsia"/>
          <w:color w:val="000000"/>
          <w:kern w:val="0"/>
          <w:sz w:val="29"/>
          <w:szCs w:val="29"/>
        </w:rPr>
        <w:t>横跨团队之间的</w:t>
      </w:r>
      <w:r w:rsidR="007762DF">
        <w:rPr>
          <w:rFonts w:ascii="Times" w:hAnsi="Times" w:cs="Times" w:hint="eastAsia"/>
          <w:color w:val="000000"/>
          <w:kern w:val="0"/>
          <w:sz w:val="29"/>
          <w:szCs w:val="29"/>
        </w:rPr>
        <w:t>、</w:t>
      </w:r>
      <w:r w:rsidR="008C5098">
        <w:rPr>
          <w:rFonts w:ascii="Times" w:hAnsi="Times" w:cs="Times" w:hint="eastAsia"/>
          <w:color w:val="000000"/>
          <w:kern w:val="0"/>
          <w:sz w:val="29"/>
          <w:szCs w:val="29"/>
        </w:rPr>
        <w:t>专注于改进自动化测试</w:t>
      </w:r>
      <w:r w:rsidR="004D7E12">
        <w:rPr>
          <w:rFonts w:ascii="Times" w:hAnsi="Times" w:cs="Times" w:hint="eastAsia"/>
          <w:color w:val="000000"/>
          <w:kern w:val="0"/>
          <w:sz w:val="29"/>
          <w:szCs w:val="29"/>
        </w:rPr>
        <w:t>的工作组中。或者，他们可以关联在类似</w:t>
      </w:r>
      <w:r w:rsidR="007762DF">
        <w:rPr>
          <w:rFonts w:ascii="Times" w:hAnsi="Times" w:cs="Times" w:hint="eastAsia"/>
          <w:color w:val="000000"/>
          <w:kern w:val="0"/>
          <w:sz w:val="29"/>
          <w:szCs w:val="29"/>
        </w:rPr>
        <w:t>于横跨团队的持续改进小组</w:t>
      </w:r>
      <w:r w:rsidR="00DA6F29">
        <w:rPr>
          <w:rFonts w:ascii="Times" w:hAnsi="Times" w:cs="Times" w:hint="eastAsia"/>
          <w:color w:val="000000"/>
          <w:kern w:val="0"/>
          <w:sz w:val="29"/>
          <w:szCs w:val="29"/>
        </w:rPr>
        <w:t>中，</w:t>
      </w:r>
      <w:r w:rsidR="006E26A9">
        <w:rPr>
          <w:rFonts w:ascii="Times" w:hAnsi="Times" w:cs="Times" w:hint="eastAsia"/>
          <w:color w:val="000000"/>
          <w:kern w:val="0"/>
          <w:sz w:val="29"/>
          <w:szCs w:val="29"/>
        </w:rPr>
        <w:t>以实施项目复盘</w:t>
      </w:r>
      <w:r w:rsidR="007762DF">
        <w:rPr>
          <w:rFonts w:ascii="Times" w:hAnsi="Times" w:cs="Times" w:hint="eastAsia"/>
          <w:color w:val="000000"/>
          <w:kern w:val="0"/>
          <w:sz w:val="29"/>
          <w:szCs w:val="29"/>
        </w:rPr>
        <w:t>。</w:t>
      </w:r>
    </w:p>
    <w:p w14:paraId="565E2B4B" w14:textId="77777777" w:rsidR="0081124D" w:rsidRDefault="0081124D" w:rsidP="0081124D">
      <w:pPr>
        <w:widowControl/>
        <w:autoSpaceDE w:val="0"/>
        <w:autoSpaceDN w:val="0"/>
        <w:adjustRightInd w:val="0"/>
        <w:spacing w:line="280" w:lineRule="atLeast"/>
        <w:jc w:val="center"/>
        <w:rPr>
          <w:rFonts w:ascii="Times" w:hAnsi="Times" w:cs="Times"/>
          <w:color w:val="000000"/>
          <w:kern w:val="0"/>
        </w:rPr>
      </w:pPr>
    </w:p>
    <w:p w14:paraId="5A8295FB" w14:textId="77777777" w:rsidR="0081124D" w:rsidRDefault="0081124D" w:rsidP="00702003">
      <w:pPr>
        <w:widowControl/>
        <w:autoSpaceDE w:val="0"/>
        <w:autoSpaceDN w:val="0"/>
        <w:adjustRightInd w:val="0"/>
        <w:spacing w:after="240" w:line="340" w:lineRule="atLeast"/>
        <w:jc w:val="left"/>
        <w:rPr>
          <w:rFonts w:ascii="Times" w:hAnsi="Times" w:cs="Times"/>
          <w:color w:val="000000"/>
          <w:kern w:val="0"/>
        </w:rPr>
      </w:pPr>
    </w:p>
    <w:p w14:paraId="0C03BE1C" w14:textId="77777777" w:rsidR="00702003" w:rsidRDefault="00702003" w:rsidP="00702003">
      <w:pPr>
        <w:widowControl/>
        <w:autoSpaceDE w:val="0"/>
        <w:autoSpaceDN w:val="0"/>
        <w:adjustRightInd w:val="0"/>
        <w:spacing w:after="240" w:line="280" w:lineRule="atLeast"/>
        <w:jc w:val="left"/>
        <w:rPr>
          <w:rFonts w:ascii="Times" w:hAnsi="Times" w:cs="Times"/>
          <w:color w:val="000000"/>
          <w:kern w:val="0"/>
        </w:rPr>
      </w:pPr>
    </w:p>
    <w:p w14:paraId="3F4B27B6" w14:textId="77777777" w:rsidR="00A51753" w:rsidRDefault="00A51753" w:rsidP="00A51753">
      <w:pPr>
        <w:widowControl/>
        <w:autoSpaceDE w:val="0"/>
        <w:autoSpaceDN w:val="0"/>
        <w:adjustRightInd w:val="0"/>
        <w:spacing w:line="280" w:lineRule="atLeast"/>
        <w:jc w:val="center"/>
        <w:rPr>
          <w:rFonts w:ascii="Times" w:hAnsi="Times" w:cs="Times"/>
          <w:color w:val="000000"/>
          <w:kern w:val="0"/>
        </w:rPr>
      </w:pPr>
    </w:p>
    <w:p w14:paraId="0601D040" w14:textId="77777777" w:rsidR="00A51753" w:rsidRPr="00C62487" w:rsidRDefault="00A51753" w:rsidP="00AD0AAE">
      <w:pPr>
        <w:widowControl/>
        <w:autoSpaceDE w:val="0"/>
        <w:autoSpaceDN w:val="0"/>
        <w:adjustRightInd w:val="0"/>
        <w:spacing w:after="240" w:line="340" w:lineRule="atLeast"/>
        <w:jc w:val="left"/>
        <w:rPr>
          <w:rFonts w:ascii="Times" w:hAnsi="Times" w:cs="Times"/>
          <w:color w:val="000000"/>
          <w:kern w:val="0"/>
          <w:sz w:val="29"/>
          <w:szCs w:val="29"/>
        </w:rPr>
      </w:pPr>
    </w:p>
    <w:p w14:paraId="69B27B51" w14:textId="77777777" w:rsidR="00AD0AAE" w:rsidRPr="00AD0AAE" w:rsidRDefault="00AD0AAE" w:rsidP="00E615FE">
      <w:pPr>
        <w:widowControl/>
        <w:autoSpaceDE w:val="0"/>
        <w:autoSpaceDN w:val="0"/>
        <w:adjustRightInd w:val="0"/>
        <w:spacing w:after="240" w:line="340" w:lineRule="atLeast"/>
        <w:jc w:val="left"/>
        <w:rPr>
          <w:rFonts w:ascii="Times" w:hAnsi="Times" w:cs="Times"/>
          <w:color w:val="000000"/>
          <w:kern w:val="0"/>
          <w:sz w:val="29"/>
          <w:szCs w:val="29"/>
        </w:rPr>
      </w:pPr>
    </w:p>
    <w:p w14:paraId="236EDF98" w14:textId="77777777" w:rsidR="0072291E" w:rsidRPr="00E615FE" w:rsidRDefault="0072291E" w:rsidP="00E615FE">
      <w:pPr>
        <w:widowControl/>
        <w:autoSpaceDE w:val="0"/>
        <w:autoSpaceDN w:val="0"/>
        <w:adjustRightInd w:val="0"/>
        <w:spacing w:after="240" w:line="340" w:lineRule="atLeast"/>
        <w:jc w:val="left"/>
        <w:rPr>
          <w:rFonts w:ascii="Times" w:hAnsi="Times" w:cs="Times"/>
          <w:color w:val="000000"/>
          <w:kern w:val="0"/>
          <w:sz w:val="29"/>
          <w:szCs w:val="29"/>
        </w:rPr>
      </w:pPr>
    </w:p>
    <w:p w14:paraId="5468EFAD" w14:textId="77777777" w:rsidR="00417C7B" w:rsidRPr="00417C7B" w:rsidRDefault="00417C7B" w:rsidP="00881351">
      <w:pPr>
        <w:widowControl/>
        <w:autoSpaceDE w:val="0"/>
        <w:autoSpaceDN w:val="0"/>
        <w:adjustRightInd w:val="0"/>
        <w:spacing w:line="280" w:lineRule="atLeast"/>
        <w:jc w:val="center"/>
        <w:rPr>
          <w:rFonts w:ascii="Times" w:hAnsi="Times" w:cs="Times"/>
          <w:color w:val="000000"/>
          <w:kern w:val="0"/>
        </w:rPr>
      </w:pPr>
    </w:p>
    <w:p w14:paraId="3E341525" w14:textId="77777777" w:rsidR="00855040" w:rsidRPr="00855040" w:rsidRDefault="00855040" w:rsidP="00881351">
      <w:pPr>
        <w:widowControl/>
        <w:autoSpaceDE w:val="0"/>
        <w:autoSpaceDN w:val="0"/>
        <w:adjustRightInd w:val="0"/>
        <w:spacing w:after="240" w:line="340" w:lineRule="atLeast"/>
        <w:jc w:val="center"/>
        <w:rPr>
          <w:rFonts w:ascii="Times" w:hAnsi="Times" w:cs="Times"/>
          <w:color w:val="000000"/>
          <w:kern w:val="0"/>
        </w:rPr>
      </w:pPr>
    </w:p>
    <w:p w14:paraId="52CC6E07" w14:textId="77777777" w:rsidR="002632AE" w:rsidRPr="0035740E" w:rsidRDefault="002632AE" w:rsidP="0035740E">
      <w:pPr>
        <w:widowControl/>
        <w:jc w:val="left"/>
        <w:rPr>
          <w:rFonts w:ascii="Times New Roman" w:eastAsia="Times New Roman" w:hAnsi="Times New Roman" w:cs="Times New Roman"/>
          <w:kern w:val="0"/>
        </w:rPr>
      </w:pPr>
    </w:p>
    <w:p w14:paraId="42442193" w14:textId="77777777" w:rsidR="00E503AA" w:rsidRPr="0035740E" w:rsidRDefault="00E503AA" w:rsidP="00E503AA"/>
    <w:sectPr w:rsidR="00E503AA" w:rsidRPr="0035740E" w:rsidSect="00993D3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687F"/>
    <w:rsid w:val="00014927"/>
    <w:rsid w:val="000156B3"/>
    <w:rsid w:val="00020BCC"/>
    <w:rsid w:val="0004211C"/>
    <w:rsid w:val="00043D19"/>
    <w:rsid w:val="0004687F"/>
    <w:rsid w:val="000468F6"/>
    <w:rsid w:val="000517EF"/>
    <w:rsid w:val="000664A2"/>
    <w:rsid w:val="00074554"/>
    <w:rsid w:val="00074CD7"/>
    <w:rsid w:val="00097141"/>
    <w:rsid w:val="000D6244"/>
    <w:rsid w:val="000E1829"/>
    <w:rsid w:val="0010597F"/>
    <w:rsid w:val="00110741"/>
    <w:rsid w:val="001116C9"/>
    <w:rsid w:val="00122136"/>
    <w:rsid w:val="00136D1D"/>
    <w:rsid w:val="001479DD"/>
    <w:rsid w:val="00154E66"/>
    <w:rsid w:val="00174150"/>
    <w:rsid w:val="0018113B"/>
    <w:rsid w:val="001842C1"/>
    <w:rsid w:val="00187D00"/>
    <w:rsid w:val="001A25E9"/>
    <w:rsid w:val="001A3739"/>
    <w:rsid w:val="001C4A4D"/>
    <w:rsid w:val="001C6347"/>
    <w:rsid w:val="001D4304"/>
    <w:rsid w:val="001D56DA"/>
    <w:rsid w:val="001E4B2D"/>
    <w:rsid w:val="001E7092"/>
    <w:rsid w:val="001F525A"/>
    <w:rsid w:val="00201C3F"/>
    <w:rsid w:val="002077D1"/>
    <w:rsid w:val="002078A2"/>
    <w:rsid w:val="002113CA"/>
    <w:rsid w:val="00213831"/>
    <w:rsid w:val="00214E45"/>
    <w:rsid w:val="00223552"/>
    <w:rsid w:val="002263E6"/>
    <w:rsid w:val="0023345F"/>
    <w:rsid w:val="0023397D"/>
    <w:rsid w:val="002352D3"/>
    <w:rsid w:val="00251FA6"/>
    <w:rsid w:val="00255184"/>
    <w:rsid w:val="002632AE"/>
    <w:rsid w:val="00273990"/>
    <w:rsid w:val="00280C1D"/>
    <w:rsid w:val="00295A99"/>
    <w:rsid w:val="00305560"/>
    <w:rsid w:val="003203E6"/>
    <w:rsid w:val="00324EA8"/>
    <w:rsid w:val="00337C34"/>
    <w:rsid w:val="003432C1"/>
    <w:rsid w:val="003433F2"/>
    <w:rsid w:val="0035740E"/>
    <w:rsid w:val="0035797F"/>
    <w:rsid w:val="00357999"/>
    <w:rsid w:val="0037359A"/>
    <w:rsid w:val="00383EA5"/>
    <w:rsid w:val="0039797D"/>
    <w:rsid w:val="003A60BF"/>
    <w:rsid w:val="003C1346"/>
    <w:rsid w:val="003C449D"/>
    <w:rsid w:val="003D01C9"/>
    <w:rsid w:val="003D24FF"/>
    <w:rsid w:val="003F656F"/>
    <w:rsid w:val="00417C7B"/>
    <w:rsid w:val="004255EB"/>
    <w:rsid w:val="0042641B"/>
    <w:rsid w:val="004302BF"/>
    <w:rsid w:val="00437720"/>
    <w:rsid w:val="004A73C6"/>
    <w:rsid w:val="004B023A"/>
    <w:rsid w:val="004C1C99"/>
    <w:rsid w:val="004D0B89"/>
    <w:rsid w:val="004D7E12"/>
    <w:rsid w:val="004E4A32"/>
    <w:rsid w:val="004F3A62"/>
    <w:rsid w:val="0053666A"/>
    <w:rsid w:val="005406F8"/>
    <w:rsid w:val="00543BFC"/>
    <w:rsid w:val="0055466D"/>
    <w:rsid w:val="0058165B"/>
    <w:rsid w:val="005926A5"/>
    <w:rsid w:val="00593338"/>
    <w:rsid w:val="00594D50"/>
    <w:rsid w:val="00621124"/>
    <w:rsid w:val="00624066"/>
    <w:rsid w:val="0063347A"/>
    <w:rsid w:val="00664005"/>
    <w:rsid w:val="00673FE8"/>
    <w:rsid w:val="006A56B7"/>
    <w:rsid w:val="006B7AE8"/>
    <w:rsid w:val="006C25D8"/>
    <w:rsid w:val="006C4E56"/>
    <w:rsid w:val="006C767F"/>
    <w:rsid w:val="006D0610"/>
    <w:rsid w:val="006E26A9"/>
    <w:rsid w:val="006E4137"/>
    <w:rsid w:val="00702003"/>
    <w:rsid w:val="007055F3"/>
    <w:rsid w:val="007103BF"/>
    <w:rsid w:val="0072291E"/>
    <w:rsid w:val="00726891"/>
    <w:rsid w:val="00727285"/>
    <w:rsid w:val="00727F30"/>
    <w:rsid w:val="007321C8"/>
    <w:rsid w:val="00736322"/>
    <w:rsid w:val="007429B9"/>
    <w:rsid w:val="007631F4"/>
    <w:rsid w:val="007679D9"/>
    <w:rsid w:val="007762DF"/>
    <w:rsid w:val="00793762"/>
    <w:rsid w:val="007A13AA"/>
    <w:rsid w:val="007B6592"/>
    <w:rsid w:val="007D4C33"/>
    <w:rsid w:val="007D4D97"/>
    <w:rsid w:val="007E7ED4"/>
    <w:rsid w:val="00804C4F"/>
    <w:rsid w:val="0081124D"/>
    <w:rsid w:val="00827AD9"/>
    <w:rsid w:val="00832E40"/>
    <w:rsid w:val="00841B29"/>
    <w:rsid w:val="0085388F"/>
    <w:rsid w:val="00855040"/>
    <w:rsid w:val="00866A9C"/>
    <w:rsid w:val="00881351"/>
    <w:rsid w:val="008863B7"/>
    <w:rsid w:val="008B2256"/>
    <w:rsid w:val="008C5098"/>
    <w:rsid w:val="008E19C8"/>
    <w:rsid w:val="008E6BD6"/>
    <w:rsid w:val="0090776A"/>
    <w:rsid w:val="009279D2"/>
    <w:rsid w:val="00993D34"/>
    <w:rsid w:val="009A0784"/>
    <w:rsid w:val="009C62EA"/>
    <w:rsid w:val="009E12B0"/>
    <w:rsid w:val="00A113A2"/>
    <w:rsid w:val="00A16C48"/>
    <w:rsid w:val="00A20A06"/>
    <w:rsid w:val="00A307EB"/>
    <w:rsid w:val="00A351B4"/>
    <w:rsid w:val="00A44BA9"/>
    <w:rsid w:val="00A44C0F"/>
    <w:rsid w:val="00A50F33"/>
    <w:rsid w:val="00A51753"/>
    <w:rsid w:val="00A53B0E"/>
    <w:rsid w:val="00A72E0D"/>
    <w:rsid w:val="00A76C66"/>
    <w:rsid w:val="00A96019"/>
    <w:rsid w:val="00AA2EB2"/>
    <w:rsid w:val="00AC1E05"/>
    <w:rsid w:val="00AD0AAE"/>
    <w:rsid w:val="00AD134A"/>
    <w:rsid w:val="00AE503D"/>
    <w:rsid w:val="00B06EDC"/>
    <w:rsid w:val="00B07489"/>
    <w:rsid w:val="00B1151A"/>
    <w:rsid w:val="00B138E9"/>
    <w:rsid w:val="00B321A6"/>
    <w:rsid w:val="00B32D34"/>
    <w:rsid w:val="00B37C23"/>
    <w:rsid w:val="00B45BB3"/>
    <w:rsid w:val="00B5250A"/>
    <w:rsid w:val="00B52D60"/>
    <w:rsid w:val="00B535E6"/>
    <w:rsid w:val="00B53C11"/>
    <w:rsid w:val="00B72FA9"/>
    <w:rsid w:val="00B87DF1"/>
    <w:rsid w:val="00BA5C2C"/>
    <w:rsid w:val="00BC7C91"/>
    <w:rsid w:val="00C13ECC"/>
    <w:rsid w:val="00C2067A"/>
    <w:rsid w:val="00C25F56"/>
    <w:rsid w:val="00C30BE0"/>
    <w:rsid w:val="00C37C0A"/>
    <w:rsid w:val="00C43D1C"/>
    <w:rsid w:val="00C54B67"/>
    <w:rsid w:val="00C62487"/>
    <w:rsid w:val="00C70F12"/>
    <w:rsid w:val="00C72FFE"/>
    <w:rsid w:val="00C9450F"/>
    <w:rsid w:val="00CA5E15"/>
    <w:rsid w:val="00CC1386"/>
    <w:rsid w:val="00CD3719"/>
    <w:rsid w:val="00CD6884"/>
    <w:rsid w:val="00CF2070"/>
    <w:rsid w:val="00D027A8"/>
    <w:rsid w:val="00D02F53"/>
    <w:rsid w:val="00D03185"/>
    <w:rsid w:val="00D157C3"/>
    <w:rsid w:val="00D41AF7"/>
    <w:rsid w:val="00D52890"/>
    <w:rsid w:val="00D83C2B"/>
    <w:rsid w:val="00D941F6"/>
    <w:rsid w:val="00DA6F29"/>
    <w:rsid w:val="00DC22AD"/>
    <w:rsid w:val="00DC2BAF"/>
    <w:rsid w:val="00DD4A93"/>
    <w:rsid w:val="00DE63F9"/>
    <w:rsid w:val="00DE7827"/>
    <w:rsid w:val="00E03078"/>
    <w:rsid w:val="00E1121A"/>
    <w:rsid w:val="00E21ACC"/>
    <w:rsid w:val="00E503AA"/>
    <w:rsid w:val="00E615FE"/>
    <w:rsid w:val="00E619D9"/>
    <w:rsid w:val="00E62C40"/>
    <w:rsid w:val="00E868AA"/>
    <w:rsid w:val="00E921FA"/>
    <w:rsid w:val="00EA2068"/>
    <w:rsid w:val="00EB1DD7"/>
    <w:rsid w:val="00EB2636"/>
    <w:rsid w:val="00EB2D2E"/>
    <w:rsid w:val="00EB2F88"/>
    <w:rsid w:val="00EE2C88"/>
    <w:rsid w:val="00F3454B"/>
    <w:rsid w:val="00F55CC4"/>
    <w:rsid w:val="00F570A1"/>
    <w:rsid w:val="00F60172"/>
    <w:rsid w:val="00F708FD"/>
    <w:rsid w:val="00FA2EAC"/>
    <w:rsid w:val="00FA75FB"/>
    <w:rsid w:val="00FB4D13"/>
    <w:rsid w:val="00FC7163"/>
    <w:rsid w:val="00FD5A4C"/>
    <w:rsid w:val="00FD6AEB"/>
    <w:rsid w:val="00FD7399"/>
    <w:rsid w:val="00FE69B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1F5057B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5797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keywords-mean">
    <w:name w:val="keywords-mean"/>
    <w:basedOn w:val="a0"/>
    <w:rsid w:val="003574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295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10</Pages>
  <Words>891</Words>
  <Characters>5080</Characters>
  <Application>Microsoft Macintosh Word</Application>
  <DocSecurity>0</DocSecurity>
  <Lines>42</Lines>
  <Paragraphs>11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199</cp:revision>
  <dcterms:created xsi:type="dcterms:W3CDTF">2018-02-18T04:20:00Z</dcterms:created>
  <dcterms:modified xsi:type="dcterms:W3CDTF">2018-02-27T01:34:00Z</dcterms:modified>
</cp:coreProperties>
</file>