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9467E" w:rsidRPr="00C45AAE" w:rsidRDefault="00F93CDF">
      <w:pPr>
        <w:rPr>
          <w:sz w:val="28"/>
          <w:szCs w:val="28"/>
        </w:rPr>
      </w:pPr>
      <w:r w:rsidRPr="00C45AAE">
        <w:rPr>
          <w:rFonts w:hint="eastAsia"/>
          <w:sz w:val="28"/>
          <w:szCs w:val="28"/>
        </w:rPr>
        <w:t>4</w:t>
      </w:r>
      <w:r w:rsidRPr="00C45AAE">
        <w:rPr>
          <w:sz w:val="28"/>
          <w:szCs w:val="28"/>
        </w:rPr>
        <w:t xml:space="preserve">.5 </w:t>
      </w:r>
      <w:r w:rsidRPr="00C45AAE">
        <w:rPr>
          <w:rFonts w:hint="eastAsia"/>
          <w:sz w:val="28"/>
          <w:szCs w:val="28"/>
        </w:rPr>
        <w:t>持续改进</w:t>
      </w:r>
    </w:p>
    <w:p w:rsidR="00F93CDF" w:rsidRPr="00C45AAE" w:rsidRDefault="00F93CDF" w:rsidP="00C45AAE">
      <w:pPr>
        <w:ind w:firstLineChars="200" w:firstLine="560"/>
        <w:rPr>
          <w:rFonts w:ascii="宋体" w:eastAsia="宋体" w:hAnsi="宋体"/>
          <w:sz w:val="28"/>
          <w:szCs w:val="28"/>
        </w:rPr>
      </w:pPr>
      <w:r w:rsidRPr="00C45AAE">
        <w:rPr>
          <w:rFonts w:ascii="宋体" w:eastAsia="宋体" w:hAnsi="宋体" w:hint="eastAsia"/>
          <w:sz w:val="28"/>
          <w:szCs w:val="28"/>
        </w:rPr>
        <w:t>从本质上讲，所有敏捷方法都包含</w:t>
      </w:r>
      <w:r w:rsidRPr="00C45AAE">
        <w:rPr>
          <w:rFonts w:ascii="宋体" w:eastAsia="宋体" w:hAnsi="宋体"/>
          <w:sz w:val="28"/>
          <w:szCs w:val="28"/>
        </w:rPr>
        <w:t>W.爱德华兹戴明</w:t>
      </w:r>
      <w:r w:rsidR="00ED2DA2" w:rsidRPr="00C45AAE">
        <w:rPr>
          <w:rFonts w:ascii="宋体" w:eastAsia="宋体" w:hAnsi="宋体" w:hint="eastAsia"/>
          <w:sz w:val="28"/>
          <w:szCs w:val="28"/>
        </w:rPr>
        <w:t>提出</w:t>
      </w:r>
      <w:r w:rsidRPr="00C45AAE">
        <w:rPr>
          <w:rFonts w:ascii="宋体" w:eastAsia="宋体" w:hAnsi="宋体"/>
          <w:sz w:val="28"/>
          <w:szCs w:val="28"/>
        </w:rPr>
        <w:t>的“计划-执行-检查-</w:t>
      </w:r>
      <w:r w:rsidR="00ED2DA2" w:rsidRPr="00C45AAE">
        <w:rPr>
          <w:rFonts w:ascii="宋体" w:eastAsia="宋体" w:hAnsi="宋体" w:hint="eastAsia"/>
          <w:sz w:val="28"/>
          <w:szCs w:val="28"/>
        </w:rPr>
        <w:t>改进</w:t>
      </w:r>
      <w:r w:rsidRPr="00C45AAE">
        <w:rPr>
          <w:rFonts w:ascii="宋体" w:eastAsia="宋体" w:hAnsi="宋体"/>
          <w:sz w:val="28"/>
          <w:szCs w:val="28"/>
        </w:rPr>
        <w:t>”</w:t>
      </w:r>
      <w:r w:rsidR="00ED2DA2" w:rsidRPr="00C45AAE">
        <w:rPr>
          <w:rFonts w:ascii="宋体" w:eastAsia="宋体" w:hAnsi="宋体" w:hint="eastAsia"/>
          <w:sz w:val="28"/>
          <w:szCs w:val="28"/>
        </w:rPr>
        <w:t>的戴明</w:t>
      </w:r>
      <w:r w:rsidRPr="00C45AAE">
        <w:rPr>
          <w:rFonts w:ascii="宋体" w:eastAsia="宋体" w:hAnsi="宋体"/>
          <w:sz w:val="28"/>
          <w:szCs w:val="28"/>
        </w:rPr>
        <w:t>环</w:t>
      </w:r>
      <w:r w:rsidR="00ED2DA2" w:rsidRPr="00C45AAE">
        <w:rPr>
          <w:rFonts w:ascii="宋体" w:eastAsia="宋体" w:hAnsi="宋体" w:hint="eastAsia"/>
          <w:sz w:val="28"/>
          <w:szCs w:val="28"/>
        </w:rPr>
        <w:t>思想</w:t>
      </w:r>
      <w:r w:rsidRPr="00C45AAE">
        <w:rPr>
          <w:rFonts w:ascii="宋体" w:eastAsia="宋体" w:hAnsi="宋体"/>
          <w:sz w:val="28"/>
          <w:szCs w:val="28"/>
        </w:rPr>
        <w:t>。学习是通过持续的环境反馈来实现的，而改进则是通过对策略和规则的逐步调整来实现的。在我们扩展敏捷方法的时候，我们可以去</w:t>
      </w:r>
      <w:r w:rsidR="00C45AAE">
        <w:rPr>
          <w:rFonts w:ascii="宋体" w:eastAsia="宋体" w:hAnsi="宋体" w:hint="eastAsia"/>
          <w:sz w:val="28"/>
          <w:szCs w:val="28"/>
        </w:rPr>
        <w:t>现场检查</w:t>
      </w:r>
      <w:r w:rsidRPr="00C45AAE">
        <w:rPr>
          <w:rFonts w:ascii="宋体" w:eastAsia="宋体" w:hAnsi="宋体"/>
          <w:sz w:val="28"/>
          <w:szCs w:val="28"/>
        </w:rPr>
        <w:t>，并</w:t>
      </w:r>
      <w:r w:rsidR="00ED2DA2" w:rsidRPr="00C45AAE">
        <w:rPr>
          <w:rFonts w:ascii="宋体" w:eastAsia="宋体" w:hAnsi="宋体" w:hint="eastAsia"/>
          <w:sz w:val="28"/>
          <w:szCs w:val="28"/>
        </w:rPr>
        <w:t>实施持续改善</w:t>
      </w:r>
      <w:r w:rsidRPr="00C45AAE">
        <w:rPr>
          <w:rFonts w:ascii="宋体" w:eastAsia="宋体" w:hAnsi="宋体"/>
          <w:sz w:val="28"/>
          <w:szCs w:val="28"/>
        </w:rPr>
        <w:t>。</w:t>
      </w:r>
    </w:p>
    <w:p w:rsidR="00F93CDF" w:rsidRPr="00C45AAE" w:rsidRDefault="00C45AAE" w:rsidP="00C45AAE">
      <w:pPr>
        <w:ind w:firstLineChars="200" w:firstLine="560"/>
        <w:rPr>
          <w:rFonts w:ascii="宋体" w:eastAsia="宋体" w:hAnsi="宋体" w:hint="eastAsia"/>
          <w:sz w:val="28"/>
          <w:szCs w:val="28"/>
        </w:rPr>
      </w:pPr>
      <w:r>
        <w:rPr>
          <w:rFonts w:ascii="宋体" w:eastAsia="宋体" w:hAnsi="宋体" w:hint="eastAsia"/>
          <w:sz w:val="28"/>
          <w:szCs w:val="28"/>
        </w:rPr>
        <w:t>现场检查（</w:t>
      </w:r>
      <w:r>
        <w:rPr>
          <w:rFonts w:ascii="宋体" w:eastAsia="宋体" w:hAnsi="宋体"/>
          <w:sz w:val="28"/>
          <w:szCs w:val="28"/>
        </w:rPr>
        <w:t>Gemba</w:t>
      </w:r>
      <w:r>
        <w:rPr>
          <w:rFonts w:ascii="宋体" w:eastAsia="宋体" w:hAnsi="宋体" w:hint="eastAsia"/>
          <w:sz w:val="28"/>
          <w:szCs w:val="28"/>
        </w:rPr>
        <w:t>）</w:t>
      </w:r>
      <w:r w:rsidR="00F93CDF" w:rsidRPr="00C45AAE">
        <w:rPr>
          <w:rFonts w:ascii="宋体" w:eastAsia="宋体" w:hAnsi="宋体"/>
          <w:sz w:val="28"/>
          <w:szCs w:val="28"/>
        </w:rPr>
        <w:t>是一个日语术语，意思是“真正</w:t>
      </w:r>
      <w:r>
        <w:rPr>
          <w:rFonts w:ascii="宋体" w:eastAsia="宋体" w:hAnsi="宋体" w:hint="eastAsia"/>
          <w:sz w:val="28"/>
          <w:szCs w:val="28"/>
        </w:rPr>
        <w:t>发生价值</w:t>
      </w:r>
      <w:r w:rsidR="00F93CDF" w:rsidRPr="00C45AAE">
        <w:rPr>
          <w:rFonts w:ascii="宋体" w:eastAsia="宋体" w:hAnsi="宋体"/>
          <w:sz w:val="28"/>
          <w:szCs w:val="28"/>
        </w:rPr>
        <w:t>的地方”。在商业中，它指的是创造价值的地方; 或者我们的敏捷团队所在的位置。 在精益思维中，</w:t>
      </w:r>
      <w:r>
        <w:rPr>
          <w:rFonts w:ascii="宋体" w:eastAsia="宋体" w:hAnsi="宋体" w:hint="eastAsia"/>
          <w:sz w:val="28"/>
          <w:szCs w:val="28"/>
        </w:rPr>
        <w:t>现场检查</w:t>
      </w:r>
      <w:r w:rsidR="00F93CDF" w:rsidRPr="00C45AAE">
        <w:rPr>
          <w:rFonts w:ascii="宋体" w:eastAsia="宋体" w:hAnsi="宋体"/>
          <w:sz w:val="28"/>
          <w:szCs w:val="28"/>
        </w:rPr>
        <w:t>的</w:t>
      </w:r>
      <w:r>
        <w:rPr>
          <w:rFonts w:ascii="宋体" w:eastAsia="宋体" w:hAnsi="宋体" w:hint="eastAsia"/>
          <w:sz w:val="28"/>
          <w:szCs w:val="28"/>
        </w:rPr>
        <w:t>思想认为，在这些场所中</w:t>
      </w:r>
      <w:r w:rsidR="00F93CDF" w:rsidRPr="00C45AAE">
        <w:rPr>
          <w:rFonts w:ascii="宋体" w:eastAsia="宋体" w:hAnsi="宋体"/>
          <w:sz w:val="28"/>
          <w:szCs w:val="28"/>
        </w:rPr>
        <w:t>问题最明显，因此</w:t>
      </w:r>
      <w:r>
        <w:rPr>
          <w:rFonts w:ascii="宋体" w:eastAsia="宋体" w:hAnsi="宋体" w:hint="eastAsia"/>
          <w:sz w:val="28"/>
          <w:szCs w:val="28"/>
        </w:rPr>
        <w:t>通过</w:t>
      </w:r>
      <w:r w:rsidR="00F93CDF" w:rsidRPr="00C45AAE">
        <w:rPr>
          <w:rFonts w:ascii="宋体" w:eastAsia="宋体" w:hAnsi="宋体"/>
          <w:sz w:val="28"/>
          <w:szCs w:val="28"/>
        </w:rPr>
        <w:t>观察现场和现场正在进行的工作</w:t>
      </w:r>
      <w:r>
        <w:rPr>
          <w:rFonts w:ascii="宋体" w:eastAsia="宋体" w:hAnsi="宋体" w:hint="eastAsia"/>
          <w:sz w:val="28"/>
          <w:szCs w:val="28"/>
        </w:rPr>
        <w:t>更容易找到最佳的改进方法</w:t>
      </w:r>
      <w:r w:rsidR="00F93CDF" w:rsidRPr="00C45AAE">
        <w:rPr>
          <w:rFonts w:ascii="宋体" w:eastAsia="宋体" w:hAnsi="宋体"/>
          <w:sz w:val="28"/>
          <w:szCs w:val="28"/>
        </w:rPr>
        <w:t>。 如图18所示，</w:t>
      </w:r>
      <w:r>
        <w:rPr>
          <w:rFonts w:ascii="宋体" w:eastAsia="宋体" w:hAnsi="宋体" w:hint="eastAsia"/>
          <w:sz w:val="28"/>
          <w:szCs w:val="28"/>
        </w:rPr>
        <w:t>走动管理</w:t>
      </w:r>
      <w:r w:rsidR="00F93CDF" w:rsidRPr="00C45AAE">
        <w:rPr>
          <w:rFonts w:ascii="宋体" w:eastAsia="宋体" w:hAnsi="宋体"/>
          <w:sz w:val="28"/>
          <w:szCs w:val="28"/>
        </w:rPr>
        <w:t>是一项活动，它将管理层交给那些进行实际价值交付的人来寻找浪费和机会来练习改善或实际改进</w:t>
      </w:r>
      <w:r w:rsidRPr="00C45AAE">
        <w:rPr>
          <w:rFonts w:ascii="宋体" w:eastAsia="宋体" w:hAnsi="宋体" w:hint="eastAsia"/>
          <w:sz w:val="28"/>
          <w:szCs w:val="28"/>
        </w:rPr>
        <w:t>。</w:t>
      </w:r>
    </w:p>
    <w:p w:rsidR="00C45AAE" w:rsidRDefault="00F93CDF" w:rsidP="00C45AAE">
      <w:pPr>
        <w:keepNext/>
      </w:pPr>
      <w:r w:rsidRPr="00F93CDF">
        <w:rPr>
          <w:rFonts w:hint="eastAsia"/>
          <w:noProof/>
        </w:rPr>
        <w:drawing>
          <wp:inline distT="0" distB="0" distL="0" distR="0">
            <wp:extent cx="5274310" cy="3514251"/>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274310" cy="3514251"/>
                    </a:xfrm>
                    <a:prstGeom prst="rect">
                      <a:avLst/>
                    </a:prstGeom>
                    <a:noFill/>
                    <a:ln>
                      <a:noFill/>
                    </a:ln>
                  </pic:spPr>
                </pic:pic>
              </a:graphicData>
            </a:graphic>
          </wp:inline>
        </w:drawing>
      </w:r>
    </w:p>
    <w:p w:rsidR="00F93CDF" w:rsidRDefault="00C45AAE" w:rsidP="00C45AAE">
      <w:pPr>
        <w:pStyle w:val="a3"/>
        <w:jc w:val="center"/>
      </w:pPr>
      <w:r>
        <w:t>图</w:t>
      </w:r>
      <w:r>
        <w:t xml:space="preserve"> </w:t>
      </w:r>
      <w:r>
        <w:fldChar w:fldCharType="begin"/>
      </w:r>
      <w:r>
        <w:instrText xml:space="preserve"> SEQ </w:instrText>
      </w:r>
      <w:r>
        <w:instrText>图</w:instrText>
      </w:r>
      <w:r>
        <w:instrText xml:space="preserve"> \* ARABIC </w:instrText>
      </w:r>
      <w:r>
        <w:fldChar w:fldCharType="separate"/>
      </w:r>
      <w:r>
        <w:rPr>
          <w:noProof/>
        </w:rPr>
        <w:t>1</w:t>
      </w:r>
      <w:r>
        <w:fldChar w:fldCharType="end"/>
      </w:r>
      <w:r>
        <w:t xml:space="preserve"> </w:t>
      </w:r>
      <w:r>
        <w:rPr>
          <w:rFonts w:hint="eastAsia"/>
        </w:rPr>
        <w:t>参加现场检查</w:t>
      </w:r>
    </w:p>
    <w:p w:rsidR="00C45AAE" w:rsidRPr="00C45AAE" w:rsidRDefault="00C45AAE" w:rsidP="00C45AAE">
      <w:pPr>
        <w:rPr>
          <w:rFonts w:hint="eastAsia"/>
        </w:rPr>
      </w:pPr>
      <w:bookmarkStart w:id="0" w:name="_GoBack"/>
      <w:bookmarkEnd w:id="0"/>
    </w:p>
    <w:sectPr w:rsidR="00C45AAE" w:rsidRPr="00C45AAE">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3CDF"/>
    <w:rsid w:val="00A9467E"/>
    <w:rsid w:val="00C45AAE"/>
    <w:rsid w:val="00ED2DA2"/>
    <w:rsid w:val="00F93CD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6CEA4F"/>
  <w15:chartTrackingRefBased/>
  <w15:docId w15:val="{33225393-0E4B-4EF7-BD6B-0D924AB370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iPriority w:val="35"/>
    <w:unhideWhenUsed/>
    <w:qFormat/>
    <w:rsid w:val="00C45AAE"/>
    <w:rPr>
      <w:rFonts w:asciiTheme="majorHAnsi" w:eastAsia="黑体" w:hAnsiTheme="majorHAnsi" w:cstheme="majorBid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image" Target="media/image1.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TotalTime>
  <Pages>1</Pages>
  <Words>51</Words>
  <Characters>295</Characters>
  <Application>Microsoft Office Word</Application>
  <DocSecurity>0</DocSecurity>
  <Lines>2</Lines>
  <Paragraphs>1</Paragraphs>
  <ScaleCrop>false</ScaleCrop>
  <Company/>
  <LinksUpToDate>false</LinksUpToDate>
  <CharactersWithSpaces>345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Wizard</dc:creator>
  <cp:keywords/>
  <dc:description/>
  <cp:lastModifiedBy>Wizard</cp:lastModifiedBy>
  <cp:revision>2</cp:revision>
  <dcterms:created xsi:type="dcterms:W3CDTF">2018-02-13T11:34:00Z</dcterms:created>
  <dcterms:modified xsi:type="dcterms:W3CDTF">2018-02-13T11:58:00Z</dcterms:modified>
</cp:coreProperties>
</file>