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MQTT二次开发流程</w:t>
      </w:r>
    </w:p>
    <w:p>
      <w:r>
        <w:rPr>
          <w:rFonts w:hint="eastAsia"/>
        </w:rPr>
        <w:t>拿到API文档后向客服提供设备序列号（机器顶部条形码），获取设备详细参数。</w:t>
      </w:r>
    </w:p>
    <w:p/>
    <w:p>
      <w:pPr>
        <w:pStyle w:val="4"/>
      </w:pPr>
      <w:r>
        <w:rPr>
          <w:rFonts w:hint="eastAsia"/>
        </w:rPr>
        <w:t>注册二次开发平台</w:t>
      </w:r>
    </w:p>
    <w:p>
      <w:pPr>
        <w:pStyle w:val="13"/>
        <w:numPr>
          <w:ilvl w:val="0"/>
          <w:numId w:val="2"/>
        </w:numPr>
        <w:ind w:firstLineChars="0"/>
        <w:rPr>
          <w:rFonts w:ascii="Helvetica" w:hAnsi="Helvetica" w:cs="Helvetica"/>
          <w:color w:val="212121"/>
          <w:sz w:val="21"/>
          <w:szCs w:val="21"/>
        </w:rPr>
      </w:pPr>
      <w:r>
        <w:rPr>
          <w:rFonts w:hint="eastAsia"/>
        </w:rPr>
        <w:t>在</w:t>
      </w:r>
      <w:r>
        <w:fldChar w:fldCharType="begin"/>
      </w:r>
      <w:r>
        <w:instrText xml:space="preserve"> HYPERLINK "https://web.fondcard.net/open/mqtt/platform.php" </w:instrText>
      </w:r>
      <w:r>
        <w:fldChar w:fldCharType="separate"/>
      </w:r>
      <w:r>
        <w:rPr>
          <w:rStyle w:val="10"/>
          <w:rFonts w:ascii="Helvetica" w:hAnsi="Helvetica" w:cs="Helvetica"/>
          <w:color w:val="4183C4"/>
          <w:sz w:val="21"/>
          <w:szCs w:val="21"/>
        </w:rPr>
        <w:t>https://web.fondcard.net/open/mqtt/platform.php</w:t>
      </w:r>
      <w:r>
        <w:rPr>
          <w:rStyle w:val="10"/>
          <w:rFonts w:ascii="Helvetica" w:hAnsi="Helvetica" w:cs="Helvetica"/>
          <w:color w:val="4183C4"/>
          <w:sz w:val="21"/>
          <w:szCs w:val="21"/>
        </w:rPr>
        <w:fldChar w:fldCharType="end"/>
      </w:r>
      <w:r>
        <w:rPr>
          <w:rFonts w:ascii="Helvetica" w:hAnsi="Helvetica" w:cs="Helvetica"/>
          <w:color w:val="212121"/>
          <w:sz w:val="21"/>
          <w:szCs w:val="21"/>
        </w:rPr>
        <w:t>注册一个平台</w:t>
      </w:r>
      <w:r>
        <w:rPr>
          <w:rFonts w:hint="eastAsia" w:ascii="Helvetica" w:hAnsi="Helvetica" w:cs="Helvetica"/>
          <w:color w:val="212121"/>
          <w:sz w:val="21"/>
          <w:szCs w:val="21"/>
        </w:rPr>
        <w:t>，记录</w:t>
      </w:r>
      <w:r>
        <w:rPr>
          <w:rFonts w:ascii="Helvetica" w:hAnsi="Helvetica" w:cs="Helvetica"/>
          <w:color w:val="FF0000"/>
          <w:sz w:val="21"/>
          <w:szCs w:val="21"/>
        </w:rPr>
        <w:t>platform</w:t>
      </w:r>
      <w:r>
        <w:rPr>
          <w:rFonts w:hint="eastAsia" w:ascii="Helvetica" w:hAnsi="Helvetica" w:cs="Helvetica"/>
          <w:color w:val="212121"/>
          <w:sz w:val="21"/>
          <w:szCs w:val="21"/>
        </w:rPr>
        <w:t>值和其他管理信息</w:t>
      </w:r>
    </w:p>
    <w:p>
      <w:pPr>
        <w:pStyle w:val="13"/>
        <w:numPr>
          <w:ilvl w:val="0"/>
          <w:numId w:val="2"/>
        </w:numPr>
        <w:ind w:firstLineChars="0"/>
        <w:rPr>
          <w:color w:val="FF0000"/>
        </w:rPr>
      </w:pPr>
      <w:r>
        <w:rPr>
          <w:color w:val="FF0000"/>
        </w:rPr>
        <w:t>添加管理用户?method=data.login.add</w:t>
      </w:r>
      <w:r>
        <w:rPr>
          <w:rFonts w:hint="eastAsia"/>
        </w:rPr>
        <w:t>为二次开发平台新增管理员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968"/>
        <w:gridCol w:w="788"/>
        <w:gridCol w:w="45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用户名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password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用户密码（md5后）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company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公司名称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domainMqtt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MQTT域名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domainQr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二维码域名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urlAdmin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管理地址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recordPostUrl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记录POST地址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recordPostP1Name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记录POST参数1名称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recordPostP1Value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记录POST参数1值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recordPostP2Name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记录POST参数2名称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recordPostP2Value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记录POST参数2值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snapshot</w:t>
            </w:r>
            <w:r>
              <w:rPr>
                <w:rFonts w:ascii="Calibri" w:hAnsi="Calibri" w:eastAsia="宋体" w:cs="Times New Roman"/>
                <w:sz w:val="21"/>
              </w:rPr>
              <w:t>PostUrl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抓拍POST地址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snapshot</w:t>
            </w:r>
            <w:r>
              <w:rPr>
                <w:rFonts w:ascii="Calibri" w:hAnsi="Calibri" w:eastAsia="宋体" w:cs="Times New Roman"/>
                <w:sz w:val="21"/>
              </w:rPr>
              <w:t>PostP1Name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抓拍POST参数1名称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snapshot</w:t>
            </w:r>
            <w:r>
              <w:rPr>
                <w:rFonts w:ascii="Calibri" w:hAnsi="Calibri" w:eastAsia="宋体" w:cs="Times New Roman"/>
                <w:sz w:val="21"/>
              </w:rPr>
              <w:t>PostP1Value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抓拍POST参数1值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snapshot</w:t>
            </w:r>
            <w:r>
              <w:rPr>
                <w:rFonts w:ascii="Calibri" w:hAnsi="Calibri" w:eastAsia="宋体" w:cs="Times New Roman"/>
                <w:sz w:val="21"/>
              </w:rPr>
              <w:t>PostP2Name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抓拍POST参数2名称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snapshot</w:t>
            </w:r>
            <w:r>
              <w:rPr>
                <w:rFonts w:ascii="Calibri" w:hAnsi="Calibri" w:eastAsia="宋体" w:cs="Times New Roman"/>
                <w:sz w:val="21"/>
              </w:rPr>
              <w:t>PostP2Value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抓拍POST参数2值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qrPostUrl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二维码POST地址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qrPostName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二维码POST参数名称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registerPostUrl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人脸注册状态POST地址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registerPostName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人脸注册状态POST参数名称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registerPostValue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人脸注册状态POST参数值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alarm</w:t>
            </w:r>
            <w:r>
              <w:rPr>
                <w:rFonts w:ascii="Calibri" w:hAnsi="Calibri" w:eastAsia="宋体" w:cs="Times New Roman"/>
                <w:sz w:val="21"/>
              </w:rPr>
              <w:t>PostUrl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报警POST地址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alarm</w:t>
            </w:r>
            <w:r>
              <w:rPr>
                <w:rFonts w:ascii="Calibri" w:hAnsi="Calibri" w:eastAsia="宋体" w:cs="Times New Roman"/>
                <w:sz w:val="21"/>
              </w:rPr>
              <w:t>PostP1Name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报警POST参数1名称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alarm</w:t>
            </w:r>
            <w:r>
              <w:rPr>
                <w:rFonts w:ascii="Calibri" w:hAnsi="Calibri" w:eastAsia="宋体" w:cs="Times New Roman"/>
                <w:sz w:val="21"/>
              </w:rPr>
              <w:t>PostP1Value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报警POST参数1值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alarm</w:t>
            </w:r>
            <w:r>
              <w:rPr>
                <w:rFonts w:ascii="Calibri" w:hAnsi="Calibri" w:eastAsia="宋体" w:cs="Times New Roman"/>
                <w:sz w:val="21"/>
              </w:rPr>
              <w:t>PostP2Name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报警POST参数2名称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alarm</w:t>
            </w:r>
            <w:r>
              <w:rPr>
                <w:rFonts w:ascii="Calibri" w:hAnsi="Calibri" w:eastAsia="宋体" w:cs="Times New Roman"/>
                <w:sz w:val="21"/>
              </w:rPr>
              <w:t>PostP2Value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报警POST参数2值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platform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平台/应用名                    2.4版本必填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{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message:"",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data:{</w:t>
            </w:r>
          </w:p>
          <w:p>
            <w:pPr>
              <w:ind w:left="480" w:leftChars="2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id:1                          /*用户ID 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</w:tc>
      </w:tr>
    </w:tbl>
    <w:p>
      <w:pPr>
        <w:pStyle w:val="13"/>
        <w:numPr>
          <w:numId w:val="0"/>
        </w:numPr>
        <w:ind w:leftChars="0"/>
        <w:rPr>
          <w:color w:val="FF0000"/>
        </w:rPr>
      </w:pPr>
    </w:p>
    <w:p>
      <w:pPr>
        <w:pStyle w:val="4"/>
      </w:pPr>
      <w:r>
        <w:rPr>
          <w:rFonts w:hint="eastAsia"/>
        </w:rPr>
        <w:t>将设备添加至二次平台中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color w:val="FF0000"/>
        </w:rPr>
        <w:t>添加设备</w:t>
      </w:r>
      <w:r>
        <w:rPr>
          <w:color w:val="FF0000"/>
        </w:rPr>
        <w:t xml:space="preserve"> ?method=data.device.add</w:t>
      </w:r>
      <w:r>
        <w:rPr>
          <w:rFonts w:hint="eastAsia"/>
          <w:color w:val="FF0000"/>
        </w:rPr>
        <w:t>，</w:t>
      </w:r>
      <w:r>
        <w:rPr>
          <w:rFonts w:hint="eastAsia"/>
        </w:rPr>
        <w:t>在二次开发平台中添加设备。（设备参数向客服索要）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002"/>
        <w:gridCol w:w="811"/>
        <w:gridCol w:w="478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serial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设备系列号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password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设备密码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deviceNo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出厂编号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deviceId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设备表ID</w:t>
            </w:r>
            <w:r>
              <w:rPr>
                <w:rFonts w:hint="eastAsia" w:ascii="Calibri" w:hAnsi="Calibri" w:eastAsia="宋体" w:cs="Times New Roman"/>
                <w:sz w:val="21"/>
              </w:rPr>
              <w:t xml:space="preserve">                      </w:t>
            </w: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 xml:space="preserve"> 2.4版本不再需要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deviceType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设备类型  0-读头 1-门禁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mac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MAC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btkey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btkeyType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ascii="Calibri" w:hAnsi="Calibri" w:eastAsia="宋体" w:cs="Times New Roman"/>
                <w:sz w:val="21"/>
              </w:rPr>
              <w:t>algorithm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人脸算法 0-3288 1-520 2-商汤 4-阿里 3-其他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scanOpen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用户扫二维码不判断权限直接开门  0-否 1-是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platform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平台/应用名                    2.4版本必填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{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message:""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data:{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 xml:space="preserve">  id:111                        </w:t>
            </w: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/*2.4版本返回该值，对应老版本的deviceId*/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</w:tc>
      </w:tr>
    </w:tbl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color w:val="FF0000"/>
          <w:lang w:val="en-US" w:eastAsia="zh-CN"/>
        </w:rPr>
        <w:t>2.</w:t>
      </w:r>
      <w:r>
        <w:rPr>
          <w:rFonts w:hint="eastAsia"/>
          <w:color w:val="FF0000"/>
        </w:rPr>
        <w:t>添加设备到管理用户</w:t>
      </w:r>
      <w:r>
        <w:rPr>
          <w:color w:val="FF0000"/>
        </w:rPr>
        <w:t xml:space="preserve"> ?method=data.login.device.add</w:t>
      </w:r>
      <w:r>
        <w:rPr>
          <w:rFonts w:hint="eastAsia"/>
        </w:rPr>
        <w:t>，将添加好的设备的所有权指向管理员。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977"/>
        <w:gridCol w:w="794"/>
        <w:gridCol w:w="49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loginId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用户id（data.login.add返回的id）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password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用户密码</w:t>
            </w:r>
            <w:r>
              <w:rPr>
                <w:rFonts w:hint="eastAsia" w:ascii="Calibri" w:hAnsi="Calibri" w:eastAsia="宋体" w:cs="Times New Roman"/>
                <w:sz w:val="21"/>
              </w:rPr>
              <w:t>（md5后）</w:t>
            </w: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 xml:space="preserve">                          2.4版本必填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serial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设备系列号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{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message:"",</w:t>
            </w:r>
          </w:p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</w:tc>
      </w:tr>
    </w:tbl>
    <w:p>
      <w:pPr>
        <w:numPr>
          <w:numId w:val="0"/>
        </w:numPr>
        <w:ind w:leftChars="0"/>
        <w:rPr>
          <w:rFonts w:hint="eastAsia"/>
        </w:rPr>
      </w:pPr>
    </w:p>
    <w:p>
      <w:pPr>
        <w:pStyle w:val="4"/>
      </w:pPr>
      <w:r>
        <w:rPr>
          <w:rFonts w:hint="eastAsia"/>
        </w:rPr>
        <w:t>授权</w:t>
      </w:r>
    </w:p>
    <w:p>
      <w:pPr>
        <w:pStyle w:val="4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ID权限（远程开门，二维码开门）</w:t>
      </w:r>
    </w:p>
    <w:p>
      <w:pPr>
        <w:rPr>
          <w:rFonts w:hint="eastAsia"/>
        </w:rPr>
      </w:pPr>
      <w:r>
        <w:rPr>
          <w:rFonts w:hint="eastAsia"/>
        </w:rPr>
        <w:t>1、</w:t>
      </w:r>
      <w:r>
        <w:rPr>
          <w:color w:val="FF0000"/>
        </w:rPr>
        <w:tab/>
      </w:r>
      <w:r>
        <w:rPr>
          <w:color w:val="FF0000"/>
        </w:rPr>
        <w:t>添加用户 ?method=data.user.add</w:t>
      </w:r>
      <w:r>
        <w:rPr>
          <w:rFonts w:hint="eastAsia"/>
          <w:color w:val="FF0000"/>
        </w:rPr>
        <w:t>，</w:t>
      </w:r>
      <w:r>
        <w:rPr>
          <w:rFonts w:hint="eastAsia"/>
        </w:rPr>
        <w:t>获取一个用户，记录id、</w:t>
      </w:r>
      <w:r>
        <w:t>serial</w:t>
      </w:r>
      <w:r>
        <w:rPr>
          <w:rFonts w:hint="eastAsia"/>
        </w:rPr>
        <w:t>、password等字段。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024"/>
        <w:gridCol w:w="828"/>
        <w:gridCol w:w="47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userId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trike/>
                <w:sz w:val="21"/>
              </w:rPr>
            </w:pPr>
            <w:r>
              <w:rPr>
                <w:rFonts w:hint="eastAsia" w:ascii="Calibri" w:hAnsi="Calibri" w:eastAsia="宋体" w:cs="Times New Roman"/>
                <w:strike/>
                <w:sz w:val="21"/>
              </w:rPr>
              <w:t>登录用户ID</w:t>
            </w:r>
            <w:r>
              <w:rPr>
                <w:rFonts w:hint="eastAsia" w:ascii="Calibri" w:hAnsi="Calibri" w:eastAsia="宋体" w:cs="Times New Roman"/>
                <w:sz w:val="21"/>
              </w:rPr>
              <w:t xml:space="preserve">                    </w:t>
            </w: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 xml:space="preserve"> 2.4版本不再需要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platform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color w:val="FF0000"/>
                <w:sz w:val="21"/>
              </w:rPr>
            </w:pP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平台/应用名                    2.4版本必填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</w:pPr>
            <w:r>
              <w:rPr>
                <w:rFonts w:hint="eastAsia" w:ascii="Calibri" w:hAnsi="Calibri" w:eastAsia="宋体" w:cs="Times New Roman"/>
                <w:b/>
                <w:sz w:val="28"/>
                <w:szCs w:val="28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{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 xml:space="preserve">message:"", 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data:{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 xml:space="preserve">    id:123,                     </w:t>
            </w:r>
            <w:r>
              <w:rPr>
                <w:rFonts w:hint="eastAsia" w:ascii="Calibri" w:hAnsi="Calibri" w:eastAsia="宋体" w:cs="Times New Roman"/>
                <w:color w:val="FF0000"/>
                <w:sz w:val="21"/>
              </w:rPr>
              <w:t>/*对应老版本的userId*/</w:t>
            </w:r>
          </w:p>
          <w:p>
            <w:pPr>
              <w:ind w:left="240" w:leftChars="100" w:firstLine="405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serial:</w:t>
            </w:r>
            <w:r>
              <w:rPr>
                <w:rFonts w:ascii="Calibri" w:hAnsi="Calibri" w:eastAsia="宋体" w:cs="Times New Roman"/>
                <w:sz w:val="21"/>
              </w:rPr>
              <w:t>”</w:t>
            </w:r>
            <w:r>
              <w:rPr>
                <w:rFonts w:hint="eastAsia" w:ascii="Calibri" w:hAnsi="Calibri" w:eastAsia="宋体" w:cs="Times New Roman"/>
                <w:sz w:val="21"/>
              </w:rPr>
              <w:t>0xxxx</w:t>
            </w:r>
            <w:r>
              <w:rPr>
                <w:rFonts w:ascii="Calibri" w:hAnsi="Calibri" w:eastAsia="宋体" w:cs="Times New Roman"/>
                <w:sz w:val="21"/>
              </w:rPr>
              <w:t>”</w:t>
            </w:r>
            <w:r>
              <w:rPr>
                <w:rFonts w:hint="eastAsia" w:ascii="Calibri" w:hAnsi="Calibri" w:eastAsia="宋体" w:cs="Times New Roman"/>
                <w:sz w:val="21"/>
              </w:rPr>
              <w:t>,               /*mqtt用户名*/</w:t>
            </w:r>
          </w:p>
          <w:p>
            <w:pPr>
              <w:ind w:left="240" w:leftChars="100" w:firstLine="405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password:</w:t>
            </w:r>
            <w:r>
              <w:rPr>
                <w:rFonts w:ascii="Calibri" w:hAnsi="Calibri" w:eastAsia="宋体" w:cs="Times New Roman"/>
                <w:sz w:val="21"/>
              </w:rPr>
              <w:t>”</w:t>
            </w:r>
            <w:r>
              <w:rPr>
                <w:rFonts w:hint="eastAsia" w:ascii="Calibri" w:hAnsi="Calibri" w:eastAsia="宋体" w:cs="Times New Roman"/>
                <w:sz w:val="21"/>
              </w:rPr>
              <w:t>11111111</w:t>
            </w:r>
            <w:r>
              <w:rPr>
                <w:rFonts w:ascii="Calibri" w:hAnsi="Calibri" w:eastAsia="宋体" w:cs="Times New Roman"/>
                <w:sz w:val="21"/>
              </w:rPr>
              <w:t>”</w:t>
            </w:r>
            <w:r>
              <w:rPr>
                <w:rFonts w:hint="eastAsia" w:ascii="Calibri" w:hAnsi="Calibri" w:eastAsia="宋体" w:cs="Times New Roman"/>
                <w:sz w:val="21"/>
              </w:rPr>
              <w:t xml:space="preserve">        /*mqtt密码*/</w:t>
            </w:r>
          </w:p>
          <w:p>
            <w:pPr>
              <w:ind w:left="240" w:leftChars="100"/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  <w:p>
            <w:pPr>
              <w:rPr>
                <w:rFonts w:hint="eastAsia" w:ascii="Calibri" w:hAnsi="Calibri" w:eastAsia="宋体" w:cs="Times New Roman"/>
                <w:sz w:val="21"/>
              </w:rPr>
            </w:pPr>
            <w:r>
              <w:rPr>
                <w:rFonts w:hint="eastAsia" w:ascii="Calibri" w:hAnsi="Calibri" w:eastAsia="宋体" w:cs="Times New Roman"/>
                <w:sz w:val="21"/>
              </w:rPr>
              <w:t>}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2、</w:t>
      </w:r>
      <w:r>
        <w:rPr>
          <w:color w:val="FF0000"/>
        </w:rPr>
        <w:t>添加权限?method=data.key.add</w:t>
      </w:r>
      <w:r>
        <w:rPr>
          <w:rFonts w:hint="eastAsia"/>
          <w:color w:val="FF0000"/>
        </w:rPr>
        <w:t>，</w:t>
      </w:r>
      <w:r>
        <w:rPr>
          <w:rFonts w:hint="eastAsia"/>
        </w:rPr>
        <w:t>填写相应字段，</w:t>
      </w:r>
      <w:r>
        <w:t>keyId</w:t>
      </w:r>
      <w:r>
        <w:rPr>
          <w:rFonts w:hint="eastAsia"/>
        </w:rPr>
        <w:t>值为步骤1中获取的i</w:t>
      </w:r>
      <w:r>
        <w:t>d</w:t>
      </w:r>
      <w:r>
        <w:rPr>
          <w:rFonts w:hint="eastAsia"/>
        </w:rPr>
        <w:t>值取</w:t>
      </w:r>
      <w:r>
        <w:t>8</w:t>
      </w:r>
      <w:r>
        <w:rPr>
          <w:rFonts w:hint="eastAsia"/>
        </w:rPr>
        <w:t>位1</w:t>
      </w:r>
      <w:r>
        <w:t>6</w:t>
      </w:r>
      <w:r>
        <w:rPr>
          <w:rFonts w:hint="eastAsia"/>
        </w:rPr>
        <w:t>进制数，</w:t>
      </w:r>
      <w:r>
        <w:t>keyType</w:t>
      </w:r>
      <w:r>
        <w:rPr>
          <w:rFonts w:hint="eastAsia"/>
        </w:rPr>
        <w:t>值为1，表示改权限类型为ID类型。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008"/>
        <w:gridCol w:w="815"/>
        <w:gridCol w:w="47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serial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设备系列号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keyType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keyCount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本次添加数量。最大50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keyId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以半角逗号分隔的权限ID。每个ID为8位16进制字符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keyDate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以半角逗号分隔的有效截止时间。日期格式：UTC秒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startDate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以半角逗号分隔的有效起始时间。日期格式：UTC秒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periodNo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以半角逗号分隔的时段段编号。单个值0表示没有限制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keyType：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1-APPID 2-密码 3-卡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message:"",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data:{</w:t>
            </w:r>
          </w:p>
          <w:p>
            <w:pPr>
              <w:ind w:left="48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fail:[“111”, “222”],                    /*失败的权限ID列表*/</w:t>
            </w:r>
          </w:p>
          <w:p>
            <w:pPr>
              <w:ind w:left="48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code:[1,2]                          /*对应的错误码*/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</w:tbl>
    <w:p>
      <w:pPr>
        <w:rPr>
          <w:rFonts w:hint="eastAsia"/>
        </w:rPr>
      </w:pPr>
    </w:p>
    <w:p>
      <w:pPr>
        <w:numPr>
          <w:ilvl w:val="0"/>
          <w:numId w:val="2"/>
        </w:numPr>
        <w:ind w:left="720" w:leftChars="0" w:hanging="720" w:firstLineChars="0"/>
        <w:rPr>
          <w:rFonts w:hint="eastAsia"/>
        </w:rPr>
      </w:pPr>
      <w:r>
        <w:rPr>
          <w:rFonts w:hint="eastAsia"/>
        </w:rPr>
        <w:t>添加完权限后</w:t>
      </w:r>
      <w:r>
        <w:rPr>
          <w:color w:val="FF0000"/>
        </w:rPr>
        <w:t>更新设备权限 ?method=mqtt.key.update</w:t>
      </w:r>
      <w:r>
        <w:rPr>
          <w:rFonts w:hint="eastAsia"/>
        </w:rPr>
        <w:t>更新设备权限。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2"/>
        <w:gridCol w:w="1018"/>
        <w:gridCol w:w="821"/>
        <w:gridCol w:w="47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serial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设备系列号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userId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登录用户ID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message:"",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</w:tbl>
    <w:p>
      <w:pPr>
        <w:numPr>
          <w:numId w:val="0"/>
        </w:numPr>
        <w:ind w:leftChars="0"/>
        <w:rPr>
          <w:rFonts w:hint="eastAsia"/>
        </w:rPr>
      </w:pPr>
    </w:p>
    <w:p>
      <w:pPr>
        <w:pStyle w:val="4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卡号权限（刷卡开门）</w:t>
      </w:r>
    </w:p>
    <w:p>
      <w:pPr>
        <w:ind w:firstLine="480" w:firstLineChars="200"/>
        <w:rPr>
          <w:rFonts w:hint="eastAsia"/>
        </w:rPr>
      </w:pPr>
      <w:r>
        <w:rPr>
          <w:color w:val="FF0000"/>
        </w:rPr>
        <w:t>添加权限?method=data.key.add</w:t>
      </w:r>
      <w:r>
        <w:rPr>
          <w:rFonts w:hint="eastAsia"/>
          <w:color w:val="FF0000"/>
        </w:rPr>
        <w:t>，</w:t>
      </w:r>
      <w:r>
        <w:rPr>
          <w:rFonts w:hint="eastAsia"/>
        </w:rPr>
        <w:t>填写相应字段，</w:t>
      </w:r>
      <w:r>
        <w:t>keyId</w:t>
      </w:r>
      <w:r>
        <w:rPr>
          <w:rFonts w:hint="eastAsia"/>
        </w:rPr>
        <w:t>值为卡号值取</w:t>
      </w:r>
      <w:r>
        <w:t>8</w:t>
      </w:r>
      <w:r>
        <w:rPr>
          <w:rFonts w:hint="eastAsia"/>
        </w:rPr>
        <w:t>位1</w:t>
      </w:r>
      <w:r>
        <w:t>6</w:t>
      </w:r>
      <w:r>
        <w:rPr>
          <w:rFonts w:hint="eastAsia"/>
        </w:rPr>
        <w:t>进制数，</w:t>
      </w:r>
      <w:r>
        <w:t>keyType</w:t>
      </w:r>
      <w:r>
        <w:rPr>
          <w:rFonts w:hint="eastAsia"/>
        </w:rPr>
        <w:t>值为</w:t>
      </w:r>
      <w:r>
        <w:t>3</w:t>
      </w:r>
      <w:r>
        <w:rPr>
          <w:rFonts w:hint="eastAsia"/>
        </w:rPr>
        <w:t>，表示改权限类型为卡类型。</w:t>
      </w:r>
    </w:p>
    <w:tbl>
      <w:tblPr>
        <w:tblStyle w:val="8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008"/>
        <w:gridCol w:w="815"/>
        <w:gridCol w:w="476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POST参数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serial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设备系列号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password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设备密码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keyType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权限类型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keyCount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本次添加数量。最大50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keyId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以半角逗号分隔的权限ID。每个ID为8位16进制字符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keyDate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以半角逗号分隔的有效截止时间。日期格式：UTC秒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startDate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必填</w:t>
            </w: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以半角逗号分隔的有效起始时间。日期格式：UTC秒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periodNo</w:t>
            </w:r>
          </w:p>
        </w:tc>
        <w:tc>
          <w:tcPr>
            <w:tcW w:w="1275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字符串</w:t>
            </w:r>
          </w:p>
        </w:tc>
        <w:tc>
          <w:tcPr>
            <w:tcW w:w="993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6662" w:type="dxa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以半角逗号分隔的时段段编号。单个值0表示没有限制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keyType：</w:t>
            </w:r>
            <w:r>
              <w:rPr>
                <w:rFonts w:hint="eastAsia" w:ascii="宋体" w:hAnsi="宋体" w:eastAsia="宋体" w:cs="宋体"/>
                <w:color w:val="FF0000"/>
                <w:sz w:val="21"/>
                <w:szCs w:val="21"/>
              </w:rPr>
              <w:t>1-APPID 2-密码 3-卡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服务器回复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7" w:type="dxa"/>
            <w:gridSpan w:val="4"/>
            <w:noWrap w:val="0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{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code:0,                         /*0错误代码表见附表*/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message:"",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data:{</w:t>
            </w:r>
          </w:p>
          <w:p>
            <w:pPr>
              <w:ind w:left="48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fail:[“111”, “222”],                    /*失败的权限ID列表*/</w:t>
            </w:r>
          </w:p>
          <w:p>
            <w:pPr>
              <w:ind w:left="480" w:left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code:[1,2]                          /*对应的错误码*/</w:t>
            </w:r>
          </w:p>
          <w:p>
            <w:pPr>
              <w:ind w:left="240" w:left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}</w:t>
            </w:r>
          </w:p>
        </w:tc>
      </w:tr>
    </w:tbl>
    <w:p>
      <w:pPr>
        <w:rPr>
          <w:rFonts w:hint="eastAsia"/>
        </w:rPr>
      </w:pPr>
    </w:p>
    <w:p>
      <w:pPr>
        <w:pStyle w:val="4"/>
      </w:pPr>
      <w:bookmarkStart w:id="0" w:name="_GoBack"/>
      <w:bookmarkEnd w:id="0"/>
      <w:r>
        <w:rPr>
          <w:rFonts w:hint="eastAsia"/>
        </w:rPr>
        <w:t>设备主动提交记录</w:t>
      </w:r>
    </w:p>
    <w:p>
      <w:pPr>
        <w:rPr>
          <w:rFonts w:hint="eastAsia"/>
        </w:rPr>
      </w:pPr>
      <w:r>
        <w:rPr>
          <w:rFonts w:hint="eastAsia"/>
        </w:rPr>
        <w:t>1、实现接口</w:t>
      </w:r>
    </w:p>
    <w:p>
      <w:pPr>
        <w:rPr>
          <w:color w:val="FF0000"/>
        </w:rPr>
      </w:pPr>
      <w:r>
        <w:drawing>
          <wp:inline distT="0" distB="0" distL="0" distR="0">
            <wp:extent cx="3000375" cy="12477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numPr>
          <w:ilvl w:val="0"/>
          <w:numId w:val="5"/>
        </w:numPr>
        <w:ind w:firstLineChars="0"/>
      </w:pPr>
      <w:r>
        <w:rPr>
          <w:rFonts w:hint="eastAsia"/>
        </w:rPr>
        <w:t>修改配置</w:t>
      </w:r>
    </w:p>
    <w:p>
      <w:pPr>
        <w:ind w:firstLine="420"/>
        <w:rPr>
          <w:rFonts w:hint="eastAsia"/>
        </w:rPr>
      </w:pPr>
      <w:r>
        <w:t>MQTT接口</w:t>
      </w:r>
      <w:r>
        <w:rPr>
          <w:rFonts w:hint="eastAsia"/>
        </w:rPr>
        <w:t xml:space="preserve">：修改管理用户 </w:t>
      </w:r>
      <w:r>
        <w:rPr>
          <w:rFonts w:hint="eastAsia"/>
          <w:color w:val="FF0000"/>
        </w:rPr>
        <w:t>data.login.update</w:t>
      </w:r>
      <w:r>
        <w:rPr>
          <w:color w:val="FF0000"/>
        </w:rPr>
        <w:t xml:space="preserve"> </w:t>
      </w:r>
      <w:r>
        <w:rPr>
          <w:rFonts w:hint="eastAsia"/>
        </w:rPr>
        <w:t>将已经实现好的接口地址、参数名称等填入指定参数后提交保存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70FC96"/>
    <w:multiLevelType w:val="singleLevel"/>
    <w:tmpl w:val="DC70FC9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F0E77F9"/>
    <w:multiLevelType w:val="multilevel"/>
    <w:tmpl w:val="2F0E77F9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80F54BC"/>
    <w:multiLevelType w:val="multilevel"/>
    <w:tmpl w:val="380F54BC"/>
    <w:lvl w:ilvl="0" w:tentative="0">
      <w:start w:val="1"/>
      <w:numFmt w:val="chineseCountingThousand"/>
      <w:pStyle w:val="4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14495F"/>
    <w:multiLevelType w:val="multilevel"/>
    <w:tmpl w:val="3E14495F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70D33AA"/>
    <w:multiLevelType w:val="multilevel"/>
    <w:tmpl w:val="670D33AA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 w:asciiTheme="minorHAnsi" w:hAnsiTheme="minorHAnsi" w:cstheme="minorBidi"/>
        <w:color w:val="000000" w:themeColor="text1"/>
        <w:sz w:val="24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FjYzBmNzE0MzdkODcwOTY1M2ZlMTRjMTI1YzNhM2UifQ=="/>
  </w:docVars>
  <w:rsids>
    <w:rsidRoot w:val="00DE5D3C"/>
    <w:rsid w:val="0002730C"/>
    <w:rsid w:val="000431E3"/>
    <w:rsid w:val="00064E65"/>
    <w:rsid w:val="00070649"/>
    <w:rsid w:val="00086BB0"/>
    <w:rsid w:val="000973E2"/>
    <w:rsid w:val="000C3160"/>
    <w:rsid w:val="000C4C5E"/>
    <w:rsid w:val="000C5F17"/>
    <w:rsid w:val="000D1913"/>
    <w:rsid w:val="000D3B25"/>
    <w:rsid w:val="000D5BDA"/>
    <w:rsid w:val="00112757"/>
    <w:rsid w:val="00113116"/>
    <w:rsid w:val="001233CB"/>
    <w:rsid w:val="00157E56"/>
    <w:rsid w:val="001664FF"/>
    <w:rsid w:val="00177BB4"/>
    <w:rsid w:val="001921E2"/>
    <w:rsid w:val="001A0C0C"/>
    <w:rsid w:val="001B38AB"/>
    <w:rsid w:val="001C59A8"/>
    <w:rsid w:val="001F54D3"/>
    <w:rsid w:val="00252939"/>
    <w:rsid w:val="00257438"/>
    <w:rsid w:val="00283D63"/>
    <w:rsid w:val="002D5F05"/>
    <w:rsid w:val="0030286D"/>
    <w:rsid w:val="0030446D"/>
    <w:rsid w:val="00363AB7"/>
    <w:rsid w:val="00365432"/>
    <w:rsid w:val="003833DB"/>
    <w:rsid w:val="00386794"/>
    <w:rsid w:val="003C6C06"/>
    <w:rsid w:val="003D3713"/>
    <w:rsid w:val="003F5273"/>
    <w:rsid w:val="003F7C93"/>
    <w:rsid w:val="00422FE3"/>
    <w:rsid w:val="00433694"/>
    <w:rsid w:val="00451484"/>
    <w:rsid w:val="00463D73"/>
    <w:rsid w:val="0047446B"/>
    <w:rsid w:val="004862D5"/>
    <w:rsid w:val="004A6400"/>
    <w:rsid w:val="004D54E3"/>
    <w:rsid w:val="004E0733"/>
    <w:rsid w:val="004E3DDB"/>
    <w:rsid w:val="004F39DA"/>
    <w:rsid w:val="00503895"/>
    <w:rsid w:val="00523C31"/>
    <w:rsid w:val="00580047"/>
    <w:rsid w:val="0058517C"/>
    <w:rsid w:val="005A5B37"/>
    <w:rsid w:val="005D5055"/>
    <w:rsid w:val="005E6062"/>
    <w:rsid w:val="005F1F1E"/>
    <w:rsid w:val="00600EB5"/>
    <w:rsid w:val="00607DE2"/>
    <w:rsid w:val="00610FF0"/>
    <w:rsid w:val="00626BAF"/>
    <w:rsid w:val="00635AAA"/>
    <w:rsid w:val="006832E8"/>
    <w:rsid w:val="006A71CA"/>
    <w:rsid w:val="006B0C9B"/>
    <w:rsid w:val="006E14AA"/>
    <w:rsid w:val="00722511"/>
    <w:rsid w:val="00730952"/>
    <w:rsid w:val="00736CDF"/>
    <w:rsid w:val="00761EDC"/>
    <w:rsid w:val="00794FC0"/>
    <w:rsid w:val="007C21F6"/>
    <w:rsid w:val="007C4221"/>
    <w:rsid w:val="007C5B07"/>
    <w:rsid w:val="007C623F"/>
    <w:rsid w:val="007D219D"/>
    <w:rsid w:val="007D4814"/>
    <w:rsid w:val="00802753"/>
    <w:rsid w:val="008229CF"/>
    <w:rsid w:val="0084331F"/>
    <w:rsid w:val="0086081C"/>
    <w:rsid w:val="00881AA9"/>
    <w:rsid w:val="008849BF"/>
    <w:rsid w:val="008C2578"/>
    <w:rsid w:val="008E282E"/>
    <w:rsid w:val="008F13FB"/>
    <w:rsid w:val="008F4101"/>
    <w:rsid w:val="00912D70"/>
    <w:rsid w:val="0092684B"/>
    <w:rsid w:val="00932E30"/>
    <w:rsid w:val="0095798A"/>
    <w:rsid w:val="009A22E6"/>
    <w:rsid w:val="009B009D"/>
    <w:rsid w:val="009B2225"/>
    <w:rsid w:val="009B3351"/>
    <w:rsid w:val="009B5142"/>
    <w:rsid w:val="009B5803"/>
    <w:rsid w:val="009E1464"/>
    <w:rsid w:val="00A0429C"/>
    <w:rsid w:val="00A17A03"/>
    <w:rsid w:val="00A33637"/>
    <w:rsid w:val="00A45049"/>
    <w:rsid w:val="00AA4356"/>
    <w:rsid w:val="00AC0456"/>
    <w:rsid w:val="00AD0809"/>
    <w:rsid w:val="00AD58FA"/>
    <w:rsid w:val="00AE08C2"/>
    <w:rsid w:val="00B049D7"/>
    <w:rsid w:val="00B26335"/>
    <w:rsid w:val="00B8510B"/>
    <w:rsid w:val="00BA003D"/>
    <w:rsid w:val="00BE7952"/>
    <w:rsid w:val="00BF79B8"/>
    <w:rsid w:val="00C05893"/>
    <w:rsid w:val="00C2178F"/>
    <w:rsid w:val="00C563CD"/>
    <w:rsid w:val="00C63811"/>
    <w:rsid w:val="00C77A58"/>
    <w:rsid w:val="00C96E2C"/>
    <w:rsid w:val="00CA7633"/>
    <w:rsid w:val="00CD7D5D"/>
    <w:rsid w:val="00CE342A"/>
    <w:rsid w:val="00CF3151"/>
    <w:rsid w:val="00CF7845"/>
    <w:rsid w:val="00D06399"/>
    <w:rsid w:val="00D30694"/>
    <w:rsid w:val="00D34895"/>
    <w:rsid w:val="00D43490"/>
    <w:rsid w:val="00DE07D9"/>
    <w:rsid w:val="00DE2C90"/>
    <w:rsid w:val="00DE5D3C"/>
    <w:rsid w:val="00E0586C"/>
    <w:rsid w:val="00E3237F"/>
    <w:rsid w:val="00E50D5A"/>
    <w:rsid w:val="00E50E0D"/>
    <w:rsid w:val="00E5193F"/>
    <w:rsid w:val="00E66F41"/>
    <w:rsid w:val="00EA10CA"/>
    <w:rsid w:val="00F23224"/>
    <w:rsid w:val="00F330EE"/>
    <w:rsid w:val="00F378F3"/>
    <w:rsid w:val="00F56E5C"/>
    <w:rsid w:val="00F75DEB"/>
    <w:rsid w:val="00F91628"/>
    <w:rsid w:val="00F96CF2"/>
    <w:rsid w:val="00FA4D20"/>
    <w:rsid w:val="00FA6BDB"/>
    <w:rsid w:val="00FC7049"/>
    <w:rsid w:val="00FD7D77"/>
    <w:rsid w:val="290D4AE9"/>
    <w:rsid w:val="2C667328"/>
    <w:rsid w:val="5B2550D7"/>
    <w:rsid w:val="7B1A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00000" w:themeColor="text1"/>
      <w:kern w:val="2"/>
      <w:sz w:val="24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6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0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页眉 字符"/>
    <w:basedOn w:val="9"/>
    <w:link w:val="7"/>
    <w:uiPriority w:val="99"/>
    <w:rPr>
      <w:sz w:val="18"/>
      <w:szCs w:val="18"/>
    </w:rPr>
  </w:style>
  <w:style w:type="character" w:customStyle="1" w:styleId="12">
    <w:name w:val="页脚 字符"/>
    <w:basedOn w:val="9"/>
    <w:link w:val="6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6"/>
      <w:szCs w:val="32"/>
    </w:rPr>
  </w:style>
  <w:style w:type="character" w:customStyle="1" w:styleId="16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7">
    <w:name w:val="标题 3 字符"/>
    <w:basedOn w:val="9"/>
    <w:link w:val="4"/>
    <w:qFormat/>
    <w:uiPriority w:val="9"/>
    <w:rPr>
      <w:b/>
      <w:bCs/>
      <w:sz w:val="30"/>
      <w:szCs w:val="32"/>
    </w:rPr>
  </w:style>
  <w:style w:type="character" w:customStyle="1" w:styleId="18">
    <w:name w:val="标题 4 字符"/>
    <w:basedOn w:val="9"/>
    <w:link w:val="5"/>
    <w:qFormat/>
    <w:uiPriority w:val="9"/>
    <w:rPr>
      <w:rFonts w:asciiTheme="majorHAnsi" w:hAnsiTheme="majorHAns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205</Words>
  <Characters>1169</Characters>
  <Lines>9</Lines>
  <Paragraphs>2</Paragraphs>
  <TotalTime>0</TotalTime>
  <ScaleCrop>false</ScaleCrop>
  <LinksUpToDate>false</LinksUpToDate>
  <CharactersWithSpaces>1372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2021-12-24T02:31:00Z</dcterms:created>
  <dc:creator>老 许</dc:creator>
  <cp:lastModifiedBy>U_U   涵</cp:lastModifiedBy>
  <dcterms:modified xsi:type="dcterms:W3CDTF">2023-11-20T03:14:55Z</dcterms:modified>
  <cp:revision>173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B8A1AA01A7AE4382B19A90E2909E6B5C_13</vt:lpwstr>
  </property>
</Properties>
</file>