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5119" w14:textId="77777777" w:rsidR="00864D94" w:rsidRDefault="00864D94" w:rsidP="00864D94">
      <w:pPr>
        <w:spacing w:line="360" w:lineRule="auto"/>
        <w:rPr>
          <w:rFonts w:ascii="Calibri" w:hAnsi="Calibri" w:cs="Calibri"/>
          <w:b/>
          <w:sz w:val="24"/>
          <w:szCs w:val="24"/>
        </w:rPr>
      </w:pPr>
      <w:bookmarkStart w:id="0" w:name="_Hlk36752274"/>
    </w:p>
    <w:p w14:paraId="5AA1FC67" w14:textId="77777777" w:rsidR="00864D94" w:rsidRDefault="00864D94" w:rsidP="00864D94">
      <w:pPr>
        <w:spacing w:line="360" w:lineRule="auto"/>
        <w:rPr>
          <w:rFonts w:ascii="Calibri" w:hAnsi="Calibri" w:cs="Calibri"/>
          <w:b/>
          <w:sz w:val="24"/>
          <w:szCs w:val="24"/>
        </w:rPr>
      </w:pPr>
    </w:p>
    <w:p w14:paraId="135CF0D5" w14:textId="77777777" w:rsidR="00864D94" w:rsidRDefault="00864D94" w:rsidP="00864D94">
      <w:pPr>
        <w:spacing w:line="360" w:lineRule="auto"/>
        <w:jc w:val="center"/>
        <w:rPr>
          <w:rFonts w:ascii="Calibri" w:hAnsi="Calibri" w:cs="Calibri"/>
          <w:b/>
          <w:sz w:val="24"/>
          <w:szCs w:val="24"/>
        </w:rPr>
      </w:pPr>
      <w:r>
        <w:rPr>
          <w:rFonts w:ascii="Calibri" w:hAnsi="Calibri" w:cs="Calibri"/>
          <w:b/>
          <w:noProof/>
          <w:sz w:val="24"/>
          <w:szCs w:val="24"/>
        </w:rPr>
        <w:drawing>
          <wp:inline distT="0" distB="0" distL="0" distR="0" wp14:anchorId="49E91DF2" wp14:editId="0F2EA735">
            <wp:extent cx="3596640" cy="14173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6640" cy="1417320"/>
                    </a:xfrm>
                    <a:prstGeom prst="rect">
                      <a:avLst/>
                    </a:prstGeom>
                    <a:noFill/>
                    <a:ln>
                      <a:noFill/>
                    </a:ln>
                  </pic:spPr>
                </pic:pic>
              </a:graphicData>
            </a:graphic>
          </wp:inline>
        </w:drawing>
      </w:r>
    </w:p>
    <w:p w14:paraId="6F8FE70E" w14:textId="77777777" w:rsidR="00864D94" w:rsidRDefault="00864D94" w:rsidP="00864D94">
      <w:pPr>
        <w:spacing w:line="360" w:lineRule="auto"/>
        <w:rPr>
          <w:rFonts w:ascii="Calibri" w:hAnsi="Calibri" w:cs="Calibri"/>
          <w:b/>
          <w:sz w:val="24"/>
          <w:szCs w:val="24"/>
        </w:rPr>
      </w:pPr>
    </w:p>
    <w:p w14:paraId="7E9FEF74" w14:textId="77777777" w:rsidR="00864D94" w:rsidRDefault="00864D94" w:rsidP="00864D94">
      <w:pPr>
        <w:spacing w:line="360" w:lineRule="auto"/>
        <w:rPr>
          <w:rFonts w:ascii="Calibri" w:hAnsi="Calibri" w:cs="Calibri"/>
          <w:b/>
          <w:sz w:val="24"/>
          <w:szCs w:val="24"/>
        </w:rPr>
      </w:pPr>
    </w:p>
    <w:p w14:paraId="58B24095" w14:textId="77777777" w:rsidR="00864D94" w:rsidRDefault="00864D94" w:rsidP="00864D94">
      <w:pPr>
        <w:spacing w:line="360" w:lineRule="auto"/>
        <w:rPr>
          <w:rFonts w:ascii="Calibri" w:hAnsi="Calibri" w:cs="Calibri"/>
          <w:b/>
          <w:sz w:val="24"/>
          <w:szCs w:val="24"/>
        </w:rPr>
      </w:pPr>
    </w:p>
    <w:p w14:paraId="2D0F5270" w14:textId="3109DA91" w:rsidR="00864D94" w:rsidRPr="006825F5" w:rsidRDefault="00A97BE5" w:rsidP="00864D94">
      <w:pPr>
        <w:spacing w:line="360" w:lineRule="auto"/>
        <w:jc w:val="center"/>
        <w:rPr>
          <w:rFonts w:ascii="Calibri" w:hAnsi="Calibri" w:cs="Calibri"/>
          <w:b/>
          <w:bCs/>
          <w:sz w:val="32"/>
          <w:szCs w:val="32"/>
        </w:rPr>
      </w:pPr>
      <w:hyperlink r:id="rId9" w:history="1">
        <w:r w:rsidR="006825F5" w:rsidRPr="006825F5">
          <w:rPr>
            <w:rFonts w:ascii="Calibri" w:hAnsi="Calibri" w:cs="Calibri"/>
            <w:b/>
            <w:bCs/>
            <w:sz w:val="32"/>
            <w:szCs w:val="32"/>
          </w:rPr>
          <w:t>Burn Wound Imaging and Deep Learning</w:t>
        </w:r>
      </w:hyperlink>
    </w:p>
    <w:p w14:paraId="3FDA6EA0" w14:textId="77777777" w:rsidR="00864D94" w:rsidRPr="006825F5" w:rsidRDefault="00864D94" w:rsidP="00864D94">
      <w:pPr>
        <w:spacing w:line="360" w:lineRule="auto"/>
        <w:rPr>
          <w:rFonts w:ascii="Calibri" w:hAnsi="Calibri" w:cs="Calibri"/>
          <w:b/>
          <w:sz w:val="24"/>
          <w:szCs w:val="24"/>
        </w:rPr>
      </w:pPr>
    </w:p>
    <w:p w14:paraId="39D2C518" w14:textId="77777777" w:rsidR="00864D94" w:rsidRPr="006825F5" w:rsidRDefault="00864D94" w:rsidP="00864D94">
      <w:pPr>
        <w:spacing w:line="360" w:lineRule="auto"/>
        <w:jc w:val="center"/>
        <w:rPr>
          <w:rFonts w:ascii="Calibri" w:hAnsi="Calibri" w:cs="Calibri"/>
          <w:b/>
          <w:sz w:val="24"/>
          <w:szCs w:val="24"/>
        </w:rPr>
      </w:pPr>
    </w:p>
    <w:p w14:paraId="1926C906" w14:textId="6212AB77" w:rsidR="00864D94" w:rsidRPr="006825F5" w:rsidRDefault="00864D94" w:rsidP="00864D94">
      <w:pPr>
        <w:spacing w:line="360" w:lineRule="auto"/>
        <w:jc w:val="center"/>
        <w:rPr>
          <w:rFonts w:ascii="Calibri" w:hAnsi="Calibri" w:cs="Calibri"/>
        </w:rPr>
      </w:pPr>
    </w:p>
    <w:p w14:paraId="0148D651" w14:textId="77777777" w:rsidR="006825F5" w:rsidRPr="006825F5" w:rsidRDefault="006825F5" w:rsidP="00864D94">
      <w:pPr>
        <w:spacing w:line="360" w:lineRule="auto"/>
        <w:jc w:val="center"/>
        <w:rPr>
          <w:rFonts w:ascii="Calibri" w:hAnsi="Calibri" w:cs="Calibri"/>
        </w:rPr>
      </w:pPr>
    </w:p>
    <w:p w14:paraId="43D17C96" w14:textId="77777777" w:rsidR="00864D94" w:rsidRPr="006825F5" w:rsidRDefault="00864D94" w:rsidP="00864D94">
      <w:pPr>
        <w:spacing w:line="360" w:lineRule="auto"/>
        <w:jc w:val="center"/>
        <w:rPr>
          <w:rFonts w:ascii="Calibri" w:hAnsi="Calibri" w:cs="Calibri"/>
        </w:rPr>
      </w:pPr>
    </w:p>
    <w:p w14:paraId="5836E35D" w14:textId="56A565E0" w:rsidR="00864D94" w:rsidRPr="006825F5" w:rsidRDefault="00864D94" w:rsidP="00864D94">
      <w:pPr>
        <w:spacing w:line="360" w:lineRule="auto"/>
        <w:jc w:val="center"/>
        <w:rPr>
          <w:rFonts w:ascii="Calibri" w:hAnsi="Calibri" w:cs="Calibri"/>
          <w:sz w:val="22"/>
        </w:rPr>
      </w:pPr>
      <w:r w:rsidRPr="006825F5">
        <w:rPr>
          <w:rFonts w:ascii="Calibri" w:hAnsi="Calibri" w:cs="Calibri"/>
          <w:sz w:val="22"/>
        </w:rPr>
        <w:t>By Xinqian Wang</w:t>
      </w:r>
    </w:p>
    <w:p w14:paraId="224224FC" w14:textId="00E4AF01" w:rsidR="00864D94" w:rsidRPr="006825F5" w:rsidRDefault="00864D94" w:rsidP="00864D94">
      <w:pPr>
        <w:spacing w:line="360" w:lineRule="auto"/>
        <w:jc w:val="center"/>
        <w:rPr>
          <w:rFonts w:ascii="Calibri" w:hAnsi="Calibri" w:cs="Calibri"/>
          <w:sz w:val="22"/>
        </w:rPr>
      </w:pPr>
      <w:r w:rsidRPr="006825F5">
        <w:rPr>
          <w:rFonts w:ascii="Calibri" w:hAnsi="Calibri" w:cs="Calibri"/>
          <w:sz w:val="22"/>
        </w:rPr>
        <w:t>School of Information Technology and Electrical Engineering</w:t>
      </w:r>
    </w:p>
    <w:p w14:paraId="4CBD55C1" w14:textId="77777777" w:rsidR="00864D94" w:rsidRPr="006825F5" w:rsidRDefault="00864D94" w:rsidP="00864D94">
      <w:pPr>
        <w:spacing w:line="360" w:lineRule="auto"/>
        <w:jc w:val="center"/>
        <w:rPr>
          <w:rFonts w:ascii="Calibri" w:hAnsi="Calibri" w:cs="Calibri"/>
          <w:sz w:val="22"/>
        </w:rPr>
      </w:pPr>
      <w:r w:rsidRPr="006825F5">
        <w:rPr>
          <w:rFonts w:ascii="Calibri" w:hAnsi="Calibri" w:cs="Calibri"/>
          <w:sz w:val="22"/>
        </w:rPr>
        <w:t>The University of Queensland</w:t>
      </w:r>
    </w:p>
    <w:p w14:paraId="168FA754" w14:textId="77777777" w:rsidR="00864D94" w:rsidRPr="006825F5" w:rsidRDefault="00864D94" w:rsidP="00864D94">
      <w:pPr>
        <w:spacing w:line="360" w:lineRule="auto"/>
        <w:jc w:val="left"/>
        <w:rPr>
          <w:rFonts w:ascii="Calibri" w:hAnsi="Calibri" w:cs="Calibri"/>
          <w:sz w:val="22"/>
        </w:rPr>
      </w:pPr>
    </w:p>
    <w:p w14:paraId="20130FAB" w14:textId="77777777" w:rsidR="00864D94" w:rsidRPr="006825F5" w:rsidRDefault="00864D94" w:rsidP="00864D94">
      <w:pPr>
        <w:spacing w:line="360" w:lineRule="auto"/>
        <w:jc w:val="left"/>
        <w:rPr>
          <w:rFonts w:ascii="Calibri" w:hAnsi="Calibri" w:cs="Calibri"/>
          <w:sz w:val="22"/>
        </w:rPr>
      </w:pPr>
    </w:p>
    <w:p w14:paraId="164CD7E8" w14:textId="77777777" w:rsidR="00864D94" w:rsidRPr="006825F5" w:rsidRDefault="00864D94" w:rsidP="00864D94">
      <w:pPr>
        <w:spacing w:line="360" w:lineRule="auto"/>
        <w:jc w:val="left"/>
        <w:rPr>
          <w:rFonts w:ascii="Calibri" w:hAnsi="Calibri" w:cs="Calibri"/>
          <w:sz w:val="22"/>
        </w:rPr>
      </w:pPr>
    </w:p>
    <w:p w14:paraId="1D03AF62" w14:textId="77777777" w:rsidR="00864D94" w:rsidRPr="006825F5" w:rsidRDefault="00864D94" w:rsidP="00864D94">
      <w:pPr>
        <w:spacing w:line="360" w:lineRule="auto"/>
        <w:jc w:val="left"/>
        <w:rPr>
          <w:rFonts w:ascii="Calibri" w:hAnsi="Calibri" w:cs="Calibri"/>
          <w:sz w:val="22"/>
        </w:rPr>
      </w:pPr>
    </w:p>
    <w:p w14:paraId="316BFCBF" w14:textId="77777777" w:rsidR="00864D94" w:rsidRPr="006825F5" w:rsidRDefault="00864D94" w:rsidP="00864D94">
      <w:pPr>
        <w:spacing w:line="360" w:lineRule="auto"/>
        <w:jc w:val="left"/>
        <w:rPr>
          <w:rFonts w:ascii="Calibri" w:hAnsi="Calibri" w:cs="Calibri"/>
          <w:sz w:val="22"/>
        </w:rPr>
      </w:pPr>
    </w:p>
    <w:p w14:paraId="16CC036E" w14:textId="1144DB4E" w:rsidR="00864D94" w:rsidRPr="006825F5" w:rsidRDefault="00864D94" w:rsidP="00864D94">
      <w:pPr>
        <w:spacing w:line="360" w:lineRule="auto"/>
        <w:jc w:val="center"/>
        <w:rPr>
          <w:rFonts w:ascii="Calibri" w:hAnsi="Calibri" w:cs="Calibri"/>
          <w:sz w:val="22"/>
        </w:rPr>
      </w:pPr>
      <w:r w:rsidRPr="006825F5">
        <w:rPr>
          <w:rFonts w:ascii="Calibri" w:hAnsi="Calibri" w:cs="Calibri"/>
          <w:sz w:val="22"/>
        </w:rPr>
        <w:t>Submitted for Master of Data Science Capstone 1</w:t>
      </w:r>
    </w:p>
    <w:p w14:paraId="2BAC56D9" w14:textId="77777777" w:rsidR="00864D94" w:rsidRPr="006825F5" w:rsidRDefault="00864D94" w:rsidP="00864D94">
      <w:pPr>
        <w:spacing w:line="360" w:lineRule="auto"/>
        <w:jc w:val="left"/>
        <w:rPr>
          <w:rFonts w:ascii="Calibri" w:hAnsi="Calibri" w:cs="Calibri"/>
          <w:sz w:val="22"/>
        </w:rPr>
      </w:pPr>
    </w:p>
    <w:p w14:paraId="0D8C8C0A" w14:textId="256EB312" w:rsidR="00864D94" w:rsidRPr="006825F5" w:rsidRDefault="00A97BE5" w:rsidP="00864D94">
      <w:pPr>
        <w:spacing w:line="360" w:lineRule="auto"/>
        <w:jc w:val="center"/>
        <w:rPr>
          <w:rFonts w:ascii="Calibri" w:hAnsi="Calibri" w:cs="Calibri"/>
          <w:sz w:val="22"/>
        </w:rPr>
      </w:pPr>
      <m:oMath>
        <m:sSup>
          <m:sSupPr>
            <m:ctrlPr>
              <w:rPr>
                <w:rFonts w:ascii="Cambria Math" w:hAnsi="Cambria Math" w:cs="Calibri"/>
                <w:sz w:val="22"/>
              </w:rPr>
            </m:ctrlPr>
          </m:sSupPr>
          <m:e>
            <m:r>
              <m:rPr>
                <m:sty m:val="p"/>
              </m:rPr>
              <w:rPr>
                <w:rFonts w:ascii="Cambria Math" w:hAnsi="Cambria Math" w:cs="Calibri"/>
                <w:sz w:val="22"/>
              </w:rPr>
              <m:t>19</m:t>
            </m:r>
          </m:e>
          <m:sup>
            <m:r>
              <m:rPr>
                <m:sty m:val="p"/>
              </m:rPr>
              <w:rPr>
                <w:rFonts w:ascii="Cambria Math" w:hAnsi="Cambria Math" w:cs="Calibri"/>
                <w:sz w:val="22"/>
              </w:rPr>
              <m:t>th</m:t>
            </m:r>
          </m:sup>
        </m:sSup>
        <m:r>
          <m:rPr>
            <m:sty m:val="p"/>
          </m:rPr>
          <w:rPr>
            <w:rFonts w:ascii="Cambria Math" w:hAnsi="Cambria Math" w:cs="Calibri"/>
            <w:sz w:val="22"/>
          </w:rPr>
          <m:t xml:space="preserve"> </m:t>
        </m:r>
      </m:oMath>
      <w:r w:rsidR="00864D94" w:rsidRPr="006825F5">
        <w:rPr>
          <w:rFonts w:ascii="Calibri" w:hAnsi="Calibri" w:cs="Calibri"/>
          <w:sz w:val="22"/>
        </w:rPr>
        <w:t>April 2021</w:t>
      </w:r>
    </w:p>
    <w:p w14:paraId="63E520DD" w14:textId="77777777" w:rsidR="00864D94" w:rsidRDefault="00864D94" w:rsidP="00864D94">
      <w:pPr>
        <w:spacing w:line="360" w:lineRule="auto"/>
        <w:jc w:val="left"/>
        <w:rPr>
          <w:rFonts w:ascii="Calibri" w:hAnsi="Calibri" w:cs="Calibri"/>
          <w:sz w:val="22"/>
        </w:rPr>
      </w:pPr>
    </w:p>
    <w:p w14:paraId="682AB831" w14:textId="77777777" w:rsidR="00864D94" w:rsidRDefault="00864D94" w:rsidP="00864D94">
      <w:pPr>
        <w:spacing w:line="360" w:lineRule="auto"/>
        <w:jc w:val="left"/>
        <w:rPr>
          <w:rFonts w:ascii="Calibri" w:hAnsi="Calibri" w:cs="Calibri"/>
          <w:sz w:val="22"/>
        </w:rPr>
      </w:pPr>
    </w:p>
    <w:bookmarkEnd w:id="0"/>
    <w:p w14:paraId="14411BF9" w14:textId="73B006BD" w:rsidR="002925AA" w:rsidRPr="00B343FF" w:rsidRDefault="002925AA" w:rsidP="00690253">
      <w:pPr>
        <w:spacing w:line="360" w:lineRule="auto"/>
        <w:rPr>
          <w:rFonts w:ascii="Calibri" w:hAnsi="Calibri" w:cs="Calibri"/>
          <w:b/>
          <w:bCs/>
          <w:sz w:val="22"/>
        </w:rPr>
      </w:pPr>
      <w:r w:rsidRPr="00B343FF">
        <w:rPr>
          <w:rFonts w:ascii="Calibri" w:hAnsi="Calibri" w:cs="Calibri"/>
          <w:b/>
          <w:bCs/>
          <w:sz w:val="22"/>
        </w:rPr>
        <w:lastRenderedPageBreak/>
        <w:t>Introduction</w:t>
      </w:r>
    </w:p>
    <w:p w14:paraId="64BD4E72" w14:textId="54C2B553" w:rsidR="006C0386" w:rsidRPr="00B343FF" w:rsidRDefault="0082359C" w:rsidP="00690253">
      <w:pPr>
        <w:spacing w:line="360" w:lineRule="auto"/>
        <w:rPr>
          <w:rFonts w:ascii="Calibri" w:hAnsi="Calibri" w:cs="Calibri"/>
          <w:sz w:val="22"/>
        </w:rPr>
      </w:pPr>
      <w:r w:rsidRPr="00B343FF">
        <w:rPr>
          <w:rFonts w:ascii="Calibri" w:hAnsi="Calibri" w:cs="Calibri"/>
          <w:sz w:val="22"/>
        </w:rPr>
        <w:t xml:space="preserve">I request permission to develop a </w:t>
      </w:r>
      <w:r w:rsidR="003D06F3" w:rsidRPr="00B343FF">
        <w:rPr>
          <w:rFonts w:ascii="Calibri" w:hAnsi="Calibri" w:cs="Calibri"/>
          <w:sz w:val="22"/>
        </w:rPr>
        <w:t>system</w:t>
      </w:r>
      <w:r w:rsidRPr="00B343FF">
        <w:rPr>
          <w:rFonts w:ascii="Calibri" w:hAnsi="Calibri" w:cs="Calibri"/>
          <w:sz w:val="22"/>
        </w:rPr>
        <w:t xml:space="preserve"> for burn wound recognition that helps to classify the categories of burn wounds and outline the edges of the burn wound in hospitals.</w:t>
      </w:r>
      <w:r w:rsidR="00F754F7" w:rsidRPr="00B343FF">
        <w:rPr>
          <w:rFonts w:ascii="Calibri" w:hAnsi="Calibri" w:cs="Calibri"/>
          <w:sz w:val="22"/>
        </w:rPr>
        <w:t xml:space="preserve"> </w:t>
      </w:r>
      <w:r w:rsidR="00ED7F45" w:rsidRPr="00B343FF">
        <w:rPr>
          <w:rFonts w:ascii="Calibri" w:hAnsi="Calibri" w:cs="Calibri"/>
          <w:sz w:val="22"/>
        </w:rPr>
        <w:t xml:space="preserve">Currently, burn wound </w:t>
      </w:r>
      <w:r w:rsidR="00834749" w:rsidRPr="00B343FF">
        <w:rPr>
          <w:rFonts w:ascii="Calibri" w:hAnsi="Calibri" w:cs="Calibri"/>
          <w:sz w:val="22"/>
        </w:rPr>
        <w:t>accidents</w:t>
      </w:r>
      <w:r w:rsidR="00ED7F45" w:rsidRPr="00B343FF">
        <w:rPr>
          <w:rFonts w:ascii="Calibri" w:hAnsi="Calibri" w:cs="Calibri"/>
          <w:sz w:val="22"/>
        </w:rPr>
        <w:t xml:space="preserve"> ha</w:t>
      </w:r>
      <w:r w:rsidR="00834749" w:rsidRPr="00B343FF">
        <w:rPr>
          <w:rFonts w:ascii="Calibri" w:hAnsi="Calibri" w:cs="Calibri"/>
          <w:sz w:val="22"/>
        </w:rPr>
        <w:t>ve</w:t>
      </w:r>
      <w:r w:rsidR="00ED7F45" w:rsidRPr="00B343FF">
        <w:rPr>
          <w:rFonts w:ascii="Calibri" w:hAnsi="Calibri" w:cs="Calibri"/>
          <w:sz w:val="22"/>
        </w:rPr>
        <w:t xml:space="preserve"> attracted people’s concern due to it ranked as one of the top reasons for </w:t>
      </w:r>
      <w:r w:rsidR="00283CA7" w:rsidRPr="00B343FF">
        <w:rPr>
          <w:rFonts w:ascii="Calibri" w:hAnsi="Calibri" w:cs="Calibri"/>
          <w:sz w:val="22"/>
        </w:rPr>
        <w:t>depriving</w:t>
      </w:r>
      <w:r w:rsidR="00ED7F45" w:rsidRPr="00B343FF">
        <w:rPr>
          <w:rFonts w:ascii="Calibri" w:hAnsi="Calibri" w:cs="Calibri"/>
          <w:sz w:val="22"/>
        </w:rPr>
        <w:t xml:space="preserve"> </w:t>
      </w:r>
      <w:r w:rsidR="00834749" w:rsidRPr="00B343FF">
        <w:rPr>
          <w:rFonts w:ascii="Calibri" w:hAnsi="Calibri" w:cs="Calibri"/>
          <w:sz w:val="22"/>
        </w:rPr>
        <w:t>people</w:t>
      </w:r>
      <w:r w:rsidR="00ED7F45" w:rsidRPr="00B343FF">
        <w:rPr>
          <w:rFonts w:ascii="Calibri" w:hAnsi="Calibri" w:cs="Calibri"/>
          <w:sz w:val="22"/>
        </w:rPr>
        <w:t xml:space="preserve">’s </w:t>
      </w:r>
      <w:r w:rsidR="00283CA7" w:rsidRPr="00B343FF">
        <w:rPr>
          <w:rFonts w:ascii="Calibri" w:hAnsi="Calibri" w:cs="Calibri"/>
          <w:sz w:val="22"/>
        </w:rPr>
        <w:t>lives</w:t>
      </w:r>
      <w:r w:rsidR="00ED7F45" w:rsidRPr="00B343FF">
        <w:rPr>
          <w:rFonts w:ascii="Calibri" w:hAnsi="Calibri" w:cs="Calibri"/>
          <w:sz w:val="22"/>
        </w:rPr>
        <w:t>.</w:t>
      </w:r>
      <w:r w:rsidR="00F754F7" w:rsidRPr="00B343FF">
        <w:rPr>
          <w:rFonts w:ascii="Calibri" w:hAnsi="Calibri" w:cs="Calibri"/>
          <w:sz w:val="22"/>
        </w:rPr>
        <w:t xml:space="preserve"> </w:t>
      </w:r>
      <w:r w:rsidR="00ED7F45" w:rsidRPr="00B343FF">
        <w:rPr>
          <w:rFonts w:ascii="Calibri" w:hAnsi="Calibri" w:cs="Calibri"/>
          <w:sz w:val="22"/>
        </w:rPr>
        <w:t xml:space="preserve">However, the time-consuming and low-precision drawbacks of traditional </w:t>
      </w:r>
      <w:r w:rsidR="00834749" w:rsidRPr="00B343FF">
        <w:rPr>
          <w:rFonts w:ascii="Calibri" w:hAnsi="Calibri" w:cs="Calibri"/>
          <w:sz w:val="22"/>
        </w:rPr>
        <w:t xml:space="preserve">burn diagnosis are the main </w:t>
      </w:r>
      <w:r w:rsidR="00283CA7" w:rsidRPr="00B343FF">
        <w:rPr>
          <w:rFonts w:ascii="Calibri" w:hAnsi="Calibri" w:cs="Calibri"/>
          <w:sz w:val="22"/>
        </w:rPr>
        <w:t>weaknesse</w:t>
      </w:r>
      <w:r w:rsidR="003C61EB" w:rsidRPr="00B343FF">
        <w:rPr>
          <w:rFonts w:ascii="Calibri" w:hAnsi="Calibri" w:cs="Calibri"/>
          <w:sz w:val="22"/>
        </w:rPr>
        <w:t xml:space="preserve">s which attract many </w:t>
      </w:r>
      <w:r w:rsidR="002925AA" w:rsidRPr="00B343FF">
        <w:rPr>
          <w:rFonts w:ascii="Calibri" w:hAnsi="Calibri" w:cs="Calibri"/>
          <w:sz w:val="22"/>
        </w:rPr>
        <w:t>researchers</w:t>
      </w:r>
      <w:r w:rsidR="003C61EB" w:rsidRPr="00B343FF">
        <w:rPr>
          <w:rFonts w:ascii="Calibri" w:hAnsi="Calibri" w:cs="Calibri"/>
          <w:sz w:val="22"/>
        </w:rPr>
        <w:t>’ interests for making improvement.</w:t>
      </w:r>
      <w:r w:rsidR="00F754F7" w:rsidRPr="00B343FF">
        <w:rPr>
          <w:rFonts w:ascii="Calibri" w:hAnsi="Calibri" w:cs="Calibri"/>
          <w:sz w:val="22"/>
        </w:rPr>
        <w:t xml:space="preserve"> </w:t>
      </w:r>
      <w:r w:rsidR="003C61EB" w:rsidRPr="00B343FF">
        <w:rPr>
          <w:rFonts w:ascii="Calibri" w:hAnsi="Calibri" w:cs="Calibri"/>
          <w:sz w:val="22"/>
        </w:rPr>
        <w:t xml:space="preserve">Additionally, Deep Learning technology is utilized in many fields for automatizing some works which were done </w:t>
      </w:r>
      <w:r w:rsidR="00283CA7" w:rsidRPr="00B343FF">
        <w:rPr>
          <w:rFonts w:ascii="Calibri" w:hAnsi="Calibri" w:cs="Calibri"/>
          <w:sz w:val="22"/>
        </w:rPr>
        <w:t>manually</w:t>
      </w:r>
      <w:r w:rsidR="003C61EB" w:rsidRPr="00B343FF">
        <w:rPr>
          <w:rFonts w:ascii="Calibri" w:hAnsi="Calibri" w:cs="Calibri"/>
          <w:sz w:val="22"/>
        </w:rPr>
        <w:t xml:space="preserve"> in the past.</w:t>
      </w:r>
      <w:r w:rsidR="00F754F7" w:rsidRPr="00B343FF">
        <w:rPr>
          <w:rFonts w:ascii="Calibri" w:hAnsi="Calibri" w:cs="Calibri"/>
          <w:sz w:val="22"/>
        </w:rPr>
        <w:t xml:space="preserve"> </w:t>
      </w:r>
      <w:r w:rsidR="00222702" w:rsidRPr="00B343FF">
        <w:rPr>
          <w:rFonts w:ascii="Calibri" w:hAnsi="Calibri" w:cs="Calibri"/>
          <w:sz w:val="22"/>
        </w:rPr>
        <w:t xml:space="preserve">Therefore, I will put efforts to </w:t>
      </w:r>
      <w:r w:rsidR="003D06F3" w:rsidRPr="00B343FF">
        <w:rPr>
          <w:rFonts w:ascii="Calibri" w:hAnsi="Calibri" w:cs="Calibri"/>
          <w:sz w:val="22"/>
        </w:rPr>
        <w:t>develop a burn wound diagnosis system by training a deep neural network for improving the efficiency and accuracy of the burn wound diagnosis.</w:t>
      </w:r>
      <w:r w:rsidR="00F754F7" w:rsidRPr="00B343FF">
        <w:rPr>
          <w:rFonts w:ascii="Calibri" w:hAnsi="Calibri" w:cs="Calibri"/>
          <w:sz w:val="22"/>
        </w:rPr>
        <w:t xml:space="preserve"> </w:t>
      </w:r>
      <w:r w:rsidR="003D06F3" w:rsidRPr="00B343FF">
        <w:rPr>
          <w:rFonts w:ascii="Calibri" w:hAnsi="Calibri" w:cs="Calibri"/>
          <w:sz w:val="22"/>
        </w:rPr>
        <w:t xml:space="preserve">The final system will make </w:t>
      </w:r>
      <w:r w:rsidR="00283CA7" w:rsidRPr="00B343FF">
        <w:rPr>
          <w:rFonts w:ascii="Calibri" w:hAnsi="Calibri" w:cs="Calibri"/>
          <w:sz w:val="22"/>
        </w:rPr>
        <w:t>contributions</w:t>
      </w:r>
      <w:r w:rsidR="003D06F3" w:rsidRPr="00B343FF">
        <w:rPr>
          <w:rFonts w:ascii="Calibri" w:hAnsi="Calibri" w:cs="Calibri"/>
          <w:sz w:val="22"/>
        </w:rPr>
        <w:t xml:space="preserve"> to save people’s lives when they get burned and bring huge convenience to hospitals when they are doing burn wound diagnosis.</w:t>
      </w:r>
      <w:r w:rsidR="00F754F7" w:rsidRPr="00B343FF">
        <w:rPr>
          <w:rFonts w:ascii="Calibri" w:hAnsi="Calibri" w:cs="Calibri"/>
          <w:sz w:val="22"/>
        </w:rPr>
        <w:t xml:space="preserve"> </w:t>
      </w:r>
      <w:r w:rsidR="003D06F3" w:rsidRPr="00B343FF">
        <w:rPr>
          <w:rFonts w:ascii="Calibri" w:hAnsi="Calibri" w:cs="Calibri"/>
          <w:sz w:val="22"/>
        </w:rPr>
        <w:t xml:space="preserve">The final system will take around eight months </w:t>
      </w:r>
      <w:r w:rsidR="00203765" w:rsidRPr="00B343FF">
        <w:rPr>
          <w:rFonts w:ascii="Calibri" w:hAnsi="Calibri" w:cs="Calibri"/>
          <w:sz w:val="22"/>
        </w:rPr>
        <w:t xml:space="preserve">to finish based on the data science </w:t>
      </w:r>
      <w:r w:rsidR="00D44A18" w:rsidRPr="00B343FF">
        <w:rPr>
          <w:rFonts w:ascii="Calibri" w:hAnsi="Calibri" w:cs="Calibri"/>
          <w:sz w:val="22"/>
        </w:rPr>
        <w:t xml:space="preserve">project </w:t>
      </w:r>
      <w:r w:rsidR="00626509" w:rsidRPr="00B343FF">
        <w:rPr>
          <w:rFonts w:ascii="Calibri" w:hAnsi="Calibri" w:cs="Calibri"/>
          <w:sz w:val="22"/>
        </w:rPr>
        <w:t>procedure</w:t>
      </w:r>
      <w:r w:rsidR="00203765" w:rsidRPr="00B343FF">
        <w:rPr>
          <w:rFonts w:ascii="Calibri" w:hAnsi="Calibri" w:cs="Calibri"/>
          <w:sz w:val="22"/>
        </w:rPr>
        <w:t xml:space="preserve"> which corresponds to problem f</w:t>
      </w:r>
      <w:r w:rsidR="00D44A18" w:rsidRPr="00B343FF">
        <w:rPr>
          <w:rFonts w:ascii="Calibri" w:hAnsi="Calibri" w:cs="Calibri"/>
          <w:sz w:val="22"/>
        </w:rPr>
        <w:t>raming</w:t>
      </w:r>
      <w:r w:rsidR="00203765" w:rsidRPr="00B343FF">
        <w:rPr>
          <w:rFonts w:ascii="Calibri" w:hAnsi="Calibri" w:cs="Calibri"/>
          <w:sz w:val="22"/>
        </w:rPr>
        <w:t xml:space="preserve">, data </w:t>
      </w:r>
      <w:r w:rsidR="00D44A18" w:rsidRPr="00B343FF">
        <w:rPr>
          <w:rFonts w:ascii="Calibri" w:hAnsi="Calibri" w:cs="Calibri"/>
          <w:sz w:val="22"/>
        </w:rPr>
        <w:t>collecting</w:t>
      </w:r>
      <w:r w:rsidR="00203765" w:rsidRPr="00B343FF">
        <w:rPr>
          <w:rFonts w:ascii="Calibri" w:hAnsi="Calibri" w:cs="Calibri"/>
          <w:sz w:val="22"/>
        </w:rPr>
        <w:t xml:space="preserve">, </w:t>
      </w:r>
      <w:r w:rsidR="00D44A18" w:rsidRPr="00B343FF">
        <w:rPr>
          <w:rFonts w:ascii="Calibri" w:hAnsi="Calibri" w:cs="Calibri"/>
          <w:sz w:val="22"/>
        </w:rPr>
        <w:t>data processing, system modeling</w:t>
      </w:r>
      <w:r w:rsidR="00203765" w:rsidRPr="00B343FF">
        <w:rPr>
          <w:rFonts w:ascii="Calibri" w:hAnsi="Calibri" w:cs="Calibri"/>
          <w:sz w:val="22"/>
        </w:rPr>
        <w:t>, results</w:t>
      </w:r>
      <w:r w:rsidR="00D44A18" w:rsidRPr="00B343FF">
        <w:rPr>
          <w:rFonts w:ascii="Calibri" w:hAnsi="Calibri" w:cs="Calibri"/>
          <w:sz w:val="22"/>
        </w:rPr>
        <w:t xml:space="preserve"> evaluating</w:t>
      </w:r>
      <w:r w:rsidR="002925AA" w:rsidRPr="00B343FF">
        <w:rPr>
          <w:rFonts w:ascii="Calibri" w:hAnsi="Calibri" w:cs="Calibri"/>
          <w:sz w:val="22"/>
        </w:rPr>
        <w:t xml:space="preserve">, </w:t>
      </w:r>
      <w:r w:rsidR="00D44A18" w:rsidRPr="00B343FF">
        <w:rPr>
          <w:rFonts w:ascii="Calibri" w:hAnsi="Calibri" w:cs="Calibri"/>
          <w:sz w:val="22"/>
        </w:rPr>
        <w:t>and system optimizing.</w:t>
      </w:r>
    </w:p>
    <w:p w14:paraId="0EF97216" w14:textId="129A7097" w:rsidR="00B65156" w:rsidRPr="00B343FF" w:rsidRDefault="00B65156" w:rsidP="00690253">
      <w:pPr>
        <w:spacing w:line="360" w:lineRule="auto"/>
        <w:rPr>
          <w:rFonts w:ascii="Calibri" w:hAnsi="Calibri" w:cs="Calibri"/>
          <w:sz w:val="22"/>
        </w:rPr>
      </w:pPr>
    </w:p>
    <w:p w14:paraId="3593FAD7" w14:textId="384EAEC1" w:rsidR="002925AA" w:rsidRPr="00B343FF" w:rsidRDefault="002925AA" w:rsidP="00690253">
      <w:pPr>
        <w:spacing w:line="360" w:lineRule="auto"/>
        <w:rPr>
          <w:rFonts w:ascii="Calibri" w:hAnsi="Calibri" w:cs="Calibri"/>
          <w:b/>
          <w:bCs/>
          <w:sz w:val="22"/>
        </w:rPr>
      </w:pPr>
      <w:r w:rsidRPr="00B343FF">
        <w:rPr>
          <w:rFonts w:ascii="Calibri" w:hAnsi="Calibri" w:cs="Calibri"/>
          <w:b/>
          <w:bCs/>
          <w:sz w:val="22"/>
        </w:rPr>
        <w:t>Background</w:t>
      </w:r>
    </w:p>
    <w:p w14:paraId="6C3A3FFC" w14:textId="60B5A853" w:rsidR="004D2808" w:rsidRPr="00B343FF" w:rsidRDefault="002925AA" w:rsidP="00690253">
      <w:pPr>
        <w:spacing w:line="360" w:lineRule="auto"/>
        <w:rPr>
          <w:rFonts w:ascii="Calibri" w:hAnsi="Calibri" w:cs="Calibri"/>
          <w:sz w:val="22"/>
        </w:rPr>
      </w:pPr>
      <w:r w:rsidRPr="00B343FF">
        <w:rPr>
          <w:rFonts w:ascii="Calibri" w:hAnsi="Calibri" w:cs="Calibri"/>
          <w:sz w:val="22"/>
        </w:rPr>
        <w:t xml:space="preserve">The background </w:t>
      </w:r>
      <w:r w:rsidR="00DB1FD0" w:rsidRPr="00B343FF">
        <w:rPr>
          <w:rFonts w:ascii="Calibri" w:hAnsi="Calibri" w:cs="Calibri"/>
          <w:sz w:val="22"/>
        </w:rPr>
        <w:t>section will include three parts. First, the knowledge of burn wound diagnosis. Second, former researches which related to burn wound but not in</w:t>
      </w:r>
      <w:r w:rsidR="00C53AE1" w:rsidRPr="00B343FF">
        <w:rPr>
          <w:rFonts w:ascii="Calibri" w:hAnsi="Calibri" w:cs="Calibri"/>
          <w:sz w:val="22"/>
        </w:rPr>
        <w:t>cluded</w:t>
      </w:r>
      <w:r w:rsidR="00DB1FD0" w:rsidRPr="00B343FF">
        <w:rPr>
          <w:rFonts w:ascii="Calibri" w:hAnsi="Calibri" w:cs="Calibri"/>
          <w:sz w:val="22"/>
        </w:rPr>
        <w:t xml:space="preserve"> Deep Learning technology. Third, the development of Deep Learning technology</w:t>
      </w:r>
      <w:r w:rsidR="00D9368A" w:rsidRPr="00B343FF">
        <w:rPr>
          <w:rFonts w:ascii="Calibri" w:hAnsi="Calibri" w:cs="Calibri"/>
          <w:sz w:val="22"/>
        </w:rPr>
        <w:t>, especially in Computer Vision field</w:t>
      </w:r>
      <w:r w:rsidR="00DB1FD0" w:rsidRPr="00B343FF">
        <w:rPr>
          <w:rFonts w:ascii="Calibri" w:hAnsi="Calibri" w:cs="Calibri"/>
          <w:sz w:val="22"/>
        </w:rPr>
        <w:t>.</w:t>
      </w:r>
    </w:p>
    <w:p w14:paraId="34076C84" w14:textId="77777777" w:rsidR="005945E4" w:rsidRPr="00B343FF" w:rsidRDefault="005945E4" w:rsidP="00690253">
      <w:pPr>
        <w:spacing w:line="360" w:lineRule="auto"/>
        <w:rPr>
          <w:rFonts w:ascii="Calibri" w:hAnsi="Calibri" w:cs="Calibri"/>
          <w:sz w:val="22"/>
        </w:rPr>
      </w:pPr>
    </w:p>
    <w:p w14:paraId="6C454444" w14:textId="1BDAE12B" w:rsidR="00FE4052" w:rsidRPr="00B343FF" w:rsidRDefault="00EE4ABB" w:rsidP="00690253">
      <w:pPr>
        <w:spacing w:line="360" w:lineRule="auto"/>
        <w:rPr>
          <w:rFonts w:ascii="Calibri" w:hAnsi="Calibri" w:cs="Calibri"/>
          <w:sz w:val="22"/>
        </w:rPr>
      </w:pPr>
      <w:r w:rsidRPr="00B343FF">
        <w:rPr>
          <w:rFonts w:ascii="Calibri" w:hAnsi="Calibri" w:cs="Calibri"/>
          <w:sz w:val="22"/>
        </w:rPr>
        <w:t xml:space="preserve">Burn injuries are one of the main challenges that human being faces. </w:t>
      </w:r>
      <w:r w:rsidR="004D2808" w:rsidRPr="00B343FF">
        <w:rPr>
          <w:rFonts w:ascii="Calibri" w:hAnsi="Calibri" w:cs="Calibri"/>
          <w:sz w:val="22"/>
        </w:rPr>
        <w:t xml:space="preserve">A burn is a type of injury to </w:t>
      </w:r>
      <w:r w:rsidR="00630C2C" w:rsidRPr="00B343FF">
        <w:rPr>
          <w:rFonts w:ascii="Calibri" w:hAnsi="Calibri" w:cs="Calibri"/>
          <w:sz w:val="22"/>
        </w:rPr>
        <w:t xml:space="preserve">the </w:t>
      </w:r>
      <w:r w:rsidR="004D2808" w:rsidRPr="00B343FF">
        <w:rPr>
          <w:rFonts w:ascii="Calibri" w:hAnsi="Calibri" w:cs="Calibri"/>
          <w:sz w:val="22"/>
        </w:rPr>
        <w:t xml:space="preserve">skin, or often tissues, caused by heat, cold, electricity, chemicals, </w:t>
      </w:r>
      <w:r w:rsidRPr="00B343FF">
        <w:rPr>
          <w:rFonts w:ascii="Calibri" w:hAnsi="Calibri" w:cs="Calibri"/>
          <w:sz w:val="22"/>
        </w:rPr>
        <w:t>radiation(sunburn)</w:t>
      </w:r>
      <w:r w:rsidR="004D2808" w:rsidRPr="00B343FF">
        <w:rPr>
          <w:rFonts w:ascii="Calibri" w:hAnsi="Calibri" w:cs="Calibri"/>
          <w:sz w:val="22"/>
        </w:rPr>
        <w:t xml:space="preserve">, or </w:t>
      </w:r>
      <w:r w:rsidRPr="00B343FF">
        <w:rPr>
          <w:rFonts w:ascii="Calibri" w:hAnsi="Calibri" w:cs="Calibri"/>
          <w:sz w:val="22"/>
        </w:rPr>
        <w:t>friction (</w:t>
      </w:r>
      <w:r w:rsidR="006D4849" w:rsidRPr="00B343FF">
        <w:rPr>
          <w:rFonts w:ascii="Calibri" w:hAnsi="Calibri" w:cs="Calibri"/>
          <w:sz w:val="22"/>
        </w:rPr>
        <w:t xml:space="preserve">Burn, </w:t>
      </w:r>
      <w:r w:rsidRPr="00B343FF">
        <w:rPr>
          <w:rFonts w:ascii="Calibri" w:hAnsi="Calibri" w:cs="Calibri"/>
          <w:sz w:val="22"/>
        </w:rPr>
        <w:t>2021)</w:t>
      </w:r>
      <w:r w:rsidR="004D2808" w:rsidRPr="00B343FF">
        <w:rPr>
          <w:rFonts w:ascii="Calibri" w:hAnsi="Calibri" w:cs="Calibri"/>
          <w:sz w:val="22"/>
        </w:rPr>
        <w:t>.</w:t>
      </w:r>
      <w:r w:rsidRPr="00B343FF">
        <w:rPr>
          <w:rFonts w:ascii="Calibri" w:hAnsi="Calibri" w:cs="Calibri"/>
          <w:sz w:val="22"/>
        </w:rPr>
        <w:t xml:space="preserve"> </w:t>
      </w:r>
      <w:r w:rsidR="00945AF3" w:rsidRPr="00B343FF">
        <w:rPr>
          <w:rFonts w:ascii="Calibri" w:hAnsi="Calibri" w:cs="Calibri"/>
          <w:sz w:val="22"/>
        </w:rPr>
        <w:t>The</w:t>
      </w:r>
      <w:r w:rsidR="00E464A0" w:rsidRPr="00B343FF">
        <w:rPr>
          <w:rFonts w:ascii="Calibri" w:hAnsi="Calibri" w:cs="Calibri"/>
          <w:sz w:val="22"/>
        </w:rPr>
        <w:t xml:space="preserve"> World Health Organization counted that around 180,000 people dead because of burn annually. The situation is especially severe in developing countries. For example, 17% of children with burns have a temporary disability and 18% have a permanent disability in Bangladesh, Colombia, Egypt and Pakistan</w:t>
      </w:r>
      <w:r w:rsidRPr="00B343FF">
        <w:rPr>
          <w:rFonts w:ascii="Calibri" w:hAnsi="Calibri" w:cs="Calibri"/>
          <w:sz w:val="22"/>
        </w:rPr>
        <w:t xml:space="preserve"> (Burns, 2018)</w:t>
      </w:r>
      <w:r w:rsidR="00D27D3E" w:rsidRPr="00B343FF">
        <w:rPr>
          <w:rFonts w:ascii="Calibri" w:hAnsi="Calibri" w:cs="Calibri"/>
          <w:sz w:val="22"/>
        </w:rPr>
        <w:t>.</w:t>
      </w:r>
      <w:r w:rsidR="00767F7D" w:rsidRPr="00B343FF">
        <w:rPr>
          <w:rFonts w:ascii="Calibri" w:hAnsi="Calibri" w:cs="Calibri"/>
          <w:sz w:val="22"/>
        </w:rPr>
        <w:t xml:space="preserve"> </w:t>
      </w:r>
      <w:r w:rsidR="005F1B3B" w:rsidRPr="00B343FF">
        <w:rPr>
          <w:rFonts w:ascii="Calibri" w:hAnsi="Calibri" w:cs="Calibri"/>
          <w:sz w:val="22"/>
        </w:rPr>
        <w:t xml:space="preserve">The diagnosis of burn severity main consists of </w:t>
      </w:r>
      <w:r w:rsidR="00DD146C" w:rsidRPr="00B343FF">
        <w:rPr>
          <w:rFonts w:ascii="Calibri" w:hAnsi="Calibri" w:cs="Calibri"/>
          <w:sz w:val="22"/>
        </w:rPr>
        <w:t>four</w:t>
      </w:r>
      <w:r w:rsidR="005F1B3B" w:rsidRPr="00B343FF">
        <w:rPr>
          <w:rFonts w:ascii="Calibri" w:hAnsi="Calibri" w:cs="Calibri"/>
          <w:sz w:val="22"/>
        </w:rPr>
        <w:t xml:space="preserve"> parts. First, the calculation </w:t>
      </w:r>
      <w:r w:rsidR="00630C2C" w:rsidRPr="00B343FF">
        <w:rPr>
          <w:rFonts w:ascii="Calibri" w:hAnsi="Calibri" w:cs="Calibri"/>
          <w:sz w:val="22"/>
        </w:rPr>
        <w:t xml:space="preserve">of </w:t>
      </w:r>
      <w:r w:rsidR="005F1B3B" w:rsidRPr="00B343FF">
        <w:rPr>
          <w:rFonts w:ascii="Calibri" w:hAnsi="Calibri" w:cs="Calibri"/>
          <w:sz w:val="22"/>
        </w:rPr>
        <w:t xml:space="preserve">the percentage of Total Body Surface Area (TBSA). Doctors would decide which treatments are appropriate compared to the </w:t>
      </w:r>
      <w:r w:rsidR="005F1B3B" w:rsidRPr="00B343FF">
        <w:rPr>
          <w:rFonts w:ascii="Calibri" w:hAnsi="Calibri" w:cs="Calibri"/>
          <w:sz w:val="22"/>
        </w:rPr>
        <w:lastRenderedPageBreak/>
        <w:t>percentage of TBSA. For example, Adults with burns greater than 20% TBSA should undergo formal fluid resuscitation. Second, the classification of the burn injury’s depth. Generally, superficial burns and deep burns</w:t>
      </w:r>
      <w:r w:rsidR="00FC30B9" w:rsidRPr="00B343FF">
        <w:rPr>
          <w:rFonts w:ascii="Calibri" w:hAnsi="Calibri" w:cs="Calibri"/>
          <w:sz w:val="22"/>
        </w:rPr>
        <w:t xml:space="preserve"> are the two main categories of burn wound</w:t>
      </w:r>
      <w:r w:rsidR="005F1B3B" w:rsidRPr="00B343FF">
        <w:rPr>
          <w:rFonts w:ascii="Calibri" w:hAnsi="Calibri" w:cs="Calibri"/>
          <w:sz w:val="22"/>
        </w:rPr>
        <w:t>.</w:t>
      </w:r>
      <w:r w:rsidR="00FC30B9" w:rsidRPr="00B343FF">
        <w:rPr>
          <w:rFonts w:ascii="Calibri" w:hAnsi="Calibri" w:cs="Calibri"/>
          <w:sz w:val="22"/>
        </w:rPr>
        <w:t xml:space="preserve"> The superficial burns are branch into Frist-degree burns and Second-degree burns. The deep burns are Third-degree burns and Fourth-degree burns. Primarily, t</w:t>
      </w:r>
      <w:r w:rsidR="005F1B3B" w:rsidRPr="00B343FF">
        <w:rPr>
          <w:rFonts w:ascii="Calibri" w:hAnsi="Calibri" w:cs="Calibri"/>
          <w:sz w:val="22"/>
        </w:rPr>
        <w:t>he treatments of superficial burns and deep burns are different. The superficial burns heal by re-epithelization and the deep burns heal by skin grafts. Third, the consideration of patients’ age. Children need more fluid per TBSA burns.</w:t>
      </w:r>
      <w:r w:rsidR="00767F7D" w:rsidRPr="00B343FF">
        <w:rPr>
          <w:rFonts w:ascii="Calibri" w:hAnsi="Calibri" w:cs="Calibri"/>
          <w:sz w:val="22"/>
        </w:rPr>
        <w:t xml:space="preserve"> </w:t>
      </w:r>
      <w:r w:rsidR="00DD146C" w:rsidRPr="00B343FF">
        <w:rPr>
          <w:rFonts w:ascii="Calibri" w:hAnsi="Calibri" w:cs="Calibri"/>
          <w:sz w:val="22"/>
        </w:rPr>
        <w:t>Fourth, the localization of the burn wound position. The burn wound</w:t>
      </w:r>
      <w:r w:rsidR="00830285" w:rsidRPr="00B343FF">
        <w:rPr>
          <w:rFonts w:ascii="Calibri" w:hAnsi="Calibri" w:cs="Calibri"/>
          <w:sz w:val="22"/>
        </w:rPr>
        <w:t>s</w:t>
      </w:r>
      <w:r w:rsidR="00DD146C" w:rsidRPr="00B343FF">
        <w:rPr>
          <w:rFonts w:ascii="Calibri" w:hAnsi="Calibri" w:cs="Calibri"/>
          <w:sz w:val="22"/>
        </w:rPr>
        <w:t xml:space="preserve"> from different positions of the body </w:t>
      </w:r>
      <w:r w:rsidR="00830285" w:rsidRPr="00B343FF">
        <w:rPr>
          <w:rFonts w:ascii="Calibri" w:hAnsi="Calibri" w:cs="Calibri"/>
          <w:sz w:val="22"/>
        </w:rPr>
        <w:t>need different treatments</w:t>
      </w:r>
      <w:r w:rsidR="00767F7D" w:rsidRPr="00B343FF">
        <w:rPr>
          <w:rFonts w:ascii="Calibri" w:hAnsi="Calibri" w:cs="Calibri"/>
          <w:sz w:val="22"/>
        </w:rPr>
        <w:t xml:space="preserve"> (Burn Triage and Treatment, 2006)</w:t>
      </w:r>
      <w:r w:rsidR="00830285" w:rsidRPr="00B343FF">
        <w:rPr>
          <w:rFonts w:ascii="Calibri" w:hAnsi="Calibri" w:cs="Calibri"/>
          <w:sz w:val="22"/>
        </w:rPr>
        <w:t>.</w:t>
      </w:r>
      <w:r w:rsidR="000016CA" w:rsidRPr="00B343FF">
        <w:rPr>
          <w:rFonts w:ascii="Calibri" w:hAnsi="Calibri" w:cs="Calibri"/>
          <w:sz w:val="22"/>
        </w:rPr>
        <w:t xml:space="preserve"> </w:t>
      </w:r>
      <w:r w:rsidR="00567DA3" w:rsidRPr="00B343FF">
        <w:rPr>
          <w:rFonts w:ascii="Calibri" w:hAnsi="Calibri" w:cs="Calibri"/>
          <w:sz w:val="22"/>
        </w:rPr>
        <w:t xml:space="preserve">However, </w:t>
      </w:r>
      <w:r w:rsidR="00630C2C" w:rsidRPr="00B343FF">
        <w:rPr>
          <w:rFonts w:ascii="Calibri" w:hAnsi="Calibri" w:cs="Calibri"/>
          <w:sz w:val="22"/>
        </w:rPr>
        <w:t xml:space="preserve">the </w:t>
      </w:r>
      <w:r w:rsidR="00567DA3" w:rsidRPr="00B343FF">
        <w:rPr>
          <w:rFonts w:ascii="Calibri" w:hAnsi="Calibri" w:cs="Calibri"/>
          <w:sz w:val="22"/>
        </w:rPr>
        <w:t xml:space="preserve">accuracy of burn depth diagnosis by burn specialists would usually achieve </w:t>
      </w:r>
      <w:r w:rsidR="00900515" w:rsidRPr="00B343FF">
        <w:rPr>
          <w:rFonts w:ascii="Calibri" w:hAnsi="Calibri" w:cs="Calibri"/>
          <w:sz w:val="22"/>
        </w:rPr>
        <w:t>an</w:t>
      </w:r>
      <w:r w:rsidR="00567DA3" w:rsidRPr="00B343FF">
        <w:rPr>
          <w:rFonts w:ascii="Calibri" w:hAnsi="Calibri" w:cs="Calibri"/>
          <w:sz w:val="22"/>
        </w:rPr>
        <w:t xml:space="preserve"> accuracy of lower than 70% in the first several days following a burn, which happened in a stage </w:t>
      </w:r>
      <w:r w:rsidR="001D2C77" w:rsidRPr="00B343FF">
        <w:rPr>
          <w:rFonts w:ascii="Calibri" w:hAnsi="Calibri" w:cs="Calibri"/>
          <w:sz w:val="22"/>
        </w:rPr>
        <w:t>of proceeding with early excision</w:t>
      </w:r>
      <w:r w:rsidR="00737723" w:rsidRPr="00B343FF">
        <w:rPr>
          <w:rFonts w:ascii="Calibri" w:hAnsi="Calibri" w:cs="Calibri"/>
          <w:sz w:val="22"/>
        </w:rPr>
        <w:t xml:space="preserve"> (Orion </w:t>
      </w:r>
      <w:proofErr w:type="spellStart"/>
      <w:r w:rsidR="00737723" w:rsidRPr="00B343FF">
        <w:rPr>
          <w:rFonts w:ascii="Calibri" w:hAnsi="Calibri" w:cs="Calibri"/>
          <w:sz w:val="22"/>
        </w:rPr>
        <w:t>Despo</w:t>
      </w:r>
      <w:proofErr w:type="spellEnd"/>
      <w:r w:rsidR="00737723" w:rsidRPr="00B343FF">
        <w:rPr>
          <w:rFonts w:ascii="Calibri" w:hAnsi="Calibri" w:cs="Calibri"/>
          <w:sz w:val="22"/>
        </w:rPr>
        <w:t xml:space="preserve"> et al., 2017).</w:t>
      </w:r>
      <w:r w:rsidR="00D7552B" w:rsidRPr="00B343FF">
        <w:rPr>
          <w:rFonts w:ascii="Calibri" w:hAnsi="Calibri" w:cs="Calibri"/>
          <w:sz w:val="22"/>
        </w:rPr>
        <w:t xml:space="preserve"> </w:t>
      </w:r>
      <w:r w:rsidR="00567DA3" w:rsidRPr="00B343FF">
        <w:rPr>
          <w:rFonts w:ascii="Calibri" w:hAnsi="Calibri" w:cs="Calibri"/>
          <w:sz w:val="22"/>
        </w:rPr>
        <w:t>Moreover, not all hospitals have equipped with burn specialists</w:t>
      </w:r>
      <w:r w:rsidR="00C33B80" w:rsidRPr="00B343FF">
        <w:rPr>
          <w:rFonts w:ascii="Calibri" w:hAnsi="Calibri" w:cs="Calibri"/>
          <w:sz w:val="22"/>
        </w:rPr>
        <w:t>. Non-specialized doctors would do the burn wound diagnosis i</w:t>
      </w:r>
      <w:r w:rsidR="00567DA3" w:rsidRPr="00B343FF">
        <w:rPr>
          <w:rFonts w:ascii="Calibri" w:hAnsi="Calibri" w:cs="Calibri"/>
          <w:sz w:val="22"/>
        </w:rPr>
        <w:t>n the case there is no burn specialists exist</w:t>
      </w:r>
      <w:r w:rsidR="00C33B80" w:rsidRPr="00B343FF">
        <w:rPr>
          <w:rFonts w:ascii="Calibri" w:hAnsi="Calibri" w:cs="Calibri"/>
          <w:sz w:val="22"/>
        </w:rPr>
        <w:t xml:space="preserve">. Such </w:t>
      </w:r>
      <w:r w:rsidR="00D7552B" w:rsidRPr="00B343FF">
        <w:rPr>
          <w:rFonts w:ascii="Calibri" w:hAnsi="Calibri" w:cs="Calibri"/>
          <w:sz w:val="22"/>
        </w:rPr>
        <w:t>cases happening</w:t>
      </w:r>
      <w:r w:rsidR="00C33B80" w:rsidRPr="00B343FF">
        <w:rPr>
          <w:rFonts w:ascii="Calibri" w:hAnsi="Calibri" w:cs="Calibri"/>
          <w:sz w:val="22"/>
        </w:rPr>
        <w:t xml:space="preserve"> would lead to more misdiagnosis and many patients would get the care they do not need.</w:t>
      </w:r>
      <w:r w:rsidR="00D7552B" w:rsidRPr="00B343FF">
        <w:rPr>
          <w:rFonts w:ascii="Calibri" w:hAnsi="Calibri" w:cs="Calibri"/>
          <w:sz w:val="22"/>
        </w:rPr>
        <w:t xml:space="preserve"> As a result, many researche</w:t>
      </w:r>
      <w:r w:rsidR="00630C2C" w:rsidRPr="00B343FF">
        <w:rPr>
          <w:rFonts w:ascii="Calibri" w:hAnsi="Calibri" w:cs="Calibri"/>
          <w:sz w:val="22"/>
        </w:rPr>
        <w:t>r</w:t>
      </w:r>
      <w:r w:rsidR="00D7552B" w:rsidRPr="00B343FF">
        <w:rPr>
          <w:rFonts w:ascii="Calibri" w:hAnsi="Calibri" w:cs="Calibri"/>
          <w:sz w:val="22"/>
        </w:rPr>
        <w:t>s tried to make a concrete model or methods which can automatize the burn wound diagnosis to improve the accuracy and efficiency of the hospitals.</w:t>
      </w:r>
    </w:p>
    <w:p w14:paraId="36FCE099" w14:textId="77777777" w:rsidR="005945E4" w:rsidRPr="00B343FF" w:rsidRDefault="005945E4" w:rsidP="00690253">
      <w:pPr>
        <w:spacing w:line="360" w:lineRule="auto"/>
        <w:rPr>
          <w:rFonts w:ascii="Calibri" w:hAnsi="Calibri" w:cs="Calibri"/>
          <w:sz w:val="22"/>
        </w:rPr>
      </w:pPr>
    </w:p>
    <w:p w14:paraId="23A51EE5" w14:textId="1E412D58" w:rsidR="005C4A05" w:rsidRPr="00B343FF" w:rsidRDefault="006B1898" w:rsidP="00690253">
      <w:pPr>
        <w:spacing w:line="360" w:lineRule="auto"/>
        <w:rPr>
          <w:rFonts w:ascii="Calibri" w:hAnsi="Calibri" w:cs="Calibri"/>
          <w:sz w:val="22"/>
        </w:rPr>
      </w:pPr>
      <w:r w:rsidRPr="00B343FF">
        <w:rPr>
          <w:rFonts w:ascii="Calibri" w:hAnsi="Calibri" w:cs="Calibri"/>
          <w:sz w:val="22"/>
        </w:rPr>
        <w:t xml:space="preserve">Researchers have developed </w:t>
      </w:r>
      <w:r w:rsidR="00FE4052" w:rsidRPr="00B343FF">
        <w:rPr>
          <w:rFonts w:ascii="Calibri" w:hAnsi="Calibri" w:cs="Calibri"/>
          <w:sz w:val="22"/>
        </w:rPr>
        <w:t>some</w:t>
      </w:r>
      <w:r w:rsidRPr="00B343FF">
        <w:rPr>
          <w:rFonts w:ascii="Calibri" w:hAnsi="Calibri" w:cs="Calibri"/>
          <w:sz w:val="22"/>
        </w:rPr>
        <w:t xml:space="preserve"> techniques for helping the burn depth diagnosis without </w:t>
      </w:r>
      <w:r w:rsidR="00FE4052" w:rsidRPr="00B343FF">
        <w:rPr>
          <w:rFonts w:ascii="Calibri" w:hAnsi="Calibri" w:cs="Calibri"/>
          <w:sz w:val="22"/>
        </w:rPr>
        <w:t>depending on</w:t>
      </w:r>
      <w:r w:rsidRPr="00B343FF">
        <w:rPr>
          <w:rFonts w:ascii="Calibri" w:hAnsi="Calibri" w:cs="Calibri"/>
          <w:sz w:val="22"/>
        </w:rPr>
        <w:t xml:space="preserve"> the Deep Learning</w:t>
      </w:r>
      <w:r w:rsidR="00FE4052" w:rsidRPr="00B343FF">
        <w:rPr>
          <w:rFonts w:ascii="Calibri" w:hAnsi="Calibri" w:cs="Calibri"/>
          <w:sz w:val="22"/>
        </w:rPr>
        <w:t xml:space="preserve"> technique</w:t>
      </w:r>
      <w:r w:rsidRPr="00B343FF">
        <w:rPr>
          <w:rFonts w:ascii="Calibri" w:hAnsi="Calibri" w:cs="Calibri"/>
          <w:sz w:val="22"/>
        </w:rPr>
        <w:t>.</w:t>
      </w:r>
      <w:r w:rsidR="00FE4052" w:rsidRPr="00B343FF">
        <w:rPr>
          <w:rFonts w:ascii="Calibri" w:hAnsi="Calibri" w:cs="Calibri"/>
          <w:sz w:val="22"/>
        </w:rPr>
        <w:t xml:space="preserve"> </w:t>
      </w:r>
      <w:r w:rsidR="001D2C77" w:rsidRPr="00B343FF">
        <w:rPr>
          <w:rFonts w:ascii="Calibri" w:hAnsi="Calibri" w:cs="Calibri"/>
          <w:sz w:val="22"/>
        </w:rPr>
        <w:t>Multidimensional scaling is applied to the image data and a K-Nearest Neighbor(K-NN) classifier is used to classify the different depths, which achieved an accuracy of 66.2% (</w:t>
      </w:r>
      <w:proofErr w:type="spellStart"/>
      <w:r w:rsidR="001D2C77" w:rsidRPr="00B343FF">
        <w:rPr>
          <w:rFonts w:ascii="Calibri" w:hAnsi="Calibri" w:cs="Calibri"/>
          <w:sz w:val="22"/>
        </w:rPr>
        <w:t>Acha</w:t>
      </w:r>
      <w:proofErr w:type="spellEnd"/>
      <w:r w:rsidR="001D2C77" w:rsidRPr="00B343FF">
        <w:rPr>
          <w:rFonts w:ascii="Calibri" w:hAnsi="Calibri" w:cs="Calibri"/>
          <w:sz w:val="22"/>
        </w:rPr>
        <w:t xml:space="preserve"> et al., 2013). </w:t>
      </w:r>
      <w:r w:rsidR="009678F5" w:rsidRPr="00B343FF">
        <w:rPr>
          <w:rFonts w:ascii="Calibri" w:hAnsi="Calibri" w:cs="Calibri"/>
          <w:sz w:val="22"/>
        </w:rPr>
        <w:t>A</w:t>
      </w:r>
      <w:r w:rsidR="00C343FE" w:rsidRPr="00B343FF">
        <w:rPr>
          <w:rFonts w:ascii="Calibri" w:hAnsi="Calibri" w:cs="Calibri"/>
          <w:sz w:val="22"/>
        </w:rPr>
        <w:t xml:space="preserve"> </w:t>
      </w:r>
      <w:r w:rsidR="009678F5" w:rsidRPr="00B343FF">
        <w:rPr>
          <w:rFonts w:ascii="Calibri" w:hAnsi="Calibri" w:cs="Calibri"/>
          <w:sz w:val="22"/>
        </w:rPr>
        <w:t>pixel color approach is used to make a discrimination between healthy skin and burn wound</w:t>
      </w:r>
      <w:r w:rsidR="00630C2C" w:rsidRPr="00B343FF">
        <w:rPr>
          <w:rFonts w:ascii="Calibri" w:hAnsi="Calibri" w:cs="Calibri"/>
          <w:sz w:val="22"/>
        </w:rPr>
        <w:t>s</w:t>
      </w:r>
      <w:r w:rsidR="00155A18" w:rsidRPr="00B343FF">
        <w:rPr>
          <w:rFonts w:ascii="Calibri" w:hAnsi="Calibri" w:cs="Calibri"/>
          <w:sz w:val="22"/>
        </w:rPr>
        <w:t xml:space="preserve"> (</w:t>
      </w:r>
      <w:proofErr w:type="spellStart"/>
      <w:r w:rsidR="00155A18" w:rsidRPr="00B343FF">
        <w:rPr>
          <w:rFonts w:ascii="Calibri" w:hAnsi="Calibri" w:cs="Calibri"/>
          <w:sz w:val="22"/>
        </w:rPr>
        <w:t>Badea</w:t>
      </w:r>
      <w:proofErr w:type="spellEnd"/>
      <w:r w:rsidR="00155A18" w:rsidRPr="00B343FF">
        <w:rPr>
          <w:rFonts w:ascii="Calibri" w:hAnsi="Calibri" w:cs="Calibri"/>
          <w:sz w:val="22"/>
        </w:rPr>
        <w:t xml:space="preserve"> et al., 2016)</w:t>
      </w:r>
      <w:r w:rsidR="009678F5" w:rsidRPr="00B343FF">
        <w:rPr>
          <w:rFonts w:ascii="Calibri" w:hAnsi="Calibri" w:cs="Calibri"/>
          <w:sz w:val="22"/>
        </w:rPr>
        <w:t>.</w:t>
      </w:r>
      <w:r w:rsidR="00155A18" w:rsidRPr="00B343FF">
        <w:rPr>
          <w:rFonts w:ascii="Calibri" w:hAnsi="Calibri" w:cs="Calibri"/>
          <w:sz w:val="22"/>
        </w:rPr>
        <w:t xml:space="preserve"> </w:t>
      </w:r>
      <w:r w:rsidR="009678F5" w:rsidRPr="00B343FF">
        <w:rPr>
          <w:rFonts w:ascii="Calibri" w:hAnsi="Calibri" w:cs="Calibri"/>
          <w:sz w:val="22"/>
        </w:rPr>
        <w:t>Mathematic multi-transformation and Support Vector Machine are combined together to make automatic segmentation and burn degree classification</w:t>
      </w:r>
      <w:r w:rsidR="005D73F3" w:rsidRPr="00B343FF">
        <w:rPr>
          <w:rFonts w:ascii="Calibri" w:hAnsi="Calibri" w:cs="Calibri"/>
          <w:sz w:val="22"/>
        </w:rPr>
        <w:t xml:space="preserve"> (</w:t>
      </w:r>
      <w:proofErr w:type="spellStart"/>
      <w:r w:rsidR="005D73F3" w:rsidRPr="00B343FF">
        <w:rPr>
          <w:rFonts w:ascii="Calibri" w:hAnsi="Calibri" w:cs="Calibri"/>
          <w:sz w:val="22"/>
        </w:rPr>
        <w:t>Wantanajittikul</w:t>
      </w:r>
      <w:proofErr w:type="spellEnd"/>
      <w:r w:rsidR="005D73F3" w:rsidRPr="00B343FF">
        <w:rPr>
          <w:rFonts w:ascii="Calibri" w:hAnsi="Calibri" w:cs="Calibri"/>
          <w:sz w:val="22"/>
        </w:rPr>
        <w:t xml:space="preserve"> et al., 2012)</w:t>
      </w:r>
      <w:r w:rsidR="009678F5" w:rsidRPr="00B343FF">
        <w:rPr>
          <w:rFonts w:ascii="Calibri" w:hAnsi="Calibri" w:cs="Calibri"/>
          <w:sz w:val="22"/>
        </w:rPr>
        <w:t>.</w:t>
      </w:r>
      <w:r w:rsidR="001C5FE1" w:rsidRPr="00B343FF">
        <w:rPr>
          <w:rFonts w:ascii="Calibri" w:hAnsi="Calibri" w:cs="Calibri"/>
          <w:sz w:val="22"/>
        </w:rPr>
        <w:t xml:space="preserve"> </w:t>
      </w:r>
      <w:r w:rsidR="005C4A05" w:rsidRPr="00B343FF">
        <w:rPr>
          <w:rFonts w:ascii="Calibri" w:hAnsi="Calibri" w:cs="Calibri"/>
          <w:sz w:val="22"/>
        </w:rPr>
        <w:t xml:space="preserve">Overall, these researches had provided enough evidence </w:t>
      </w:r>
      <w:r w:rsidR="00BD20B7" w:rsidRPr="00B343FF">
        <w:rPr>
          <w:rFonts w:ascii="Calibri" w:hAnsi="Calibri" w:cs="Calibri"/>
          <w:sz w:val="22"/>
        </w:rPr>
        <w:t xml:space="preserve">for the feasibility of </w:t>
      </w:r>
      <w:r w:rsidR="00C61270" w:rsidRPr="00B343FF">
        <w:rPr>
          <w:rFonts w:ascii="Calibri" w:hAnsi="Calibri" w:cs="Calibri"/>
          <w:sz w:val="22"/>
        </w:rPr>
        <w:t xml:space="preserve">the </w:t>
      </w:r>
      <w:r w:rsidR="00BD20B7" w:rsidRPr="00B343FF">
        <w:rPr>
          <w:rFonts w:ascii="Calibri" w:hAnsi="Calibri" w:cs="Calibri"/>
          <w:sz w:val="22"/>
        </w:rPr>
        <w:t xml:space="preserve">Deep Learning implementation because the mathematic approaches they used are just the underlying logic of </w:t>
      </w:r>
      <w:r w:rsidR="00630C2C" w:rsidRPr="00B343FF">
        <w:rPr>
          <w:rFonts w:ascii="Calibri" w:hAnsi="Calibri" w:cs="Calibri"/>
          <w:sz w:val="22"/>
        </w:rPr>
        <w:t xml:space="preserve">the </w:t>
      </w:r>
      <w:r w:rsidR="00BD20B7" w:rsidRPr="00B343FF">
        <w:rPr>
          <w:rFonts w:ascii="Calibri" w:hAnsi="Calibri" w:cs="Calibri"/>
          <w:sz w:val="22"/>
        </w:rPr>
        <w:t>Deep Learning technique</w:t>
      </w:r>
      <w:r w:rsidR="001C5FE1" w:rsidRPr="00B343FF">
        <w:rPr>
          <w:rFonts w:ascii="Calibri" w:hAnsi="Calibri" w:cs="Calibri"/>
          <w:sz w:val="22"/>
        </w:rPr>
        <w:t xml:space="preserve">, which is a successive mathematic transformation involving scaling, kernel space reflecting, </w:t>
      </w:r>
      <w:r w:rsidR="009A362A" w:rsidRPr="00B343FF">
        <w:rPr>
          <w:rFonts w:ascii="Calibri" w:hAnsi="Calibri" w:cs="Calibri"/>
          <w:sz w:val="22"/>
        </w:rPr>
        <w:t>etc.</w:t>
      </w:r>
    </w:p>
    <w:p w14:paraId="457541B1" w14:textId="77777777" w:rsidR="005945E4" w:rsidRPr="00B343FF" w:rsidRDefault="005945E4" w:rsidP="00690253">
      <w:pPr>
        <w:spacing w:line="360" w:lineRule="auto"/>
        <w:rPr>
          <w:rFonts w:ascii="Calibri" w:hAnsi="Calibri" w:cs="Calibri"/>
          <w:sz w:val="22"/>
        </w:rPr>
      </w:pPr>
    </w:p>
    <w:p w14:paraId="34CFD89B" w14:textId="5F688F7A" w:rsidR="00DB234D" w:rsidRPr="00B343FF" w:rsidRDefault="009A362A" w:rsidP="00690253">
      <w:pPr>
        <w:spacing w:line="360" w:lineRule="auto"/>
        <w:rPr>
          <w:rFonts w:ascii="Calibri" w:hAnsi="Calibri" w:cs="Calibri"/>
          <w:sz w:val="22"/>
        </w:rPr>
      </w:pPr>
      <w:r w:rsidRPr="00B343FF">
        <w:rPr>
          <w:rFonts w:ascii="Calibri" w:hAnsi="Calibri" w:cs="Calibri"/>
          <w:sz w:val="22"/>
        </w:rPr>
        <w:lastRenderedPageBreak/>
        <w:t>The development of Deep Learning can combine what the former researche</w:t>
      </w:r>
      <w:r w:rsidR="00C61270" w:rsidRPr="00B343FF">
        <w:rPr>
          <w:rFonts w:ascii="Calibri" w:hAnsi="Calibri" w:cs="Calibri"/>
          <w:sz w:val="22"/>
        </w:rPr>
        <w:t>r</w:t>
      </w:r>
      <w:r w:rsidRPr="00B343FF">
        <w:rPr>
          <w:rFonts w:ascii="Calibri" w:hAnsi="Calibri" w:cs="Calibri"/>
          <w:sz w:val="22"/>
        </w:rPr>
        <w:t>s have done and improve their automagical capability.</w:t>
      </w:r>
      <w:r w:rsidR="00BE035B" w:rsidRPr="00B343FF">
        <w:rPr>
          <w:rFonts w:ascii="Calibri" w:hAnsi="Calibri" w:cs="Calibri"/>
          <w:sz w:val="22"/>
        </w:rPr>
        <w:t xml:space="preserve"> </w:t>
      </w:r>
      <w:r w:rsidR="00C61270" w:rsidRPr="00B343FF">
        <w:rPr>
          <w:rFonts w:ascii="Calibri" w:hAnsi="Calibri" w:cs="Calibri"/>
          <w:sz w:val="22"/>
        </w:rPr>
        <w:t xml:space="preserve">The </w:t>
      </w:r>
      <w:r w:rsidR="00DB234D" w:rsidRPr="00B343FF">
        <w:rPr>
          <w:rFonts w:ascii="Calibri" w:hAnsi="Calibri" w:cs="Calibri"/>
          <w:sz w:val="22"/>
        </w:rPr>
        <w:t xml:space="preserve">Deep Learning technique has been well developed </w:t>
      </w:r>
      <w:r w:rsidR="00BE035B" w:rsidRPr="00B343FF">
        <w:rPr>
          <w:rFonts w:ascii="Calibri" w:hAnsi="Calibri" w:cs="Calibri"/>
          <w:sz w:val="22"/>
        </w:rPr>
        <w:t>since it was introduced in 1986</w:t>
      </w:r>
      <w:r w:rsidR="00DB234D" w:rsidRPr="00B343FF">
        <w:rPr>
          <w:rFonts w:ascii="Calibri" w:hAnsi="Calibri" w:cs="Calibri"/>
          <w:sz w:val="22"/>
        </w:rPr>
        <w:t>. It has derived other fields such as Computer Vision, Natural Language Processing, Federal Learning</w:t>
      </w:r>
      <w:r w:rsidR="006F617F" w:rsidRPr="00B343FF">
        <w:rPr>
          <w:rFonts w:ascii="Calibri" w:hAnsi="Calibri" w:cs="Calibri"/>
          <w:sz w:val="22"/>
        </w:rPr>
        <w:t>, Voice Recognition, etc.</w:t>
      </w:r>
      <w:r w:rsidR="00DB234D" w:rsidRPr="00B343FF">
        <w:rPr>
          <w:rFonts w:ascii="Calibri" w:hAnsi="Calibri" w:cs="Calibri"/>
          <w:sz w:val="22"/>
        </w:rPr>
        <w:t xml:space="preserve"> </w:t>
      </w:r>
      <w:r w:rsidR="006F617F" w:rsidRPr="00B343FF">
        <w:rPr>
          <w:rFonts w:ascii="Calibri" w:hAnsi="Calibri" w:cs="Calibri"/>
          <w:sz w:val="22"/>
        </w:rPr>
        <w:t xml:space="preserve">For burn wound recognition, </w:t>
      </w:r>
      <w:r w:rsidR="00C61270" w:rsidRPr="00B343FF">
        <w:rPr>
          <w:rFonts w:ascii="Calibri" w:hAnsi="Calibri" w:cs="Calibri"/>
          <w:sz w:val="22"/>
        </w:rPr>
        <w:t xml:space="preserve">The </w:t>
      </w:r>
      <w:r w:rsidR="006F617F" w:rsidRPr="00B343FF">
        <w:rPr>
          <w:rFonts w:ascii="Calibri" w:hAnsi="Calibri" w:cs="Calibri"/>
          <w:sz w:val="22"/>
        </w:rPr>
        <w:t xml:space="preserve">Computer Vision technique is usually involved </w:t>
      </w:r>
      <w:r w:rsidR="00C61270" w:rsidRPr="00B343FF">
        <w:rPr>
          <w:rFonts w:ascii="Calibri" w:hAnsi="Calibri" w:cs="Calibri"/>
          <w:sz w:val="22"/>
        </w:rPr>
        <w:t>in</w:t>
      </w:r>
      <w:r w:rsidR="006F617F" w:rsidRPr="00B343FF">
        <w:rPr>
          <w:rFonts w:ascii="Calibri" w:hAnsi="Calibri" w:cs="Calibri"/>
          <w:sz w:val="22"/>
        </w:rPr>
        <w:t xml:space="preserve"> the burn wound image. There are four main challenges in Computer Vision, image classification, object localization, </w:t>
      </w:r>
      <w:r w:rsidR="009C1D44" w:rsidRPr="00B343FF">
        <w:rPr>
          <w:rFonts w:ascii="Calibri" w:hAnsi="Calibri" w:cs="Calibri"/>
          <w:sz w:val="22"/>
        </w:rPr>
        <w:t>semantic segmentation</w:t>
      </w:r>
      <w:r w:rsidR="00C61270" w:rsidRPr="00B343FF">
        <w:rPr>
          <w:rFonts w:ascii="Calibri" w:hAnsi="Calibri" w:cs="Calibri"/>
          <w:sz w:val="22"/>
        </w:rPr>
        <w:t xml:space="preserve">, </w:t>
      </w:r>
      <w:r w:rsidR="009C1D44" w:rsidRPr="00B343FF">
        <w:rPr>
          <w:rFonts w:ascii="Calibri" w:hAnsi="Calibri" w:cs="Calibri"/>
          <w:sz w:val="22"/>
        </w:rPr>
        <w:t>and instance segmentation, among which burn wound classification and burn wound outlining will involve the utilization of image classification and object localization.</w:t>
      </w:r>
      <w:r w:rsidR="00C535A5" w:rsidRPr="00B343FF">
        <w:rPr>
          <w:rFonts w:ascii="Calibri" w:hAnsi="Calibri" w:cs="Calibri"/>
          <w:sz w:val="22"/>
        </w:rPr>
        <w:t xml:space="preserve"> Both of the two challenges are conquered by the Convolutional Neural Network (CNN). CNN is one of the representative algorithms of </w:t>
      </w:r>
      <w:r w:rsidR="00C61270" w:rsidRPr="00B343FF">
        <w:rPr>
          <w:rFonts w:ascii="Calibri" w:hAnsi="Calibri" w:cs="Calibri"/>
          <w:sz w:val="22"/>
        </w:rPr>
        <w:t xml:space="preserve">the </w:t>
      </w:r>
      <w:r w:rsidR="00C535A5" w:rsidRPr="00B343FF">
        <w:rPr>
          <w:rFonts w:ascii="Calibri" w:hAnsi="Calibri" w:cs="Calibri"/>
          <w:sz w:val="22"/>
        </w:rPr>
        <w:t>Deep Learning technique. It has been well-known since the invention of Le-Net in 1998</w:t>
      </w:r>
      <w:r w:rsidR="00BE035B" w:rsidRPr="00B343FF">
        <w:rPr>
          <w:rFonts w:ascii="Calibri" w:hAnsi="Calibri" w:cs="Calibri"/>
          <w:sz w:val="22"/>
        </w:rPr>
        <w:t xml:space="preserve"> (Yann </w:t>
      </w:r>
      <w:proofErr w:type="spellStart"/>
      <w:r w:rsidR="00BE035B" w:rsidRPr="00B343FF">
        <w:rPr>
          <w:rFonts w:ascii="Calibri" w:hAnsi="Calibri" w:cs="Calibri"/>
          <w:sz w:val="22"/>
        </w:rPr>
        <w:t>LeCun</w:t>
      </w:r>
      <w:proofErr w:type="spellEnd"/>
      <w:r w:rsidR="00BE035B" w:rsidRPr="00B343FF">
        <w:rPr>
          <w:rFonts w:ascii="Calibri" w:hAnsi="Calibri" w:cs="Calibri"/>
          <w:sz w:val="22"/>
        </w:rPr>
        <w:t xml:space="preserve">, Leon </w:t>
      </w:r>
      <w:proofErr w:type="spellStart"/>
      <w:r w:rsidR="00BE035B" w:rsidRPr="00B343FF">
        <w:rPr>
          <w:rFonts w:ascii="Calibri" w:hAnsi="Calibri" w:cs="Calibri"/>
          <w:sz w:val="22"/>
        </w:rPr>
        <w:t>Bottou</w:t>
      </w:r>
      <w:proofErr w:type="spellEnd"/>
      <w:r w:rsidR="00BE035B" w:rsidRPr="00B343FF">
        <w:rPr>
          <w:rFonts w:ascii="Calibri" w:hAnsi="Calibri" w:cs="Calibri"/>
          <w:sz w:val="22"/>
        </w:rPr>
        <w:t xml:space="preserve">, </w:t>
      </w:r>
      <w:proofErr w:type="spellStart"/>
      <w:r w:rsidR="00BE035B" w:rsidRPr="00B343FF">
        <w:rPr>
          <w:rFonts w:ascii="Calibri" w:hAnsi="Calibri" w:cs="Calibri"/>
          <w:sz w:val="22"/>
        </w:rPr>
        <w:t>Yoshua</w:t>
      </w:r>
      <w:proofErr w:type="spellEnd"/>
      <w:r w:rsidR="00BE035B" w:rsidRPr="00B343FF">
        <w:rPr>
          <w:rFonts w:ascii="Calibri" w:hAnsi="Calibri" w:cs="Calibri"/>
          <w:sz w:val="22"/>
        </w:rPr>
        <w:t xml:space="preserve"> </w:t>
      </w:r>
      <w:proofErr w:type="spellStart"/>
      <w:r w:rsidR="00BE035B" w:rsidRPr="00B343FF">
        <w:rPr>
          <w:rFonts w:ascii="Calibri" w:hAnsi="Calibri" w:cs="Calibri"/>
          <w:sz w:val="22"/>
        </w:rPr>
        <w:t>Bengio</w:t>
      </w:r>
      <w:proofErr w:type="spellEnd"/>
      <w:r w:rsidR="00BE035B" w:rsidRPr="00B343FF">
        <w:rPr>
          <w:rFonts w:ascii="Calibri" w:hAnsi="Calibri" w:cs="Calibri"/>
          <w:sz w:val="22"/>
        </w:rPr>
        <w:t>, &amp; Patrick Haffner, 1998)</w:t>
      </w:r>
      <w:r w:rsidR="00C535A5" w:rsidRPr="00B343FF">
        <w:rPr>
          <w:rFonts w:ascii="Calibri" w:hAnsi="Calibri" w:cs="Calibri"/>
          <w:sz w:val="22"/>
        </w:rPr>
        <w:t>. The Le-Net is used to make classification on the images of digits which obtained a good accuracy. Afterward, in the ILSVRC</w:t>
      </w:r>
      <w:r w:rsidR="00ED4F2E" w:rsidRPr="00B343FF">
        <w:rPr>
          <w:rFonts w:ascii="Calibri" w:hAnsi="Calibri" w:cs="Calibri"/>
          <w:sz w:val="22"/>
        </w:rPr>
        <w:t xml:space="preserve"> competition 2012, the invention of Alex-Net</w:t>
      </w:r>
      <w:r w:rsidR="005C4193" w:rsidRPr="00B343FF">
        <w:rPr>
          <w:rFonts w:ascii="Calibri" w:hAnsi="Calibri" w:cs="Calibri"/>
          <w:sz w:val="22"/>
        </w:rPr>
        <w:t xml:space="preserve"> </w:t>
      </w:r>
      <w:r w:rsidR="00ED4F2E" w:rsidRPr="00B343FF">
        <w:rPr>
          <w:rFonts w:ascii="Calibri" w:hAnsi="Calibri" w:cs="Calibri"/>
          <w:sz w:val="22"/>
        </w:rPr>
        <w:t>starts the bloom of the Deep Learning technique research in Computer Vision</w:t>
      </w:r>
      <w:r w:rsidR="005C4193" w:rsidRPr="00B343FF">
        <w:rPr>
          <w:rFonts w:ascii="Calibri" w:hAnsi="Calibri" w:cs="Calibri"/>
          <w:sz w:val="22"/>
        </w:rPr>
        <w:t xml:space="preserve"> (Alex </w:t>
      </w:r>
      <w:proofErr w:type="spellStart"/>
      <w:r w:rsidR="005C4193" w:rsidRPr="00B343FF">
        <w:rPr>
          <w:rFonts w:ascii="Calibri" w:hAnsi="Calibri" w:cs="Calibri"/>
          <w:sz w:val="22"/>
        </w:rPr>
        <w:t>Krizhevsky</w:t>
      </w:r>
      <w:proofErr w:type="spellEnd"/>
      <w:r w:rsidR="005C4193" w:rsidRPr="00B343FF">
        <w:rPr>
          <w:rFonts w:ascii="Calibri" w:hAnsi="Calibri" w:cs="Calibri"/>
          <w:sz w:val="22"/>
        </w:rPr>
        <w:t xml:space="preserve">, Ilya </w:t>
      </w:r>
      <w:proofErr w:type="spellStart"/>
      <w:r w:rsidR="005C4193" w:rsidRPr="00B343FF">
        <w:rPr>
          <w:rFonts w:ascii="Calibri" w:hAnsi="Calibri" w:cs="Calibri"/>
          <w:sz w:val="22"/>
        </w:rPr>
        <w:t>Sutskever</w:t>
      </w:r>
      <w:proofErr w:type="spellEnd"/>
      <w:r w:rsidR="005C4193" w:rsidRPr="00B343FF">
        <w:rPr>
          <w:rFonts w:ascii="Calibri" w:hAnsi="Calibri" w:cs="Calibri"/>
          <w:sz w:val="22"/>
        </w:rPr>
        <w:t>, Geoffrey E. Hinton, 2012)</w:t>
      </w:r>
      <w:r w:rsidR="00ED4F2E" w:rsidRPr="00B343FF">
        <w:rPr>
          <w:rFonts w:ascii="Calibri" w:hAnsi="Calibri" w:cs="Calibri"/>
          <w:sz w:val="22"/>
        </w:rPr>
        <w:t>. In 2013, the Ze-Net came out which is only a little improved compared to the Alex-Net but begin a new research field of visualization CNN</w:t>
      </w:r>
      <w:r w:rsidR="005C4193" w:rsidRPr="00B343FF">
        <w:rPr>
          <w:rFonts w:ascii="Calibri" w:hAnsi="Calibri" w:cs="Calibri"/>
          <w:sz w:val="22"/>
        </w:rPr>
        <w:t xml:space="preserve"> (</w:t>
      </w:r>
      <w:proofErr w:type="spellStart"/>
      <w:r w:rsidR="005C4193" w:rsidRPr="00B343FF">
        <w:rPr>
          <w:rFonts w:ascii="Calibri" w:hAnsi="Calibri" w:cs="Calibri"/>
          <w:sz w:val="22"/>
        </w:rPr>
        <w:t>Zeiler</w:t>
      </w:r>
      <w:proofErr w:type="spellEnd"/>
      <w:r w:rsidR="005C4193" w:rsidRPr="00B343FF">
        <w:rPr>
          <w:rFonts w:ascii="Calibri" w:hAnsi="Calibri" w:cs="Calibri"/>
          <w:sz w:val="22"/>
        </w:rPr>
        <w:t>, Matthew D, &amp; Fergus, Rob, 2014)</w:t>
      </w:r>
      <w:r w:rsidR="00ED4F2E" w:rsidRPr="00B343FF">
        <w:rPr>
          <w:rFonts w:ascii="Calibri" w:hAnsi="Calibri" w:cs="Calibri"/>
          <w:sz w:val="22"/>
        </w:rPr>
        <w:t>. In 2014, the VGG and Google-Net ha</w:t>
      </w:r>
      <w:r w:rsidR="00C61270" w:rsidRPr="00B343FF">
        <w:rPr>
          <w:rFonts w:ascii="Calibri" w:hAnsi="Calibri" w:cs="Calibri"/>
          <w:sz w:val="22"/>
        </w:rPr>
        <w:t>ve</w:t>
      </w:r>
      <w:r w:rsidR="00ED4F2E" w:rsidRPr="00B343FF">
        <w:rPr>
          <w:rFonts w:ascii="Calibri" w:hAnsi="Calibri" w:cs="Calibri"/>
          <w:sz w:val="22"/>
        </w:rPr>
        <w:t xml:space="preserve"> show</w:t>
      </w:r>
      <w:r w:rsidR="00C61270" w:rsidRPr="00B343FF">
        <w:rPr>
          <w:rFonts w:ascii="Calibri" w:hAnsi="Calibri" w:cs="Calibri"/>
          <w:sz w:val="22"/>
        </w:rPr>
        <w:t>n</w:t>
      </w:r>
      <w:r w:rsidR="00ED4F2E" w:rsidRPr="00B343FF">
        <w:rPr>
          <w:rFonts w:ascii="Calibri" w:hAnsi="Calibri" w:cs="Calibri"/>
          <w:sz w:val="22"/>
        </w:rPr>
        <w:t xml:space="preserve"> that the more complicated neural network would probably get better accuracy. In 2015, to prevent the scenario </w:t>
      </w:r>
      <w:r w:rsidR="00C61270" w:rsidRPr="00B343FF">
        <w:rPr>
          <w:rFonts w:ascii="Calibri" w:hAnsi="Calibri" w:cs="Calibri"/>
          <w:sz w:val="22"/>
        </w:rPr>
        <w:t xml:space="preserve">where </w:t>
      </w:r>
      <w:r w:rsidR="00ED4F2E" w:rsidRPr="00B343FF">
        <w:rPr>
          <w:rFonts w:ascii="Calibri" w:hAnsi="Calibri" w:cs="Calibri"/>
          <w:sz w:val="22"/>
        </w:rPr>
        <w:t>parameter</w:t>
      </w:r>
      <w:r w:rsidR="00C61270" w:rsidRPr="00B343FF">
        <w:rPr>
          <w:rFonts w:ascii="Calibri" w:hAnsi="Calibri" w:cs="Calibri"/>
          <w:sz w:val="22"/>
        </w:rPr>
        <w:t>s</w:t>
      </w:r>
      <w:r w:rsidR="00ED4F2E" w:rsidRPr="00B343FF">
        <w:rPr>
          <w:rFonts w:ascii="Calibri" w:hAnsi="Calibri" w:cs="Calibri"/>
          <w:sz w:val="22"/>
        </w:rPr>
        <w:t xml:space="preserve"> </w:t>
      </w:r>
      <w:r w:rsidR="00C61270" w:rsidRPr="00B343FF">
        <w:rPr>
          <w:rFonts w:ascii="Calibri" w:hAnsi="Calibri" w:cs="Calibri"/>
          <w:sz w:val="22"/>
        </w:rPr>
        <w:t xml:space="preserve">are </w:t>
      </w:r>
      <w:r w:rsidR="00ED4F2E" w:rsidRPr="00B343FF">
        <w:rPr>
          <w:rFonts w:ascii="Calibri" w:hAnsi="Calibri" w:cs="Calibri"/>
          <w:sz w:val="22"/>
        </w:rPr>
        <w:t xml:space="preserve">vanishing during the training process of </w:t>
      </w:r>
      <w:r w:rsidR="00C61270" w:rsidRPr="00B343FF">
        <w:rPr>
          <w:rFonts w:ascii="Calibri" w:hAnsi="Calibri" w:cs="Calibri"/>
          <w:sz w:val="22"/>
        </w:rPr>
        <w:t xml:space="preserve">a </w:t>
      </w:r>
      <w:r w:rsidR="00ED4F2E" w:rsidRPr="00B343FF">
        <w:rPr>
          <w:rFonts w:ascii="Calibri" w:hAnsi="Calibri" w:cs="Calibri"/>
          <w:sz w:val="22"/>
        </w:rPr>
        <w:t>more complicated neural network, the Res-Net has been invented</w:t>
      </w:r>
      <w:r w:rsidR="00897E10" w:rsidRPr="00B343FF">
        <w:rPr>
          <w:rFonts w:ascii="Calibri" w:hAnsi="Calibri" w:cs="Calibri"/>
          <w:sz w:val="22"/>
        </w:rPr>
        <w:t xml:space="preserve"> (</w:t>
      </w:r>
      <w:proofErr w:type="spellStart"/>
      <w:r w:rsidR="00897E10" w:rsidRPr="00B343FF">
        <w:rPr>
          <w:rFonts w:ascii="Calibri" w:hAnsi="Calibri" w:cs="Calibri"/>
          <w:sz w:val="22"/>
        </w:rPr>
        <w:t>Kaiming</w:t>
      </w:r>
      <w:proofErr w:type="spellEnd"/>
      <w:r w:rsidR="00897E10" w:rsidRPr="00B343FF">
        <w:rPr>
          <w:rFonts w:ascii="Calibri" w:hAnsi="Calibri" w:cs="Calibri"/>
          <w:sz w:val="22"/>
        </w:rPr>
        <w:t xml:space="preserve"> He, </w:t>
      </w:r>
      <w:proofErr w:type="spellStart"/>
      <w:r w:rsidR="00897E10" w:rsidRPr="00B343FF">
        <w:rPr>
          <w:rFonts w:ascii="Calibri" w:hAnsi="Calibri" w:cs="Calibri"/>
          <w:sz w:val="22"/>
        </w:rPr>
        <w:t>Xiangyu</w:t>
      </w:r>
      <w:proofErr w:type="spellEnd"/>
      <w:r w:rsidR="00897E10" w:rsidRPr="00B343FF">
        <w:rPr>
          <w:rFonts w:ascii="Calibri" w:hAnsi="Calibri" w:cs="Calibri"/>
          <w:sz w:val="22"/>
        </w:rPr>
        <w:t xml:space="preserve"> Zhang, </w:t>
      </w:r>
      <w:proofErr w:type="spellStart"/>
      <w:r w:rsidR="00897E10" w:rsidRPr="00B343FF">
        <w:rPr>
          <w:rFonts w:ascii="Calibri" w:hAnsi="Calibri" w:cs="Calibri"/>
          <w:sz w:val="22"/>
        </w:rPr>
        <w:t>Shaoqing</w:t>
      </w:r>
      <w:proofErr w:type="spellEnd"/>
      <w:r w:rsidR="00897E10" w:rsidRPr="00B343FF">
        <w:rPr>
          <w:rFonts w:ascii="Calibri" w:hAnsi="Calibri" w:cs="Calibri"/>
          <w:sz w:val="22"/>
        </w:rPr>
        <w:t xml:space="preserve"> Ren, &amp; Jian Sun, 2016)</w:t>
      </w:r>
      <w:r w:rsidR="00ED4F2E" w:rsidRPr="00B343FF">
        <w:rPr>
          <w:rFonts w:ascii="Calibri" w:hAnsi="Calibri" w:cs="Calibri"/>
          <w:sz w:val="22"/>
        </w:rPr>
        <w:t>. In 2017 Dense-Net came out, which has used half number of parameters of Res-Net but achieve a better accuracy</w:t>
      </w:r>
      <w:r w:rsidR="00897E10" w:rsidRPr="00B343FF">
        <w:rPr>
          <w:rFonts w:ascii="Calibri" w:hAnsi="Calibri" w:cs="Calibri"/>
          <w:sz w:val="22"/>
        </w:rPr>
        <w:t xml:space="preserve"> (Huang G, 2017)</w:t>
      </w:r>
      <w:r w:rsidR="00ED4F2E" w:rsidRPr="00B343FF">
        <w:rPr>
          <w:rFonts w:ascii="Calibri" w:hAnsi="Calibri" w:cs="Calibri"/>
          <w:sz w:val="22"/>
        </w:rPr>
        <w:t>.</w:t>
      </w:r>
      <w:r w:rsidR="00897E10" w:rsidRPr="00B343FF">
        <w:rPr>
          <w:rFonts w:ascii="Calibri" w:hAnsi="Calibri" w:cs="Calibri"/>
          <w:sz w:val="22"/>
        </w:rPr>
        <w:t xml:space="preserve"> Therefore, it is possible for us to build our system based on one of these Deep Learning Networks.</w:t>
      </w:r>
    </w:p>
    <w:p w14:paraId="6889BA3B" w14:textId="1D2D5C38" w:rsidR="00155A18" w:rsidRPr="00B343FF" w:rsidRDefault="00155A18" w:rsidP="00690253">
      <w:pPr>
        <w:spacing w:line="360" w:lineRule="auto"/>
        <w:rPr>
          <w:rFonts w:ascii="Calibri" w:hAnsi="Calibri" w:cs="Calibri"/>
          <w:sz w:val="22"/>
        </w:rPr>
      </w:pPr>
    </w:p>
    <w:p w14:paraId="55A76027" w14:textId="64CD9D4D" w:rsidR="006C6B50" w:rsidRPr="00B343FF" w:rsidRDefault="006C6B50" w:rsidP="00690253">
      <w:pPr>
        <w:spacing w:line="360" w:lineRule="auto"/>
        <w:rPr>
          <w:rFonts w:ascii="Calibri" w:hAnsi="Calibri" w:cs="Calibri"/>
          <w:b/>
          <w:bCs/>
          <w:sz w:val="22"/>
        </w:rPr>
      </w:pPr>
      <w:r w:rsidRPr="00B343FF">
        <w:rPr>
          <w:rFonts w:ascii="Calibri" w:hAnsi="Calibri" w:cs="Calibri"/>
          <w:b/>
          <w:bCs/>
          <w:sz w:val="22"/>
        </w:rPr>
        <w:t>Related Work</w:t>
      </w:r>
    </w:p>
    <w:p w14:paraId="28D070F0" w14:textId="3E65EA09" w:rsidR="006C6B50" w:rsidRPr="00B343FF" w:rsidRDefault="009F6DBD" w:rsidP="00690253">
      <w:pPr>
        <w:spacing w:line="360" w:lineRule="auto"/>
        <w:rPr>
          <w:rFonts w:ascii="Calibri" w:hAnsi="Calibri" w:cs="Calibri"/>
          <w:sz w:val="22"/>
        </w:rPr>
      </w:pPr>
      <w:r w:rsidRPr="00B343FF">
        <w:rPr>
          <w:rFonts w:ascii="Calibri" w:hAnsi="Calibri" w:cs="Calibri"/>
          <w:sz w:val="22"/>
        </w:rPr>
        <w:t xml:space="preserve">The </w:t>
      </w:r>
      <w:r w:rsidR="00F8523F" w:rsidRPr="00B343FF">
        <w:rPr>
          <w:rFonts w:ascii="Calibri" w:hAnsi="Calibri" w:cs="Calibri"/>
          <w:sz w:val="22"/>
        </w:rPr>
        <w:t xml:space="preserve">section will </w:t>
      </w:r>
      <w:r w:rsidR="00AC2387" w:rsidRPr="00B343FF">
        <w:rPr>
          <w:rFonts w:ascii="Calibri" w:hAnsi="Calibri" w:cs="Calibri"/>
          <w:sz w:val="22"/>
        </w:rPr>
        <w:t xml:space="preserve">chronologically </w:t>
      </w:r>
      <w:r w:rsidR="00F8523F" w:rsidRPr="00B343FF">
        <w:rPr>
          <w:rFonts w:ascii="Calibri" w:hAnsi="Calibri" w:cs="Calibri"/>
          <w:sz w:val="22"/>
        </w:rPr>
        <w:t xml:space="preserve">provide some applications of burn wound recognitions </w:t>
      </w:r>
      <w:r w:rsidR="0063259F" w:rsidRPr="00B343FF">
        <w:rPr>
          <w:rFonts w:ascii="Calibri" w:hAnsi="Calibri" w:cs="Calibri"/>
          <w:sz w:val="22"/>
        </w:rPr>
        <w:t>that</w:t>
      </w:r>
      <w:r w:rsidR="00F8523F" w:rsidRPr="00B343FF">
        <w:rPr>
          <w:rFonts w:ascii="Calibri" w:hAnsi="Calibri" w:cs="Calibri"/>
          <w:sz w:val="22"/>
        </w:rPr>
        <w:t xml:space="preserve"> have involved Deep Learning Neural Network</w:t>
      </w:r>
      <w:r w:rsidR="0063259F" w:rsidRPr="00B343FF">
        <w:rPr>
          <w:rFonts w:ascii="Calibri" w:hAnsi="Calibri" w:cs="Calibri"/>
          <w:sz w:val="22"/>
        </w:rPr>
        <w:t>s</w:t>
      </w:r>
      <w:r w:rsidR="00F8523F" w:rsidRPr="00B343FF">
        <w:rPr>
          <w:rFonts w:ascii="Calibri" w:hAnsi="Calibri" w:cs="Calibri"/>
          <w:sz w:val="22"/>
        </w:rPr>
        <w:t>.</w:t>
      </w:r>
    </w:p>
    <w:p w14:paraId="66D020BA" w14:textId="77777777" w:rsidR="005945E4" w:rsidRPr="00B343FF" w:rsidRDefault="005945E4" w:rsidP="00690253">
      <w:pPr>
        <w:spacing w:line="360" w:lineRule="auto"/>
        <w:rPr>
          <w:rFonts w:ascii="Calibri" w:hAnsi="Calibri" w:cs="Calibri"/>
          <w:sz w:val="22"/>
        </w:rPr>
      </w:pPr>
    </w:p>
    <w:p w14:paraId="38BB5908" w14:textId="2EB7B4B6" w:rsidR="006C6B50" w:rsidRDefault="00FB1916" w:rsidP="00690253">
      <w:pPr>
        <w:spacing w:line="360" w:lineRule="auto"/>
        <w:rPr>
          <w:rFonts w:ascii="Calibri" w:hAnsi="Calibri" w:cs="Calibri"/>
          <w:sz w:val="22"/>
        </w:rPr>
      </w:pPr>
      <w:r w:rsidRPr="00B343FF">
        <w:rPr>
          <w:rFonts w:ascii="Calibri" w:hAnsi="Calibri" w:cs="Calibri"/>
          <w:sz w:val="22"/>
        </w:rPr>
        <w:t xml:space="preserve">Researchers have done many experiments since the Alex-Net </w:t>
      </w:r>
      <w:r w:rsidR="007464CF" w:rsidRPr="00B343FF">
        <w:rPr>
          <w:rFonts w:ascii="Calibri" w:hAnsi="Calibri" w:cs="Calibri"/>
          <w:sz w:val="22"/>
        </w:rPr>
        <w:t>came out</w:t>
      </w:r>
      <w:r w:rsidRPr="00B343FF">
        <w:rPr>
          <w:rFonts w:ascii="Calibri" w:hAnsi="Calibri" w:cs="Calibri"/>
          <w:sz w:val="22"/>
        </w:rPr>
        <w:t>. In 2015, A frame</w:t>
      </w:r>
      <w:r w:rsidR="005A61FA" w:rsidRPr="00B343FF">
        <w:rPr>
          <w:rFonts w:ascii="Calibri" w:hAnsi="Calibri" w:cs="Calibri"/>
          <w:sz w:val="22"/>
        </w:rPr>
        <w:t xml:space="preserve">work </w:t>
      </w:r>
      <w:r w:rsidR="0063259F" w:rsidRPr="00B343FF">
        <w:rPr>
          <w:rFonts w:ascii="Calibri" w:hAnsi="Calibri" w:cs="Calibri"/>
          <w:sz w:val="22"/>
        </w:rPr>
        <w:t>that</w:t>
      </w:r>
      <w:r w:rsidR="005A61FA" w:rsidRPr="00B343FF">
        <w:rPr>
          <w:rFonts w:ascii="Calibri" w:hAnsi="Calibri" w:cs="Calibri"/>
          <w:sz w:val="22"/>
        </w:rPr>
        <w:t xml:space="preserve"> join</w:t>
      </w:r>
      <w:r w:rsidR="0063259F" w:rsidRPr="00B343FF">
        <w:rPr>
          <w:rFonts w:ascii="Calibri" w:hAnsi="Calibri" w:cs="Calibri"/>
          <w:sz w:val="22"/>
        </w:rPr>
        <w:t>ed</w:t>
      </w:r>
      <w:r w:rsidR="005A61FA" w:rsidRPr="00B343FF">
        <w:rPr>
          <w:rFonts w:ascii="Calibri" w:hAnsi="Calibri" w:cs="Calibri"/>
          <w:sz w:val="22"/>
        </w:rPr>
        <w:t xml:space="preserve"> the wound segmentation and wound classification </w:t>
      </w:r>
      <w:r w:rsidR="0063259F" w:rsidRPr="00B343FF">
        <w:rPr>
          <w:rFonts w:ascii="Calibri" w:hAnsi="Calibri" w:cs="Calibri"/>
          <w:sz w:val="22"/>
        </w:rPr>
        <w:t>is</w:t>
      </w:r>
      <w:r w:rsidR="005A61FA" w:rsidRPr="00B343FF">
        <w:rPr>
          <w:rFonts w:ascii="Calibri" w:hAnsi="Calibri" w:cs="Calibri"/>
          <w:sz w:val="22"/>
        </w:rPr>
        <w:t xml:space="preserve"> made by implementing an </w:t>
      </w:r>
      <w:r w:rsidR="005A61FA" w:rsidRPr="00B343FF">
        <w:rPr>
          <w:rFonts w:ascii="Calibri" w:hAnsi="Calibri" w:cs="Calibri"/>
          <w:sz w:val="22"/>
        </w:rPr>
        <w:lastRenderedPageBreak/>
        <w:t>Autoencoder Network</w:t>
      </w:r>
      <w:r w:rsidR="003F5636" w:rsidRPr="00B343FF">
        <w:rPr>
          <w:rFonts w:ascii="Calibri" w:hAnsi="Calibri" w:cs="Calibri"/>
          <w:sz w:val="22"/>
        </w:rPr>
        <w:t xml:space="preserve"> (</w:t>
      </w:r>
      <w:proofErr w:type="spellStart"/>
      <w:r w:rsidR="003F5636" w:rsidRPr="00B343FF">
        <w:rPr>
          <w:rFonts w:ascii="Calibri" w:hAnsi="Calibri" w:cs="Calibri"/>
          <w:sz w:val="22"/>
        </w:rPr>
        <w:t>Changhan</w:t>
      </w:r>
      <w:proofErr w:type="spellEnd"/>
      <w:r w:rsidR="003F5636" w:rsidRPr="00B343FF">
        <w:rPr>
          <w:rFonts w:ascii="Calibri" w:hAnsi="Calibri" w:cs="Calibri"/>
          <w:sz w:val="22"/>
        </w:rPr>
        <w:t xml:space="preserve"> Wang et al., 2015)</w:t>
      </w:r>
      <w:r w:rsidR="005A61FA" w:rsidRPr="00B343FF">
        <w:rPr>
          <w:rFonts w:ascii="Calibri" w:hAnsi="Calibri" w:cs="Calibri"/>
          <w:sz w:val="22"/>
        </w:rPr>
        <w:t xml:space="preserve">. The framework used the Autoencoder Network to produce a binary mask region of </w:t>
      </w:r>
      <w:r w:rsidR="0063259F" w:rsidRPr="00B343FF">
        <w:rPr>
          <w:rFonts w:ascii="Calibri" w:hAnsi="Calibri" w:cs="Calibri"/>
          <w:sz w:val="22"/>
        </w:rPr>
        <w:t xml:space="preserve">the </w:t>
      </w:r>
      <w:r w:rsidR="005A61FA" w:rsidRPr="00B343FF">
        <w:rPr>
          <w:rFonts w:ascii="Calibri" w:hAnsi="Calibri" w:cs="Calibri"/>
          <w:sz w:val="22"/>
        </w:rPr>
        <w:t xml:space="preserve">wound and not </w:t>
      </w:r>
      <w:r w:rsidR="0063259F" w:rsidRPr="00B343FF">
        <w:rPr>
          <w:rFonts w:ascii="Calibri" w:hAnsi="Calibri" w:cs="Calibri"/>
          <w:sz w:val="22"/>
        </w:rPr>
        <w:t xml:space="preserve">the </w:t>
      </w:r>
      <w:r w:rsidR="005A61FA" w:rsidRPr="00B343FF">
        <w:rPr>
          <w:rFonts w:ascii="Calibri" w:hAnsi="Calibri" w:cs="Calibri"/>
          <w:sz w:val="22"/>
        </w:rPr>
        <w:t>wound</w:t>
      </w:r>
      <w:r w:rsidR="00526982" w:rsidRPr="00B343FF">
        <w:rPr>
          <w:rFonts w:ascii="Calibri" w:hAnsi="Calibri" w:cs="Calibri"/>
          <w:sz w:val="22"/>
        </w:rPr>
        <w:t>. The Autoencoder Network is built by many different sizes of CNNs. Then they used the feature</w:t>
      </w:r>
      <w:r w:rsidR="0063259F" w:rsidRPr="00B343FF">
        <w:rPr>
          <w:rFonts w:ascii="Calibri" w:hAnsi="Calibri" w:cs="Calibri"/>
          <w:sz w:val="22"/>
        </w:rPr>
        <w:t>d</w:t>
      </w:r>
      <w:r w:rsidR="00526982" w:rsidRPr="00B343FF">
        <w:rPr>
          <w:rFonts w:ascii="Calibri" w:hAnsi="Calibri" w:cs="Calibri"/>
          <w:sz w:val="22"/>
        </w:rPr>
        <w:t xml:space="preserve"> product of the Autoencoder Network made to </w:t>
      </w:r>
      <w:r w:rsidR="0063259F" w:rsidRPr="00B343FF">
        <w:rPr>
          <w:rFonts w:ascii="Calibri" w:hAnsi="Calibri" w:cs="Calibri"/>
          <w:sz w:val="22"/>
        </w:rPr>
        <w:t>classify</w:t>
      </w:r>
      <w:r w:rsidR="00526982" w:rsidRPr="00B343FF">
        <w:rPr>
          <w:rFonts w:ascii="Calibri" w:hAnsi="Calibri" w:cs="Calibri"/>
          <w:sz w:val="22"/>
        </w:rPr>
        <w:t xml:space="preserve"> </w:t>
      </w:r>
      <w:r w:rsidR="0063259F" w:rsidRPr="00B343FF">
        <w:rPr>
          <w:rFonts w:ascii="Calibri" w:hAnsi="Calibri" w:cs="Calibri"/>
          <w:sz w:val="22"/>
        </w:rPr>
        <w:t>by using</w:t>
      </w:r>
      <w:r w:rsidR="00526982" w:rsidRPr="00B343FF">
        <w:rPr>
          <w:rFonts w:ascii="Calibri" w:hAnsi="Calibri" w:cs="Calibri"/>
          <w:sz w:val="22"/>
        </w:rPr>
        <w:t xml:space="preserve"> a Support Vector Machine.</w:t>
      </w:r>
      <w:r w:rsidR="003F5636" w:rsidRPr="00B343FF">
        <w:rPr>
          <w:rFonts w:ascii="Calibri" w:hAnsi="Calibri" w:cs="Calibri"/>
          <w:sz w:val="22"/>
        </w:rPr>
        <w:t xml:space="preserve"> The final framework is that it only takes 5 seconds to output the result for each clinic burn picture.</w:t>
      </w:r>
      <w:r w:rsidR="007A7989" w:rsidRPr="00B343FF">
        <w:rPr>
          <w:rFonts w:ascii="Calibri" w:hAnsi="Calibri" w:cs="Calibri"/>
          <w:sz w:val="22"/>
        </w:rPr>
        <w:t xml:space="preserve"> In 2016, An automated </w:t>
      </w:r>
      <w:r w:rsidR="00BA217B" w:rsidRPr="00B343FF">
        <w:rPr>
          <w:rFonts w:ascii="Calibri" w:hAnsi="Calibri" w:cs="Calibri"/>
          <w:sz w:val="22"/>
        </w:rPr>
        <w:t>system called Burn Convolutional Neural Network (B-CNN) is built for classifying the wounds’ four different burn degrees (Son Tran, H., Hoang Le, T., &amp; Thanh Nguyen, T., 2016). In 2017</w:t>
      </w:r>
      <w:r w:rsidR="00E85BB7" w:rsidRPr="00B343FF">
        <w:rPr>
          <w:rFonts w:ascii="Calibri" w:hAnsi="Calibri" w:cs="Calibri"/>
          <w:sz w:val="22"/>
        </w:rPr>
        <w:t xml:space="preserve">, A course work </w:t>
      </w:r>
      <w:r w:rsidR="0063259F" w:rsidRPr="00B343FF">
        <w:rPr>
          <w:rFonts w:ascii="Calibri" w:hAnsi="Calibri" w:cs="Calibri"/>
          <w:sz w:val="22"/>
        </w:rPr>
        <w:t xml:space="preserve">was </w:t>
      </w:r>
      <w:r w:rsidR="00E85BB7" w:rsidRPr="00B343FF">
        <w:rPr>
          <w:rFonts w:ascii="Calibri" w:hAnsi="Calibri" w:cs="Calibri"/>
          <w:sz w:val="22"/>
        </w:rPr>
        <w:t xml:space="preserve">done by using Fully Convolutional Networks (FCN) to outline the edges of burn wounds (Orion </w:t>
      </w:r>
      <w:proofErr w:type="spellStart"/>
      <w:r w:rsidR="00E85BB7" w:rsidRPr="00B343FF">
        <w:rPr>
          <w:rFonts w:ascii="Calibri" w:hAnsi="Calibri" w:cs="Calibri"/>
          <w:sz w:val="22"/>
        </w:rPr>
        <w:t>Despo</w:t>
      </w:r>
      <w:proofErr w:type="spellEnd"/>
      <w:r w:rsidR="00E85BB7" w:rsidRPr="00B343FF">
        <w:rPr>
          <w:rFonts w:ascii="Calibri" w:hAnsi="Calibri" w:cs="Calibri"/>
          <w:sz w:val="22"/>
        </w:rPr>
        <w:t xml:space="preserve"> et al., 2017). In 2019, </w:t>
      </w:r>
      <w:r w:rsidR="009B2432" w:rsidRPr="00B343FF">
        <w:rPr>
          <w:rFonts w:ascii="Calibri" w:hAnsi="Calibri" w:cs="Calibri"/>
          <w:sz w:val="22"/>
        </w:rPr>
        <w:t>many different state-of-the-art Deep Neural Networks are tested</w:t>
      </w:r>
      <w:r w:rsidR="00923A29" w:rsidRPr="00B343FF">
        <w:rPr>
          <w:rFonts w:ascii="Calibri" w:hAnsi="Calibri" w:cs="Calibri"/>
          <w:sz w:val="22"/>
        </w:rPr>
        <w:t xml:space="preserve"> for their accuracy of doing burn wound segmentation and get an accuracy of 84.51% (Chong Jiao, </w:t>
      </w:r>
      <w:proofErr w:type="spellStart"/>
      <w:r w:rsidR="00923A29" w:rsidRPr="00B343FF">
        <w:rPr>
          <w:rFonts w:ascii="Calibri" w:hAnsi="Calibri" w:cs="Calibri"/>
          <w:sz w:val="22"/>
        </w:rPr>
        <w:t>Kehua</w:t>
      </w:r>
      <w:proofErr w:type="spellEnd"/>
      <w:r w:rsidR="00923A29" w:rsidRPr="00B343FF">
        <w:rPr>
          <w:rFonts w:ascii="Calibri" w:hAnsi="Calibri" w:cs="Calibri"/>
          <w:sz w:val="22"/>
        </w:rPr>
        <w:t xml:space="preserve"> </w:t>
      </w:r>
      <w:proofErr w:type="spellStart"/>
      <w:r w:rsidR="00923A29" w:rsidRPr="00B343FF">
        <w:rPr>
          <w:rFonts w:ascii="Calibri" w:hAnsi="Calibri" w:cs="Calibri"/>
          <w:sz w:val="22"/>
        </w:rPr>
        <w:t>Su</w:t>
      </w:r>
      <w:proofErr w:type="spellEnd"/>
      <w:r w:rsidR="00923A29" w:rsidRPr="00B343FF">
        <w:rPr>
          <w:rFonts w:ascii="Calibri" w:hAnsi="Calibri" w:cs="Calibri"/>
          <w:sz w:val="22"/>
        </w:rPr>
        <w:t xml:space="preserve">, </w:t>
      </w:r>
      <w:proofErr w:type="spellStart"/>
      <w:r w:rsidR="00923A29" w:rsidRPr="00B343FF">
        <w:rPr>
          <w:rFonts w:ascii="Calibri" w:hAnsi="Calibri" w:cs="Calibri"/>
          <w:sz w:val="22"/>
        </w:rPr>
        <w:t>Weiguo</w:t>
      </w:r>
      <w:proofErr w:type="spellEnd"/>
      <w:r w:rsidR="00923A29" w:rsidRPr="00B343FF">
        <w:rPr>
          <w:rFonts w:ascii="Calibri" w:hAnsi="Calibri" w:cs="Calibri"/>
          <w:sz w:val="22"/>
        </w:rPr>
        <w:t xml:space="preserve"> </w:t>
      </w:r>
      <w:proofErr w:type="spellStart"/>
      <w:r w:rsidR="00923A29" w:rsidRPr="00B343FF">
        <w:rPr>
          <w:rFonts w:ascii="Calibri" w:hAnsi="Calibri" w:cs="Calibri"/>
          <w:sz w:val="22"/>
        </w:rPr>
        <w:t>Xie</w:t>
      </w:r>
      <w:proofErr w:type="spellEnd"/>
      <w:r w:rsidR="00923A29" w:rsidRPr="00B343FF">
        <w:rPr>
          <w:rFonts w:ascii="Calibri" w:hAnsi="Calibri" w:cs="Calibri"/>
          <w:sz w:val="22"/>
        </w:rPr>
        <w:t xml:space="preserve">, &amp; </w:t>
      </w:r>
      <w:proofErr w:type="spellStart"/>
      <w:r w:rsidR="00923A29" w:rsidRPr="00B343FF">
        <w:rPr>
          <w:rFonts w:ascii="Calibri" w:hAnsi="Calibri" w:cs="Calibri"/>
          <w:sz w:val="22"/>
        </w:rPr>
        <w:t>Ziqing</w:t>
      </w:r>
      <w:proofErr w:type="spellEnd"/>
      <w:r w:rsidR="00923A29" w:rsidRPr="00B343FF">
        <w:rPr>
          <w:rFonts w:ascii="Calibri" w:hAnsi="Calibri" w:cs="Calibri"/>
          <w:sz w:val="22"/>
        </w:rPr>
        <w:t xml:space="preserve"> Ye, 2019)</w:t>
      </w:r>
      <w:r w:rsidR="009B2432" w:rsidRPr="00B343FF">
        <w:rPr>
          <w:rFonts w:ascii="Calibri" w:hAnsi="Calibri" w:cs="Calibri"/>
          <w:sz w:val="22"/>
        </w:rPr>
        <w:t>.</w:t>
      </w:r>
      <w:r w:rsidR="00923A29" w:rsidRPr="00B343FF">
        <w:rPr>
          <w:rFonts w:ascii="Calibri" w:hAnsi="Calibri" w:cs="Calibri"/>
          <w:sz w:val="22"/>
        </w:rPr>
        <w:t xml:space="preserve"> In 2020</w:t>
      </w:r>
      <w:r w:rsidR="00114ADD" w:rsidRPr="00B343FF">
        <w:rPr>
          <w:rFonts w:ascii="Calibri" w:hAnsi="Calibri" w:cs="Calibri"/>
          <w:sz w:val="22"/>
        </w:rPr>
        <w:t xml:space="preserve">, Res-Net is used to judge the depth of the burn wounds and get an accuracy of 80% for three types of burns </w:t>
      </w:r>
      <w:r w:rsidR="00B009A8" w:rsidRPr="00B343FF">
        <w:rPr>
          <w:rFonts w:ascii="Calibri" w:hAnsi="Calibri" w:cs="Calibri"/>
          <w:sz w:val="22"/>
        </w:rPr>
        <w:t>(Yuan Wang et al., 2020)</w:t>
      </w:r>
      <w:r w:rsidR="00114ADD" w:rsidRPr="00B343FF">
        <w:rPr>
          <w:rFonts w:ascii="Calibri" w:hAnsi="Calibri" w:cs="Calibri"/>
          <w:sz w:val="22"/>
        </w:rPr>
        <w:t>.</w:t>
      </w:r>
      <w:r w:rsidR="00C71FB9" w:rsidRPr="00B343FF">
        <w:rPr>
          <w:rFonts w:ascii="Calibri" w:hAnsi="Calibri" w:cs="Calibri"/>
          <w:sz w:val="22"/>
        </w:rPr>
        <w:t xml:space="preserve"> The application of Deep Learning in burn wound research has achieved a mature stage from the accuracy perspective. Moreover, the burn wound research industry is a br</w:t>
      </w:r>
      <w:r w:rsidR="0063259F" w:rsidRPr="00B343FF">
        <w:rPr>
          <w:rFonts w:ascii="Calibri" w:hAnsi="Calibri" w:cs="Calibri"/>
          <w:sz w:val="22"/>
        </w:rPr>
        <w:t>oa</w:t>
      </w:r>
      <w:r w:rsidR="00C71FB9" w:rsidRPr="00B343FF">
        <w:rPr>
          <w:rFonts w:ascii="Calibri" w:hAnsi="Calibri" w:cs="Calibri"/>
          <w:sz w:val="22"/>
        </w:rPr>
        <w:t xml:space="preserve">d field. The Deep learning algorithm can further undertake more responsibilities for more subtle </w:t>
      </w:r>
      <w:r w:rsidR="0063259F" w:rsidRPr="00B343FF">
        <w:rPr>
          <w:rFonts w:ascii="Calibri" w:hAnsi="Calibri" w:cs="Calibri"/>
          <w:sz w:val="22"/>
        </w:rPr>
        <w:t>discriminations</w:t>
      </w:r>
      <w:r w:rsidR="00C71FB9" w:rsidRPr="00B343FF">
        <w:rPr>
          <w:rFonts w:ascii="Calibri" w:hAnsi="Calibri" w:cs="Calibri"/>
          <w:sz w:val="22"/>
        </w:rPr>
        <w:t xml:space="preserve"> in burn wound.</w:t>
      </w:r>
    </w:p>
    <w:p w14:paraId="589C75DE" w14:textId="77777777" w:rsidR="00447B23" w:rsidRPr="00B343FF" w:rsidRDefault="00447B23" w:rsidP="00690253">
      <w:pPr>
        <w:spacing w:line="360" w:lineRule="auto"/>
        <w:rPr>
          <w:rFonts w:ascii="Calibri" w:hAnsi="Calibri" w:cs="Calibri"/>
          <w:sz w:val="22"/>
        </w:rPr>
      </w:pPr>
    </w:p>
    <w:p w14:paraId="3337A09D" w14:textId="3F6EC599" w:rsidR="006C6B50" w:rsidRPr="00B343FF" w:rsidRDefault="00616668" w:rsidP="00690253">
      <w:pPr>
        <w:spacing w:line="360" w:lineRule="auto"/>
        <w:rPr>
          <w:rFonts w:ascii="Calibri" w:hAnsi="Calibri" w:cs="Calibri"/>
          <w:b/>
          <w:bCs/>
          <w:sz w:val="22"/>
        </w:rPr>
      </w:pPr>
      <w:r w:rsidRPr="00B343FF">
        <w:rPr>
          <w:rFonts w:ascii="Calibri" w:hAnsi="Calibri" w:cs="Calibri"/>
          <w:b/>
          <w:bCs/>
          <w:sz w:val="22"/>
        </w:rPr>
        <w:t>Problems posed by the related researches</w:t>
      </w:r>
    </w:p>
    <w:p w14:paraId="685826A5" w14:textId="56524171" w:rsidR="00D35B68" w:rsidRPr="00B343FF" w:rsidRDefault="008C090C" w:rsidP="00690253">
      <w:pPr>
        <w:spacing w:line="360" w:lineRule="auto"/>
        <w:rPr>
          <w:rFonts w:ascii="Calibri" w:hAnsi="Calibri" w:cs="Calibri"/>
          <w:sz w:val="22"/>
        </w:rPr>
      </w:pPr>
      <w:r w:rsidRPr="00B343FF">
        <w:rPr>
          <w:rFonts w:ascii="Calibri" w:hAnsi="Calibri" w:cs="Calibri"/>
          <w:sz w:val="22"/>
        </w:rPr>
        <w:t xml:space="preserve">In this section, I will explain three difficulties that former researchers have encountered. The common object of these researches is to achieve a robust burn wound recognition system. </w:t>
      </w:r>
      <w:r w:rsidR="00D35B68" w:rsidRPr="00B343FF">
        <w:rPr>
          <w:rFonts w:ascii="Calibri" w:hAnsi="Calibri" w:cs="Calibri"/>
          <w:sz w:val="22"/>
        </w:rPr>
        <w:t>Therefore, overcoming these three difficulties of scarcity, diversity, and ambiguity is essential.</w:t>
      </w:r>
    </w:p>
    <w:p w14:paraId="2CA568E3" w14:textId="77777777" w:rsidR="005945E4" w:rsidRPr="00B343FF" w:rsidRDefault="005945E4" w:rsidP="00690253">
      <w:pPr>
        <w:spacing w:line="360" w:lineRule="auto"/>
        <w:rPr>
          <w:rFonts w:ascii="Calibri" w:hAnsi="Calibri" w:cs="Calibri"/>
          <w:sz w:val="22"/>
        </w:rPr>
      </w:pPr>
    </w:p>
    <w:p w14:paraId="695F6AE0" w14:textId="4C8224A3" w:rsidR="00D35B68" w:rsidRPr="00B343FF" w:rsidRDefault="00D35B68" w:rsidP="00690253">
      <w:pPr>
        <w:spacing w:line="360" w:lineRule="auto"/>
        <w:rPr>
          <w:rFonts w:ascii="Calibri" w:hAnsi="Calibri" w:cs="Calibri"/>
          <w:sz w:val="22"/>
        </w:rPr>
      </w:pPr>
      <w:r w:rsidRPr="00B343FF">
        <w:rPr>
          <w:rFonts w:ascii="Calibri" w:hAnsi="Calibri" w:cs="Calibri"/>
          <w:sz w:val="22"/>
        </w:rPr>
        <w:t>First, the labeled images of burn wounds are scarce. Most Deep Learning techniques are using supervised learning, which means the more labeled data to do the training, the better accuracy that the model can achieve. For labeling medical images, professional knowledge</w:t>
      </w:r>
      <w:r w:rsidR="005945E4" w:rsidRPr="00B343FF">
        <w:rPr>
          <w:rFonts w:ascii="Calibri" w:hAnsi="Calibri" w:cs="Calibri"/>
          <w:sz w:val="22"/>
        </w:rPr>
        <w:t xml:space="preserve"> is commonly needed. Moreover, the process of labeling these images is mainly dependent on the labelers’ subjective judgment. Therefore, the public labeled datasets for medical images are usually scarce for the researchers (usually they are from </w:t>
      </w:r>
      <w:r w:rsidR="00FB0947" w:rsidRPr="00B343FF">
        <w:rPr>
          <w:rFonts w:ascii="Calibri" w:hAnsi="Calibri" w:cs="Calibri"/>
          <w:sz w:val="22"/>
        </w:rPr>
        <w:t xml:space="preserve">the </w:t>
      </w:r>
      <w:r w:rsidR="005945E4" w:rsidRPr="00B343FF">
        <w:rPr>
          <w:rFonts w:ascii="Calibri" w:hAnsi="Calibri" w:cs="Calibri"/>
          <w:sz w:val="22"/>
        </w:rPr>
        <w:t xml:space="preserve">non-medical domain) to do the experiments. </w:t>
      </w:r>
      <w:r w:rsidR="006A602E" w:rsidRPr="00B343FF">
        <w:rPr>
          <w:rFonts w:ascii="Calibri" w:hAnsi="Calibri" w:cs="Calibri"/>
          <w:sz w:val="22"/>
        </w:rPr>
        <w:t>Generally, the model trained by the former researchers is dependent on only a small amount of image data which is not enough for facing the real-world challenge.</w:t>
      </w:r>
    </w:p>
    <w:p w14:paraId="3331965B" w14:textId="2FA7F377" w:rsidR="006C6B50" w:rsidRPr="00B343FF" w:rsidRDefault="006C6B50" w:rsidP="00690253">
      <w:pPr>
        <w:spacing w:line="360" w:lineRule="auto"/>
        <w:rPr>
          <w:rFonts w:ascii="Calibri" w:hAnsi="Calibri" w:cs="Calibri"/>
          <w:sz w:val="22"/>
        </w:rPr>
      </w:pPr>
    </w:p>
    <w:p w14:paraId="7AF0104C" w14:textId="4B7613B6" w:rsidR="00E10F75" w:rsidRPr="00B343FF" w:rsidRDefault="006A602E" w:rsidP="00690253">
      <w:pPr>
        <w:spacing w:line="360" w:lineRule="auto"/>
        <w:rPr>
          <w:rFonts w:ascii="Calibri" w:hAnsi="Calibri" w:cs="Calibri"/>
          <w:sz w:val="22"/>
        </w:rPr>
      </w:pPr>
      <w:r w:rsidRPr="00B343FF">
        <w:rPr>
          <w:rFonts w:ascii="Calibri" w:hAnsi="Calibri" w:cs="Calibri"/>
          <w:sz w:val="22"/>
        </w:rPr>
        <w:t>Second, the burn wound images acquired by the researchers are usually diverse. All shapes of burn wound image</w:t>
      </w:r>
      <w:r w:rsidR="00FB0947" w:rsidRPr="00B343FF">
        <w:rPr>
          <w:rFonts w:ascii="Calibri" w:hAnsi="Calibri" w:cs="Calibri"/>
          <w:sz w:val="22"/>
        </w:rPr>
        <w:t>s</w:t>
      </w:r>
      <w:r w:rsidRPr="00B343FF">
        <w:rPr>
          <w:rFonts w:ascii="Calibri" w:hAnsi="Calibri" w:cs="Calibri"/>
          <w:sz w:val="22"/>
        </w:rPr>
        <w:t xml:space="preserve"> can occur in the real world. For </w:t>
      </w:r>
      <w:r w:rsidR="00FB0947" w:rsidRPr="00B343FF">
        <w:rPr>
          <w:rFonts w:ascii="Calibri" w:hAnsi="Calibri" w:cs="Calibri"/>
          <w:sz w:val="22"/>
        </w:rPr>
        <w:t xml:space="preserve">the </w:t>
      </w:r>
      <w:r w:rsidRPr="00B343FF">
        <w:rPr>
          <w:rFonts w:ascii="Calibri" w:hAnsi="Calibri" w:cs="Calibri"/>
          <w:sz w:val="22"/>
        </w:rPr>
        <w:t xml:space="preserve">Deep Learning technique, scientists would usually standardize the image according to their previous understanding of the pictures’ distribution. Apart from the ideal assumption, a lack </w:t>
      </w:r>
      <w:r w:rsidR="00FB0947" w:rsidRPr="00B343FF">
        <w:rPr>
          <w:rFonts w:ascii="Calibri" w:hAnsi="Calibri" w:cs="Calibri"/>
          <w:sz w:val="22"/>
        </w:rPr>
        <w:t xml:space="preserve">of </w:t>
      </w:r>
      <w:r w:rsidRPr="00B343FF">
        <w:rPr>
          <w:rFonts w:ascii="Calibri" w:hAnsi="Calibri" w:cs="Calibri"/>
          <w:sz w:val="22"/>
        </w:rPr>
        <w:t xml:space="preserve">understanding of burn wound image is a truth due to the </w:t>
      </w:r>
      <w:r w:rsidR="0073480D" w:rsidRPr="00B343FF">
        <w:rPr>
          <w:rFonts w:ascii="Calibri" w:hAnsi="Calibri" w:cs="Calibri"/>
          <w:sz w:val="22"/>
        </w:rPr>
        <w:t>scarcity of image</w:t>
      </w:r>
      <w:r w:rsidR="00FB0947" w:rsidRPr="00B343FF">
        <w:rPr>
          <w:rFonts w:ascii="Calibri" w:hAnsi="Calibri" w:cs="Calibri"/>
          <w:sz w:val="22"/>
        </w:rPr>
        <w:t>s</w:t>
      </w:r>
      <w:r w:rsidR="0073480D" w:rsidRPr="00B343FF">
        <w:rPr>
          <w:rFonts w:ascii="Calibri" w:hAnsi="Calibri" w:cs="Calibri"/>
          <w:sz w:val="22"/>
        </w:rPr>
        <w:t>. Consequently, it is non-standardized for the burn wound image and it bring</w:t>
      </w:r>
      <w:r w:rsidR="00FB0947" w:rsidRPr="00B343FF">
        <w:rPr>
          <w:rFonts w:ascii="Calibri" w:hAnsi="Calibri" w:cs="Calibri"/>
          <w:sz w:val="22"/>
        </w:rPr>
        <w:t>s</w:t>
      </w:r>
      <w:r w:rsidR="0073480D" w:rsidRPr="00B343FF">
        <w:rPr>
          <w:rFonts w:ascii="Calibri" w:hAnsi="Calibri" w:cs="Calibri"/>
          <w:sz w:val="22"/>
        </w:rPr>
        <w:t xml:space="preserve"> challenges to the training of Neural Network. Moreover, one image can usually represent different information for Deep Learning </w:t>
      </w:r>
      <w:r w:rsidR="00201FE3" w:rsidRPr="00B343FF">
        <w:rPr>
          <w:rFonts w:ascii="Calibri" w:hAnsi="Calibri" w:cs="Calibri"/>
          <w:sz w:val="22"/>
        </w:rPr>
        <w:t>m</w:t>
      </w:r>
      <w:r w:rsidR="0073480D" w:rsidRPr="00B343FF">
        <w:rPr>
          <w:rFonts w:ascii="Calibri" w:hAnsi="Calibri" w:cs="Calibri"/>
          <w:sz w:val="22"/>
        </w:rPr>
        <w:t>odel because of some transformations like rotation, scale</w:t>
      </w:r>
      <w:r w:rsidR="00FB0947" w:rsidRPr="00B343FF">
        <w:rPr>
          <w:rFonts w:ascii="Calibri" w:hAnsi="Calibri" w:cs="Calibri"/>
          <w:sz w:val="22"/>
        </w:rPr>
        <w:t xml:space="preserve">, </w:t>
      </w:r>
      <w:r w:rsidR="0073480D" w:rsidRPr="00B343FF">
        <w:rPr>
          <w:rFonts w:ascii="Calibri" w:hAnsi="Calibri" w:cs="Calibri"/>
          <w:sz w:val="22"/>
        </w:rPr>
        <w:t xml:space="preserve">and translation. For instance, </w:t>
      </w:r>
      <w:r w:rsidR="00681C6B" w:rsidRPr="00B343FF">
        <w:rPr>
          <w:rFonts w:ascii="Calibri" w:hAnsi="Calibri" w:cs="Calibri"/>
          <w:sz w:val="22"/>
        </w:rPr>
        <w:t>i</w:t>
      </w:r>
      <w:r w:rsidR="0073480D" w:rsidRPr="00B343FF">
        <w:rPr>
          <w:rFonts w:ascii="Calibri" w:hAnsi="Calibri" w:cs="Calibri"/>
          <w:sz w:val="22"/>
        </w:rPr>
        <w:t xml:space="preserve">t would be hard for </w:t>
      </w:r>
      <w:r w:rsidR="00FB0947" w:rsidRPr="00B343FF">
        <w:rPr>
          <w:rFonts w:ascii="Calibri" w:hAnsi="Calibri" w:cs="Calibri"/>
          <w:sz w:val="22"/>
        </w:rPr>
        <w:t xml:space="preserve">the </w:t>
      </w:r>
      <w:r w:rsidR="0073480D" w:rsidRPr="00B343FF">
        <w:rPr>
          <w:rFonts w:ascii="Calibri" w:hAnsi="Calibri" w:cs="Calibri"/>
          <w:sz w:val="22"/>
        </w:rPr>
        <w:t>algor</w:t>
      </w:r>
      <w:r w:rsidR="00681C6B" w:rsidRPr="00B343FF">
        <w:rPr>
          <w:rFonts w:ascii="Calibri" w:hAnsi="Calibri" w:cs="Calibri"/>
          <w:sz w:val="22"/>
        </w:rPr>
        <w:t xml:space="preserve">ithm to recognize the images from Figure 1. are totally </w:t>
      </w:r>
      <w:r w:rsidR="00FB0947" w:rsidRPr="00B343FF">
        <w:rPr>
          <w:rFonts w:ascii="Calibri" w:hAnsi="Calibri" w:cs="Calibri"/>
          <w:sz w:val="22"/>
        </w:rPr>
        <w:t xml:space="preserve">the </w:t>
      </w:r>
      <w:r w:rsidR="00681C6B" w:rsidRPr="00B343FF">
        <w:rPr>
          <w:rFonts w:ascii="Calibri" w:hAnsi="Calibri" w:cs="Calibri"/>
          <w:sz w:val="22"/>
        </w:rPr>
        <w:t>same</w:t>
      </w:r>
      <w:r w:rsidR="006B2107" w:rsidRPr="00B343FF">
        <w:rPr>
          <w:rFonts w:ascii="Calibri" w:hAnsi="Calibri" w:cs="Calibri"/>
          <w:sz w:val="22"/>
        </w:rPr>
        <w:t xml:space="preserve"> (</w:t>
      </w:r>
      <w:proofErr w:type="spellStart"/>
      <w:r w:rsidR="006B2107" w:rsidRPr="00B343FF">
        <w:rPr>
          <w:rFonts w:ascii="Calibri" w:hAnsi="Calibri" w:cs="Calibri"/>
          <w:sz w:val="22"/>
        </w:rPr>
        <w:t>Zeiler</w:t>
      </w:r>
      <w:proofErr w:type="spellEnd"/>
      <w:r w:rsidR="007C1EF4" w:rsidRPr="00B343FF">
        <w:rPr>
          <w:rFonts w:ascii="Calibri" w:hAnsi="Calibri" w:cs="Calibri"/>
          <w:sz w:val="22"/>
        </w:rPr>
        <w:t xml:space="preserve"> et al.</w:t>
      </w:r>
      <w:r w:rsidR="006B2107" w:rsidRPr="00B343FF">
        <w:rPr>
          <w:rFonts w:ascii="Calibri" w:hAnsi="Calibri" w:cs="Calibri"/>
          <w:sz w:val="22"/>
        </w:rPr>
        <w:t>, 2014)</w:t>
      </w:r>
      <w:r w:rsidR="00681C6B" w:rsidRPr="00B343FF">
        <w:rPr>
          <w:rFonts w:ascii="Calibri" w:hAnsi="Calibri" w:cs="Calibri"/>
          <w:sz w:val="22"/>
        </w:rPr>
        <w:t>.</w:t>
      </w:r>
      <w:r w:rsidR="00EB2C9D" w:rsidRPr="00B343FF">
        <w:rPr>
          <w:rFonts w:ascii="Calibri" w:hAnsi="Calibri" w:cs="Calibri"/>
          <w:sz w:val="22"/>
        </w:rPr>
        <w:t xml:space="preserve"> Additionally, some background may misguide the algorithm. Some objects that may look like same </w:t>
      </w:r>
      <w:r w:rsidR="00FB0947" w:rsidRPr="00B343FF">
        <w:rPr>
          <w:rFonts w:ascii="Calibri" w:hAnsi="Calibri" w:cs="Calibri"/>
          <w:sz w:val="22"/>
        </w:rPr>
        <w:t>as</w:t>
      </w:r>
      <w:r w:rsidR="00EB2C9D" w:rsidRPr="00B343FF">
        <w:rPr>
          <w:rFonts w:ascii="Calibri" w:hAnsi="Calibri" w:cs="Calibri"/>
          <w:sz w:val="22"/>
        </w:rPr>
        <w:t xml:space="preserve"> the burn wound would appear in the burn wound images’ background. For example, </w:t>
      </w:r>
      <w:r w:rsidR="00E10F75" w:rsidRPr="00B343FF">
        <w:rPr>
          <w:rFonts w:ascii="Calibri" w:hAnsi="Calibri" w:cs="Calibri"/>
          <w:sz w:val="22"/>
        </w:rPr>
        <w:t xml:space="preserve">used </w:t>
      </w:r>
      <w:r w:rsidR="00EB2C9D" w:rsidRPr="00B343FF">
        <w:rPr>
          <w:rFonts w:ascii="Calibri" w:hAnsi="Calibri" w:cs="Calibri"/>
          <w:sz w:val="22"/>
        </w:rPr>
        <w:t>medical gauze</w:t>
      </w:r>
      <w:r w:rsidR="00E10F75" w:rsidRPr="00B343FF">
        <w:rPr>
          <w:rFonts w:ascii="Calibri" w:hAnsi="Calibri" w:cs="Calibri"/>
          <w:sz w:val="22"/>
        </w:rPr>
        <w:t>s</w:t>
      </w:r>
      <w:r w:rsidR="00EB2C9D" w:rsidRPr="00B343FF">
        <w:rPr>
          <w:rFonts w:ascii="Calibri" w:hAnsi="Calibri" w:cs="Calibri"/>
          <w:sz w:val="22"/>
        </w:rPr>
        <w:t xml:space="preserve"> </w:t>
      </w:r>
      <w:r w:rsidR="00E10F75" w:rsidRPr="00B343FF">
        <w:rPr>
          <w:rFonts w:ascii="Calibri" w:hAnsi="Calibri" w:cs="Calibri"/>
          <w:sz w:val="22"/>
        </w:rPr>
        <w:t>that</w:t>
      </w:r>
      <w:r w:rsidR="00EB2C9D" w:rsidRPr="00B343FF">
        <w:rPr>
          <w:rFonts w:ascii="Calibri" w:hAnsi="Calibri" w:cs="Calibri"/>
          <w:sz w:val="22"/>
        </w:rPr>
        <w:t xml:space="preserve"> </w:t>
      </w:r>
      <w:r w:rsidR="00FB0947" w:rsidRPr="00B343FF">
        <w:rPr>
          <w:rFonts w:ascii="Calibri" w:hAnsi="Calibri" w:cs="Calibri"/>
          <w:sz w:val="22"/>
        </w:rPr>
        <w:t>with</w:t>
      </w:r>
      <w:r w:rsidR="00EB2C9D" w:rsidRPr="00B343FF">
        <w:rPr>
          <w:rFonts w:ascii="Calibri" w:hAnsi="Calibri" w:cs="Calibri"/>
          <w:sz w:val="22"/>
        </w:rPr>
        <w:t xml:space="preserve"> </w:t>
      </w:r>
      <w:r w:rsidR="00FB0947" w:rsidRPr="00B343FF">
        <w:rPr>
          <w:rFonts w:ascii="Calibri" w:hAnsi="Calibri" w:cs="Calibri"/>
          <w:sz w:val="22"/>
        </w:rPr>
        <w:t xml:space="preserve">the </w:t>
      </w:r>
      <w:r w:rsidR="00EB2C9D" w:rsidRPr="00B343FF">
        <w:rPr>
          <w:rFonts w:ascii="Calibri" w:hAnsi="Calibri" w:cs="Calibri"/>
          <w:sz w:val="22"/>
        </w:rPr>
        <w:t xml:space="preserve">same bloody color and </w:t>
      </w:r>
      <w:r w:rsidR="00E10F75" w:rsidRPr="00B343FF">
        <w:rPr>
          <w:rFonts w:ascii="Calibri" w:hAnsi="Calibri" w:cs="Calibri"/>
          <w:sz w:val="22"/>
        </w:rPr>
        <w:t xml:space="preserve">same wound </w:t>
      </w:r>
      <w:r w:rsidR="00EB2C9D" w:rsidRPr="00B343FF">
        <w:rPr>
          <w:rFonts w:ascii="Calibri" w:hAnsi="Calibri" w:cs="Calibri"/>
          <w:sz w:val="22"/>
        </w:rPr>
        <w:t>shape</w:t>
      </w:r>
      <w:r w:rsidR="00E10F75" w:rsidRPr="00B343FF">
        <w:rPr>
          <w:rFonts w:ascii="Calibri" w:hAnsi="Calibri" w:cs="Calibri"/>
          <w:sz w:val="22"/>
        </w:rPr>
        <w:t xml:space="preserve"> could be recognized to wound. Thus, it is hard for the algorithm to handle such diverse burn wound images.</w:t>
      </w:r>
    </w:p>
    <w:p w14:paraId="5E51E730" w14:textId="2B699B6A" w:rsidR="006C6B50" w:rsidRPr="00B343FF" w:rsidRDefault="00681C6B" w:rsidP="00690253">
      <w:pPr>
        <w:spacing w:line="360" w:lineRule="auto"/>
        <w:jc w:val="center"/>
        <w:rPr>
          <w:rFonts w:ascii="Calibri" w:hAnsi="Calibri" w:cs="Calibri"/>
          <w:sz w:val="22"/>
        </w:rPr>
      </w:pPr>
      <w:r w:rsidRPr="00B343FF">
        <w:rPr>
          <w:rFonts w:ascii="Calibri" w:hAnsi="Calibri" w:cs="Calibri"/>
          <w:noProof/>
          <w:sz w:val="22"/>
        </w:rPr>
        <w:drawing>
          <wp:inline distT="0" distB="0" distL="0" distR="0" wp14:anchorId="56E8C80E" wp14:editId="01A82A40">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inline>
        </w:drawing>
      </w:r>
    </w:p>
    <w:p w14:paraId="0D7BF3E6" w14:textId="4E3F06BE" w:rsidR="00681C6B" w:rsidRPr="00B343FF" w:rsidRDefault="00045768" w:rsidP="00690253">
      <w:pPr>
        <w:spacing w:line="360" w:lineRule="auto"/>
        <w:jc w:val="center"/>
        <w:rPr>
          <w:rFonts w:ascii="Calibri" w:hAnsi="Calibri" w:cs="Calibri"/>
          <w:sz w:val="22"/>
        </w:rPr>
      </w:pPr>
      <w:r w:rsidRPr="00B343FF">
        <w:rPr>
          <w:rFonts w:ascii="Calibri" w:hAnsi="Calibri" w:cs="Calibri"/>
          <w:sz w:val="22"/>
        </w:rPr>
        <w:t>Figure</w:t>
      </w:r>
      <w:r w:rsidR="00681C6B" w:rsidRPr="00B343FF">
        <w:rPr>
          <w:rFonts w:ascii="Calibri" w:hAnsi="Calibri" w:cs="Calibri"/>
          <w:sz w:val="22"/>
        </w:rPr>
        <w:t xml:space="preserve"> 1</w:t>
      </w:r>
      <w:r w:rsidR="006B2107" w:rsidRPr="00B343FF">
        <w:rPr>
          <w:rFonts w:ascii="Calibri" w:hAnsi="Calibri" w:cs="Calibri"/>
          <w:sz w:val="22"/>
        </w:rPr>
        <w:t>. Applied rotation transformation to a burn wound image</w:t>
      </w:r>
    </w:p>
    <w:p w14:paraId="45E96E95" w14:textId="77777777" w:rsidR="00E10F75" w:rsidRPr="00B343FF" w:rsidRDefault="00E10F75" w:rsidP="00690253">
      <w:pPr>
        <w:spacing w:line="360" w:lineRule="auto"/>
        <w:jc w:val="center"/>
        <w:rPr>
          <w:rFonts w:ascii="Calibri" w:hAnsi="Calibri" w:cs="Calibri"/>
          <w:sz w:val="22"/>
        </w:rPr>
      </w:pPr>
    </w:p>
    <w:p w14:paraId="2BD6C4B4" w14:textId="6FAF9126" w:rsidR="006C6B50" w:rsidRPr="00B343FF" w:rsidRDefault="00E10F75" w:rsidP="00690253">
      <w:pPr>
        <w:spacing w:line="360" w:lineRule="auto"/>
        <w:rPr>
          <w:rFonts w:ascii="Calibri" w:hAnsi="Calibri" w:cs="Calibri"/>
          <w:sz w:val="22"/>
        </w:rPr>
      </w:pPr>
      <w:r w:rsidRPr="00B343FF">
        <w:rPr>
          <w:rFonts w:ascii="Calibri" w:hAnsi="Calibri" w:cs="Calibri"/>
          <w:sz w:val="22"/>
        </w:rPr>
        <w:t xml:space="preserve">Third, some burn wound images may contain underlying information. The image data </w:t>
      </w:r>
      <w:r w:rsidR="00A00C89" w:rsidRPr="00B343FF">
        <w:rPr>
          <w:rFonts w:ascii="Calibri" w:hAnsi="Calibri" w:cs="Calibri"/>
          <w:sz w:val="22"/>
        </w:rPr>
        <w:t xml:space="preserve">is only two-dimension. </w:t>
      </w:r>
      <w:r w:rsidR="00045768" w:rsidRPr="00B343FF">
        <w:rPr>
          <w:rFonts w:ascii="Calibri" w:hAnsi="Calibri" w:cs="Calibri"/>
          <w:sz w:val="22"/>
        </w:rPr>
        <w:t xml:space="preserve">Whereas, some burn wound images would be spatial such as a burn wound from the connection skin part between shoulder and arm as Figure 2. shows. Therefore, the algorithm needs to learn the spatial information from a two-dimension image is a huge challenge. </w:t>
      </w:r>
      <w:r w:rsidR="00E36B05" w:rsidRPr="00B343FF">
        <w:rPr>
          <w:rFonts w:ascii="Calibri" w:hAnsi="Calibri" w:cs="Calibri"/>
          <w:sz w:val="22"/>
        </w:rPr>
        <w:t>As a result, the algorithm could fail to obtain the spatial information which is important for burn wound diagnosis if no spatial treatment is applied to the image and no such cases are involved in the training process.</w:t>
      </w:r>
    </w:p>
    <w:p w14:paraId="161F6C09" w14:textId="73310C8A" w:rsidR="006C6B50" w:rsidRPr="00B343FF" w:rsidRDefault="00045768" w:rsidP="00690253">
      <w:pPr>
        <w:spacing w:line="360" w:lineRule="auto"/>
        <w:jc w:val="center"/>
        <w:rPr>
          <w:rFonts w:ascii="Calibri" w:hAnsi="Calibri" w:cs="Calibri"/>
          <w:sz w:val="22"/>
        </w:rPr>
      </w:pPr>
      <w:r w:rsidRPr="00B343FF">
        <w:rPr>
          <w:rFonts w:ascii="Calibri" w:hAnsi="Calibri" w:cs="Calibri"/>
          <w:noProof/>
          <w:sz w:val="22"/>
        </w:rPr>
        <w:lastRenderedPageBreak/>
        <w:drawing>
          <wp:inline distT="0" distB="0" distL="0" distR="0" wp14:anchorId="73A3CDAD" wp14:editId="08F6D333">
            <wp:extent cx="2987948" cy="164290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948" cy="1642904"/>
                    </a:xfrm>
                    <a:prstGeom prst="rect">
                      <a:avLst/>
                    </a:prstGeom>
                  </pic:spPr>
                </pic:pic>
              </a:graphicData>
            </a:graphic>
          </wp:inline>
        </w:drawing>
      </w:r>
    </w:p>
    <w:p w14:paraId="3BBAEE9D" w14:textId="0F0EF267" w:rsidR="00045768" w:rsidRPr="00B343FF" w:rsidRDefault="00045768" w:rsidP="00690253">
      <w:pPr>
        <w:spacing w:line="360" w:lineRule="auto"/>
        <w:jc w:val="center"/>
        <w:rPr>
          <w:rFonts w:ascii="Calibri" w:hAnsi="Calibri" w:cs="Calibri"/>
          <w:sz w:val="22"/>
        </w:rPr>
      </w:pPr>
      <w:r w:rsidRPr="00B343FF">
        <w:rPr>
          <w:rFonts w:ascii="Calibri" w:hAnsi="Calibri" w:cs="Calibri"/>
          <w:sz w:val="22"/>
        </w:rPr>
        <w:t>Figure 2. The burn wound image</w:t>
      </w:r>
      <w:r w:rsidR="001E3422" w:rsidRPr="00B343FF">
        <w:rPr>
          <w:rFonts w:ascii="Calibri" w:hAnsi="Calibri" w:cs="Calibri"/>
          <w:sz w:val="22"/>
        </w:rPr>
        <w:t xml:space="preserve"> (red parts represents the burn area)</w:t>
      </w:r>
    </w:p>
    <w:p w14:paraId="29A7823E" w14:textId="7494BEA5" w:rsidR="006C6B50" w:rsidRPr="00B343FF" w:rsidRDefault="006C6B50" w:rsidP="00690253">
      <w:pPr>
        <w:spacing w:line="360" w:lineRule="auto"/>
        <w:rPr>
          <w:rFonts w:ascii="Calibri" w:hAnsi="Calibri" w:cs="Calibri"/>
          <w:sz w:val="22"/>
        </w:rPr>
      </w:pPr>
    </w:p>
    <w:p w14:paraId="0817F50B" w14:textId="354A7C41" w:rsidR="00E36B05" w:rsidRPr="00B343FF" w:rsidRDefault="00E36B05" w:rsidP="00690253">
      <w:pPr>
        <w:spacing w:line="360" w:lineRule="auto"/>
        <w:rPr>
          <w:rFonts w:ascii="Calibri" w:hAnsi="Calibri" w:cs="Calibri"/>
          <w:b/>
          <w:bCs/>
          <w:sz w:val="22"/>
        </w:rPr>
      </w:pPr>
      <w:r w:rsidRPr="00B343FF">
        <w:rPr>
          <w:rFonts w:ascii="Calibri" w:hAnsi="Calibri" w:cs="Calibri"/>
          <w:b/>
          <w:bCs/>
          <w:sz w:val="22"/>
        </w:rPr>
        <w:t>Project objective</w:t>
      </w:r>
    </w:p>
    <w:p w14:paraId="16C6A0F0" w14:textId="074FA62E" w:rsidR="006C6B50" w:rsidRPr="00B343FF" w:rsidRDefault="006C3483" w:rsidP="00690253">
      <w:pPr>
        <w:spacing w:line="360" w:lineRule="auto"/>
        <w:rPr>
          <w:rFonts w:ascii="Calibri" w:hAnsi="Calibri" w:cs="Calibri"/>
          <w:sz w:val="22"/>
        </w:rPr>
      </w:pPr>
      <w:r w:rsidRPr="00B343FF">
        <w:rPr>
          <w:rFonts w:ascii="Calibri" w:hAnsi="Calibri" w:cs="Calibri"/>
          <w:sz w:val="22"/>
        </w:rPr>
        <w:t>The project aims to develop a burn wound diagnosis system</w:t>
      </w:r>
      <w:r w:rsidR="00FD02D4" w:rsidRPr="00B343FF">
        <w:rPr>
          <w:rFonts w:ascii="Calibri" w:hAnsi="Calibri" w:cs="Calibri"/>
          <w:sz w:val="22"/>
        </w:rPr>
        <w:t xml:space="preserve"> based on the Deep Learning technique of Neuron Network training. </w:t>
      </w:r>
      <w:r w:rsidR="00356059" w:rsidRPr="00B343FF">
        <w:rPr>
          <w:rFonts w:ascii="Calibri" w:hAnsi="Calibri" w:cs="Calibri"/>
          <w:sz w:val="22"/>
        </w:rPr>
        <w:t>S</w:t>
      </w:r>
      <w:r w:rsidR="00FD02D4" w:rsidRPr="00B343FF">
        <w:rPr>
          <w:rFonts w:ascii="Calibri" w:hAnsi="Calibri" w:cs="Calibri"/>
          <w:sz w:val="22"/>
        </w:rPr>
        <w:t>ummariz</w:t>
      </w:r>
      <w:r w:rsidR="00356059" w:rsidRPr="00B343FF">
        <w:rPr>
          <w:rFonts w:ascii="Calibri" w:hAnsi="Calibri" w:cs="Calibri"/>
          <w:sz w:val="22"/>
        </w:rPr>
        <w:t>ing the integral goals</w:t>
      </w:r>
      <w:r w:rsidR="00FD02D4" w:rsidRPr="00B343FF">
        <w:rPr>
          <w:rFonts w:ascii="Calibri" w:hAnsi="Calibri" w:cs="Calibri"/>
          <w:sz w:val="22"/>
        </w:rPr>
        <w:t xml:space="preserve"> into three parts, high precision for burn wound classification, high efficiency with getting the output and detailed explanations of </w:t>
      </w:r>
      <w:r w:rsidR="00356059" w:rsidRPr="00B343FF">
        <w:rPr>
          <w:rFonts w:ascii="Calibri" w:hAnsi="Calibri" w:cs="Calibri"/>
          <w:sz w:val="22"/>
        </w:rPr>
        <w:t xml:space="preserve">the </w:t>
      </w:r>
      <w:r w:rsidR="00FD02D4" w:rsidRPr="00B343FF">
        <w:rPr>
          <w:rFonts w:ascii="Calibri" w:hAnsi="Calibri" w:cs="Calibri"/>
          <w:sz w:val="22"/>
        </w:rPr>
        <w:t xml:space="preserve">burn wound images’ </w:t>
      </w:r>
      <w:r w:rsidR="00641172" w:rsidRPr="00B343FF">
        <w:rPr>
          <w:rFonts w:ascii="Calibri" w:hAnsi="Calibri" w:cs="Calibri"/>
          <w:sz w:val="22"/>
        </w:rPr>
        <w:t>analysis outcome</w:t>
      </w:r>
      <w:r w:rsidR="00FD02D4" w:rsidRPr="00B343FF">
        <w:rPr>
          <w:rFonts w:ascii="Calibri" w:hAnsi="Calibri" w:cs="Calibri"/>
          <w:sz w:val="22"/>
        </w:rPr>
        <w:t>.</w:t>
      </w:r>
    </w:p>
    <w:p w14:paraId="1C010379" w14:textId="41098DB4" w:rsidR="006C6B50" w:rsidRPr="00B343FF" w:rsidRDefault="006C6B50" w:rsidP="00690253">
      <w:pPr>
        <w:spacing w:line="360" w:lineRule="auto"/>
        <w:rPr>
          <w:rFonts w:ascii="Calibri" w:hAnsi="Calibri" w:cs="Calibri"/>
          <w:sz w:val="22"/>
        </w:rPr>
      </w:pPr>
    </w:p>
    <w:p w14:paraId="0610208A" w14:textId="66D285B5" w:rsidR="006C6B50" w:rsidRPr="00B343FF" w:rsidRDefault="00FD02D4" w:rsidP="00690253">
      <w:pPr>
        <w:spacing w:line="360" w:lineRule="auto"/>
        <w:rPr>
          <w:rFonts w:ascii="Calibri" w:hAnsi="Calibri" w:cs="Calibri"/>
          <w:sz w:val="22"/>
        </w:rPr>
      </w:pPr>
      <w:r w:rsidRPr="00B343FF">
        <w:rPr>
          <w:rFonts w:ascii="Calibri" w:hAnsi="Calibri" w:cs="Calibri"/>
          <w:sz w:val="22"/>
        </w:rPr>
        <w:t>For f</w:t>
      </w:r>
      <w:r w:rsidR="00641172" w:rsidRPr="00B343FF">
        <w:rPr>
          <w:rFonts w:ascii="Calibri" w:hAnsi="Calibri" w:cs="Calibri"/>
          <w:sz w:val="22"/>
        </w:rPr>
        <w:t xml:space="preserve">urther explanation, the three goals can branch into </w:t>
      </w:r>
      <w:r w:rsidR="005A1696" w:rsidRPr="00B343FF">
        <w:rPr>
          <w:rFonts w:ascii="Calibri" w:hAnsi="Calibri" w:cs="Calibri"/>
          <w:sz w:val="22"/>
        </w:rPr>
        <w:t>four</w:t>
      </w:r>
      <w:r w:rsidR="008E7CAF" w:rsidRPr="00B343FF">
        <w:rPr>
          <w:rFonts w:ascii="Calibri" w:hAnsi="Calibri" w:cs="Calibri"/>
          <w:sz w:val="22"/>
        </w:rPr>
        <w:t xml:space="preserve"> subordinate parts: burn wound binary classification, burn severity multi-classification, body part multi-classification, and burn wound segmentation.</w:t>
      </w:r>
      <w:r w:rsidR="00074DAC" w:rsidRPr="00B343FF">
        <w:rPr>
          <w:rFonts w:ascii="Calibri" w:hAnsi="Calibri" w:cs="Calibri"/>
          <w:sz w:val="22"/>
        </w:rPr>
        <w:t xml:space="preserve"> The five subordinate parts formed the diagnosis process of the algorithm:</w:t>
      </w:r>
    </w:p>
    <w:p w14:paraId="344FDA2D" w14:textId="6E090406" w:rsidR="00074DAC" w:rsidRPr="00B343FF" w:rsidRDefault="00074DAC" w:rsidP="00690253">
      <w:pPr>
        <w:pStyle w:val="ab"/>
        <w:numPr>
          <w:ilvl w:val="0"/>
          <w:numId w:val="1"/>
        </w:numPr>
        <w:spacing w:line="360" w:lineRule="auto"/>
        <w:ind w:firstLineChars="0"/>
        <w:rPr>
          <w:rFonts w:ascii="Calibri" w:hAnsi="Calibri" w:cs="Calibri"/>
          <w:sz w:val="22"/>
        </w:rPr>
      </w:pPr>
      <w:r w:rsidRPr="00B343FF">
        <w:rPr>
          <w:rFonts w:ascii="Calibri" w:hAnsi="Calibri" w:cs="Calibri"/>
          <w:sz w:val="22"/>
        </w:rPr>
        <w:t>burn wound binary classification: the algorithm make</w:t>
      </w:r>
      <w:r w:rsidR="00FB0947" w:rsidRPr="00B343FF">
        <w:rPr>
          <w:rFonts w:ascii="Calibri" w:hAnsi="Calibri" w:cs="Calibri"/>
          <w:sz w:val="22"/>
        </w:rPr>
        <w:t>s</w:t>
      </w:r>
      <w:r w:rsidRPr="00B343FF">
        <w:rPr>
          <w:rFonts w:ascii="Calibri" w:hAnsi="Calibri" w:cs="Calibri"/>
          <w:sz w:val="22"/>
        </w:rPr>
        <w:t xml:space="preserve"> judgment to the input images and output whether the burn wound exists.</w:t>
      </w:r>
    </w:p>
    <w:p w14:paraId="7A3A987B" w14:textId="148A512B" w:rsidR="00074DAC" w:rsidRPr="00B343FF" w:rsidRDefault="00074DAC" w:rsidP="00690253">
      <w:pPr>
        <w:pStyle w:val="ab"/>
        <w:numPr>
          <w:ilvl w:val="0"/>
          <w:numId w:val="1"/>
        </w:numPr>
        <w:spacing w:line="360" w:lineRule="auto"/>
        <w:ind w:firstLineChars="0"/>
        <w:rPr>
          <w:rFonts w:ascii="Calibri" w:hAnsi="Calibri" w:cs="Calibri"/>
          <w:sz w:val="22"/>
        </w:rPr>
      </w:pPr>
      <w:r w:rsidRPr="00B343FF">
        <w:rPr>
          <w:rFonts w:ascii="Calibri" w:hAnsi="Calibri" w:cs="Calibri"/>
          <w:sz w:val="22"/>
        </w:rPr>
        <w:t>burn severity multi-classification: the algorithm make</w:t>
      </w:r>
      <w:r w:rsidR="00FB0947" w:rsidRPr="00B343FF">
        <w:rPr>
          <w:rFonts w:ascii="Calibri" w:hAnsi="Calibri" w:cs="Calibri"/>
          <w:sz w:val="22"/>
        </w:rPr>
        <w:t>s</w:t>
      </w:r>
      <w:r w:rsidRPr="00B343FF">
        <w:rPr>
          <w:rFonts w:ascii="Calibri" w:hAnsi="Calibri" w:cs="Calibri"/>
          <w:sz w:val="22"/>
        </w:rPr>
        <w:t xml:space="preserve"> classification</w:t>
      </w:r>
      <w:r w:rsidR="00FB0947" w:rsidRPr="00B343FF">
        <w:rPr>
          <w:rFonts w:ascii="Calibri" w:hAnsi="Calibri" w:cs="Calibri"/>
          <w:sz w:val="22"/>
        </w:rPr>
        <w:t>s</w:t>
      </w:r>
      <w:r w:rsidRPr="00B343FF">
        <w:rPr>
          <w:rFonts w:ascii="Calibri" w:hAnsi="Calibri" w:cs="Calibri"/>
          <w:sz w:val="22"/>
        </w:rPr>
        <w:t xml:space="preserve"> for severities of burn wound image.</w:t>
      </w:r>
    </w:p>
    <w:p w14:paraId="357407AB" w14:textId="69143D00" w:rsidR="00074DAC" w:rsidRPr="00B343FF" w:rsidRDefault="00074DAC" w:rsidP="00690253">
      <w:pPr>
        <w:pStyle w:val="ab"/>
        <w:numPr>
          <w:ilvl w:val="0"/>
          <w:numId w:val="1"/>
        </w:numPr>
        <w:spacing w:line="360" w:lineRule="auto"/>
        <w:ind w:firstLineChars="0"/>
        <w:rPr>
          <w:rFonts w:ascii="Calibri" w:hAnsi="Calibri" w:cs="Calibri"/>
          <w:sz w:val="22"/>
        </w:rPr>
      </w:pPr>
      <w:r w:rsidRPr="00B343FF">
        <w:rPr>
          <w:rFonts w:ascii="Calibri" w:hAnsi="Calibri" w:cs="Calibri"/>
          <w:sz w:val="22"/>
        </w:rPr>
        <w:t xml:space="preserve">body part multi-classification: the algorithm </w:t>
      </w:r>
      <w:r w:rsidR="00FB0947" w:rsidRPr="00B343FF">
        <w:rPr>
          <w:rFonts w:ascii="Calibri" w:hAnsi="Calibri" w:cs="Calibri"/>
          <w:sz w:val="22"/>
        </w:rPr>
        <w:t>makes classifications</w:t>
      </w:r>
      <w:r w:rsidRPr="00B343FF">
        <w:rPr>
          <w:rFonts w:ascii="Calibri" w:hAnsi="Calibri" w:cs="Calibri"/>
          <w:sz w:val="22"/>
        </w:rPr>
        <w:t xml:space="preserve"> for which part of </w:t>
      </w:r>
      <w:r w:rsidR="00FB0947" w:rsidRPr="00B343FF">
        <w:rPr>
          <w:rFonts w:ascii="Calibri" w:hAnsi="Calibri" w:cs="Calibri"/>
          <w:sz w:val="22"/>
        </w:rPr>
        <w:t xml:space="preserve">the </w:t>
      </w:r>
      <w:r w:rsidRPr="00B343FF">
        <w:rPr>
          <w:rFonts w:ascii="Calibri" w:hAnsi="Calibri" w:cs="Calibri"/>
          <w:sz w:val="22"/>
        </w:rPr>
        <w:t>body that the burn wound should belong to.</w:t>
      </w:r>
    </w:p>
    <w:p w14:paraId="61751A1D" w14:textId="607FD8A8" w:rsidR="00074DAC" w:rsidRPr="00B343FF" w:rsidRDefault="005A1696" w:rsidP="00690253">
      <w:pPr>
        <w:pStyle w:val="ab"/>
        <w:numPr>
          <w:ilvl w:val="0"/>
          <w:numId w:val="1"/>
        </w:numPr>
        <w:spacing w:line="360" w:lineRule="auto"/>
        <w:ind w:firstLineChars="0"/>
        <w:rPr>
          <w:rFonts w:ascii="Calibri" w:hAnsi="Calibri" w:cs="Calibri"/>
          <w:sz w:val="22"/>
          <w:lang w:val="en-AU"/>
        </w:rPr>
      </w:pPr>
      <w:r w:rsidRPr="00B343FF">
        <w:rPr>
          <w:rFonts w:ascii="Calibri" w:hAnsi="Calibri" w:cs="Calibri"/>
          <w:sz w:val="22"/>
        </w:rPr>
        <w:t>burn wound segmentation: the algorithm make segmentation to the burn wound.</w:t>
      </w:r>
    </w:p>
    <w:p w14:paraId="72756C0D" w14:textId="5D8CC34B" w:rsidR="006C6B50" w:rsidRPr="00B343FF" w:rsidRDefault="006C6B50" w:rsidP="00690253">
      <w:pPr>
        <w:spacing w:line="360" w:lineRule="auto"/>
        <w:rPr>
          <w:rFonts w:ascii="Calibri" w:hAnsi="Calibri" w:cs="Calibri"/>
          <w:sz w:val="22"/>
        </w:rPr>
      </w:pPr>
    </w:p>
    <w:p w14:paraId="498696B5" w14:textId="260CFEE6" w:rsidR="006C6B50" w:rsidRPr="00B343FF" w:rsidRDefault="005A1696" w:rsidP="00690253">
      <w:pPr>
        <w:spacing w:line="360" w:lineRule="auto"/>
        <w:rPr>
          <w:rFonts w:ascii="Calibri" w:hAnsi="Calibri" w:cs="Calibri"/>
          <w:sz w:val="22"/>
        </w:rPr>
      </w:pPr>
      <w:r w:rsidRPr="00B343FF">
        <w:rPr>
          <w:rFonts w:ascii="Calibri" w:hAnsi="Calibri" w:cs="Calibri"/>
          <w:sz w:val="22"/>
        </w:rPr>
        <w:t xml:space="preserve">For burn wound binary classification, the algorithm should be able to achieve a </w:t>
      </w:r>
      <w:r w:rsidR="00D458DB" w:rsidRPr="00B343FF">
        <w:rPr>
          <w:rFonts w:ascii="Calibri" w:hAnsi="Calibri" w:cs="Calibri"/>
          <w:sz w:val="22"/>
        </w:rPr>
        <w:t xml:space="preserve">precision </w:t>
      </w:r>
      <w:r w:rsidR="00356059" w:rsidRPr="00B343FF">
        <w:rPr>
          <w:rFonts w:ascii="Calibri" w:hAnsi="Calibri" w:cs="Calibri"/>
          <w:sz w:val="22"/>
        </w:rPr>
        <w:t>that</w:t>
      </w:r>
      <w:r w:rsidR="00D458DB" w:rsidRPr="00B343FF">
        <w:rPr>
          <w:rFonts w:ascii="Calibri" w:hAnsi="Calibri" w:cs="Calibri"/>
          <w:sz w:val="22"/>
        </w:rPr>
        <w:t xml:space="preserve"> </w:t>
      </w:r>
      <w:r w:rsidRPr="00B343FF">
        <w:rPr>
          <w:rFonts w:ascii="Calibri" w:hAnsi="Calibri" w:cs="Calibri"/>
          <w:sz w:val="22"/>
        </w:rPr>
        <w:t>close</w:t>
      </w:r>
      <w:r w:rsidR="00D458DB" w:rsidRPr="00B343FF">
        <w:rPr>
          <w:rFonts w:ascii="Calibri" w:hAnsi="Calibri" w:cs="Calibri"/>
          <w:sz w:val="22"/>
        </w:rPr>
        <w:t>s</w:t>
      </w:r>
      <w:r w:rsidRPr="00B343FF">
        <w:rPr>
          <w:rFonts w:ascii="Calibri" w:hAnsi="Calibri" w:cs="Calibri"/>
          <w:sz w:val="22"/>
        </w:rPr>
        <w:t xml:space="preserve"> to 100%. For the body part multi-classification and burn severity multi-classification, at least 80% precision can achieve.</w:t>
      </w:r>
      <w:r w:rsidR="00EB6D7D" w:rsidRPr="00B343FF">
        <w:rPr>
          <w:rFonts w:ascii="Calibri" w:hAnsi="Calibri" w:cs="Calibri"/>
          <w:sz w:val="22"/>
        </w:rPr>
        <w:t xml:space="preserve"> For burn wound segmentation, the algorithm should outline the wound edge most correct</w:t>
      </w:r>
      <w:r w:rsidR="00356059" w:rsidRPr="00B343FF">
        <w:rPr>
          <w:rFonts w:ascii="Calibri" w:hAnsi="Calibri" w:cs="Calibri"/>
          <w:sz w:val="22"/>
        </w:rPr>
        <w:t>ly</w:t>
      </w:r>
      <w:r w:rsidR="00D458DB" w:rsidRPr="00B343FF">
        <w:rPr>
          <w:rFonts w:ascii="Calibri" w:hAnsi="Calibri" w:cs="Calibri"/>
          <w:sz w:val="22"/>
        </w:rPr>
        <w:t xml:space="preserve">, </w:t>
      </w:r>
      <w:r w:rsidR="00EB6D7D" w:rsidRPr="00B343FF">
        <w:rPr>
          <w:rFonts w:ascii="Calibri" w:hAnsi="Calibri" w:cs="Calibri"/>
          <w:sz w:val="22"/>
        </w:rPr>
        <w:t>and healthy skin should never be included.</w:t>
      </w:r>
    </w:p>
    <w:p w14:paraId="6A256716" w14:textId="346DB3B6" w:rsidR="006C6B50" w:rsidRPr="00B343FF" w:rsidRDefault="006C6B50" w:rsidP="00690253">
      <w:pPr>
        <w:spacing w:line="360" w:lineRule="auto"/>
        <w:rPr>
          <w:rFonts w:ascii="Calibri" w:hAnsi="Calibri" w:cs="Calibri"/>
          <w:sz w:val="22"/>
        </w:rPr>
      </w:pPr>
    </w:p>
    <w:p w14:paraId="6F9418CB" w14:textId="2C87D081" w:rsidR="00EB6D7D" w:rsidRPr="00B343FF" w:rsidRDefault="00EB6D7D" w:rsidP="00690253">
      <w:pPr>
        <w:spacing w:line="360" w:lineRule="auto"/>
        <w:rPr>
          <w:rFonts w:ascii="Calibri" w:hAnsi="Calibri" w:cs="Calibri"/>
          <w:sz w:val="22"/>
        </w:rPr>
      </w:pPr>
      <w:r w:rsidRPr="00B343FF">
        <w:rPr>
          <w:rFonts w:ascii="Calibri" w:hAnsi="Calibri" w:cs="Calibri"/>
          <w:sz w:val="22"/>
        </w:rPr>
        <w:t>The burn wound diagnosis system should with high efficiency of less than 30 seconds</w:t>
      </w:r>
      <w:r w:rsidR="00D458DB" w:rsidRPr="00B343FF">
        <w:rPr>
          <w:rFonts w:ascii="Calibri" w:hAnsi="Calibri" w:cs="Calibri"/>
          <w:sz w:val="22"/>
        </w:rPr>
        <w:t xml:space="preserve"> so that the doctors can have enough time to do the treatment.</w:t>
      </w:r>
    </w:p>
    <w:p w14:paraId="41CE6EFC" w14:textId="27849A6E" w:rsidR="00D458DB" w:rsidRPr="00B343FF" w:rsidRDefault="00D458DB" w:rsidP="00690253">
      <w:pPr>
        <w:spacing w:line="360" w:lineRule="auto"/>
        <w:rPr>
          <w:rFonts w:ascii="Calibri" w:hAnsi="Calibri" w:cs="Calibri"/>
          <w:sz w:val="22"/>
        </w:rPr>
      </w:pPr>
    </w:p>
    <w:p w14:paraId="3880ADA6" w14:textId="0562B7FE" w:rsidR="00D458DB" w:rsidRPr="00B343FF" w:rsidRDefault="00D458DB" w:rsidP="00690253">
      <w:pPr>
        <w:spacing w:line="360" w:lineRule="auto"/>
        <w:rPr>
          <w:rFonts w:ascii="Calibri" w:hAnsi="Calibri" w:cs="Calibri"/>
          <w:sz w:val="22"/>
        </w:rPr>
      </w:pPr>
      <w:r w:rsidRPr="00B343FF">
        <w:rPr>
          <w:rFonts w:ascii="Calibri" w:hAnsi="Calibri" w:cs="Calibri"/>
          <w:sz w:val="22"/>
        </w:rPr>
        <w:t>The output of the burn wound diagnosis system should be detailed. Otherwise, it is hard for non-specialized doctors to do the left job.</w:t>
      </w:r>
    </w:p>
    <w:p w14:paraId="07EC61BB" w14:textId="77777777" w:rsidR="001E3422" w:rsidRPr="00B343FF" w:rsidRDefault="001E3422" w:rsidP="00690253">
      <w:pPr>
        <w:spacing w:line="360" w:lineRule="auto"/>
        <w:rPr>
          <w:rFonts w:ascii="Calibri" w:hAnsi="Calibri" w:cs="Calibri"/>
          <w:sz w:val="22"/>
        </w:rPr>
      </w:pPr>
    </w:p>
    <w:p w14:paraId="40D41FFC" w14:textId="0ED9ABCF" w:rsidR="00D458DB" w:rsidRPr="00B343FF" w:rsidRDefault="00D458DB" w:rsidP="00690253">
      <w:pPr>
        <w:spacing w:line="360" w:lineRule="auto"/>
        <w:rPr>
          <w:rFonts w:ascii="Calibri" w:hAnsi="Calibri" w:cs="Calibri"/>
          <w:b/>
          <w:bCs/>
          <w:sz w:val="22"/>
        </w:rPr>
      </w:pPr>
      <w:r w:rsidRPr="00B343FF">
        <w:rPr>
          <w:rFonts w:ascii="Calibri" w:hAnsi="Calibri" w:cs="Calibri"/>
          <w:b/>
          <w:bCs/>
          <w:sz w:val="22"/>
        </w:rPr>
        <w:t>Proposed solution</w:t>
      </w:r>
    </w:p>
    <w:p w14:paraId="56FD15CC" w14:textId="25D935F0" w:rsidR="008F3826" w:rsidRPr="00B343FF" w:rsidRDefault="008F3826" w:rsidP="00690253">
      <w:pPr>
        <w:spacing w:line="360" w:lineRule="auto"/>
        <w:rPr>
          <w:rFonts w:ascii="Calibri" w:hAnsi="Calibri" w:cs="Calibri"/>
          <w:sz w:val="22"/>
        </w:rPr>
      </w:pPr>
      <w:r w:rsidRPr="00B343FF">
        <w:rPr>
          <w:rFonts w:ascii="Calibri" w:hAnsi="Calibri" w:cs="Calibri"/>
          <w:sz w:val="22"/>
        </w:rPr>
        <w:t>The solution of the project will correspond to six parts, problem framing, data collecting, data processing, system modeling, results evaluating, and system optimizing.</w:t>
      </w:r>
      <w:r w:rsidR="00B77CC4" w:rsidRPr="00B343FF">
        <w:rPr>
          <w:rFonts w:ascii="Calibri" w:hAnsi="Calibri" w:cs="Calibri"/>
          <w:sz w:val="22"/>
        </w:rPr>
        <w:t xml:space="preserve"> The following parts will give the interpretation for each stage.</w:t>
      </w:r>
    </w:p>
    <w:p w14:paraId="004F0DB0" w14:textId="1755AD5E" w:rsidR="00D458DB" w:rsidRPr="00B343FF" w:rsidRDefault="004268D8" w:rsidP="00690253">
      <w:pPr>
        <w:spacing w:line="360" w:lineRule="auto"/>
        <w:rPr>
          <w:rFonts w:ascii="Calibri" w:hAnsi="Calibri" w:cs="Calibri"/>
          <w:b/>
          <w:bCs/>
          <w:sz w:val="22"/>
        </w:rPr>
      </w:pPr>
      <w:r w:rsidRPr="00B343FF">
        <w:rPr>
          <w:rFonts w:ascii="Calibri" w:hAnsi="Calibri" w:cs="Calibri"/>
          <w:b/>
          <w:bCs/>
          <w:sz w:val="22"/>
        </w:rPr>
        <w:t xml:space="preserve">Step 1: </w:t>
      </w:r>
      <w:r w:rsidR="00FB2B78" w:rsidRPr="00B343FF">
        <w:rPr>
          <w:rFonts w:ascii="Calibri" w:hAnsi="Calibri" w:cs="Calibri"/>
          <w:b/>
          <w:bCs/>
          <w:sz w:val="22"/>
        </w:rPr>
        <w:t>P</w:t>
      </w:r>
      <w:r w:rsidRPr="00B343FF">
        <w:rPr>
          <w:rFonts w:ascii="Calibri" w:hAnsi="Calibri" w:cs="Calibri"/>
          <w:b/>
          <w:bCs/>
          <w:sz w:val="22"/>
        </w:rPr>
        <w:t>roblem framing</w:t>
      </w:r>
    </w:p>
    <w:p w14:paraId="55BB5369" w14:textId="126DE687" w:rsidR="00B77CC4" w:rsidRPr="00B343FF" w:rsidRDefault="00B77CC4" w:rsidP="00690253">
      <w:pPr>
        <w:spacing w:line="360" w:lineRule="auto"/>
        <w:rPr>
          <w:rFonts w:ascii="Calibri" w:hAnsi="Calibri" w:cs="Calibri"/>
          <w:sz w:val="22"/>
        </w:rPr>
      </w:pPr>
      <w:r w:rsidRPr="00B343FF">
        <w:rPr>
          <w:rFonts w:ascii="Calibri" w:hAnsi="Calibri" w:cs="Calibri"/>
          <w:sz w:val="22"/>
        </w:rPr>
        <w:t xml:space="preserve">The design of the burn wound diagnosis system includes </w:t>
      </w:r>
      <w:r w:rsidR="00904354" w:rsidRPr="00B343FF">
        <w:rPr>
          <w:rFonts w:ascii="Calibri" w:hAnsi="Calibri" w:cs="Calibri"/>
          <w:sz w:val="22"/>
        </w:rPr>
        <w:t>four</w:t>
      </w:r>
      <w:r w:rsidRPr="00B343FF">
        <w:rPr>
          <w:rFonts w:ascii="Calibri" w:hAnsi="Calibri" w:cs="Calibri"/>
          <w:sz w:val="22"/>
        </w:rPr>
        <w:t xml:space="preserve"> steps according to the </w:t>
      </w:r>
      <w:r w:rsidR="00CA6F3E" w:rsidRPr="00B343FF">
        <w:rPr>
          <w:rFonts w:ascii="Calibri" w:hAnsi="Calibri" w:cs="Calibri"/>
          <w:sz w:val="22"/>
        </w:rPr>
        <w:t xml:space="preserve">data streamflow, data collection, train-test dataset separation, </w:t>
      </w:r>
      <w:r w:rsidR="00904354" w:rsidRPr="00B343FF">
        <w:rPr>
          <w:rFonts w:ascii="Calibri" w:hAnsi="Calibri" w:cs="Calibri"/>
          <w:sz w:val="22"/>
        </w:rPr>
        <w:t xml:space="preserve">dataset training, </w:t>
      </w:r>
      <w:r w:rsidR="00CA6F3E" w:rsidRPr="00B343FF">
        <w:rPr>
          <w:rFonts w:ascii="Calibri" w:hAnsi="Calibri" w:cs="Calibri"/>
          <w:sz w:val="22"/>
        </w:rPr>
        <w:t>and result data analy</w:t>
      </w:r>
      <w:r w:rsidR="00C04F60" w:rsidRPr="00B343FF">
        <w:rPr>
          <w:rFonts w:ascii="Calibri" w:hAnsi="Calibri" w:cs="Calibri"/>
          <w:sz w:val="22"/>
        </w:rPr>
        <w:t>sis</w:t>
      </w:r>
      <w:r w:rsidR="00CA6F3E" w:rsidRPr="00B343FF">
        <w:rPr>
          <w:rFonts w:ascii="Calibri" w:hAnsi="Calibri" w:cs="Calibri"/>
          <w:sz w:val="22"/>
        </w:rPr>
        <w:t>.</w:t>
      </w:r>
    </w:p>
    <w:p w14:paraId="3100820D" w14:textId="22ED530D" w:rsidR="00CA6F3E" w:rsidRPr="00B343FF" w:rsidRDefault="00CA6F3E" w:rsidP="00690253">
      <w:pPr>
        <w:spacing w:line="360" w:lineRule="auto"/>
        <w:jc w:val="center"/>
        <w:rPr>
          <w:rFonts w:ascii="Calibri" w:hAnsi="Calibri" w:cs="Calibri"/>
          <w:sz w:val="22"/>
        </w:rPr>
      </w:pPr>
      <w:r w:rsidRPr="00B343FF">
        <w:rPr>
          <w:rFonts w:ascii="Calibri" w:hAnsi="Calibri" w:cs="Calibri"/>
          <w:noProof/>
          <w:sz w:val="22"/>
        </w:rPr>
        <w:drawing>
          <wp:inline distT="0" distB="0" distL="0" distR="0" wp14:anchorId="36F7ECE3" wp14:editId="61C9974E">
            <wp:extent cx="1106162" cy="369505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1113634" cy="3720012"/>
                    </a:xfrm>
                    <a:prstGeom prst="rect">
                      <a:avLst/>
                    </a:prstGeom>
                  </pic:spPr>
                </pic:pic>
              </a:graphicData>
            </a:graphic>
          </wp:inline>
        </w:drawing>
      </w:r>
    </w:p>
    <w:p w14:paraId="0597DD16" w14:textId="1D31873C" w:rsidR="00CA6F3E" w:rsidRPr="00B343FF" w:rsidRDefault="00CA6F3E" w:rsidP="00690253">
      <w:pPr>
        <w:spacing w:line="360" w:lineRule="auto"/>
        <w:jc w:val="center"/>
        <w:rPr>
          <w:rFonts w:ascii="Calibri" w:hAnsi="Calibri" w:cs="Calibri"/>
          <w:sz w:val="22"/>
        </w:rPr>
      </w:pPr>
      <w:r w:rsidRPr="00B343FF">
        <w:rPr>
          <w:rFonts w:ascii="Calibri" w:hAnsi="Calibri" w:cs="Calibri"/>
          <w:sz w:val="22"/>
        </w:rPr>
        <w:t>Figure 4. Data streamflow</w:t>
      </w:r>
    </w:p>
    <w:p w14:paraId="101DD97F" w14:textId="77777777" w:rsidR="001E3422" w:rsidRPr="00B343FF" w:rsidRDefault="001E3422" w:rsidP="00690253">
      <w:pPr>
        <w:spacing w:line="360" w:lineRule="auto"/>
        <w:jc w:val="center"/>
        <w:rPr>
          <w:rFonts w:ascii="Calibri" w:hAnsi="Calibri" w:cs="Calibri"/>
          <w:sz w:val="22"/>
        </w:rPr>
      </w:pPr>
    </w:p>
    <w:p w14:paraId="74802CC2" w14:textId="4D14BCE0" w:rsidR="00CA6F3E" w:rsidRPr="00B343FF" w:rsidRDefault="00904354" w:rsidP="00690253">
      <w:pPr>
        <w:spacing w:line="360" w:lineRule="auto"/>
        <w:rPr>
          <w:rFonts w:ascii="Calibri" w:hAnsi="Calibri" w:cs="Calibri"/>
          <w:sz w:val="22"/>
        </w:rPr>
      </w:pPr>
      <w:r w:rsidRPr="00B343FF">
        <w:rPr>
          <w:rFonts w:ascii="Calibri" w:hAnsi="Calibri" w:cs="Calibri"/>
          <w:sz w:val="22"/>
        </w:rPr>
        <w:lastRenderedPageBreak/>
        <w:t xml:space="preserve">First, collecting the data from the resource and transform them from image data into matrix data. Then, keep transferring the matrix data into tensor data, which has three dimensions for each image, Height, Width, and Channel. Moreover, the Channel would be RGB Channel, divided by Red, Green, and Blue. Second, Splitting the dataset into </w:t>
      </w:r>
      <w:r w:rsidR="00C04F60" w:rsidRPr="00B343FF">
        <w:rPr>
          <w:rFonts w:ascii="Calibri" w:hAnsi="Calibri" w:cs="Calibri"/>
          <w:sz w:val="22"/>
        </w:rPr>
        <w:t xml:space="preserve">the </w:t>
      </w:r>
      <w:r w:rsidRPr="00B343FF">
        <w:rPr>
          <w:rFonts w:ascii="Calibri" w:hAnsi="Calibri" w:cs="Calibri"/>
          <w:sz w:val="22"/>
        </w:rPr>
        <w:t>training set and testing set.</w:t>
      </w:r>
      <w:r w:rsidR="00E57A21" w:rsidRPr="00B343FF">
        <w:rPr>
          <w:rFonts w:ascii="Calibri" w:hAnsi="Calibri" w:cs="Calibri"/>
          <w:sz w:val="22"/>
        </w:rPr>
        <w:t xml:space="preserve"> </w:t>
      </w:r>
      <w:r w:rsidR="00C04F60" w:rsidRPr="00B343FF">
        <w:rPr>
          <w:rFonts w:ascii="Calibri" w:hAnsi="Calibri" w:cs="Calibri"/>
          <w:sz w:val="22"/>
        </w:rPr>
        <w:t>A</w:t>
      </w:r>
      <w:r w:rsidR="00E57A21" w:rsidRPr="00B343FF">
        <w:rPr>
          <w:rFonts w:ascii="Calibri" w:hAnsi="Calibri" w:cs="Calibri"/>
          <w:sz w:val="22"/>
        </w:rPr>
        <w:t xml:space="preserve">s </w:t>
      </w:r>
      <w:r w:rsidR="00C04F60" w:rsidRPr="00B343FF">
        <w:rPr>
          <w:rFonts w:ascii="Calibri" w:hAnsi="Calibri" w:cs="Calibri"/>
          <w:sz w:val="22"/>
        </w:rPr>
        <w:t xml:space="preserve">a </w:t>
      </w:r>
      <w:r w:rsidR="00E57A21" w:rsidRPr="00B343FF">
        <w:rPr>
          <w:rFonts w:ascii="Calibri" w:hAnsi="Calibri" w:cs="Calibri"/>
          <w:sz w:val="22"/>
        </w:rPr>
        <w:t>common experience, we would split the whole dataset into 30% and 70%, to be as called test dataset and train dataset. Data augmentation and Cross</w:t>
      </w:r>
      <w:r w:rsidR="00C04F60" w:rsidRPr="00B343FF">
        <w:rPr>
          <w:rFonts w:ascii="Calibri" w:hAnsi="Calibri" w:cs="Calibri"/>
          <w:sz w:val="22"/>
        </w:rPr>
        <w:t>-</w:t>
      </w:r>
      <w:r w:rsidR="00E57A21" w:rsidRPr="00B343FF">
        <w:rPr>
          <w:rFonts w:ascii="Calibri" w:hAnsi="Calibri" w:cs="Calibri"/>
          <w:sz w:val="22"/>
        </w:rPr>
        <w:t xml:space="preserve">Validation are two acceptable methods when the dataset is not big enough for training a robust model. Third, </w:t>
      </w:r>
      <w:r w:rsidR="007D265B" w:rsidRPr="00B343FF">
        <w:rPr>
          <w:rFonts w:ascii="Calibri" w:hAnsi="Calibri" w:cs="Calibri"/>
          <w:sz w:val="22"/>
        </w:rPr>
        <w:t xml:space="preserve">In the training process, we can do some visualization for each convolutional layer. </w:t>
      </w:r>
      <w:r w:rsidR="00C04F60" w:rsidRPr="00B343FF">
        <w:rPr>
          <w:rFonts w:ascii="Calibri" w:hAnsi="Calibri" w:cs="Calibri"/>
          <w:sz w:val="22"/>
        </w:rPr>
        <w:t>The c</w:t>
      </w:r>
      <w:r w:rsidR="007D265B" w:rsidRPr="00B343FF">
        <w:rPr>
          <w:rFonts w:ascii="Calibri" w:hAnsi="Calibri" w:cs="Calibri"/>
          <w:sz w:val="22"/>
        </w:rPr>
        <w:t xml:space="preserve">onvolutional layer is a fundamental building block for the Neural Network. Mathematical, it just </w:t>
      </w:r>
      <w:r w:rsidR="00337393" w:rsidRPr="00B343FF">
        <w:rPr>
          <w:rFonts w:ascii="Calibri" w:hAnsi="Calibri" w:cs="Calibri"/>
          <w:sz w:val="22"/>
        </w:rPr>
        <w:t>operates</w:t>
      </w:r>
      <w:r w:rsidR="007D265B" w:rsidRPr="00B343FF">
        <w:rPr>
          <w:rFonts w:ascii="Calibri" w:hAnsi="Calibri" w:cs="Calibri"/>
          <w:sz w:val="22"/>
        </w:rPr>
        <w:t xml:space="preserve"> a transformation to the data we input.</w:t>
      </w:r>
      <w:r w:rsidR="00337393" w:rsidRPr="00B343FF">
        <w:rPr>
          <w:rFonts w:ascii="Calibri" w:hAnsi="Calibri" w:cs="Calibri"/>
          <w:sz w:val="22"/>
        </w:rPr>
        <w:t xml:space="preserve"> For visualization, the de-convolutional approach is usually used to get the feature image. The de-convolution is just operating a reverse process to the convolutional layer and switch the output of de-convolution into</w:t>
      </w:r>
      <w:r w:rsidR="00C04F60" w:rsidRPr="00B343FF">
        <w:rPr>
          <w:rFonts w:ascii="Calibri" w:hAnsi="Calibri" w:cs="Calibri"/>
          <w:sz w:val="22"/>
        </w:rPr>
        <w:t xml:space="preserve"> the</w:t>
      </w:r>
      <w:r w:rsidR="00337393" w:rsidRPr="00B343FF">
        <w:rPr>
          <w:rFonts w:ascii="Calibri" w:hAnsi="Calibri" w:cs="Calibri"/>
          <w:sz w:val="22"/>
        </w:rPr>
        <w:t xml:space="preserve"> image to do visualization. Such </w:t>
      </w:r>
      <w:r w:rsidR="00C04F60" w:rsidRPr="00B343FF">
        <w:rPr>
          <w:rFonts w:ascii="Calibri" w:hAnsi="Calibri" w:cs="Calibri"/>
          <w:sz w:val="22"/>
        </w:rPr>
        <w:t xml:space="preserve">a </w:t>
      </w:r>
      <w:r w:rsidR="00337393" w:rsidRPr="00B343FF">
        <w:rPr>
          <w:rFonts w:ascii="Calibri" w:hAnsi="Calibri" w:cs="Calibri"/>
          <w:sz w:val="22"/>
        </w:rPr>
        <w:t>feature map would let researchers know whether the algorithm has learned features correctly</w:t>
      </w:r>
      <w:r w:rsidR="003C4842" w:rsidRPr="00B343FF">
        <w:rPr>
          <w:rFonts w:ascii="Calibri" w:hAnsi="Calibri" w:cs="Calibri"/>
          <w:sz w:val="22"/>
        </w:rPr>
        <w:t xml:space="preserve"> (</w:t>
      </w:r>
      <w:proofErr w:type="spellStart"/>
      <w:r w:rsidR="003C4842" w:rsidRPr="00B343FF">
        <w:rPr>
          <w:rFonts w:ascii="Calibri" w:hAnsi="Calibri" w:cs="Calibri"/>
          <w:sz w:val="22"/>
        </w:rPr>
        <w:t>Zeiler</w:t>
      </w:r>
      <w:proofErr w:type="spellEnd"/>
      <w:r w:rsidR="003C4842" w:rsidRPr="00B343FF">
        <w:rPr>
          <w:rFonts w:ascii="Calibri" w:hAnsi="Calibri" w:cs="Calibri"/>
          <w:sz w:val="22"/>
        </w:rPr>
        <w:t xml:space="preserve"> M D, 2010)</w:t>
      </w:r>
      <w:r w:rsidR="00337393" w:rsidRPr="00B343FF">
        <w:rPr>
          <w:rFonts w:ascii="Calibri" w:hAnsi="Calibri" w:cs="Calibri"/>
          <w:sz w:val="22"/>
        </w:rPr>
        <w:t xml:space="preserve">. Fourth, a built model needs test data to evaluate the precision. </w:t>
      </w:r>
      <w:r w:rsidR="008A1795" w:rsidRPr="00B343FF">
        <w:rPr>
          <w:rFonts w:ascii="Calibri" w:hAnsi="Calibri" w:cs="Calibri"/>
          <w:sz w:val="22"/>
        </w:rPr>
        <w:t xml:space="preserve">The whole evaluation process should contain two parts. First, considering some common criteria. For example, testing burn wound segmentation with the criteria of mean intersection-over-union (IOU). Second, simulating some adversarial attacks or special input images to test the robustness. For example, from Figure 5., the burn wound image is incomplete and </w:t>
      </w:r>
      <w:r w:rsidR="00BE7B0B" w:rsidRPr="00B343FF">
        <w:rPr>
          <w:rFonts w:ascii="Calibri" w:hAnsi="Calibri" w:cs="Calibri"/>
          <w:sz w:val="22"/>
        </w:rPr>
        <w:t>ambiguous</w:t>
      </w:r>
      <w:r w:rsidR="008A1795" w:rsidRPr="00B343FF">
        <w:rPr>
          <w:rFonts w:ascii="Calibri" w:hAnsi="Calibri" w:cs="Calibri"/>
          <w:sz w:val="22"/>
        </w:rPr>
        <w:t xml:space="preserve">, </w:t>
      </w:r>
      <w:r w:rsidR="00BE7B0B" w:rsidRPr="00B343FF">
        <w:rPr>
          <w:rFonts w:ascii="Calibri" w:hAnsi="Calibri" w:cs="Calibri"/>
          <w:sz w:val="22"/>
        </w:rPr>
        <w:t>the burn wound diagnosis system should ignore such disturbing signals.</w:t>
      </w:r>
    </w:p>
    <w:p w14:paraId="299E8907" w14:textId="78CA1CE1" w:rsidR="00BE7B0B" w:rsidRPr="00B343FF" w:rsidRDefault="00BE7B0B" w:rsidP="00690253">
      <w:pPr>
        <w:spacing w:line="360" w:lineRule="auto"/>
        <w:jc w:val="center"/>
        <w:rPr>
          <w:rFonts w:ascii="Calibri" w:hAnsi="Calibri" w:cs="Calibri"/>
          <w:sz w:val="22"/>
        </w:rPr>
      </w:pPr>
      <w:r w:rsidRPr="00B343FF">
        <w:rPr>
          <w:rFonts w:ascii="Calibri" w:hAnsi="Calibri" w:cs="Calibri"/>
          <w:noProof/>
          <w:sz w:val="22"/>
        </w:rPr>
        <w:drawing>
          <wp:inline distT="0" distB="0" distL="0" distR="0" wp14:anchorId="77583DD4" wp14:editId="58D83084">
            <wp:extent cx="3299460" cy="16497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9460" cy="1649730"/>
                    </a:xfrm>
                    <a:prstGeom prst="rect">
                      <a:avLst/>
                    </a:prstGeom>
                  </pic:spPr>
                </pic:pic>
              </a:graphicData>
            </a:graphic>
          </wp:inline>
        </w:drawing>
      </w:r>
    </w:p>
    <w:p w14:paraId="3388D44D" w14:textId="142347C2" w:rsidR="00FC4B68" w:rsidRPr="00B343FF" w:rsidRDefault="00BE7B0B" w:rsidP="001E3422">
      <w:pPr>
        <w:spacing w:line="360" w:lineRule="auto"/>
        <w:jc w:val="center"/>
        <w:rPr>
          <w:rFonts w:ascii="Calibri" w:hAnsi="Calibri" w:cs="Calibri"/>
          <w:sz w:val="22"/>
        </w:rPr>
      </w:pPr>
      <w:r w:rsidRPr="00B343FF">
        <w:rPr>
          <w:rFonts w:ascii="Calibri" w:hAnsi="Calibri" w:cs="Calibri"/>
          <w:sz w:val="22"/>
        </w:rPr>
        <w:t>Figure 5. The images with disturbing signals</w:t>
      </w:r>
    </w:p>
    <w:p w14:paraId="38420D05" w14:textId="77777777" w:rsidR="00FC4B68" w:rsidRPr="00B343FF" w:rsidRDefault="00FC4B68" w:rsidP="00690253">
      <w:pPr>
        <w:spacing w:line="360" w:lineRule="auto"/>
        <w:rPr>
          <w:rFonts w:ascii="Calibri" w:hAnsi="Calibri" w:cs="Calibri"/>
          <w:sz w:val="22"/>
        </w:rPr>
      </w:pPr>
    </w:p>
    <w:p w14:paraId="408F8EB1" w14:textId="0738B30B" w:rsidR="00A348CE" w:rsidRPr="00B343FF" w:rsidRDefault="004268D8" w:rsidP="001E3422">
      <w:pPr>
        <w:spacing w:line="360" w:lineRule="auto"/>
        <w:rPr>
          <w:rFonts w:ascii="Calibri" w:hAnsi="Calibri" w:cs="Calibri"/>
          <w:b/>
          <w:bCs/>
          <w:sz w:val="22"/>
        </w:rPr>
      </w:pPr>
      <w:r w:rsidRPr="00B343FF">
        <w:rPr>
          <w:rFonts w:ascii="Calibri" w:hAnsi="Calibri" w:cs="Calibri"/>
          <w:b/>
          <w:bCs/>
          <w:sz w:val="22"/>
        </w:rPr>
        <w:t xml:space="preserve">Step 2: </w:t>
      </w:r>
      <w:r w:rsidR="00FB2B78" w:rsidRPr="00B343FF">
        <w:rPr>
          <w:rFonts w:ascii="Calibri" w:hAnsi="Calibri" w:cs="Calibri"/>
          <w:b/>
          <w:bCs/>
          <w:sz w:val="22"/>
        </w:rPr>
        <w:t>Data collecting</w:t>
      </w:r>
    </w:p>
    <w:p w14:paraId="6A39F0DF" w14:textId="1E838E14" w:rsidR="00A348CE" w:rsidRPr="00B343FF" w:rsidRDefault="00A348CE" w:rsidP="00690253">
      <w:pPr>
        <w:spacing w:line="360" w:lineRule="auto"/>
        <w:rPr>
          <w:rFonts w:ascii="Calibri" w:hAnsi="Calibri" w:cs="Calibri"/>
          <w:sz w:val="22"/>
        </w:rPr>
      </w:pPr>
      <w:r w:rsidRPr="00B343FF">
        <w:rPr>
          <w:rFonts w:ascii="Calibri" w:hAnsi="Calibri" w:cs="Calibri"/>
          <w:sz w:val="22"/>
        </w:rPr>
        <w:t xml:space="preserve">The data source is mainly from Herston </w:t>
      </w:r>
      <w:proofErr w:type="spellStart"/>
      <w:r w:rsidRPr="00B343FF">
        <w:rPr>
          <w:rFonts w:ascii="Calibri" w:hAnsi="Calibri" w:cs="Calibri"/>
          <w:sz w:val="22"/>
        </w:rPr>
        <w:t>Biofabrication</w:t>
      </w:r>
      <w:proofErr w:type="spellEnd"/>
      <w:r w:rsidRPr="00B343FF">
        <w:rPr>
          <w:rFonts w:ascii="Calibri" w:hAnsi="Calibri" w:cs="Calibri"/>
          <w:sz w:val="22"/>
        </w:rPr>
        <w:t xml:space="preserve"> Institute (HBI). HBI is the first institute </w:t>
      </w:r>
      <w:r w:rsidRPr="00B343FF">
        <w:rPr>
          <w:rFonts w:ascii="Calibri" w:hAnsi="Calibri" w:cs="Calibri"/>
          <w:sz w:val="22"/>
        </w:rPr>
        <w:lastRenderedPageBreak/>
        <w:t>of its kind – advancing knowledge and technology in 3D scanning, 3D modelling and 3D printing of medical devices, bone, cartilage and human tissue. Opened in 2020, the Institute takes a multidisciplinary approach, bringing together clinicians, academics, industry and consumers in its 1,500-sqm, state of the art facility.</w:t>
      </w:r>
      <w:r w:rsidR="00A155C4" w:rsidRPr="00B343FF">
        <w:rPr>
          <w:rFonts w:ascii="Calibri" w:hAnsi="Calibri" w:cs="Calibri"/>
          <w:sz w:val="22"/>
        </w:rPr>
        <w:t xml:space="preserve"> </w:t>
      </w:r>
    </w:p>
    <w:p w14:paraId="2670972A" w14:textId="77777777" w:rsidR="001E3422" w:rsidRPr="00B343FF" w:rsidRDefault="001E3422" w:rsidP="001E3422">
      <w:pPr>
        <w:spacing w:line="360" w:lineRule="auto"/>
        <w:jc w:val="center"/>
        <w:rPr>
          <w:rFonts w:ascii="Calibri" w:hAnsi="Calibri" w:cs="Calibri"/>
          <w:sz w:val="22"/>
        </w:rPr>
      </w:pPr>
      <w:r w:rsidRPr="00B343FF">
        <w:rPr>
          <w:rFonts w:ascii="Calibri" w:hAnsi="Calibri" w:cs="Calibri"/>
          <w:noProof/>
          <w:sz w:val="22"/>
        </w:rPr>
        <w:drawing>
          <wp:inline distT="0" distB="0" distL="0" distR="0" wp14:anchorId="3D9005D6" wp14:editId="593CA953">
            <wp:extent cx="3717290" cy="113899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3748568" cy="1148580"/>
                    </a:xfrm>
                    <a:prstGeom prst="rect">
                      <a:avLst/>
                    </a:prstGeom>
                  </pic:spPr>
                </pic:pic>
              </a:graphicData>
            </a:graphic>
          </wp:inline>
        </w:drawing>
      </w:r>
    </w:p>
    <w:p w14:paraId="4863F3E2" w14:textId="77777777" w:rsidR="001E3422" w:rsidRPr="00B343FF" w:rsidRDefault="001E3422" w:rsidP="001E3422">
      <w:pPr>
        <w:spacing w:line="360" w:lineRule="auto"/>
        <w:jc w:val="center"/>
        <w:rPr>
          <w:rFonts w:ascii="Calibri" w:hAnsi="Calibri" w:cs="Calibri"/>
          <w:sz w:val="22"/>
        </w:rPr>
      </w:pPr>
      <w:r w:rsidRPr="00B343FF">
        <w:rPr>
          <w:rFonts w:ascii="Calibri" w:hAnsi="Calibri" w:cs="Calibri"/>
          <w:sz w:val="22"/>
        </w:rPr>
        <w:t xml:space="preserve">Figure 6. The logo of Herston </w:t>
      </w:r>
      <w:proofErr w:type="spellStart"/>
      <w:r w:rsidRPr="00B343FF">
        <w:rPr>
          <w:rFonts w:ascii="Calibri" w:hAnsi="Calibri" w:cs="Calibri"/>
          <w:sz w:val="22"/>
        </w:rPr>
        <w:t>Biofabrication</w:t>
      </w:r>
      <w:proofErr w:type="spellEnd"/>
      <w:r w:rsidRPr="00B343FF">
        <w:rPr>
          <w:rFonts w:ascii="Calibri" w:hAnsi="Calibri" w:cs="Calibri"/>
          <w:sz w:val="22"/>
        </w:rPr>
        <w:t xml:space="preserve"> Institute</w:t>
      </w:r>
    </w:p>
    <w:p w14:paraId="4B1EB60F" w14:textId="2211D711" w:rsidR="00E704B3" w:rsidRPr="00B343FF" w:rsidRDefault="00E704B3" w:rsidP="00690253">
      <w:pPr>
        <w:spacing w:line="360" w:lineRule="auto"/>
        <w:rPr>
          <w:rFonts w:ascii="Calibri" w:hAnsi="Calibri" w:cs="Calibri"/>
          <w:sz w:val="22"/>
        </w:rPr>
      </w:pPr>
      <w:r w:rsidRPr="00B343FF">
        <w:rPr>
          <w:rFonts w:ascii="Calibri" w:hAnsi="Calibri" w:cs="Calibri"/>
          <w:sz w:val="22"/>
        </w:rPr>
        <w:t>In addition, some public datasets would also be helpful for training and testing the model.</w:t>
      </w:r>
      <w:r>
        <w:rPr>
          <w:rFonts w:ascii="Calibri" w:hAnsi="Calibri" w:cs="Calibri" w:hint="eastAsia"/>
          <w:sz w:val="22"/>
        </w:rPr>
        <w:t xml:space="preserve"> </w:t>
      </w:r>
      <w:r>
        <w:rPr>
          <w:rFonts w:ascii="Calibri" w:hAnsi="Calibri" w:cs="Calibri"/>
          <w:sz w:val="22"/>
        </w:rPr>
        <w:t xml:space="preserve">My group and I have already found </w:t>
      </w:r>
      <w:r w:rsidR="00277B3C">
        <w:rPr>
          <w:rFonts w:ascii="Calibri" w:hAnsi="Calibri" w:cs="Calibri"/>
          <w:sz w:val="22"/>
        </w:rPr>
        <w:t>two</w:t>
      </w:r>
      <w:r>
        <w:rPr>
          <w:rFonts w:ascii="Calibri" w:hAnsi="Calibri" w:cs="Calibri"/>
          <w:sz w:val="22"/>
        </w:rPr>
        <w:t xml:space="preserve"> datasets. First, the </w:t>
      </w:r>
      <w:proofErr w:type="spellStart"/>
      <w:r>
        <w:rPr>
          <w:rFonts w:ascii="Calibri" w:hAnsi="Calibri" w:cs="Calibri"/>
          <w:sz w:val="22"/>
        </w:rPr>
        <w:t>Medetec</w:t>
      </w:r>
      <w:proofErr w:type="spellEnd"/>
      <w:r>
        <w:rPr>
          <w:rFonts w:ascii="Calibri" w:hAnsi="Calibri" w:cs="Calibri"/>
          <w:sz w:val="22"/>
        </w:rPr>
        <w:t xml:space="preserve"> Medical Image, contains burn images and scalds of varying size and severity. </w:t>
      </w:r>
      <w:r w:rsidR="00277B3C">
        <w:rPr>
          <w:rFonts w:ascii="Calibri" w:hAnsi="Calibri" w:cs="Calibri"/>
          <w:sz w:val="22"/>
        </w:rPr>
        <w:t xml:space="preserve">The dataset contains 19 unlabeled images and all of them can be used for research as the website declared. Second, the dataset of </w:t>
      </w:r>
      <w:r w:rsidR="00277B3C" w:rsidRPr="00277B3C">
        <w:rPr>
          <w:rFonts w:ascii="Calibri" w:hAnsi="Calibri" w:cs="Calibri"/>
          <w:sz w:val="22"/>
        </w:rPr>
        <w:t xml:space="preserve">Biomedical Image Processing (BIP) Group from the Signal Theory and Communications Department (University of Seville, SPAIN) and Virgen del </w:t>
      </w:r>
      <w:proofErr w:type="spellStart"/>
      <w:r w:rsidR="00277B3C" w:rsidRPr="00277B3C">
        <w:rPr>
          <w:rFonts w:ascii="Calibri" w:hAnsi="Calibri" w:cs="Calibri"/>
          <w:sz w:val="22"/>
        </w:rPr>
        <w:t>Rocío</w:t>
      </w:r>
      <w:proofErr w:type="spellEnd"/>
      <w:r w:rsidR="00277B3C" w:rsidRPr="00277B3C">
        <w:rPr>
          <w:rFonts w:ascii="Calibri" w:hAnsi="Calibri" w:cs="Calibri"/>
          <w:sz w:val="22"/>
        </w:rPr>
        <w:t xml:space="preserve"> Hospital (Seville, SPAIN)</w:t>
      </w:r>
      <w:r w:rsidR="00BF4D87">
        <w:rPr>
          <w:rFonts w:ascii="Calibri" w:hAnsi="Calibri" w:cs="Calibri"/>
          <w:sz w:val="22"/>
        </w:rPr>
        <w:t>. The dataset contains 94 images with three different labels of burn depth, Full-thickness, Deep dermal, and Superficial dermal.</w:t>
      </w:r>
    </w:p>
    <w:p w14:paraId="62439389" w14:textId="6B625CFD" w:rsidR="004268D8" w:rsidRPr="00B343FF" w:rsidRDefault="004268D8" w:rsidP="00690253">
      <w:pPr>
        <w:spacing w:line="360" w:lineRule="auto"/>
        <w:rPr>
          <w:rFonts w:ascii="Calibri" w:hAnsi="Calibri" w:cs="Calibri"/>
          <w:b/>
          <w:bCs/>
          <w:sz w:val="22"/>
        </w:rPr>
      </w:pPr>
      <w:r w:rsidRPr="00B343FF">
        <w:rPr>
          <w:rFonts w:ascii="Calibri" w:hAnsi="Calibri" w:cs="Calibri"/>
          <w:b/>
          <w:bCs/>
          <w:sz w:val="22"/>
        </w:rPr>
        <w:t xml:space="preserve">Step 3: </w:t>
      </w:r>
      <w:r w:rsidR="00FB2B78" w:rsidRPr="00B343FF">
        <w:rPr>
          <w:rFonts w:ascii="Calibri" w:hAnsi="Calibri" w:cs="Calibri"/>
          <w:b/>
          <w:bCs/>
          <w:sz w:val="22"/>
        </w:rPr>
        <w:t>Data processing</w:t>
      </w:r>
    </w:p>
    <w:p w14:paraId="37965584" w14:textId="69761D86" w:rsidR="00FB2B78" w:rsidRPr="00B343FF" w:rsidRDefault="00A348CE" w:rsidP="00690253">
      <w:pPr>
        <w:spacing w:line="360" w:lineRule="auto"/>
        <w:rPr>
          <w:rFonts w:ascii="Calibri" w:hAnsi="Calibri" w:cs="Calibri"/>
          <w:sz w:val="22"/>
        </w:rPr>
      </w:pPr>
      <w:r w:rsidRPr="00B343FF">
        <w:rPr>
          <w:rFonts w:ascii="Calibri" w:hAnsi="Calibri" w:cs="Calibri"/>
          <w:sz w:val="22"/>
        </w:rPr>
        <w:t xml:space="preserve">The normal burn wound would </w:t>
      </w:r>
      <w:r w:rsidR="00E97683" w:rsidRPr="00B343FF">
        <w:rPr>
          <w:rFonts w:ascii="Calibri" w:hAnsi="Calibri" w:cs="Calibri"/>
          <w:sz w:val="22"/>
        </w:rPr>
        <w:t>not go into standardization as unknown image distribution. Using the Python Library of OpenCV to read the image into the tensor data structure.</w:t>
      </w:r>
    </w:p>
    <w:p w14:paraId="73579D6E" w14:textId="77777777" w:rsidR="00E97683" w:rsidRPr="00B343FF" w:rsidRDefault="00E97683" w:rsidP="00690253">
      <w:pPr>
        <w:spacing w:line="360" w:lineRule="auto"/>
        <w:rPr>
          <w:rFonts w:ascii="Calibri" w:hAnsi="Calibri" w:cs="Calibri"/>
          <w:sz w:val="22"/>
        </w:rPr>
      </w:pPr>
    </w:p>
    <w:p w14:paraId="677204ED" w14:textId="537CB9D1" w:rsidR="004268D8" w:rsidRPr="00B343FF" w:rsidRDefault="004268D8" w:rsidP="00690253">
      <w:pPr>
        <w:spacing w:line="360" w:lineRule="auto"/>
        <w:rPr>
          <w:rFonts w:ascii="Calibri" w:hAnsi="Calibri" w:cs="Calibri"/>
          <w:b/>
          <w:bCs/>
          <w:sz w:val="22"/>
        </w:rPr>
      </w:pPr>
      <w:r w:rsidRPr="00B343FF">
        <w:rPr>
          <w:rFonts w:ascii="Calibri" w:hAnsi="Calibri" w:cs="Calibri"/>
          <w:b/>
          <w:bCs/>
          <w:sz w:val="22"/>
        </w:rPr>
        <w:t xml:space="preserve">Step 4: </w:t>
      </w:r>
      <w:r w:rsidR="00FB2B78" w:rsidRPr="00B343FF">
        <w:rPr>
          <w:rFonts w:ascii="Calibri" w:hAnsi="Calibri" w:cs="Calibri"/>
          <w:b/>
          <w:bCs/>
          <w:sz w:val="22"/>
        </w:rPr>
        <w:t>System modeling</w:t>
      </w:r>
    </w:p>
    <w:p w14:paraId="72F17914" w14:textId="46E81AF8" w:rsidR="00FB2B78" w:rsidRPr="00B343FF" w:rsidRDefault="001055D1" w:rsidP="00690253">
      <w:pPr>
        <w:spacing w:line="360" w:lineRule="auto"/>
        <w:rPr>
          <w:rFonts w:ascii="Calibri" w:hAnsi="Calibri" w:cs="Calibri"/>
          <w:sz w:val="22"/>
        </w:rPr>
      </w:pPr>
      <w:r w:rsidRPr="00B343FF">
        <w:rPr>
          <w:rFonts w:ascii="Calibri" w:hAnsi="Calibri" w:cs="Calibri"/>
          <w:sz w:val="22"/>
        </w:rPr>
        <w:t xml:space="preserve">As in Figure 7., the system modeling is going to training two Deep Learning Neuronal Networks for classification and segmentation. </w:t>
      </w:r>
      <w:r w:rsidR="00C53BA0" w:rsidRPr="00B343FF">
        <w:rPr>
          <w:rFonts w:ascii="Calibri" w:hAnsi="Calibri" w:cs="Calibri"/>
          <w:sz w:val="22"/>
        </w:rPr>
        <w:t>Based on the former researches, the Visual Geometry Group (VGG-19) and Fully Convolutional Network (FCN) will be implemented for initialization. VGG-19 c</w:t>
      </w:r>
      <w:r w:rsidRPr="00B343FF">
        <w:rPr>
          <w:rFonts w:ascii="Calibri" w:hAnsi="Calibri" w:cs="Calibri"/>
          <w:sz w:val="22"/>
        </w:rPr>
        <w:t xml:space="preserve">lassification accounts for the burn wound’s categories. </w:t>
      </w:r>
      <w:r w:rsidR="00C53BA0" w:rsidRPr="00B343FF">
        <w:rPr>
          <w:rFonts w:ascii="Calibri" w:hAnsi="Calibri" w:cs="Calibri"/>
          <w:sz w:val="22"/>
        </w:rPr>
        <w:t>FCN s</w:t>
      </w:r>
      <w:r w:rsidRPr="00B343FF">
        <w:rPr>
          <w:rFonts w:ascii="Calibri" w:hAnsi="Calibri" w:cs="Calibri"/>
          <w:sz w:val="22"/>
        </w:rPr>
        <w:t>egmentation accounts for the burn wound’s area calculation. Different area of burn wound with different sorts would make great changes the doctor’s treatment.</w:t>
      </w:r>
    </w:p>
    <w:p w14:paraId="5224B1C1" w14:textId="66B04C59" w:rsidR="001055D1" w:rsidRPr="00B343FF" w:rsidRDefault="001055D1" w:rsidP="00690253">
      <w:pPr>
        <w:spacing w:line="360" w:lineRule="auto"/>
        <w:jc w:val="center"/>
        <w:rPr>
          <w:rFonts w:ascii="Calibri" w:hAnsi="Calibri" w:cs="Calibri"/>
          <w:sz w:val="22"/>
        </w:rPr>
      </w:pPr>
      <w:r w:rsidRPr="00B343FF">
        <w:rPr>
          <w:rFonts w:ascii="Calibri" w:hAnsi="Calibri" w:cs="Calibri"/>
          <w:noProof/>
          <w:sz w:val="22"/>
        </w:rPr>
        <w:lastRenderedPageBreak/>
        <w:drawing>
          <wp:inline distT="0" distB="0" distL="0" distR="0" wp14:anchorId="256D22B6" wp14:editId="46568451">
            <wp:extent cx="5274310" cy="14306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5289551" cy="1434790"/>
                    </a:xfrm>
                    <a:prstGeom prst="rect">
                      <a:avLst/>
                    </a:prstGeom>
                  </pic:spPr>
                </pic:pic>
              </a:graphicData>
            </a:graphic>
          </wp:inline>
        </w:drawing>
      </w:r>
    </w:p>
    <w:p w14:paraId="5270A614" w14:textId="357BE091" w:rsidR="001055D1" w:rsidRPr="00B343FF" w:rsidRDefault="001055D1" w:rsidP="00690253">
      <w:pPr>
        <w:spacing w:line="360" w:lineRule="auto"/>
        <w:jc w:val="center"/>
        <w:rPr>
          <w:rFonts w:ascii="Calibri" w:hAnsi="Calibri" w:cs="Calibri"/>
          <w:sz w:val="22"/>
        </w:rPr>
      </w:pPr>
      <w:r w:rsidRPr="00B343FF">
        <w:rPr>
          <w:rFonts w:ascii="Calibri" w:hAnsi="Calibri" w:cs="Calibri"/>
          <w:sz w:val="22"/>
        </w:rPr>
        <w:t>Figure 6. The system modeling</w:t>
      </w:r>
    </w:p>
    <w:p w14:paraId="146DD2C5" w14:textId="77777777" w:rsidR="001055D1" w:rsidRPr="00B343FF" w:rsidRDefault="001055D1" w:rsidP="00690253">
      <w:pPr>
        <w:spacing w:line="360" w:lineRule="auto"/>
        <w:jc w:val="center"/>
        <w:rPr>
          <w:rFonts w:ascii="Calibri" w:hAnsi="Calibri" w:cs="Calibri"/>
          <w:sz w:val="22"/>
        </w:rPr>
      </w:pPr>
    </w:p>
    <w:p w14:paraId="1A6BA6F8" w14:textId="5C5349F3" w:rsidR="004268D8" w:rsidRPr="00B343FF" w:rsidRDefault="004268D8" w:rsidP="00690253">
      <w:pPr>
        <w:spacing w:line="360" w:lineRule="auto"/>
        <w:rPr>
          <w:rFonts w:ascii="Calibri" w:hAnsi="Calibri" w:cs="Calibri"/>
          <w:b/>
          <w:bCs/>
          <w:sz w:val="22"/>
        </w:rPr>
      </w:pPr>
      <w:r w:rsidRPr="00B343FF">
        <w:rPr>
          <w:rFonts w:ascii="Calibri" w:hAnsi="Calibri" w:cs="Calibri"/>
          <w:b/>
          <w:bCs/>
          <w:sz w:val="22"/>
        </w:rPr>
        <w:t xml:space="preserve">Step 5: </w:t>
      </w:r>
      <w:r w:rsidR="00FB2B78" w:rsidRPr="00B343FF">
        <w:rPr>
          <w:rFonts w:ascii="Calibri" w:hAnsi="Calibri" w:cs="Calibri"/>
          <w:b/>
          <w:bCs/>
          <w:sz w:val="22"/>
        </w:rPr>
        <w:t>Results evaluating</w:t>
      </w:r>
    </w:p>
    <w:p w14:paraId="1521A317" w14:textId="6187FCB3" w:rsidR="00924158" w:rsidRPr="00B343FF" w:rsidRDefault="00924158" w:rsidP="00690253">
      <w:pPr>
        <w:spacing w:line="360" w:lineRule="auto"/>
        <w:rPr>
          <w:rFonts w:ascii="Calibri" w:hAnsi="Calibri" w:cs="Calibri"/>
          <w:sz w:val="22"/>
        </w:rPr>
      </w:pPr>
      <w:r w:rsidRPr="00B343FF">
        <w:rPr>
          <w:rFonts w:ascii="Calibri" w:hAnsi="Calibri" w:cs="Calibri"/>
          <w:sz w:val="22"/>
        </w:rPr>
        <w:t>For evaluating the results, six equations are listed. Eq1-4 are the criteria for the VGG-19 classifier</w:t>
      </w:r>
      <w:r w:rsidR="00C53BA0" w:rsidRPr="00B343FF">
        <w:rPr>
          <w:rFonts w:ascii="Calibri" w:hAnsi="Calibri" w:cs="Calibri"/>
          <w:sz w:val="22"/>
        </w:rPr>
        <w:t xml:space="preserve"> and Eq 5-6 are for the FCN segmentation.</w:t>
      </w:r>
    </w:p>
    <w:p w14:paraId="0248DFF9" w14:textId="4EF49F06" w:rsidR="00FB2B78" w:rsidRPr="00B343FF" w:rsidRDefault="005C32A8" w:rsidP="00690253">
      <w:pPr>
        <w:spacing w:line="360" w:lineRule="auto"/>
        <w:rPr>
          <w:rFonts w:ascii="Calibri" w:hAnsi="Calibri" w:cs="Calibri"/>
          <w:sz w:val="22"/>
        </w:rPr>
      </w:pPr>
      <w:r w:rsidRPr="00B343FF">
        <w:rPr>
          <w:rFonts w:ascii="Calibri" w:hAnsi="Calibri" w:cs="Calibri"/>
          <w:sz w:val="22"/>
        </w:rPr>
        <w:t>Eq.1 provide the Accuracy formulation of the classifier’s prediction</w:t>
      </w:r>
      <w:r w:rsidR="00C53BA0" w:rsidRPr="00B343FF">
        <w:rPr>
          <w:rFonts w:ascii="Calibri" w:hAnsi="Calibri" w:cs="Calibri"/>
          <w:sz w:val="22"/>
        </w:rPr>
        <w:t xml:space="preserve"> (Aliyu Abubakar, 2020)</w:t>
      </w:r>
      <w:r w:rsidRPr="00B343FF">
        <w:rPr>
          <w:rFonts w:ascii="Calibri" w:hAnsi="Calibri" w:cs="Calibri"/>
          <w:sz w:val="22"/>
        </w:rPr>
        <w:t>.</w:t>
      </w:r>
      <w:r w:rsidR="0025394F" w:rsidRPr="00B343FF">
        <w:rPr>
          <w:rFonts w:ascii="Calibri" w:hAnsi="Calibri" w:cs="Calibri"/>
          <w:sz w:val="22"/>
        </w:rPr>
        <w:t xml:space="preserve"> Among the equation, TP, TN, FP, and FN are the values from the confusion matrix.</w:t>
      </w:r>
    </w:p>
    <w:p w14:paraId="2CEE84A1" w14:textId="4748D571" w:rsidR="005C32A8"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m:rPr>
                  <m:nor/>
                </m:rPr>
                <w:rPr>
                  <w:rFonts w:ascii="Calibri" w:hAnsi="Calibri" w:cs="Calibri"/>
                  <w:sz w:val="22"/>
                </w:rPr>
                <m:t xml:space="preserve"> Accuracy </m:t>
              </m:r>
              <m:r>
                <w:rPr>
                  <w:rFonts w:ascii="Cambria Math" w:hAnsi="Cambria Math" w:cs="Calibri"/>
                  <w:sz w:val="22"/>
                </w:rPr>
                <m:t>=</m:t>
              </m:r>
              <m:f>
                <m:fPr>
                  <m:ctrlPr>
                    <w:rPr>
                      <w:rFonts w:ascii="Cambria Math" w:hAnsi="Cambria Math" w:cs="Calibri"/>
                      <w:sz w:val="22"/>
                    </w:rPr>
                  </m:ctrlPr>
                </m:fPr>
                <m:num>
                  <m:r>
                    <m:rPr>
                      <m:nor/>
                    </m:rPr>
                    <w:rPr>
                      <w:rFonts w:ascii="Calibri" w:hAnsi="Calibri" w:cs="Calibri"/>
                      <w:sz w:val="22"/>
                    </w:rPr>
                    <m:t>TP</m:t>
                  </m:r>
                  <m:r>
                    <w:rPr>
                      <w:rFonts w:ascii="Cambria Math" w:hAnsi="Cambria Math" w:cs="Calibri"/>
                      <w:sz w:val="22"/>
                    </w:rPr>
                    <m:t>+</m:t>
                  </m:r>
                  <m:r>
                    <m:rPr>
                      <m:nor/>
                    </m:rPr>
                    <w:rPr>
                      <w:rFonts w:ascii="Calibri" w:hAnsi="Calibri" w:cs="Calibri"/>
                      <w:sz w:val="22"/>
                    </w:rPr>
                    <m:t>TN</m:t>
                  </m:r>
                  <m:ctrlPr>
                    <w:rPr>
                      <w:rFonts w:ascii="Cambria Math" w:hAnsi="Cambria Math" w:cs="Calibri"/>
                      <w:i/>
                      <w:sz w:val="22"/>
                    </w:rPr>
                  </m:ctrlPr>
                </m:num>
                <m:den>
                  <m:r>
                    <m:rPr>
                      <m:nor/>
                    </m:rPr>
                    <w:rPr>
                      <w:rFonts w:ascii="Calibri" w:hAnsi="Calibri" w:cs="Calibri"/>
                      <w:sz w:val="22"/>
                    </w:rPr>
                    <m:t>TP</m:t>
                  </m:r>
                  <m:r>
                    <w:rPr>
                      <w:rFonts w:ascii="Cambria Math" w:hAnsi="Cambria Math" w:cs="Calibri"/>
                      <w:sz w:val="22"/>
                    </w:rPr>
                    <m:t>+</m:t>
                  </m:r>
                  <m:r>
                    <m:rPr>
                      <m:nor/>
                    </m:rPr>
                    <w:rPr>
                      <w:rFonts w:ascii="Calibri" w:hAnsi="Calibri" w:cs="Calibri"/>
                      <w:sz w:val="22"/>
                    </w:rPr>
                    <m:t>TN</m:t>
                  </m:r>
                  <m:r>
                    <w:rPr>
                      <w:rFonts w:ascii="Cambria Math" w:hAnsi="Cambria Math" w:cs="Calibri"/>
                      <w:sz w:val="22"/>
                    </w:rPr>
                    <m:t>+</m:t>
                  </m:r>
                  <m:r>
                    <m:rPr>
                      <m:nor/>
                    </m:rPr>
                    <w:rPr>
                      <w:rFonts w:ascii="Calibri" w:hAnsi="Calibri" w:cs="Calibri"/>
                      <w:sz w:val="22"/>
                    </w:rPr>
                    <m:t>FP</m:t>
                  </m:r>
                  <m:r>
                    <w:rPr>
                      <w:rFonts w:ascii="Cambria Math" w:hAnsi="Cambria Math" w:cs="Calibri"/>
                      <w:sz w:val="22"/>
                    </w:rPr>
                    <m:t>+</m:t>
                  </m:r>
                  <m:r>
                    <m:rPr>
                      <m:nor/>
                    </m:rPr>
                    <w:rPr>
                      <w:rFonts w:ascii="Calibri" w:hAnsi="Calibri" w:cs="Calibri"/>
                      <w:sz w:val="22"/>
                    </w:rPr>
                    <m:t>FN</m:t>
                  </m:r>
                  <m:ctrlPr>
                    <w:rPr>
                      <w:rFonts w:ascii="Cambria Math" w:hAnsi="Cambria Math" w:cs="Calibri"/>
                      <w:i/>
                      <w:sz w:val="22"/>
                    </w:rPr>
                  </m:ctrlPr>
                </m:den>
              </m:f>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1</m:t>
                  </m:r>
                </m:e>
              </m:d>
            </m:e>
          </m:eqArr>
        </m:oMath>
      </m:oMathPara>
    </w:p>
    <w:p w14:paraId="50313025" w14:textId="658FC71C" w:rsidR="005C32A8" w:rsidRPr="00B343FF" w:rsidRDefault="005C32A8" w:rsidP="00690253">
      <w:pPr>
        <w:spacing w:line="360" w:lineRule="auto"/>
        <w:rPr>
          <w:rFonts w:ascii="Calibri" w:hAnsi="Calibri" w:cs="Calibri"/>
          <w:sz w:val="22"/>
        </w:rPr>
      </w:pPr>
      <w:r w:rsidRPr="00B343FF">
        <w:rPr>
          <w:rFonts w:ascii="Calibri" w:hAnsi="Calibri" w:cs="Calibri"/>
          <w:sz w:val="22"/>
        </w:rPr>
        <w:t>Eq.2 provide the Recall (or sensitivity) formulation, which gives the accurate prediction of individual class by the classifier.</w:t>
      </w:r>
    </w:p>
    <w:p w14:paraId="57D659B5" w14:textId="5BCBA5D5" w:rsidR="005C32A8"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m:rPr>
                  <m:nor/>
                </m:rPr>
                <w:rPr>
                  <w:rFonts w:ascii="Calibri" w:hAnsi="Calibri" w:cs="Calibri"/>
                  <w:sz w:val="22"/>
                </w:rPr>
                <m:t xml:space="preserve"> Recall </m:t>
              </m:r>
              <m:r>
                <w:rPr>
                  <w:rFonts w:ascii="Cambria Math" w:hAnsi="Cambria Math" w:cs="Calibri"/>
                  <w:sz w:val="22"/>
                </w:rPr>
                <m:t>=</m:t>
              </m:r>
              <m:f>
                <m:fPr>
                  <m:ctrlPr>
                    <w:rPr>
                      <w:rFonts w:ascii="Cambria Math" w:hAnsi="Cambria Math" w:cs="Calibri"/>
                      <w:sz w:val="22"/>
                    </w:rPr>
                  </m:ctrlPr>
                </m:fPr>
                <m:num>
                  <m:r>
                    <w:rPr>
                      <w:rFonts w:ascii="Cambria Math" w:hAnsi="Cambria Math" w:cs="Calibri"/>
                      <w:sz w:val="22"/>
                    </w:rPr>
                    <m:t>TP</m:t>
                  </m:r>
                  <m:ctrlPr>
                    <w:rPr>
                      <w:rFonts w:ascii="Cambria Math" w:hAnsi="Cambria Math" w:cs="Calibri"/>
                      <w:i/>
                      <w:sz w:val="22"/>
                    </w:rPr>
                  </m:ctrlPr>
                </m:num>
                <m:den>
                  <m:r>
                    <w:rPr>
                      <w:rFonts w:ascii="Cambria Math" w:hAnsi="Cambria Math" w:cs="Calibri"/>
                      <w:sz w:val="22"/>
                    </w:rPr>
                    <m:t>TP+FN</m:t>
                  </m:r>
                  <m:ctrlPr>
                    <w:rPr>
                      <w:rFonts w:ascii="Cambria Math" w:hAnsi="Cambria Math" w:cs="Calibri"/>
                      <w:i/>
                      <w:sz w:val="22"/>
                    </w:rPr>
                  </m:ctrlPr>
                </m:den>
              </m:f>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2</m:t>
                  </m:r>
                </m:e>
              </m:d>
            </m:e>
          </m:eqArr>
        </m:oMath>
      </m:oMathPara>
    </w:p>
    <w:p w14:paraId="2EA5C581" w14:textId="06273A51" w:rsidR="00924158" w:rsidRPr="00B343FF" w:rsidRDefault="00924158" w:rsidP="00690253">
      <w:pPr>
        <w:spacing w:line="360" w:lineRule="auto"/>
        <w:rPr>
          <w:rFonts w:ascii="Calibri" w:hAnsi="Calibri" w:cs="Calibri"/>
          <w:sz w:val="22"/>
        </w:rPr>
      </w:pPr>
      <w:r w:rsidRPr="00B343FF">
        <w:rPr>
          <w:rFonts w:ascii="Calibri" w:hAnsi="Calibri" w:cs="Calibri"/>
          <w:sz w:val="22"/>
        </w:rPr>
        <w:t>Eq.3 provide the Precision formulation, which can measure the classifier’s quality. Higher Precision means more irrelevant results are generated by the classifier.</w:t>
      </w:r>
    </w:p>
    <w:p w14:paraId="29F4E59B" w14:textId="2DE0A501" w:rsidR="00924158"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m:rPr>
                  <m:nor/>
                </m:rPr>
                <w:rPr>
                  <w:rFonts w:ascii="Calibri" w:hAnsi="Calibri" w:cs="Calibri"/>
                  <w:sz w:val="22"/>
                </w:rPr>
                <m:t xml:space="preserve"> Precision </m:t>
              </m:r>
              <m:r>
                <w:rPr>
                  <w:rFonts w:ascii="Cambria Math" w:hAnsi="Cambria Math" w:cs="Calibri"/>
                  <w:sz w:val="22"/>
                </w:rPr>
                <m:t>=</m:t>
              </m:r>
              <m:f>
                <m:fPr>
                  <m:ctrlPr>
                    <w:rPr>
                      <w:rFonts w:ascii="Cambria Math" w:hAnsi="Cambria Math" w:cs="Calibri"/>
                      <w:sz w:val="22"/>
                    </w:rPr>
                  </m:ctrlPr>
                </m:fPr>
                <m:num>
                  <m:r>
                    <w:rPr>
                      <w:rFonts w:ascii="Cambria Math" w:hAnsi="Cambria Math" w:cs="Calibri"/>
                      <w:sz w:val="22"/>
                    </w:rPr>
                    <m:t>TP</m:t>
                  </m:r>
                  <m:ctrlPr>
                    <w:rPr>
                      <w:rFonts w:ascii="Cambria Math" w:hAnsi="Cambria Math" w:cs="Calibri"/>
                      <w:i/>
                      <w:sz w:val="22"/>
                    </w:rPr>
                  </m:ctrlPr>
                </m:num>
                <m:den>
                  <m:r>
                    <w:rPr>
                      <w:rFonts w:ascii="Cambria Math" w:hAnsi="Cambria Math" w:cs="Calibri"/>
                      <w:sz w:val="22"/>
                    </w:rPr>
                    <m:t>TP+FP</m:t>
                  </m:r>
                  <m:ctrlPr>
                    <w:rPr>
                      <w:rFonts w:ascii="Cambria Math" w:hAnsi="Cambria Math" w:cs="Calibri"/>
                      <w:i/>
                      <w:sz w:val="22"/>
                    </w:rPr>
                  </m:ctrlPr>
                </m:den>
              </m:f>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3</m:t>
                  </m:r>
                </m:e>
              </m:d>
            </m:e>
          </m:eqArr>
        </m:oMath>
      </m:oMathPara>
    </w:p>
    <w:p w14:paraId="2C9D53FA" w14:textId="02643E85" w:rsidR="00924158" w:rsidRPr="00B343FF" w:rsidRDefault="00924158" w:rsidP="00690253">
      <w:pPr>
        <w:spacing w:line="360" w:lineRule="auto"/>
        <w:rPr>
          <w:rFonts w:ascii="Calibri" w:hAnsi="Calibri" w:cs="Calibri"/>
          <w:sz w:val="22"/>
        </w:rPr>
      </w:pPr>
      <w:r w:rsidRPr="00B343FF">
        <w:rPr>
          <w:rFonts w:ascii="Calibri" w:hAnsi="Calibri" w:cs="Calibri"/>
          <w:sz w:val="22"/>
        </w:rPr>
        <w:t>Eq.4 provide the F1-score formulation, which it evaluates the balance between the Precision and the Recall.</w:t>
      </w:r>
    </w:p>
    <w:p w14:paraId="4C394811" w14:textId="24EAFCD4" w:rsidR="00924158"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w:rPr>
                  <w:rFonts w:ascii="Cambria Math" w:hAnsi="Cambria Math" w:cs="Calibri"/>
                  <w:sz w:val="22"/>
                </w:rPr>
                <m:t>F1-</m:t>
              </m:r>
              <m:r>
                <m:rPr>
                  <m:nor/>
                </m:rPr>
                <w:rPr>
                  <w:rFonts w:ascii="Calibri" w:hAnsi="Calibri" w:cs="Calibri"/>
                  <w:sz w:val="22"/>
                </w:rPr>
                <m:t xml:space="preserve"> score </m:t>
              </m:r>
              <m:r>
                <w:rPr>
                  <w:rFonts w:ascii="Cambria Math" w:hAnsi="Cambria Math" w:cs="Calibri"/>
                  <w:sz w:val="22"/>
                </w:rPr>
                <m:t>=</m:t>
              </m:r>
              <m:d>
                <m:dPr>
                  <m:ctrlPr>
                    <w:rPr>
                      <w:rFonts w:ascii="Cambria Math" w:hAnsi="Cambria Math" w:cs="Calibri"/>
                      <w:sz w:val="22"/>
                    </w:rPr>
                  </m:ctrlPr>
                </m:dPr>
                <m:e>
                  <m:f>
                    <m:fPr>
                      <m:ctrlPr>
                        <w:rPr>
                          <w:rFonts w:ascii="Cambria Math" w:hAnsi="Cambria Math" w:cs="Calibri"/>
                          <w:sz w:val="22"/>
                        </w:rPr>
                      </m:ctrlPr>
                    </m:fPr>
                    <m:num>
                      <m:r>
                        <w:rPr>
                          <w:rFonts w:ascii="Cambria Math" w:hAnsi="Cambria Math" w:cs="Calibri"/>
                          <w:sz w:val="22"/>
                        </w:rPr>
                        <m:t>2</m:t>
                      </m:r>
                      <m:ctrlPr>
                        <w:rPr>
                          <w:rFonts w:ascii="Cambria Math" w:hAnsi="Cambria Math" w:cs="Calibri"/>
                          <w:i/>
                          <w:sz w:val="22"/>
                        </w:rPr>
                      </m:ctrlPr>
                    </m:num>
                    <m:den>
                      <m:r>
                        <m:rPr>
                          <m:nor/>
                        </m:rPr>
                        <w:rPr>
                          <w:rFonts w:ascii="Calibri" w:hAnsi="Calibri" w:cs="Calibri"/>
                          <w:sz w:val="22"/>
                        </w:rPr>
                        <m:t xml:space="preserve"> </m:t>
                      </m:r>
                      <m:sSup>
                        <m:sSupPr>
                          <m:ctrlPr>
                            <w:rPr>
                              <w:rFonts w:ascii="Cambria Math" w:hAnsi="Cambria Math" w:cs="Calibri"/>
                              <w:i/>
                              <w:sz w:val="22"/>
                            </w:rPr>
                          </m:ctrlPr>
                        </m:sSupPr>
                        <m:e>
                          <m:r>
                            <m:rPr>
                              <m:nor/>
                            </m:rPr>
                            <w:rPr>
                              <w:rFonts w:ascii="Calibri" w:hAnsi="Calibri" w:cs="Calibri"/>
                              <w:sz w:val="22"/>
                            </w:rPr>
                            <m:t xml:space="preserve">Recall </m:t>
                          </m:r>
                          <m:ctrlPr>
                            <w:rPr>
                              <w:rFonts w:ascii="Cambria Math" w:hAnsi="Cambria Math" w:cs="Calibri"/>
                              <w:sz w:val="22"/>
                            </w:rPr>
                          </m:ctrlPr>
                        </m:e>
                        <m:sup>
                          <m:r>
                            <w:rPr>
                              <w:rFonts w:ascii="Cambria Math" w:hAnsi="Cambria Math" w:cs="Calibri"/>
                              <w:sz w:val="22"/>
                            </w:rPr>
                            <m:t>-1</m:t>
                          </m:r>
                        </m:sup>
                      </m:sSup>
                      <m:r>
                        <w:rPr>
                          <w:rFonts w:ascii="Cambria Math" w:hAnsi="Cambria Math" w:cs="Calibri"/>
                          <w:sz w:val="22"/>
                        </w:rPr>
                        <m:t>+</m:t>
                      </m:r>
                      <m:r>
                        <m:rPr>
                          <m:nor/>
                        </m:rPr>
                        <w:rPr>
                          <w:rFonts w:ascii="Calibri" w:hAnsi="Calibri" w:cs="Calibri"/>
                          <w:sz w:val="22"/>
                        </w:rPr>
                        <m:t xml:space="preserve"> </m:t>
                      </m:r>
                      <m:sSup>
                        <m:sSupPr>
                          <m:ctrlPr>
                            <w:rPr>
                              <w:rFonts w:ascii="Cambria Math" w:hAnsi="Cambria Math" w:cs="Calibri"/>
                              <w:i/>
                              <w:sz w:val="22"/>
                            </w:rPr>
                          </m:ctrlPr>
                        </m:sSupPr>
                        <m:e>
                          <m:r>
                            <m:rPr>
                              <m:nor/>
                            </m:rPr>
                            <w:rPr>
                              <w:rFonts w:ascii="Calibri" w:hAnsi="Calibri" w:cs="Calibri"/>
                              <w:sz w:val="22"/>
                            </w:rPr>
                            <m:t xml:space="preserve">Precision </m:t>
                          </m:r>
                          <m:ctrlPr>
                            <w:rPr>
                              <w:rFonts w:ascii="Cambria Math" w:hAnsi="Cambria Math" w:cs="Calibri"/>
                              <w:sz w:val="22"/>
                            </w:rPr>
                          </m:ctrlPr>
                        </m:e>
                        <m:sup>
                          <m:r>
                            <w:rPr>
                              <w:rFonts w:ascii="Cambria Math" w:hAnsi="Cambria Math" w:cs="Calibri"/>
                              <w:sz w:val="22"/>
                            </w:rPr>
                            <m:t>-1</m:t>
                          </m:r>
                        </m:sup>
                      </m:sSup>
                      <m:ctrlPr>
                        <w:rPr>
                          <w:rFonts w:ascii="Cambria Math" w:hAnsi="Cambria Math" w:cs="Calibri"/>
                          <w:i/>
                          <w:sz w:val="22"/>
                        </w:rPr>
                      </m:ctrlPr>
                    </m:den>
                  </m:f>
                  <m:ctrlPr>
                    <w:rPr>
                      <w:rFonts w:ascii="Cambria Math" w:hAnsi="Cambria Math" w:cs="Calibri"/>
                      <w:i/>
                      <w:sz w:val="22"/>
                    </w:rPr>
                  </m:ctrlPr>
                </m:e>
              </m:d>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4</m:t>
                  </m:r>
                </m:e>
              </m:d>
            </m:e>
          </m:eqArr>
        </m:oMath>
      </m:oMathPara>
    </w:p>
    <w:p w14:paraId="65F20BD5" w14:textId="2FF051B5" w:rsidR="00924158" w:rsidRPr="00B343FF" w:rsidRDefault="00C53BA0" w:rsidP="00690253">
      <w:pPr>
        <w:spacing w:line="360" w:lineRule="auto"/>
        <w:rPr>
          <w:rFonts w:ascii="Calibri" w:hAnsi="Calibri" w:cs="Calibri"/>
          <w:sz w:val="22"/>
        </w:rPr>
      </w:pPr>
      <w:r w:rsidRPr="00B343FF">
        <w:rPr>
          <w:rFonts w:ascii="Calibri" w:hAnsi="Calibri" w:cs="Calibri"/>
          <w:sz w:val="22"/>
        </w:rPr>
        <w:t xml:space="preserve">Eq.5 provide the Pixel Accuracy (PA) formulation, which measures the percentage of image pixels that are classified as burn wound correctly. </w:t>
      </w:r>
      <m:oMath>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oMath>
      <w:r w:rsidRPr="00B343FF">
        <w:rPr>
          <w:rFonts w:ascii="Calibri" w:hAnsi="Calibri" w:cs="Calibri"/>
          <w:sz w:val="22"/>
        </w:rPr>
        <w:t xml:space="preserve"> represents the number of classes and </w:t>
      </w:r>
      <m:oMath>
        <m:sSub>
          <m:sSubPr>
            <m:ctrlPr>
              <w:rPr>
                <w:rFonts w:ascii="Cambria Math" w:hAnsi="Cambria Math" w:cs="Calibri"/>
                <w:i/>
                <w:sz w:val="22"/>
              </w:rPr>
            </m:ctrlPr>
          </m:sSubPr>
          <m:e>
            <m:r>
              <w:rPr>
                <w:rFonts w:ascii="Cambria Math" w:hAnsi="Cambria Math" w:cs="Calibri"/>
                <w:sz w:val="22"/>
              </w:rPr>
              <m:t>t</m:t>
            </m:r>
          </m:e>
          <m:sub>
            <m:r>
              <w:rPr>
                <w:rFonts w:ascii="Cambria Math" w:hAnsi="Cambria Math" w:cs="Calibri"/>
                <w:sz w:val="22"/>
              </w:rPr>
              <m:t>i</m:t>
            </m:r>
          </m:sub>
        </m:sSub>
      </m:oMath>
      <w:r w:rsidRPr="00B343FF">
        <w:rPr>
          <w:rFonts w:ascii="Calibri" w:hAnsi="Calibri" w:cs="Calibri"/>
          <w:sz w:val="22"/>
        </w:rPr>
        <w:t xml:space="preserve"> represents the total number of pixels for class </w:t>
      </w:r>
      <m:oMath>
        <m:r>
          <w:rPr>
            <w:rFonts w:ascii="Cambria Math" w:hAnsi="Cambria Math" w:cs="Calibri"/>
            <w:sz w:val="22"/>
          </w:rPr>
          <m:t>i</m:t>
        </m:r>
      </m:oMath>
      <w:r w:rsidRPr="00B343FF">
        <w:rPr>
          <w:rFonts w:ascii="Calibri" w:hAnsi="Calibri" w:cs="Calibri"/>
          <w:sz w:val="22"/>
        </w:rPr>
        <w:t xml:space="preserve">. </w:t>
      </w:r>
      <m:oMath>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ii</m:t>
            </m:r>
          </m:sub>
        </m:sSub>
      </m:oMath>
      <w:r w:rsidRPr="00B343FF">
        <w:rPr>
          <w:rFonts w:ascii="Calibri" w:hAnsi="Calibri" w:cs="Calibri"/>
          <w:sz w:val="22"/>
        </w:rPr>
        <w:t xml:space="preserve"> </w:t>
      </w:r>
      <w:r w:rsidR="0060308B" w:rsidRPr="00B343FF">
        <w:rPr>
          <w:rFonts w:ascii="Calibri" w:hAnsi="Calibri" w:cs="Calibri"/>
          <w:sz w:val="22"/>
        </w:rPr>
        <w:t>represents the number of pixels which are classified correctly.</w:t>
      </w:r>
    </w:p>
    <w:p w14:paraId="236CD8D0" w14:textId="132A875F" w:rsidR="00C53BA0"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w:rPr>
                  <w:rFonts w:ascii="Cambria Math" w:hAnsi="Cambria Math" w:cs="Calibri"/>
                  <w:sz w:val="22"/>
                </w:rPr>
                <m:t>Pixel</m:t>
              </m:r>
              <m:r>
                <m:rPr>
                  <m:sty m:val="p"/>
                </m:rPr>
                <w:rPr>
                  <w:rFonts w:ascii="Cambria Math" w:hAnsi="Cambria Math" w:cs="Calibri"/>
                  <w:sz w:val="22"/>
                </w:rPr>
                <m:t xml:space="preserve"> </m:t>
              </m:r>
              <m:r>
                <w:rPr>
                  <w:rFonts w:ascii="Cambria Math" w:hAnsi="Cambria Math" w:cs="Calibri"/>
                  <w:sz w:val="22"/>
                </w:rPr>
                <m:t>Accuracy</m:t>
              </m:r>
              <m:r>
                <m:rPr>
                  <m:sty m:val="p"/>
                </m:rPr>
                <w:rPr>
                  <w:rFonts w:ascii="Cambria Math" w:hAnsi="Cambria Math" w:cs="Calibri"/>
                  <w:sz w:val="22"/>
                </w:rPr>
                <m:t>=</m:t>
              </m:r>
              <m:f>
                <m:fPr>
                  <m:ctrlPr>
                    <w:rPr>
                      <w:rFonts w:ascii="Cambria Math" w:hAnsi="Cambria Math" w:cs="Calibri"/>
                      <w:sz w:val="22"/>
                    </w:rPr>
                  </m:ctrlPr>
                </m:fPr>
                <m:num>
                  <m:r>
                    <w:rPr>
                      <w:rFonts w:ascii="Cambria Math" w:hAnsi="Cambria Math" w:cs="Calibri"/>
                      <w:sz w:val="22"/>
                    </w:rPr>
                    <m:t>1</m:t>
                  </m:r>
                  <m:ctrlPr>
                    <w:rPr>
                      <w:rFonts w:ascii="Cambria Math" w:hAnsi="Cambria Math" w:cs="Calibri"/>
                      <w:i/>
                      <w:sz w:val="22"/>
                    </w:rPr>
                  </m:ctrlPr>
                </m:num>
                <m:den>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ctrlPr>
                    <w:rPr>
                      <w:rFonts w:ascii="Cambria Math" w:hAnsi="Cambria Math" w:cs="Calibri"/>
                      <w:i/>
                      <w:sz w:val="22"/>
                    </w:rPr>
                  </m:ctrlPr>
                </m:den>
              </m:f>
              <m:nary>
                <m:naryPr>
                  <m:chr m:val="∑"/>
                  <m:ctrlPr>
                    <w:rPr>
                      <w:rFonts w:ascii="Cambria Math" w:hAnsi="Cambria Math" w:cs="Calibri"/>
                      <w:sz w:val="22"/>
                    </w:rPr>
                  </m:ctrlPr>
                </m:naryPr>
                <m:sub>
                  <m:r>
                    <w:rPr>
                      <w:rFonts w:ascii="Cambria Math" w:hAnsi="Cambria Math" w:cs="Calibri"/>
                      <w:sz w:val="22"/>
                    </w:rPr>
                    <m:t>i=1</m:t>
                  </m:r>
                  <m:ctrlPr>
                    <w:rPr>
                      <w:rFonts w:ascii="Cambria Math" w:hAnsi="Cambria Math" w:cs="Calibri"/>
                      <w:i/>
                      <w:sz w:val="22"/>
                    </w:rPr>
                  </m:ctrlPr>
                </m:sub>
                <m:sup>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ctrlPr>
                    <w:rPr>
                      <w:rFonts w:ascii="Cambria Math" w:hAnsi="Cambria Math" w:cs="Calibri"/>
                      <w:i/>
                      <w:sz w:val="22"/>
                    </w:rPr>
                  </m:ctrlPr>
                </m:sup>
                <m:e>
                  <m:f>
                    <m:fPr>
                      <m:ctrlPr>
                        <w:rPr>
                          <w:rFonts w:ascii="Cambria Math" w:hAnsi="Cambria Math" w:cs="Calibri"/>
                          <w:sz w:val="22"/>
                        </w:rPr>
                      </m:ctrlPr>
                    </m:fPr>
                    <m:num>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ii</m:t>
                          </m:r>
                        </m:sub>
                      </m:sSub>
                      <m:ctrlPr>
                        <w:rPr>
                          <w:rFonts w:ascii="Cambria Math" w:hAnsi="Cambria Math" w:cs="Calibri"/>
                          <w:i/>
                          <w:sz w:val="22"/>
                        </w:rPr>
                      </m:ctrlPr>
                    </m:num>
                    <m:den>
                      <m:sSub>
                        <m:sSubPr>
                          <m:ctrlPr>
                            <w:rPr>
                              <w:rFonts w:ascii="Cambria Math" w:hAnsi="Cambria Math" w:cs="Calibri"/>
                              <w:i/>
                              <w:sz w:val="22"/>
                            </w:rPr>
                          </m:ctrlPr>
                        </m:sSubPr>
                        <m:e>
                          <m:r>
                            <w:rPr>
                              <w:rFonts w:ascii="Cambria Math" w:hAnsi="Cambria Math" w:cs="Calibri"/>
                              <w:sz w:val="22"/>
                            </w:rPr>
                            <m:t>t</m:t>
                          </m:r>
                        </m:e>
                        <m:sub>
                          <m:r>
                            <w:rPr>
                              <w:rFonts w:ascii="Cambria Math" w:hAnsi="Cambria Math" w:cs="Calibri"/>
                              <w:sz w:val="22"/>
                            </w:rPr>
                            <m:t>i</m:t>
                          </m:r>
                        </m:sub>
                      </m:sSub>
                      <m:ctrlPr>
                        <w:rPr>
                          <w:rFonts w:ascii="Cambria Math" w:hAnsi="Cambria Math" w:cs="Calibri"/>
                          <w:i/>
                          <w:sz w:val="22"/>
                        </w:rPr>
                      </m:ctrlPr>
                    </m:den>
                  </m:f>
                  <m:ctrlPr>
                    <w:rPr>
                      <w:rFonts w:ascii="Cambria Math" w:hAnsi="Cambria Math" w:cs="Calibri"/>
                      <w:i/>
                      <w:sz w:val="22"/>
                    </w:rPr>
                  </m:ctrlPr>
                </m:e>
              </m:nary>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5</m:t>
                  </m:r>
                </m:e>
              </m:d>
            </m:e>
          </m:eqArr>
        </m:oMath>
      </m:oMathPara>
    </w:p>
    <w:p w14:paraId="6F4A5EFA" w14:textId="0E9CACDC" w:rsidR="00C53BA0" w:rsidRPr="00B343FF" w:rsidRDefault="0060308B" w:rsidP="00690253">
      <w:pPr>
        <w:spacing w:line="360" w:lineRule="auto"/>
        <w:rPr>
          <w:rFonts w:ascii="Calibri" w:hAnsi="Calibri" w:cs="Calibri"/>
          <w:sz w:val="22"/>
        </w:rPr>
      </w:pPr>
      <w:r w:rsidRPr="00B343FF">
        <w:rPr>
          <w:rFonts w:ascii="Calibri" w:hAnsi="Calibri" w:cs="Calibri"/>
          <w:sz w:val="22"/>
        </w:rPr>
        <w:lastRenderedPageBreak/>
        <w:t>Eq.6 provide the Mean Intersection-Over-Union (IOU), which is functioned like F1-score.</w:t>
      </w:r>
    </w:p>
    <w:p w14:paraId="1E26DA6D" w14:textId="4BDE84B1" w:rsidR="00924158" w:rsidRPr="00B343FF" w:rsidRDefault="00A97BE5" w:rsidP="00690253">
      <w:pPr>
        <w:spacing w:line="360" w:lineRule="auto"/>
        <w:rPr>
          <w:rFonts w:ascii="Calibri" w:hAnsi="Calibri" w:cs="Calibri"/>
          <w:sz w:val="22"/>
        </w:rPr>
      </w:pPr>
      <m:oMathPara>
        <m:oMath>
          <m:eqArr>
            <m:eqArrPr>
              <m:maxDist m:val="1"/>
              <m:ctrlPr>
                <w:rPr>
                  <w:rFonts w:ascii="Cambria Math" w:hAnsi="Cambria Math" w:cs="Calibri"/>
                  <w:i/>
                  <w:sz w:val="22"/>
                </w:rPr>
              </m:ctrlPr>
            </m:eqArrPr>
            <m:e>
              <m:r>
                <w:rPr>
                  <w:rFonts w:ascii="Cambria Math" w:hAnsi="Cambria Math" w:cs="Calibri"/>
                  <w:sz w:val="22"/>
                </w:rPr>
                <m:t>MeanIOU=</m:t>
              </m:r>
              <m:f>
                <m:fPr>
                  <m:ctrlPr>
                    <w:rPr>
                      <w:rFonts w:ascii="Cambria Math" w:hAnsi="Cambria Math" w:cs="Calibri"/>
                      <w:sz w:val="22"/>
                    </w:rPr>
                  </m:ctrlPr>
                </m:fPr>
                <m:num>
                  <m:r>
                    <w:rPr>
                      <w:rFonts w:ascii="Cambria Math" w:hAnsi="Cambria Math" w:cs="Calibri"/>
                      <w:sz w:val="22"/>
                    </w:rPr>
                    <m:t>1</m:t>
                  </m:r>
                  <m:ctrlPr>
                    <w:rPr>
                      <w:rFonts w:ascii="Cambria Math" w:hAnsi="Cambria Math" w:cs="Calibri"/>
                      <w:i/>
                      <w:sz w:val="22"/>
                    </w:rPr>
                  </m:ctrlPr>
                </m:num>
                <m:den>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ctrlPr>
                    <w:rPr>
                      <w:rFonts w:ascii="Cambria Math" w:hAnsi="Cambria Math" w:cs="Calibri"/>
                      <w:i/>
                      <w:sz w:val="22"/>
                    </w:rPr>
                  </m:ctrlPr>
                </m:den>
              </m:f>
              <m:nary>
                <m:naryPr>
                  <m:chr m:val="∑"/>
                  <m:ctrlPr>
                    <w:rPr>
                      <w:rFonts w:ascii="Cambria Math" w:hAnsi="Cambria Math" w:cs="Calibri"/>
                      <w:sz w:val="22"/>
                    </w:rPr>
                  </m:ctrlPr>
                </m:naryPr>
                <m:sub>
                  <m:r>
                    <w:rPr>
                      <w:rFonts w:ascii="Cambria Math" w:hAnsi="Cambria Math" w:cs="Calibri"/>
                      <w:sz w:val="22"/>
                    </w:rPr>
                    <m:t>i=1</m:t>
                  </m:r>
                  <m:ctrlPr>
                    <w:rPr>
                      <w:rFonts w:ascii="Cambria Math" w:hAnsi="Cambria Math" w:cs="Calibri"/>
                      <w:i/>
                      <w:sz w:val="22"/>
                    </w:rPr>
                  </m:ctrlPr>
                </m:sub>
                <m:sup>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ctrlPr>
                    <w:rPr>
                      <w:rFonts w:ascii="Cambria Math" w:hAnsi="Cambria Math" w:cs="Calibri"/>
                      <w:i/>
                      <w:sz w:val="22"/>
                    </w:rPr>
                  </m:ctrlPr>
                </m:sup>
                <m:e>
                  <m:f>
                    <m:fPr>
                      <m:ctrlPr>
                        <w:rPr>
                          <w:rFonts w:ascii="Cambria Math" w:hAnsi="Cambria Math" w:cs="Calibri"/>
                          <w:sz w:val="22"/>
                        </w:rPr>
                      </m:ctrlPr>
                    </m:fPr>
                    <m:num>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ii</m:t>
                          </m:r>
                        </m:sub>
                      </m:sSub>
                      <m:ctrlPr>
                        <w:rPr>
                          <w:rFonts w:ascii="Cambria Math" w:hAnsi="Cambria Math" w:cs="Calibri"/>
                          <w:i/>
                          <w:sz w:val="22"/>
                        </w:rPr>
                      </m:ctrlPr>
                    </m:num>
                    <m:den>
                      <m:sSub>
                        <m:sSubPr>
                          <m:ctrlPr>
                            <w:rPr>
                              <w:rFonts w:ascii="Cambria Math" w:hAnsi="Cambria Math" w:cs="Calibri"/>
                              <w:i/>
                              <w:sz w:val="22"/>
                            </w:rPr>
                          </m:ctrlPr>
                        </m:sSubPr>
                        <m:e>
                          <m:r>
                            <w:rPr>
                              <w:rFonts w:ascii="Cambria Math" w:hAnsi="Cambria Math" w:cs="Calibri"/>
                              <w:sz w:val="22"/>
                            </w:rPr>
                            <m:t>t</m:t>
                          </m:r>
                        </m:e>
                        <m:sub>
                          <m:r>
                            <w:rPr>
                              <w:rFonts w:ascii="Cambria Math" w:hAnsi="Cambria Math" w:cs="Calibri"/>
                              <w:sz w:val="22"/>
                            </w:rPr>
                            <m:t>i</m:t>
                          </m:r>
                        </m:sub>
                      </m:sSub>
                      <m:r>
                        <w:rPr>
                          <w:rFonts w:ascii="Cambria Math" w:hAnsi="Cambria Math" w:cs="Calibri"/>
                          <w:sz w:val="22"/>
                        </w:rPr>
                        <m:t>+</m:t>
                      </m:r>
                      <m:nary>
                        <m:naryPr>
                          <m:chr m:val="∑"/>
                          <m:ctrlPr>
                            <w:rPr>
                              <w:rFonts w:ascii="Cambria Math" w:hAnsi="Cambria Math" w:cs="Calibri"/>
                              <w:sz w:val="22"/>
                            </w:rPr>
                          </m:ctrlPr>
                        </m:naryPr>
                        <m:sub>
                          <m:r>
                            <w:rPr>
                              <w:rFonts w:ascii="Cambria Math" w:hAnsi="Cambria Math" w:cs="Calibri"/>
                              <w:sz w:val="22"/>
                            </w:rPr>
                            <m:t>j=1</m:t>
                          </m:r>
                          <m:ctrlPr>
                            <w:rPr>
                              <w:rFonts w:ascii="Cambria Math" w:hAnsi="Cambria Math" w:cs="Calibri"/>
                              <w:i/>
                              <w:sz w:val="22"/>
                            </w:rPr>
                          </m:ctrlPr>
                        </m:sub>
                        <m:sup>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cl</m:t>
                              </m:r>
                            </m:sub>
                          </m:sSub>
                          <m:ctrlPr>
                            <w:rPr>
                              <w:rFonts w:ascii="Cambria Math" w:hAnsi="Cambria Math" w:cs="Calibri"/>
                              <w:i/>
                              <w:sz w:val="22"/>
                            </w:rPr>
                          </m:ctrlPr>
                        </m:sup>
                        <m:e>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ji</m:t>
                              </m:r>
                            </m:sub>
                          </m:sSub>
                          <m:ctrlPr>
                            <w:rPr>
                              <w:rFonts w:ascii="Cambria Math" w:hAnsi="Cambria Math" w:cs="Calibri"/>
                              <w:i/>
                              <w:sz w:val="22"/>
                            </w:rPr>
                          </m:ctrlPr>
                        </m:e>
                      </m:nary>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ii</m:t>
                          </m:r>
                        </m:sub>
                      </m:sSub>
                      <m:ctrlPr>
                        <w:rPr>
                          <w:rFonts w:ascii="Cambria Math" w:hAnsi="Cambria Math" w:cs="Calibri"/>
                          <w:i/>
                          <w:sz w:val="22"/>
                        </w:rPr>
                      </m:ctrlPr>
                    </m:den>
                  </m:f>
                  <m:ctrlPr>
                    <w:rPr>
                      <w:rFonts w:ascii="Cambria Math" w:hAnsi="Cambria Math" w:cs="Calibri"/>
                      <w:i/>
                      <w:sz w:val="22"/>
                    </w:rPr>
                  </m:ctrlPr>
                </m:e>
              </m:nary>
              <m:r>
                <w:rPr>
                  <w:rFonts w:ascii="Cambria Math" w:hAnsi="Cambria Math" w:cs="Calibri"/>
                  <w:sz w:val="22"/>
                </w:rPr>
                <m:t>#</m:t>
              </m:r>
              <m:d>
                <m:dPr>
                  <m:ctrlPr>
                    <w:rPr>
                      <w:rFonts w:ascii="Cambria Math" w:hAnsi="Cambria Math" w:cs="Calibri"/>
                      <w:i/>
                      <w:sz w:val="22"/>
                    </w:rPr>
                  </m:ctrlPr>
                </m:dPr>
                <m:e>
                  <m:r>
                    <w:rPr>
                      <w:rFonts w:ascii="Cambria Math" w:hAnsi="Cambria Math" w:cs="Calibri"/>
                      <w:sz w:val="22"/>
                    </w:rPr>
                    <m:t>6</m:t>
                  </m:r>
                </m:e>
              </m:d>
            </m:e>
          </m:eqArr>
        </m:oMath>
      </m:oMathPara>
    </w:p>
    <w:p w14:paraId="1EE9EEAC" w14:textId="77777777" w:rsidR="00924158" w:rsidRPr="00B343FF" w:rsidRDefault="00924158" w:rsidP="00690253">
      <w:pPr>
        <w:spacing w:line="360" w:lineRule="auto"/>
        <w:rPr>
          <w:rFonts w:ascii="Calibri" w:hAnsi="Calibri" w:cs="Calibri"/>
          <w:sz w:val="22"/>
        </w:rPr>
      </w:pPr>
    </w:p>
    <w:p w14:paraId="77D3400B" w14:textId="5D0BB765" w:rsidR="00C04F60" w:rsidRPr="00B343FF" w:rsidRDefault="004268D8" w:rsidP="00690253">
      <w:pPr>
        <w:spacing w:line="360" w:lineRule="auto"/>
        <w:rPr>
          <w:rFonts w:ascii="Calibri" w:hAnsi="Calibri" w:cs="Calibri"/>
          <w:b/>
          <w:bCs/>
          <w:sz w:val="22"/>
        </w:rPr>
      </w:pPr>
      <w:r w:rsidRPr="00B343FF">
        <w:rPr>
          <w:rFonts w:ascii="Calibri" w:hAnsi="Calibri" w:cs="Calibri"/>
          <w:b/>
          <w:bCs/>
          <w:sz w:val="22"/>
        </w:rPr>
        <w:t xml:space="preserve">Step 6: </w:t>
      </w:r>
      <w:r w:rsidR="00FB2B78" w:rsidRPr="00B343FF">
        <w:rPr>
          <w:rFonts w:ascii="Calibri" w:hAnsi="Calibri" w:cs="Calibri"/>
          <w:b/>
          <w:bCs/>
          <w:sz w:val="22"/>
        </w:rPr>
        <w:t>System optimizing</w:t>
      </w:r>
    </w:p>
    <w:p w14:paraId="1DFCADD7" w14:textId="2E5DBC40" w:rsidR="00C04F60" w:rsidRPr="00B343FF" w:rsidRDefault="0060308B" w:rsidP="00690253">
      <w:pPr>
        <w:spacing w:line="360" w:lineRule="auto"/>
        <w:rPr>
          <w:rFonts w:ascii="Calibri" w:hAnsi="Calibri" w:cs="Calibri"/>
          <w:sz w:val="22"/>
        </w:rPr>
      </w:pPr>
      <w:r w:rsidRPr="00B343FF">
        <w:rPr>
          <w:rFonts w:ascii="Calibri" w:hAnsi="Calibri" w:cs="Calibri"/>
          <w:sz w:val="22"/>
        </w:rPr>
        <w:t>For system optimization,</w:t>
      </w:r>
      <w:r w:rsidR="0025394F" w:rsidRPr="00B343FF">
        <w:rPr>
          <w:rFonts w:ascii="Calibri" w:hAnsi="Calibri" w:cs="Calibri"/>
          <w:sz w:val="22"/>
        </w:rPr>
        <w:t xml:space="preserve"> overfitting is the most</w:t>
      </w:r>
      <w:r w:rsidR="00C04F60" w:rsidRPr="00B343FF">
        <w:rPr>
          <w:rFonts w:ascii="Calibri" w:hAnsi="Calibri" w:cs="Calibri"/>
          <w:sz w:val="22"/>
        </w:rPr>
        <w:t xml:space="preserve"> cases with a lot of researchers want to prevent. Regularization, Dropout layers, Capacity Reduction are three useful methods to increase the model’s generalization ability. Regularization is to make punishment to the model if it kept predict same categories. </w:t>
      </w:r>
      <w:r w:rsidR="00F104E8" w:rsidRPr="00B343FF">
        <w:rPr>
          <w:rFonts w:ascii="Calibri" w:hAnsi="Calibri" w:cs="Calibri"/>
          <w:sz w:val="22"/>
        </w:rPr>
        <w:t>Capacity Reduction</w:t>
      </w:r>
      <w:r w:rsidR="00C04F60" w:rsidRPr="00B343FF">
        <w:rPr>
          <w:rFonts w:ascii="Calibri" w:hAnsi="Calibri" w:cs="Calibri"/>
          <w:sz w:val="22"/>
        </w:rPr>
        <w:t xml:space="preserve"> is to </w:t>
      </w:r>
      <w:r w:rsidR="00F104E8" w:rsidRPr="00B343FF">
        <w:rPr>
          <w:rFonts w:ascii="Calibri" w:hAnsi="Calibri" w:cs="Calibri"/>
          <w:sz w:val="22"/>
        </w:rPr>
        <w:t>remove some layers which would force the model to use each layer averagely. Dropout layers is a little same like Capacity Reduction, which make the layers stop participating forward pass.</w:t>
      </w:r>
    </w:p>
    <w:p w14:paraId="2961EB9C" w14:textId="77777777" w:rsidR="00F104E8" w:rsidRPr="00B343FF" w:rsidRDefault="00F104E8" w:rsidP="00690253">
      <w:pPr>
        <w:spacing w:line="360" w:lineRule="auto"/>
        <w:rPr>
          <w:rFonts w:ascii="Calibri" w:hAnsi="Calibri" w:cs="Calibri"/>
          <w:sz w:val="22"/>
        </w:rPr>
      </w:pPr>
    </w:p>
    <w:p w14:paraId="404A5B20" w14:textId="788E106D" w:rsidR="00FB2B78" w:rsidRPr="00B343FF" w:rsidRDefault="00FB2B78" w:rsidP="00690253">
      <w:pPr>
        <w:spacing w:line="360" w:lineRule="auto"/>
        <w:rPr>
          <w:rFonts w:ascii="Calibri" w:hAnsi="Calibri" w:cs="Calibri"/>
          <w:b/>
          <w:bCs/>
          <w:sz w:val="22"/>
        </w:rPr>
      </w:pPr>
      <w:r w:rsidRPr="00B343FF">
        <w:rPr>
          <w:rFonts w:ascii="Calibri" w:hAnsi="Calibri" w:cs="Calibri"/>
          <w:b/>
          <w:bCs/>
          <w:sz w:val="22"/>
        </w:rPr>
        <w:t>Resources</w:t>
      </w:r>
    </w:p>
    <w:p w14:paraId="68B0CBFD" w14:textId="2B375144" w:rsidR="001E3422" w:rsidRPr="00B343FF" w:rsidRDefault="00FD5271" w:rsidP="00690253">
      <w:pPr>
        <w:spacing w:line="360" w:lineRule="auto"/>
        <w:rPr>
          <w:rFonts w:ascii="Calibri" w:hAnsi="Calibri" w:cs="Calibri"/>
          <w:sz w:val="22"/>
        </w:rPr>
      </w:pPr>
      <w:r w:rsidRPr="00B343FF">
        <w:rPr>
          <w:rFonts w:ascii="Calibri" w:hAnsi="Calibri" w:cs="Calibri"/>
          <w:sz w:val="22"/>
        </w:rPr>
        <w:t>In this section, the programming language</w:t>
      </w:r>
      <w:r w:rsidR="003C4ED7" w:rsidRPr="00B343FF">
        <w:rPr>
          <w:rFonts w:ascii="Calibri" w:hAnsi="Calibri" w:cs="Calibri"/>
          <w:sz w:val="22"/>
        </w:rPr>
        <w:t xml:space="preserve">, programming tool, </w:t>
      </w:r>
      <w:r w:rsidRPr="00B343FF">
        <w:rPr>
          <w:rFonts w:ascii="Calibri" w:hAnsi="Calibri" w:cs="Calibri"/>
          <w:sz w:val="22"/>
        </w:rPr>
        <w:t xml:space="preserve">and related </w:t>
      </w:r>
      <w:r w:rsidR="00BF5435" w:rsidRPr="00B343FF">
        <w:rPr>
          <w:rFonts w:ascii="Calibri" w:hAnsi="Calibri" w:cs="Calibri"/>
          <w:sz w:val="22"/>
        </w:rPr>
        <w:t>open-source</w:t>
      </w:r>
      <w:r w:rsidRPr="00B343FF">
        <w:rPr>
          <w:rFonts w:ascii="Calibri" w:hAnsi="Calibri" w:cs="Calibri"/>
          <w:sz w:val="22"/>
        </w:rPr>
        <w:t xml:space="preserve"> libraries</w:t>
      </w:r>
      <w:r w:rsidR="000075AE" w:rsidRPr="00B343FF">
        <w:rPr>
          <w:rFonts w:ascii="Calibri" w:hAnsi="Calibri" w:cs="Calibri"/>
          <w:sz w:val="22"/>
        </w:rPr>
        <w:t xml:space="preserve"> are listed below</w:t>
      </w:r>
      <w:r w:rsidR="001E3422" w:rsidRPr="00B343FF">
        <w:rPr>
          <w:rFonts w:ascii="Calibri" w:hAnsi="Calibri" w:cs="Calibri"/>
          <w:sz w:val="22"/>
        </w:rPr>
        <w:t xml:space="preserve"> (Table 1.)</w:t>
      </w:r>
      <w:r w:rsidR="000075AE" w:rsidRPr="00B343FF">
        <w:rPr>
          <w:rFonts w:ascii="Calibri" w:hAnsi="Calibri" w:cs="Calibri"/>
          <w:sz w:val="22"/>
        </w:rPr>
        <w:t>:</w:t>
      </w:r>
    </w:p>
    <w:tbl>
      <w:tblPr>
        <w:tblStyle w:val="aa"/>
        <w:tblW w:w="0" w:type="auto"/>
        <w:jc w:val="center"/>
        <w:tblLook w:val="04A0" w:firstRow="1" w:lastRow="0" w:firstColumn="1" w:lastColumn="0" w:noHBand="0" w:noVBand="1"/>
      </w:tblPr>
      <w:tblGrid>
        <w:gridCol w:w="2405"/>
        <w:gridCol w:w="1843"/>
        <w:gridCol w:w="4048"/>
      </w:tblGrid>
      <w:tr w:rsidR="000075AE" w:rsidRPr="00B343FF" w14:paraId="26353C98" w14:textId="3932B4FE" w:rsidTr="00201FE3">
        <w:trPr>
          <w:jc w:val="center"/>
        </w:trPr>
        <w:tc>
          <w:tcPr>
            <w:tcW w:w="2405" w:type="dxa"/>
          </w:tcPr>
          <w:p w14:paraId="73C5A4CE" w14:textId="3F30C84D"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Category</w:t>
            </w:r>
          </w:p>
        </w:tc>
        <w:tc>
          <w:tcPr>
            <w:tcW w:w="1843" w:type="dxa"/>
          </w:tcPr>
          <w:p w14:paraId="00505E10" w14:textId="53D0AABF"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Name</w:t>
            </w:r>
          </w:p>
        </w:tc>
        <w:tc>
          <w:tcPr>
            <w:tcW w:w="4048" w:type="dxa"/>
          </w:tcPr>
          <w:p w14:paraId="69564F02" w14:textId="072E4953"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Usage</w:t>
            </w:r>
          </w:p>
        </w:tc>
      </w:tr>
      <w:tr w:rsidR="000075AE" w:rsidRPr="00B343FF" w14:paraId="23EFB040" w14:textId="2F21FEA8" w:rsidTr="00201FE3">
        <w:trPr>
          <w:jc w:val="center"/>
        </w:trPr>
        <w:tc>
          <w:tcPr>
            <w:tcW w:w="2405" w:type="dxa"/>
          </w:tcPr>
          <w:p w14:paraId="0DA27006" w14:textId="672B8C1B"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Programming Language</w:t>
            </w:r>
          </w:p>
        </w:tc>
        <w:tc>
          <w:tcPr>
            <w:tcW w:w="1843" w:type="dxa"/>
          </w:tcPr>
          <w:p w14:paraId="2BB04264" w14:textId="67301797"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Python</w:t>
            </w:r>
          </w:p>
        </w:tc>
        <w:tc>
          <w:tcPr>
            <w:tcW w:w="4048" w:type="dxa"/>
          </w:tcPr>
          <w:p w14:paraId="46334155" w14:textId="315AA947" w:rsidR="000075AE" w:rsidRPr="00B343FF" w:rsidRDefault="003C4ED7" w:rsidP="00690253">
            <w:pPr>
              <w:spacing w:line="360" w:lineRule="auto"/>
              <w:jc w:val="center"/>
              <w:rPr>
                <w:rFonts w:ascii="Calibri" w:hAnsi="Calibri" w:cs="Calibri"/>
                <w:sz w:val="22"/>
              </w:rPr>
            </w:pPr>
            <w:r w:rsidRPr="00B343FF">
              <w:rPr>
                <w:rFonts w:ascii="Calibri" w:hAnsi="Calibri" w:cs="Calibri"/>
                <w:sz w:val="22"/>
              </w:rPr>
              <w:t>Build the foundation of the whole system</w:t>
            </w:r>
          </w:p>
        </w:tc>
      </w:tr>
      <w:tr w:rsidR="003C4ED7" w:rsidRPr="00B343FF" w14:paraId="611A278B" w14:textId="77777777" w:rsidTr="00201FE3">
        <w:trPr>
          <w:jc w:val="center"/>
        </w:trPr>
        <w:tc>
          <w:tcPr>
            <w:tcW w:w="2405" w:type="dxa"/>
          </w:tcPr>
          <w:p w14:paraId="2F85CBC7" w14:textId="06485F28"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Programming Tool</w:t>
            </w:r>
          </w:p>
        </w:tc>
        <w:tc>
          <w:tcPr>
            <w:tcW w:w="1843" w:type="dxa"/>
          </w:tcPr>
          <w:p w14:paraId="3AE75747" w14:textId="518F0679"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 xml:space="preserve">Google </w:t>
            </w:r>
            <w:proofErr w:type="spellStart"/>
            <w:r w:rsidRPr="00B343FF">
              <w:rPr>
                <w:rFonts w:ascii="Calibri" w:hAnsi="Calibri" w:cs="Calibri"/>
                <w:sz w:val="22"/>
              </w:rPr>
              <w:t>Colab</w:t>
            </w:r>
            <w:proofErr w:type="spellEnd"/>
          </w:p>
        </w:tc>
        <w:tc>
          <w:tcPr>
            <w:tcW w:w="4048" w:type="dxa"/>
          </w:tcPr>
          <w:p w14:paraId="580C0B4B" w14:textId="17255672"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 xml:space="preserve">Train the Neural Network </w:t>
            </w:r>
            <w:r w:rsidR="00201FE3" w:rsidRPr="00B343FF">
              <w:rPr>
                <w:rFonts w:ascii="Calibri" w:hAnsi="Calibri" w:cs="Calibri"/>
                <w:sz w:val="22"/>
              </w:rPr>
              <w:t>m</w:t>
            </w:r>
            <w:r w:rsidRPr="00B343FF">
              <w:rPr>
                <w:rFonts w:ascii="Calibri" w:hAnsi="Calibri" w:cs="Calibri"/>
                <w:sz w:val="22"/>
              </w:rPr>
              <w:t>odel</w:t>
            </w:r>
          </w:p>
        </w:tc>
      </w:tr>
      <w:tr w:rsidR="003C4ED7" w:rsidRPr="00B343FF" w14:paraId="37E9CEDB" w14:textId="77777777" w:rsidTr="00201FE3">
        <w:trPr>
          <w:jc w:val="center"/>
        </w:trPr>
        <w:tc>
          <w:tcPr>
            <w:tcW w:w="2405" w:type="dxa"/>
          </w:tcPr>
          <w:p w14:paraId="3ADB40BD" w14:textId="6F9FF653"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Programming Tool</w:t>
            </w:r>
          </w:p>
        </w:tc>
        <w:tc>
          <w:tcPr>
            <w:tcW w:w="1843" w:type="dxa"/>
          </w:tcPr>
          <w:p w14:paraId="084F64A3" w14:textId="27CFE9FE" w:rsidR="003C4ED7" w:rsidRPr="00B343FF" w:rsidRDefault="003C4ED7" w:rsidP="00690253">
            <w:pPr>
              <w:spacing w:line="360" w:lineRule="auto"/>
              <w:jc w:val="center"/>
              <w:rPr>
                <w:rFonts w:ascii="Calibri" w:hAnsi="Calibri" w:cs="Calibri"/>
                <w:sz w:val="22"/>
              </w:rPr>
            </w:pPr>
            <w:proofErr w:type="spellStart"/>
            <w:r w:rsidRPr="00B343FF">
              <w:rPr>
                <w:rFonts w:ascii="Calibri" w:hAnsi="Calibri" w:cs="Calibri"/>
                <w:sz w:val="22"/>
              </w:rPr>
              <w:t>Jupyter</w:t>
            </w:r>
            <w:proofErr w:type="spellEnd"/>
            <w:r w:rsidRPr="00B343FF">
              <w:rPr>
                <w:rFonts w:ascii="Calibri" w:hAnsi="Calibri" w:cs="Calibri"/>
                <w:sz w:val="22"/>
              </w:rPr>
              <w:t xml:space="preserve"> Notebook</w:t>
            </w:r>
          </w:p>
        </w:tc>
        <w:tc>
          <w:tcPr>
            <w:tcW w:w="4048" w:type="dxa"/>
          </w:tcPr>
          <w:p w14:paraId="68D469C0" w14:textId="029BF434"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Test demos</w:t>
            </w:r>
          </w:p>
        </w:tc>
      </w:tr>
      <w:tr w:rsidR="003C4ED7" w:rsidRPr="00B343FF" w14:paraId="53F384DC" w14:textId="77777777" w:rsidTr="00201FE3">
        <w:trPr>
          <w:jc w:val="center"/>
        </w:trPr>
        <w:tc>
          <w:tcPr>
            <w:tcW w:w="2405" w:type="dxa"/>
          </w:tcPr>
          <w:p w14:paraId="5CC8D493" w14:textId="78193E4A"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Open-Source Library</w:t>
            </w:r>
          </w:p>
        </w:tc>
        <w:tc>
          <w:tcPr>
            <w:tcW w:w="1843" w:type="dxa"/>
          </w:tcPr>
          <w:p w14:paraId="1F8FF6DA" w14:textId="0E90B4CD" w:rsidR="003C4ED7" w:rsidRPr="00B343FF" w:rsidRDefault="003C4ED7" w:rsidP="00690253">
            <w:pPr>
              <w:spacing w:line="360" w:lineRule="auto"/>
              <w:jc w:val="center"/>
              <w:rPr>
                <w:rFonts w:ascii="Calibri" w:hAnsi="Calibri" w:cs="Calibri"/>
                <w:sz w:val="22"/>
              </w:rPr>
            </w:pPr>
            <w:proofErr w:type="spellStart"/>
            <w:r w:rsidRPr="00B343FF">
              <w:rPr>
                <w:rFonts w:ascii="Calibri" w:hAnsi="Calibri" w:cs="Calibri"/>
                <w:sz w:val="22"/>
              </w:rPr>
              <w:t>Pytorch</w:t>
            </w:r>
            <w:proofErr w:type="spellEnd"/>
          </w:p>
        </w:tc>
        <w:tc>
          <w:tcPr>
            <w:tcW w:w="4048" w:type="dxa"/>
          </w:tcPr>
          <w:p w14:paraId="70FDCECD" w14:textId="3404F226" w:rsidR="003C4ED7" w:rsidRPr="00B343FF" w:rsidRDefault="00201FE3" w:rsidP="00690253">
            <w:pPr>
              <w:spacing w:line="360" w:lineRule="auto"/>
              <w:jc w:val="center"/>
              <w:rPr>
                <w:rFonts w:ascii="Calibri" w:hAnsi="Calibri" w:cs="Calibri"/>
                <w:sz w:val="22"/>
              </w:rPr>
            </w:pPr>
            <w:r w:rsidRPr="00B343FF">
              <w:rPr>
                <w:rFonts w:ascii="Calibri" w:hAnsi="Calibri" w:cs="Calibri"/>
                <w:sz w:val="22"/>
              </w:rPr>
              <w:t>Build the Neural Network structure</w:t>
            </w:r>
          </w:p>
        </w:tc>
      </w:tr>
      <w:tr w:rsidR="003C4ED7" w:rsidRPr="00B343FF" w14:paraId="777213E8" w14:textId="77777777" w:rsidTr="00201FE3">
        <w:trPr>
          <w:jc w:val="center"/>
        </w:trPr>
        <w:tc>
          <w:tcPr>
            <w:tcW w:w="2405" w:type="dxa"/>
          </w:tcPr>
          <w:p w14:paraId="389DD63D" w14:textId="33E108A0"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Open-Source Library</w:t>
            </w:r>
          </w:p>
        </w:tc>
        <w:tc>
          <w:tcPr>
            <w:tcW w:w="1843" w:type="dxa"/>
          </w:tcPr>
          <w:p w14:paraId="1A30C225" w14:textId="018F3FC8" w:rsidR="003C4ED7" w:rsidRPr="00B343FF" w:rsidRDefault="003C4ED7" w:rsidP="00690253">
            <w:pPr>
              <w:spacing w:line="360" w:lineRule="auto"/>
              <w:jc w:val="center"/>
              <w:rPr>
                <w:rFonts w:ascii="Calibri" w:hAnsi="Calibri" w:cs="Calibri"/>
                <w:sz w:val="22"/>
              </w:rPr>
            </w:pPr>
            <w:proofErr w:type="spellStart"/>
            <w:r w:rsidRPr="00B343FF">
              <w:rPr>
                <w:rFonts w:ascii="Calibri" w:hAnsi="Calibri" w:cs="Calibri"/>
                <w:sz w:val="22"/>
              </w:rPr>
              <w:t>Pyplot</w:t>
            </w:r>
            <w:proofErr w:type="spellEnd"/>
          </w:p>
        </w:tc>
        <w:tc>
          <w:tcPr>
            <w:tcW w:w="4048" w:type="dxa"/>
          </w:tcPr>
          <w:p w14:paraId="5B94D311" w14:textId="2A44EA33" w:rsidR="003C4ED7" w:rsidRPr="00B343FF" w:rsidRDefault="00201FE3" w:rsidP="00690253">
            <w:pPr>
              <w:spacing w:line="360" w:lineRule="auto"/>
              <w:jc w:val="center"/>
              <w:rPr>
                <w:rFonts w:ascii="Calibri" w:hAnsi="Calibri" w:cs="Calibri"/>
                <w:sz w:val="22"/>
              </w:rPr>
            </w:pPr>
            <w:r w:rsidRPr="00B343FF">
              <w:rPr>
                <w:rFonts w:ascii="Calibri" w:hAnsi="Calibri" w:cs="Calibri"/>
                <w:sz w:val="22"/>
              </w:rPr>
              <w:t>Make the visualization</w:t>
            </w:r>
          </w:p>
        </w:tc>
      </w:tr>
      <w:tr w:rsidR="003C4ED7" w:rsidRPr="00B343FF" w14:paraId="03D3BB55" w14:textId="77777777" w:rsidTr="00201FE3">
        <w:trPr>
          <w:jc w:val="center"/>
        </w:trPr>
        <w:tc>
          <w:tcPr>
            <w:tcW w:w="2405" w:type="dxa"/>
          </w:tcPr>
          <w:p w14:paraId="75A31CF2" w14:textId="418DB1AB"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Open-Source Library</w:t>
            </w:r>
          </w:p>
        </w:tc>
        <w:tc>
          <w:tcPr>
            <w:tcW w:w="1843" w:type="dxa"/>
          </w:tcPr>
          <w:p w14:paraId="0D9A6E40" w14:textId="3BD03D98" w:rsidR="003C4ED7" w:rsidRPr="00B343FF" w:rsidRDefault="003C4ED7" w:rsidP="00690253">
            <w:pPr>
              <w:spacing w:line="360" w:lineRule="auto"/>
              <w:jc w:val="center"/>
              <w:rPr>
                <w:rFonts w:ascii="Calibri" w:hAnsi="Calibri" w:cs="Calibri"/>
                <w:sz w:val="22"/>
              </w:rPr>
            </w:pPr>
            <w:proofErr w:type="spellStart"/>
            <w:r w:rsidRPr="00B343FF">
              <w:rPr>
                <w:rFonts w:ascii="Calibri" w:hAnsi="Calibri" w:cs="Calibri"/>
                <w:sz w:val="22"/>
              </w:rPr>
              <w:t>Numpy</w:t>
            </w:r>
            <w:proofErr w:type="spellEnd"/>
          </w:p>
        </w:tc>
        <w:tc>
          <w:tcPr>
            <w:tcW w:w="4048" w:type="dxa"/>
          </w:tcPr>
          <w:p w14:paraId="78843AE1" w14:textId="28F34C27" w:rsidR="003C4ED7" w:rsidRPr="00B343FF" w:rsidRDefault="00201FE3" w:rsidP="00690253">
            <w:pPr>
              <w:spacing w:line="360" w:lineRule="auto"/>
              <w:jc w:val="center"/>
              <w:rPr>
                <w:rFonts w:ascii="Calibri" w:hAnsi="Calibri" w:cs="Calibri"/>
                <w:sz w:val="22"/>
              </w:rPr>
            </w:pPr>
            <w:r w:rsidRPr="00B343FF">
              <w:rPr>
                <w:rFonts w:ascii="Calibri" w:hAnsi="Calibri" w:cs="Calibri"/>
                <w:sz w:val="22"/>
              </w:rPr>
              <w:t>Calculate the array data structure</w:t>
            </w:r>
          </w:p>
        </w:tc>
      </w:tr>
      <w:tr w:rsidR="00A348CE" w:rsidRPr="00B343FF" w14:paraId="6ACA5F0E" w14:textId="77777777" w:rsidTr="00201FE3">
        <w:trPr>
          <w:jc w:val="center"/>
        </w:trPr>
        <w:tc>
          <w:tcPr>
            <w:tcW w:w="2405" w:type="dxa"/>
          </w:tcPr>
          <w:p w14:paraId="35B45728" w14:textId="13A591BC" w:rsidR="00A348CE" w:rsidRPr="00B343FF" w:rsidRDefault="00A348CE" w:rsidP="00690253">
            <w:pPr>
              <w:spacing w:line="360" w:lineRule="auto"/>
              <w:jc w:val="center"/>
              <w:rPr>
                <w:rFonts w:ascii="Calibri" w:hAnsi="Calibri" w:cs="Calibri"/>
                <w:sz w:val="22"/>
              </w:rPr>
            </w:pPr>
            <w:r w:rsidRPr="00B343FF">
              <w:rPr>
                <w:rFonts w:ascii="Calibri" w:hAnsi="Calibri" w:cs="Calibri"/>
                <w:sz w:val="22"/>
              </w:rPr>
              <w:t>Open-Source Library</w:t>
            </w:r>
          </w:p>
        </w:tc>
        <w:tc>
          <w:tcPr>
            <w:tcW w:w="1843" w:type="dxa"/>
          </w:tcPr>
          <w:p w14:paraId="62807504" w14:textId="28FF6CF0" w:rsidR="00A348CE" w:rsidRPr="00B343FF" w:rsidRDefault="00A348CE" w:rsidP="00690253">
            <w:pPr>
              <w:spacing w:line="360" w:lineRule="auto"/>
              <w:jc w:val="center"/>
              <w:rPr>
                <w:rFonts w:ascii="Calibri" w:hAnsi="Calibri" w:cs="Calibri"/>
                <w:sz w:val="22"/>
              </w:rPr>
            </w:pPr>
            <w:r w:rsidRPr="00B343FF">
              <w:rPr>
                <w:rFonts w:ascii="Calibri" w:hAnsi="Calibri" w:cs="Calibri"/>
                <w:sz w:val="22"/>
              </w:rPr>
              <w:t>OpenCV</w:t>
            </w:r>
          </w:p>
        </w:tc>
        <w:tc>
          <w:tcPr>
            <w:tcW w:w="4048" w:type="dxa"/>
          </w:tcPr>
          <w:p w14:paraId="75161256" w14:textId="5816A19B" w:rsidR="00A348CE" w:rsidRPr="00B343FF" w:rsidRDefault="00A348CE" w:rsidP="00690253">
            <w:pPr>
              <w:spacing w:line="360" w:lineRule="auto"/>
              <w:jc w:val="center"/>
              <w:rPr>
                <w:rFonts w:ascii="Calibri" w:hAnsi="Calibri" w:cs="Calibri"/>
                <w:sz w:val="22"/>
              </w:rPr>
            </w:pPr>
            <w:r w:rsidRPr="00B343FF">
              <w:rPr>
                <w:rFonts w:ascii="Calibri" w:hAnsi="Calibri" w:cs="Calibri"/>
                <w:sz w:val="22"/>
              </w:rPr>
              <w:t>Transfer the image into matrix</w:t>
            </w:r>
          </w:p>
        </w:tc>
      </w:tr>
      <w:tr w:rsidR="003C4ED7" w:rsidRPr="00B343FF" w14:paraId="428C81DA" w14:textId="77777777" w:rsidTr="00201FE3">
        <w:trPr>
          <w:trHeight w:val="44"/>
          <w:jc w:val="center"/>
        </w:trPr>
        <w:tc>
          <w:tcPr>
            <w:tcW w:w="2405" w:type="dxa"/>
          </w:tcPr>
          <w:p w14:paraId="4E860ED2" w14:textId="4EAD3875" w:rsidR="003C4ED7" w:rsidRPr="00B343FF" w:rsidRDefault="003C4ED7" w:rsidP="00690253">
            <w:pPr>
              <w:spacing w:line="360" w:lineRule="auto"/>
              <w:jc w:val="center"/>
              <w:rPr>
                <w:rFonts w:ascii="Calibri" w:hAnsi="Calibri" w:cs="Calibri"/>
                <w:sz w:val="22"/>
              </w:rPr>
            </w:pPr>
            <w:r w:rsidRPr="00B343FF">
              <w:rPr>
                <w:rFonts w:ascii="Calibri" w:hAnsi="Calibri" w:cs="Calibri"/>
                <w:sz w:val="22"/>
              </w:rPr>
              <w:t>Open-Source Library</w:t>
            </w:r>
          </w:p>
        </w:tc>
        <w:tc>
          <w:tcPr>
            <w:tcW w:w="1843" w:type="dxa"/>
          </w:tcPr>
          <w:p w14:paraId="07F3746C" w14:textId="5E13A691" w:rsidR="003C4ED7" w:rsidRPr="00B343FF" w:rsidRDefault="00A348CE" w:rsidP="00690253">
            <w:pPr>
              <w:spacing w:line="360" w:lineRule="auto"/>
              <w:jc w:val="center"/>
              <w:rPr>
                <w:rFonts w:ascii="Calibri" w:hAnsi="Calibri" w:cs="Calibri"/>
                <w:sz w:val="22"/>
              </w:rPr>
            </w:pPr>
            <w:r w:rsidRPr="00B343FF">
              <w:rPr>
                <w:rFonts w:ascii="Calibri" w:hAnsi="Calibri" w:cs="Calibri"/>
                <w:sz w:val="22"/>
              </w:rPr>
              <w:t>OS</w:t>
            </w:r>
          </w:p>
        </w:tc>
        <w:tc>
          <w:tcPr>
            <w:tcW w:w="4048" w:type="dxa"/>
          </w:tcPr>
          <w:p w14:paraId="21C5F674" w14:textId="5C5CB462" w:rsidR="003C4ED7" w:rsidRPr="00B343FF" w:rsidRDefault="00201FE3" w:rsidP="00690253">
            <w:pPr>
              <w:spacing w:line="360" w:lineRule="auto"/>
              <w:jc w:val="center"/>
              <w:rPr>
                <w:rFonts w:ascii="Calibri" w:hAnsi="Calibri" w:cs="Calibri"/>
                <w:sz w:val="22"/>
              </w:rPr>
            </w:pPr>
            <w:r w:rsidRPr="00B343FF">
              <w:rPr>
                <w:rFonts w:ascii="Calibri" w:hAnsi="Calibri" w:cs="Calibri"/>
                <w:sz w:val="22"/>
              </w:rPr>
              <w:t>Create a checkpoint</w:t>
            </w:r>
          </w:p>
        </w:tc>
      </w:tr>
    </w:tbl>
    <w:p w14:paraId="48F6F04A" w14:textId="74201E5D" w:rsidR="000075AE" w:rsidRPr="00B343FF" w:rsidRDefault="00201FE3" w:rsidP="00690253">
      <w:pPr>
        <w:spacing w:line="360" w:lineRule="auto"/>
        <w:jc w:val="center"/>
        <w:rPr>
          <w:rFonts w:ascii="Calibri" w:hAnsi="Calibri" w:cs="Calibri"/>
          <w:sz w:val="22"/>
        </w:rPr>
      </w:pPr>
      <w:r w:rsidRPr="00B343FF">
        <w:rPr>
          <w:rFonts w:ascii="Calibri" w:hAnsi="Calibri" w:cs="Calibri"/>
          <w:sz w:val="22"/>
        </w:rPr>
        <w:t>Table 1.</w:t>
      </w:r>
    </w:p>
    <w:p w14:paraId="1196E86A" w14:textId="77777777" w:rsidR="00447B23" w:rsidRPr="00B343FF" w:rsidRDefault="00447B23" w:rsidP="00690253">
      <w:pPr>
        <w:spacing w:line="360" w:lineRule="auto"/>
        <w:jc w:val="center"/>
        <w:rPr>
          <w:rFonts w:ascii="Calibri" w:hAnsi="Calibri" w:cs="Calibri"/>
          <w:sz w:val="22"/>
        </w:rPr>
      </w:pPr>
    </w:p>
    <w:p w14:paraId="1FAC893B" w14:textId="3E8F7784" w:rsidR="00FB2B78" w:rsidRPr="00B343FF" w:rsidRDefault="00FB2B78" w:rsidP="00690253">
      <w:pPr>
        <w:spacing w:line="360" w:lineRule="auto"/>
        <w:rPr>
          <w:rFonts w:ascii="Calibri" w:hAnsi="Calibri" w:cs="Calibri"/>
          <w:b/>
          <w:bCs/>
          <w:sz w:val="22"/>
        </w:rPr>
      </w:pPr>
      <w:r w:rsidRPr="00B343FF">
        <w:rPr>
          <w:rFonts w:ascii="Calibri" w:hAnsi="Calibri" w:cs="Calibri"/>
          <w:b/>
          <w:bCs/>
          <w:sz w:val="22"/>
        </w:rPr>
        <w:t>Proposed schedule</w:t>
      </w:r>
    </w:p>
    <w:p w14:paraId="20E8DFA4" w14:textId="48B67428" w:rsidR="00FC4B68" w:rsidRPr="00B343FF" w:rsidRDefault="00FC4B68" w:rsidP="00690253">
      <w:pPr>
        <w:spacing w:line="360" w:lineRule="auto"/>
        <w:rPr>
          <w:rFonts w:ascii="Calibri" w:hAnsi="Calibri" w:cs="Calibri"/>
          <w:sz w:val="22"/>
        </w:rPr>
      </w:pPr>
      <w:r w:rsidRPr="00B343FF">
        <w:rPr>
          <w:rFonts w:ascii="Calibri" w:hAnsi="Calibri" w:cs="Calibri"/>
          <w:sz w:val="22"/>
        </w:rPr>
        <w:t xml:space="preserve">The proposed schedule is shown </w:t>
      </w:r>
      <w:r w:rsidR="00234AB8">
        <w:rPr>
          <w:rFonts w:ascii="Calibri" w:hAnsi="Calibri" w:cs="Calibri"/>
          <w:sz w:val="22"/>
        </w:rPr>
        <w:t>b</w:t>
      </w:r>
      <w:r w:rsidRPr="00B343FF">
        <w:rPr>
          <w:rFonts w:ascii="Calibri" w:hAnsi="Calibri" w:cs="Calibri"/>
          <w:sz w:val="22"/>
        </w:rPr>
        <w:t>elow</w:t>
      </w:r>
      <w:r w:rsidR="00447B23">
        <w:rPr>
          <w:rFonts w:ascii="Calibri" w:hAnsi="Calibri" w:cs="Calibri"/>
          <w:sz w:val="22"/>
        </w:rPr>
        <w:t xml:space="preserve"> (Figure 7.)</w:t>
      </w:r>
      <w:r w:rsidRPr="00B343FF">
        <w:rPr>
          <w:rFonts w:ascii="Calibri" w:hAnsi="Calibri" w:cs="Calibri"/>
          <w:sz w:val="22"/>
        </w:rPr>
        <w:t>.</w:t>
      </w:r>
      <w:r w:rsidR="00447B23">
        <w:rPr>
          <w:rFonts w:ascii="Calibri" w:hAnsi="Calibri" w:cs="Calibri"/>
          <w:sz w:val="22"/>
        </w:rPr>
        <w:t xml:space="preserve"> The schedule firstly </w:t>
      </w:r>
      <w:r w:rsidR="00234AB8">
        <w:rPr>
          <w:rFonts w:ascii="Calibri" w:hAnsi="Calibri" w:cs="Calibri"/>
          <w:sz w:val="22"/>
        </w:rPr>
        <w:t>implements</w:t>
      </w:r>
      <w:r w:rsidR="00447B23">
        <w:rPr>
          <w:rFonts w:ascii="Calibri" w:hAnsi="Calibri" w:cs="Calibri"/>
          <w:sz w:val="22"/>
        </w:rPr>
        <w:t xml:space="preserve"> former researchers’ algorithm and build</w:t>
      </w:r>
      <w:r w:rsidR="00234AB8">
        <w:rPr>
          <w:rFonts w:ascii="Calibri" w:hAnsi="Calibri" w:cs="Calibri"/>
          <w:sz w:val="22"/>
        </w:rPr>
        <w:t>s</w:t>
      </w:r>
      <w:r w:rsidR="00447B23">
        <w:rPr>
          <w:rFonts w:ascii="Calibri" w:hAnsi="Calibri" w:cs="Calibri"/>
          <w:sz w:val="22"/>
        </w:rPr>
        <w:t xml:space="preserve"> some Deep Learning Network</w:t>
      </w:r>
      <w:r w:rsidR="00234AB8">
        <w:rPr>
          <w:rFonts w:ascii="Calibri" w:hAnsi="Calibri" w:cs="Calibri"/>
          <w:sz w:val="22"/>
        </w:rPr>
        <w:t xml:space="preserve">s to study its performance. </w:t>
      </w:r>
      <w:r w:rsidR="00234AB8">
        <w:rPr>
          <w:rFonts w:ascii="Calibri" w:hAnsi="Calibri" w:cs="Calibri"/>
          <w:sz w:val="22"/>
        </w:rPr>
        <w:lastRenderedPageBreak/>
        <w:t>Then, combine with the former knowledge, do design thinking for how to make improvements to these algorithms. Conducting a lot of researches to justify the improvement ideas. After proving the new method is feasible, building the burn wound diagnosis system and making analysis on it. Finally, compile the report.</w:t>
      </w:r>
    </w:p>
    <w:p w14:paraId="27E5B773" w14:textId="144521E6" w:rsidR="00A70490" w:rsidRPr="00B343FF" w:rsidRDefault="009C65CD" w:rsidP="00690253">
      <w:pPr>
        <w:spacing w:line="360" w:lineRule="auto"/>
        <w:jc w:val="center"/>
        <w:rPr>
          <w:rFonts w:ascii="Calibri" w:hAnsi="Calibri" w:cs="Calibri"/>
          <w:sz w:val="22"/>
        </w:rPr>
      </w:pPr>
      <w:r w:rsidRPr="00B343FF">
        <w:rPr>
          <w:rFonts w:ascii="Calibri" w:hAnsi="Calibri" w:cs="Calibri"/>
          <w:noProof/>
          <w:sz w:val="22"/>
        </w:rPr>
        <w:drawing>
          <wp:inline distT="0" distB="0" distL="0" distR="0" wp14:anchorId="4F12F587" wp14:editId="2E7B6FA2">
            <wp:extent cx="6155356" cy="374909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6182561" cy="3765662"/>
                    </a:xfrm>
                    <a:prstGeom prst="rect">
                      <a:avLst/>
                    </a:prstGeom>
                  </pic:spPr>
                </pic:pic>
              </a:graphicData>
            </a:graphic>
          </wp:inline>
        </w:drawing>
      </w:r>
    </w:p>
    <w:p w14:paraId="3B322868" w14:textId="50B86220" w:rsidR="009C65CD" w:rsidRPr="00B343FF" w:rsidRDefault="009C65CD" w:rsidP="00690253">
      <w:pPr>
        <w:spacing w:line="360" w:lineRule="auto"/>
        <w:jc w:val="center"/>
        <w:rPr>
          <w:rFonts w:ascii="Calibri" w:hAnsi="Calibri" w:cs="Calibri"/>
          <w:sz w:val="22"/>
        </w:rPr>
      </w:pPr>
      <w:r w:rsidRPr="00B343FF">
        <w:rPr>
          <w:rFonts w:ascii="Calibri" w:hAnsi="Calibri" w:cs="Calibri"/>
          <w:sz w:val="22"/>
        </w:rPr>
        <w:t>Figure 7. Proposed Schedule Gantt Chart</w:t>
      </w:r>
    </w:p>
    <w:p w14:paraId="4EE2163F" w14:textId="77777777" w:rsidR="00EE093A" w:rsidRPr="00B343FF" w:rsidRDefault="00EE093A" w:rsidP="00690253">
      <w:pPr>
        <w:spacing w:line="360" w:lineRule="auto"/>
        <w:jc w:val="center"/>
        <w:rPr>
          <w:rFonts w:ascii="Calibri" w:hAnsi="Calibri" w:cs="Calibri"/>
          <w:sz w:val="22"/>
        </w:rPr>
      </w:pPr>
    </w:p>
    <w:p w14:paraId="430042B3" w14:textId="415121A6" w:rsidR="00FB2B78" w:rsidRPr="00B343FF" w:rsidRDefault="00FB2B78" w:rsidP="00690253">
      <w:pPr>
        <w:spacing w:line="360" w:lineRule="auto"/>
        <w:rPr>
          <w:rFonts w:ascii="Calibri" w:hAnsi="Calibri" w:cs="Calibri"/>
          <w:b/>
          <w:bCs/>
          <w:sz w:val="22"/>
        </w:rPr>
      </w:pPr>
      <w:r w:rsidRPr="00B343FF">
        <w:rPr>
          <w:rFonts w:ascii="Calibri" w:hAnsi="Calibri" w:cs="Calibri"/>
          <w:b/>
          <w:bCs/>
          <w:sz w:val="22"/>
        </w:rPr>
        <w:t>Researcher experience and qualifications</w:t>
      </w:r>
    </w:p>
    <w:p w14:paraId="6084AE4D" w14:textId="3B033489" w:rsidR="00F96BA1" w:rsidRPr="00B343FF" w:rsidRDefault="00DF6D35" w:rsidP="00690253">
      <w:pPr>
        <w:spacing w:line="360" w:lineRule="auto"/>
        <w:rPr>
          <w:rFonts w:ascii="Calibri" w:hAnsi="Calibri" w:cs="Calibri"/>
          <w:sz w:val="22"/>
        </w:rPr>
      </w:pPr>
      <w:r w:rsidRPr="00B343FF">
        <w:rPr>
          <w:rFonts w:ascii="Calibri" w:hAnsi="Calibri" w:cs="Calibri"/>
          <w:sz w:val="22"/>
        </w:rPr>
        <w:t xml:space="preserve">Being a master of data science student from the University of Queensland in the third semester, the knowledge for handling the difficulties should have been prepared. The knowledge of python programming (CSSE7030) is enough for building the burn wound diagnosis system. The understanding of machine learning (DATA7703) is helpful to learn the Deep Learning techniques. The practice of optimization (MATH7202) is essential to </w:t>
      </w:r>
      <w:r w:rsidR="005E3CF4" w:rsidRPr="00B343FF">
        <w:rPr>
          <w:rFonts w:ascii="Calibri" w:hAnsi="Calibri" w:cs="Calibri"/>
          <w:sz w:val="22"/>
        </w:rPr>
        <w:t xml:space="preserve">operate on such </w:t>
      </w:r>
      <w:r w:rsidR="00E441CE">
        <w:rPr>
          <w:rFonts w:ascii="Calibri" w:hAnsi="Calibri" w:cs="Calibri"/>
          <w:sz w:val="22"/>
        </w:rPr>
        <w:t xml:space="preserve">a </w:t>
      </w:r>
      <w:r w:rsidR="005E3CF4" w:rsidRPr="00B343FF">
        <w:rPr>
          <w:rFonts w:ascii="Calibri" w:hAnsi="Calibri" w:cs="Calibri"/>
          <w:sz w:val="22"/>
        </w:rPr>
        <w:t xml:space="preserve">programming-based application. The research of statistics (DATA7202) is important to figure out the stochastic data sampling. </w:t>
      </w:r>
      <w:r w:rsidR="00A70490" w:rsidRPr="00B343FF">
        <w:rPr>
          <w:rFonts w:ascii="Calibri" w:hAnsi="Calibri" w:cs="Calibri"/>
          <w:sz w:val="22"/>
        </w:rPr>
        <w:t xml:space="preserve">Additionally, I become a member </w:t>
      </w:r>
      <w:r w:rsidR="00E441CE">
        <w:rPr>
          <w:rFonts w:ascii="Calibri" w:hAnsi="Calibri" w:cs="Calibri"/>
          <w:sz w:val="22"/>
        </w:rPr>
        <w:t>of</w:t>
      </w:r>
      <w:r w:rsidR="00A70490" w:rsidRPr="00B343FF">
        <w:rPr>
          <w:rFonts w:ascii="Calibri" w:hAnsi="Calibri" w:cs="Calibri"/>
          <w:sz w:val="22"/>
        </w:rPr>
        <w:t xml:space="preserve"> </w:t>
      </w:r>
      <w:r w:rsidR="00E441CE">
        <w:rPr>
          <w:rFonts w:ascii="Calibri" w:hAnsi="Calibri" w:cs="Calibri"/>
          <w:sz w:val="22"/>
        </w:rPr>
        <w:t xml:space="preserve">the </w:t>
      </w:r>
      <w:r w:rsidR="00A70490" w:rsidRPr="00B343FF">
        <w:rPr>
          <w:rFonts w:ascii="Calibri" w:hAnsi="Calibri" w:cs="Calibri"/>
          <w:sz w:val="22"/>
        </w:rPr>
        <w:t>Institute of Electrical and Electronics Engineers (IEEE) of Queensland Section which could help me establishing communications with other scholars of similar field</w:t>
      </w:r>
      <w:r w:rsidR="00E441CE">
        <w:rPr>
          <w:rFonts w:ascii="Calibri" w:hAnsi="Calibri" w:cs="Calibri"/>
          <w:sz w:val="22"/>
        </w:rPr>
        <w:t>s</w:t>
      </w:r>
      <w:r w:rsidR="00A70490" w:rsidRPr="00B343FF">
        <w:rPr>
          <w:rFonts w:ascii="Calibri" w:hAnsi="Calibri" w:cs="Calibri"/>
          <w:sz w:val="22"/>
        </w:rPr>
        <w:t xml:space="preserve">. </w:t>
      </w:r>
      <w:r w:rsidR="005E3CF4" w:rsidRPr="00B343FF">
        <w:rPr>
          <w:rFonts w:ascii="Calibri" w:hAnsi="Calibri" w:cs="Calibri"/>
          <w:sz w:val="22"/>
        </w:rPr>
        <w:t xml:space="preserve">In conclusion, I will synthesize the knowledge and communicate with different scholars </w:t>
      </w:r>
      <w:r w:rsidR="00A70490" w:rsidRPr="00B343FF">
        <w:rPr>
          <w:rFonts w:ascii="Calibri" w:hAnsi="Calibri" w:cs="Calibri"/>
          <w:sz w:val="22"/>
        </w:rPr>
        <w:t>to keep improving the project.</w:t>
      </w:r>
    </w:p>
    <w:p w14:paraId="23ABFBE4" w14:textId="742775B5" w:rsidR="00FB2B78" w:rsidRPr="00B343FF" w:rsidRDefault="00FB2B78" w:rsidP="00690253">
      <w:pPr>
        <w:spacing w:line="360" w:lineRule="auto"/>
        <w:rPr>
          <w:rFonts w:ascii="Calibri" w:hAnsi="Calibri" w:cs="Calibri"/>
          <w:b/>
          <w:bCs/>
          <w:sz w:val="22"/>
        </w:rPr>
      </w:pPr>
      <w:r w:rsidRPr="00B343FF">
        <w:rPr>
          <w:rFonts w:ascii="Calibri" w:hAnsi="Calibri" w:cs="Calibri"/>
          <w:b/>
          <w:bCs/>
          <w:sz w:val="22"/>
        </w:rPr>
        <w:lastRenderedPageBreak/>
        <w:t>Cost</w:t>
      </w:r>
    </w:p>
    <w:p w14:paraId="6B9945DD" w14:textId="77777777" w:rsidR="006D2C63" w:rsidRPr="00B343FF" w:rsidRDefault="00A70490" w:rsidP="00690253">
      <w:pPr>
        <w:spacing w:line="360" w:lineRule="auto"/>
        <w:rPr>
          <w:rFonts w:ascii="Calibri" w:hAnsi="Calibri" w:cs="Calibri"/>
          <w:sz w:val="22"/>
        </w:rPr>
      </w:pPr>
      <w:r w:rsidRPr="00B343FF">
        <w:rPr>
          <w:rFonts w:ascii="Calibri" w:hAnsi="Calibri" w:cs="Calibri"/>
          <w:sz w:val="22"/>
        </w:rPr>
        <w:t>The project will not involve any financial cost</w:t>
      </w:r>
      <w:r w:rsidR="009E74FD" w:rsidRPr="00B343FF">
        <w:rPr>
          <w:rFonts w:ascii="Calibri" w:hAnsi="Calibri" w:cs="Calibri"/>
          <w:sz w:val="22"/>
        </w:rPr>
        <w:t>, this section will introduce the weekly contribution on this project by the degree of hours</w:t>
      </w:r>
      <w:r w:rsidR="006D2C63" w:rsidRPr="00B343FF">
        <w:rPr>
          <w:rFonts w:ascii="Calibri" w:hAnsi="Calibri" w:cs="Calibri"/>
          <w:sz w:val="22"/>
        </w:rPr>
        <w:t xml:space="preserve">. </w:t>
      </w:r>
    </w:p>
    <w:p w14:paraId="28DBA30E" w14:textId="310BCD6B" w:rsidR="00A70490" w:rsidRPr="00B343FF" w:rsidRDefault="006D2C63" w:rsidP="00690253">
      <w:pPr>
        <w:spacing w:line="360" w:lineRule="auto"/>
        <w:rPr>
          <w:rFonts w:ascii="Calibri" w:hAnsi="Calibri" w:cs="Calibri"/>
          <w:sz w:val="22"/>
        </w:rPr>
      </w:pPr>
      <w:r w:rsidRPr="00B343FF">
        <w:rPr>
          <w:rFonts w:ascii="Calibri" w:hAnsi="Calibri" w:cs="Calibri"/>
          <w:sz w:val="22"/>
        </w:rPr>
        <w:t xml:space="preserve">The time allocation for </w:t>
      </w:r>
      <w:r w:rsidR="00CB1276" w:rsidRPr="00B343FF">
        <w:rPr>
          <w:rFonts w:ascii="Calibri" w:hAnsi="Calibri" w:cs="Calibri"/>
          <w:sz w:val="22"/>
        </w:rPr>
        <w:t xml:space="preserve">the project in one week is 20 hours as shown in Figure </w:t>
      </w:r>
      <w:r w:rsidR="001E3422" w:rsidRPr="00B343FF">
        <w:rPr>
          <w:rFonts w:ascii="Calibri" w:hAnsi="Calibri" w:cs="Calibri"/>
          <w:sz w:val="22"/>
        </w:rPr>
        <w:t>8</w:t>
      </w:r>
      <w:r w:rsidR="00CB1276" w:rsidRPr="00B343FF">
        <w:rPr>
          <w:rFonts w:ascii="Calibri" w:hAnsi="Calibri" w:cs="Calibri"/>
          <w:sz w:val="22"/>
        </w:rPr>
        <w:t xml:space="preserve">., with 5% accounts for one hour. </w:t>
      </w:r>
      <w:r w:rsidRPr="00B343FF">
        <w:rPr>
          <w:rFonts w:ascii="Calibri" w:hAnsi="Calibri" w:cs="Calibri"/>
          <w:sz w:val="22"/>
        </w:rPr>
        <w:t>Moreover, time consumption for training the Deep Learning Models will be calculated separately in the following paragraph.</w:t>
      </w:r>
    </w:p>
    <w:p w14:paraId="7F9C430B" w14:textId="44731E07" w:rsidR="00A70490" w:rsidRPr="00B343FF" w:rsidRDefault="00CB1276" w:rsidP="00690253">
      <w:pPr>
        <w:spacing w:line="360" w:lineRule="auto"/>
        <w:jc w:val="center"/>
        <w:rPr>
          <w:rFonts w:ascii="Calibri" w:hAnsi="Calibri" w:cs="Calibri"/>
          <w:b/>
          <w:bCs/>
          <w:sz w:val="22"/>
        </w:rPr>
      </w:pPr>
      <w:r w:rsidRPr="00B343FF">
        <w:rPr>
          <w:rFonts w:ascii="Calibri" w:hAnsi="Calibri" w:cs="Calibri"/>
          <w:b/>
          <w:bCs/>
          <w:noProof/>
          <w:sz w:val="22"/>
        </w:rPr>
        <w:drawing>
          <wp:inline distT="0" distB="0" distL="0" distR="0" wp14:anchorId="16FA7E49" wp14:editId="020993AE">
            <wp:extent cx="3990486" cy="32328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4059885" cy="3289064"/>
                    </a:xfrm>
                    <a:prstGeom prst="rect">
                      <a:avLst/>
                    </a:prstGeom>
                  </pic:spPr>
                </pic:pic>
              </a:graphicData>
            </a:graphic>
          </wp:inline>
        </w:drawing>
      </w:r>
    </w:p>
    <w:p w14:paraId="6E1B72A4" w14:textId="1C8819C6" w:rsidR="001E3422" w:rsidRPr="00B343FF" w:rsidRDefault="001E3422" w:rsidP="001E3422">
      <w:pPr>
        <w:spacing w:line="360" w:lineRule="auto"/>
        <w:jc w:val="center"/>
        <w:rPr>
          <w:rFonts w:ascii="Calibri" w:hAnsi="Calibri" w:cs="Calibri"/>
          <w:sz w:val="22"/>
        </w:rPr>
      </w:pPr>
      <w:r w:rsidRPr="00B343FF">
        <w:rPr>
          <w:rFonts w:ascii="Calibri" w:hAnsi="Calibri" w:cs="Calibri"/>
          <w:sz w:val="22"/>
        </w:rPr>
        <w:t>Figure 8. Time Consuming Pie Chart</w:t>
      </w:r>
    </w:p>
    <w:p w14:paraId="36CF29FF" w14:textId="448AF3E7" w:rsidR="00CB1276" w:rsidRPr="00B343FF" w:rsidRDefault="00CB1276" w:rsidP="00690253">
      <w:pPr>
        <w:spacing w:line="360" w:lineRule="auto"/>
        <w:rPr>
          <w:rFonts w:ascii="Calibri" w:hAnsi="Calibri" w:cs="Calibri"/>
          <w:b/>
          <w:bCs/>
          <w:sz w:val="22"/>
        </w:rPr>
      </w:pPr>
    </w:p>
    <w:p w14:paraId="68510A55" w14:textId="3527FD4D" w:rsidR="003D4F94" w:rsidRPr="00B343FF" w:rsidRDefault="00F84A01" w:rsidP="00690253">
      <w:pPr>
        <w:spacing w:line="360" w:lineRule="auto"/>
        <w:rPr>
          <w:rFonts w:ascii="Calibri" w:hAnsi="Calibri" w:cs="Calibri"/>
          <w:sz w:val="22"/>
        </w:rPr>
      </w:pPr>
      <w:r w:rsidRPr="00B343FF">
        <w:rPr>
          <w:rFonts w:ascii="Calibri" w:hAnsi="Calibri" w:cs="Calibri"/>
          <w:sz w:val="22"/>
        </w:rPr>
        <w:t xml:space="preserve">The time consumption for training the Deep Learning Network could be dependent on the speed of Google </w:t>
      </w:r>
      <w:proofErr w:type="spellStart"/>
      <w:r w:rsidRPr="00B343FF">
        <w:rPr>
          <w:rFonts w:ascii="Calibri" w:hAnsi="Calibri" w:cs="Calibri"/>
          <w:sz w:val="22"/>
        </w:rPr>
        <w:t>Colab</w:t>
      </w:r>
      <w:proofErr w:type="spellEnd"/>
      <w:r w:rsidRPr="00B343FF">
        <w:rPr>
          <w:rFonts w:ascii="Calibri" w:hAnsi="Calibri" w:cs="Calibri"/>
          <w:sz w:val="22"/>
        </w:rPr>
        <w:t xml:space="preserve"> and the volume of the data. However, the networks’ depth, number of filters, filter sizes, etc. could be more influential to the time consumption (He, </w:t>
      </w:r>
      <w:proofErr w:type="spellStart"/>
      <w:r w:rsidRPr="00B343FF">
        <w:rPr>
          <w:rFonts w:ascii="Calibri" w:hAnsi="Calibri" w:cs="Calibri"/>
          <w:sz w:val="22"/>
        </w:rPr>
        <w:t>Kaiming</w:t>
      </w:r>
      <w:proofErr w:type="spellEnd"/>
      <w:r w:rsidRPr="00B343FF">
        <w:rPr>
          <w:rFonts w:ascii="Calibri" w:hAnsi="Calibri" w:cs="Calibri"/>
          <w:sz w:val="22"/>
        </w:rPr>
        <w:t xml:space="preserve">, &amp; Sun, Jian, 2014). According and consulting to previous studies, the formulation of </w:t>
      </w:r>
      <m:oMath>
        <m:r>
          <w:rPr>
            <w:rFonts w:ascii="Cambria Math" w:hAnsi="Cambria Math" w:cs="Calibri"/>
            <w:sz w:val="22"/>
          </w:rPr>
          <m:t>O</m:t>
        </m:r>
        <m:d>
          <m:dPr>
            <m:ctrlPr>
              <w:rPr>
                <w:rFonts w:ascii="Cambria Math" w:hAnsi="Cambria Math" w:cs="Calibri"/>
                <w:sz w:val="22"/>
              </w:rPr>
            </m:ctrlPr>
          </m:dPr>
          <m:e>
            <m:nary>
              <m:naryPr>
                <m:chr m:val="∑"/>
                <m:ctrlPr>
                  <w:rPr>
                    <w:rFonts w:ascii="Cambria Math" w:hAnsi="Cambria Math" w:cs="Calibri"/>
                    <w:sz w:val="22"/>
                  </w:rPr>
                </m:ctrlPr>
              </m:naryPr>
              <m:sub>
                <m:r>
                  <w:rPr>
                    <w:rFonts w:ascii="Cambria Math" w:hAnsi="Cambria Math" w:cs="Calibri"/>
                    <w:sz w:val="22"/>
                  </w:rPr>
                  <m:t>l=1</m:t>
                </m:r>
                <m:ctrlPr>
                  <w:rPr>
                    <w:rFonts w:ascii="Cambria Math" w:hAnsi="Cambria Math" w:cs="Calibri"/>
                    <w:i/>
                    <w:sz w:val="22"/>
                  </w:rPr>
                </m:ctrlPr>
              </m:sub>
              <m:sup>
                <m:r>
                  <w:rPr>
                    <w:rFonts w:ascii="Cambria Math" w:hAnsi="Cambria Math" w:cs="Calibri"/>
                    <w:sz w:val="22"/>
                  </w:rPr>
                  <m:t>d</m:t>
                </m:r>
                <m:ctrlPr>
                  <w:rPr>
                    <w:rFonts w:ascii="Cambria Math" w:hAnsi="Cambria Math" w:cs="Calibri"/>
                    <w:i/>
                    <w:sz w:val="22"/>
                  </w:rPr>
                </m:ctrlPr>
              </m:sup>
              <m:e>
                <m:sSub>
                  <m:sSubPr>
                    <m:ctrlPr>
                      <w:rPr>
                        <w:rFonts w:ascii="Cambria Math" w:hAnsi="Cambria Math" w:cs="Calibri"/>
                        <w:i/>
                        <w:sz w:val="22"/>
                      </w:rPr>
                    </m:ctrlPr>
                  </m:sSubPr>
                  <m:e>
                    <m:r>
                      <w:rPr>
                        <w:rFonts w:ascii="Cambria Math" w:hAnsi="Cambria Math" w:cs="Calibri"/>
                        <w:sz w:val="22"/>
                      </w:rPr>
                      <m:t>n</m:t>
                    </m:r>
                  </m:e>
                  <m:sub>
                    <m:r>
                      <w:rPr>
                        <w:rFonts w:ascii="Cambria Math" w:hAnsi="Cambria Math" w:cs="Calibri"/>
                        <w:sz w:val="22"/>
                      </w:rPr>
                      <m:t>l-1</m:t>
                    </m:r>
                  </m:sub>
                </m:sSub>
                <m:ctrlPr>
                  <w:rPr>
                    <w:rFonts w:ascii="Cambria Math" w:hAnsi="Cambria Math" w:cs="Calibri"/>
                    <w:i/>
                    <w:sz w:val="22"/>
                  </w:rPr>
                </m:ctrlPr>
              </m:e>
            </m:nary>
            <m:r>
              <m:rPr>
                <m:sty m:val="p"/>
              </m:rPr>
              <w:rPr>
                <w:rFonts w:ascii="Cambria Math" w:hAnsi="Cambria Math" w:cs="Calibri"/>
                <w:sz w:val="22"/>
              </w:rPr>
              <m:t>⋅</m:t>
            </m:r>
            <m:sSubSup>
              <m:sSubSupPr>
                <m:ctrlPr>
                  <w:rPr>
                    <w:rFonts w:ascii="Cambria Math" w:hAnsi="Cambria Math" w:cs="Calibri"/>
                    <w:i/>
                    <w:sz w:val="22"/>
                  </w:rPr>
                </m:ctrlPr>
              </m:sSubSupPr>
              <m:e>
                <m:r>
                  <w:rPr>
                    <w:rFonts w:ascii="Cambria Math" w:hAnsi="Cambria Math" w:cs="Calibri"/>
                    <w:sz w:val="22"/>
                  </w:rPr>
                  <m:t>s</m:t>
                </m:r>
                <m:ctrlPr>
                  <w:rPr>
                    <w:rFonts w:ascii="Cambria Math" w:hAnsi="Cambria Math" w:cs="Calibri"/>
                    <w:sz w:val="22"/>
                  </w:rPr>
                </m:ctrlPr>
              </m:e>
              <m:sub>
                <m:r>
                  <w:rPr>
                    <w:rFonts w:ascii="Cambria Math" w:hAnsi="Cambria Math" w:cs="Calibri"/>
                    <w:sz w:val="22"/>
                  </w:rPr>
                  <m:t>l</m:t>
                </m:r>
              </m:sub>
              <m:sup>
                <m:r>
                  <w:rPr>
                    <w:rFonts w:ascii="Cambria Math" w:hAnsi="Cambria Math" w:cs="Calibri"/>
                    <w:sz w:val="22"/>
                  </w:rPr>
                  <m:t>2</m:t>
                </m:r>
              </m:sup>
            </m:sSubSup>
            <m:r>
              <m:rPr>
                <m:sty m:val="p"/>
              </m:rP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n</m:t>
                </m:r>
                <m:ctrlPr>
                  <w:rPr>
                    <w:rFonts w:ascii="Cambria Math" w:hAnsi="Cambria Math" w:cs="Calibri"/>
                    <w:sz w:val="22"/>
                  </w:rPr>
                </m:ctrlPr>
              </m:e>
              <m:sub>
                <m:r>
                  <w:rPr>
                    <w:rFonts w:ascii="Cambria Math" w:hAnsi="Cambria Math" w:cs="Calibri"/>
                    <w:sz w:val="22"/>
                  </w:rPr>
                  <m:t>l</m:t>
                </m:r>
              </m:sub>
            </m:sSub>
            <m:r>
              <m:rPr>
                <m:sty m:val="p"/>
              </m:rPr>
              <w:rPr>
                <w:rFonts w:ascii="Cambria Math" w:hAnsi="Cambria Math" w:cs="Calibri"/>
                <w:sz w:val="22"/>
              </w:rPr>
              <m:t>⋅</m:t>
            </m:r>
            <m:sSubSup>
              <m:sSubSupPr>
                <m:ctrlPr>
                  <w:rPr>
                    <w:rFonts w:ascii="Cambria Math" w:hAnsi="Cambria Math" w:cs="Calibri"/>
                    <w:i/>
                    <w:sz w:val="22"/>
                  </w:rPr>
                </m:ctrlPr>
              </m:sSubSupPr>
              <m:e>
                <m:r>
                  <w:rPr>
                    <w:rFonts w:ascii="Cambria Math" w:hAnsi="Cambria Math" w:cs="Calibri"/>
                    <w:sz w:val="22"/>
                  </w:rPr>
                  <m:t>m</m:t>
                </m:r>
                <m:ctrlPr>
                  <w:rPr>
                    <w:rFonts w:ascii="Cambria Math" w:hAnsi="Cambria Math" w:cs="Calibri"/>
                    <w:sz w:val="22"/>
                  </w:rPr>
                </m:ctrlPr>
              </m:e>
              <m:sub>
                <m:r>
                  <w:rPr>
                    <w:rFonts w:ascii="Cambria Math" w:hAnsi="Cambria Math" w:cs="Calibri"/>
                    <w:sz w:val="22"/>
                  </w:rPr>
                  <m:t>l</m:t>
                </m:r>
              </m:sub>
              <m:sup>
                <m:r>
                  <w:rPr>
                    <w:rFonts w:ascii="Cambria Math" w:hAnsi="Cambria Math" w:cs="Calibri"/>
                    <w:sz w:val="22"/>
                  </w:rPr>
                  <m:t>2</m:t>
                </m:r>
              </m:sup>
            </m:sSubSup>
            <m:ctrlPr>
              <w:rPr>
                <w:rFonts w:ascii="Cambria Math" w:hAnsi="Cambria Math" w:cs="Calibri"/>
                <w:i/>
                <w:sz w:val="22"/>
              </w:rPr>
            </m:ctrlPr>
          </m:e>
        </m:d>
      </m:oMath>
      <w:r w:rsidR="003D4F94" w:rsidRPr="00B343FF">
        <w:rPr>
          <w:rFonts w:ascii="Calibri" w:hAnsi="Calibri" w:cs="Calibri"/>
          <w:sz w:val="22"/>
        </w:rPr>
        <w:t xml:space="preserve">, with </w:t>
      </w:r>
      <m:oMath>
        <m:r>
          <w:rPr>
            <w:rFonts w:ascii="Cambria Math" w:hAnsi="Cambria Math" w:cs="Calibri"/>
            <w:sz w:val="22"/>
          </w:rPr>
          <m:t>l</m:t>
        </m:r>
      </m:oMath>
      <w:r w:rsidR="003D4F94" w:rsidRPr="00B343FF">
        <w:rPr>
          <w:rFonts w:ascii="Calibri" w:hAnsi="Calibri" w:cs="Calibri"/>
          <w:sz w:val="22"/>
        </w:rPr>
        <w:t xml:space="preserve"> stands for the index of convolutional layers, </w:t>
      </w:r>
      <m:oMath>
        <m:sSub>
          <m:sSubPr>
            <m:ctrlPr>
              <w:rPr>
                <w:rFonts w:ascii="Cambria Math" w:hAnsi="Cambria Math" w:cs="Calibri"/>
                <w:i/>
                <w:sz w:val="22"/>
              </w:rPr>
            </m:ctrlPr>
          </m:sSubPr>
          <m:e>
            <m:r>
              <w:rPr>
                <w:rFonts w:ascii="Cambria Math" w:hAnsi="Cambria Math" w:cs="Calibri"/>
                <w:sz w:val="22"/>
              </w:rPr>
              <m:t>m</m:t>
            </m:r>
            <m:ctrlPr>
              <w:rPr>
                <w:rFonts w:ascii="Cambria Math" w:hAnsi="Cambria Math" w:cs="Calibri"/>
                <w:sz w:val="22"/>
              </w:rPr>
            </m:ctrlPr>
          </m:e>
          <m:sub>
            <m:r>
              <w:rPr>
                <w:rFonts w:ascii="Cambria Math" w:hAnsi="Cambria Math" w:cs="Calibri"/>
                <w:sz w:val="22"/>
              </w:rPr>
              <m:t>l</m:t>
            </m:r>
          </m:sub>
        </m:sSub>
      </m:oMath>
      <w:r w:rsidR="003D4F94" w:rsidRPr="00B343FF">
        <w:rPr>
          <w:rFonts w:ascii="Calibri" w:hAnsi="Calibri" w:cs="Calibri"/>
          <w:sz w:val="22"/>
        </w:rPr>
        <w:t xml:space="preserve"> stands for the spatial size of the output feature map, </w:t>
      </w:r>
      <m:oMath>
        <m:r>
          <w:rPr>
            <w:rFonts w:ascii="Cambria Math" w:hAnsi="Cambria Math" w:cs="Calibri"/>
            <w:sz w:val="22"/>
          </w:rPr>
          <m:t>d</m:t>
        </m:r>
      </m:oMath>
      <w:r w:rsidR="003D4F94" w:rsidRPr="00B343FF">
        <w:rPr>
          <w:rFonts w:ascii="Calibri" w:hAnsi="Calibri" w:cs="Calibri"/>
          <w:sz w:val="22"/>
        </w:rPr>
        <w:t xml:space="preserve"> and </w:t>
      </w:r>
      <m:oMath>
        <m:sSub>
          <m:sSubPr>
            <m:ctrlPr>
              <w:rPr>
                <w:rFonts w:ascii="Cambria Math" w:hAnsi="Cambria Math" w:cs="Calibri"/>
                <w:i/>
                <w:sz w:val="22"/>
              </w:rPr>
            </m:ctrlPr>
          </m:sSubPr>
          <m:e>
            <m:r>
              <w:rPr>
                <w:rFonts w:ascii="Cambria Math" w:hAnsi="Cambria Math" w:cs="Calibri"/>
                <w:sz w:val="22"/>
              </w:rPr>
              <m:t>n</m:t>
            </m:r>
            <m:ctrlPr>
              <w:rPr>
                <w:rFonts w:ascii="Cambria Math" w:hAnsi="Cambria Math" w:cs="Calibri"/>
                <w:sz w:val="22"/>
              </w:rPr>
            </m:ctrlPr>
          </m:e>
          <m:sub>
            <m:r>
              <w:rPr>
                <w:rFonts w:ascii="Cambria Math" w:hAnsi="Cambria Math" w:cs="Calibri"/>
                <w:sz w:val="22"/>
              </w:rPr>
              <m:t>l</m:t>
            </m:r>
          </m:sub>
        </m:sSub>
      </m:oMath>
      <w:r w:rsidR="003D4F94" w:rsidRPr="00B343FF">
        <w:rPr>
          <w:rFonts w:ascii="Calibri" w:hAnsi="Calibri" w:cs="Calibri"/>
          <w:sz w:val="22"/>
        </w:rPr>
        <w:t xml:space="preserve"> stands for the depth and width in the </w:t>
      </w:r>
      <m:oMath>
        <m:r>
          <w:rPr>
            <w:rFonts w:ascii="Cambria Math" w:hAnsi="Cambria Math" w:cs="Calibri"/>
            <w:sz w:val="22"/>
          </w:rPr>
          <m:t>l</m:t>
        </m:r>
      </m:oMath>
      <w:r w:rsidR="003D4F94" w:rsidRPr="00B343FF">
        <w:rPr>
          <w:rFonts w:ascii="Calibri" w:hAnsi="Calibri" w:cs="Calibri"/>
          <w:sz w:val="22"/>
        </w:rPr>
        <w:t xml:space="preserve">th layer, and </w:t>
      </w:r>
      <m:oMath>
        <m:sSub>
          <m:sSubPr>
            <m:ctrlPr>
              <w:rPr>
                <w:rFonts w:ascii="Cambria Math" w:hAnsi="Cambria Math" w:cs="Calibri"/>
                <w:i/>
                <w:sz w:val="22"/>
              </w:rPr>
            </m:ctrlPr>
          </m:sSubPr>
          <m:e>
            <m:r>
              <w:rPr>
                <w:rFonts w:ascii="Cambria Math" w:hAnsi="Cambria Math" w:cs="Calibri"/>
                <w:sz w:val="22"/>
              </w:rPr>
              <m:t>s</m:t>
            </m:r>
            <m:ctrlPr>
              <w:rPr>
                <w:rFonts w:ascii="Cambria Math" w:hAnsi="Cambria Math" w:cs="Calibri"/>
                <w:sz w:val="22"/>
              </w:rPr>
            </m:ctrlPr>
          </m:e>
          <m:sub>
            <m:r>
              <w:rPr>
                <w:rFonts w:ascii="Cambria Math" w:hAnsi="Cambria Math" w:cs="Calibri"/>
                <w:sz w:val="22"/>
              </w:rPr>
              <m:t>l</m:t>
            </m:r>
          </m:sub>
        </m:sSub>
      </m:oMath>
      <w:r w:rsidR="003D4F94" w:rsidRPr="00B343FF">
        <w:rPr>
          <w:rFonts w:ascii="Calibri" w:hAnsi="Calibri" w:cs="Calibri"/>
          <w:sz w:val="22"/>
        </w:rPr>
        <w:t xml:space="preserve"> stands for the length of the filter in the </w:t>
      </w:r>
      <m:oMath>
        <m:r>
          <w:rPr>
            <w:rFonts w:ascii="Cambria Math" w:hAnsi="Cambria Math" w:cs="Calibri"/>
            <w:sz w:val="22"/>
          </w:rPr>
          <m:t>l</m:t>
        </m:r>
      </m:oMath>
      <w:r w:rsidR="003D4F94" w:rsidRPr="00B343FF">
        <w:rPr>
          <w:rFonts w:ascii="Calibri" w:hAnsi="Calibri" w:cs="Calibri"/>
          <w:sz w:val="22"/>
        </w:rPr>
        <w:t xml:space="preserve">th layer. </w:t>
      </w:r>
      <w:r w:rsidR="000D361D" w:rsidRPr="00B343FF">
        <w:rPr>
          <w:rFonts w:ascii="Calibri" w:hAnsi="Calibri" w:cs="Calibri"/>
          <w:sz w:val="22"/>
        </w:rPr>
        <w:t>The prediction shows the training process will take almost one hour.</w:t>
      </w:r>
    </w:p>
    <w:p w14:paraId="02F6C2BB" w14:textId="7D99263D" w:rsidR="00CB1276" w:rsidRDefault="00CB1276" w:rsidP="00690253">
      <w:pPr>
        <w:spacing w:line="360" w:lineRule="auto"/>
        <w:rPr>
          <w:rFonts w:ascii="Calibri" w:hAnsi="Calibri" w:cs="Calibri"/>
          <w:sz w:val="22"/>
        </w:rPr>
      </w:pPr>
    </w:p>
    <w:p w14:paraId="775CDFA1" w14:textId="77777777" w:rsidR="00013D7E" w:rsidRPr="00B343FF" w:rsidRDefault="00013D7E" w:rsidP="00690253">
      <w:pPr>
        <w:spacing w:line="360" w:lineRule="auto"/>
        <w:rPr>
          <w:rFonts w:ascii="Calibri" w:hAnsi="Calibri" w:cs="Calibri" w:hint="eastAsia"/>
          <w:sz w:val="22"/>
        </w:rPr>
      </w:pPr>
    </w:p>
    <w:p w14:paraId="63488A65" w14:textId="1F3E6E8F" w:rsidR="004208EA" w:rsidRPr="00B343FF" w:rsidRDefault="00FB2B78" w:rsidP="00690253">
      <w:pPr>
        <w:spacing w:line="360" w:lineRule="auto"/>
        <w:rPr>
          <w:rFonts w:ascii="Calibri" w:hAnsi="Calibri" w:cs="Calibri"/>
          <w:b/>
          <w:bCs/>
          <w:sz w:val="22"/>
        </w:rPr>
      </w:pPr>
      <w:r w:rsidRPr="00B343FF">
        <w:rPr>
          <w:rFonts w:ascii="Calibri" w:hAnsi="Calibri" w:cs="Calibri"/>
          <w:b/>
          <w:bCs/>
          <w:sz w:val="22"/>
        </w:rPr>
        <w:lastRenderedPageBreak/>
        <w:t>Conclusion</w:t>
      </w:r>
    </w:p>
    <w:p w14:paraId="39243852" w14:textId="0E89349B" w:rsidR="00FC4B68" w:rsidRPr="00B343FF" w:rsidRDefault="00CB4C93" w:rsidP="00690253">
      <w:pPr>
        <w:spacing w:line="360" w:lineRule="auto"/>
        <w:rPr>
          <w:rFonts w:ascii="Calibri" w:hAnsi="Calibri" w:cs="Calibri"/>
          <w:sz w:val="22"/>
        </w:rPr>
      </w:pPr>
      <w:r w:rsidRPr="00B343FF">
        <w:rPr>
          <w:rFonts w:ascii="Calibri" w:hAnsi="Calibri" w:cs="Calibri"/>
          <w:sz w:val="22"/>
        </w:rPr>
        <w:t xml:space="preserve">Overall, </w:t>
      </w:r>
      <w:r w:rsidR="009971F2">
        <w:rPr>
          <w:rFonts w:ascii="Calibri" w:hAnsi="Calibri" w:cs="Calibri" w:hint="eastAsia"/>
          <w:sz w:val="22"/>
        </w:rPr>
        <w:t>the</w:t>
      </w:r>
      <w:r w:rsidR="009971F2">
        <w:rPr>
          <w:rFonts w:ascii="Calibri" w:hAnsi="Calibri" w:cs="Calibri"/>
          <w:sz w:val="22"/>
        </w:rPr>
        <w:t xml:space="preserve"> </w:t>
      </w:r>
      <w:r w:rsidRPr="00B343FF">
        <w:rPr>
          <w:rFonts w:ascii="Calibri" w:hAnsi="Calibri" w:cs="Calibri"/>
          <w:sz w:val="22"/>
        </w:rPr>
        <w:t xml:space="preserve">burn wound diagnosis system is still in the start-up stage. With less public dataset and </w:t>
      </w:r>
      <w:r w:rsidR="00BD0C13" w:rsidRPr="00B343FF">
        <w:rPr>
          <w:rFonts w:ascii="Calibri" w:hAnsi="Calibri" w:cs="Calibri"/>
          <w:sz w:val="22"/>
        </w:rPr>
        <w:t xml:space="preserve">the image itself is very private. Many </w:t>
      </w:r>
      <w:r w:rsidR="00E441CE">
        <w:rPr>
          <w:rFonts w:ascii="Calibri" w:hAnsi="Calibri" w:cs="Calibri" w:hint="eastAsia"/>
          <w:sz w:val="22"/>
        </w:rPr>
        <w:t>type</w:t>
      </w:r>
      <w:r w:rsidR="00E441CE">
        <w:rPr>
          <w:rFonts w:ascii="Calibri" w:hAnsi="Calibri" w:cs="Calibri"/>
          <w:sz w:val="22"/>
        </w:rPr>
        <w:t xml:space="preserve">s of </w:t>
      </w:r>
      <w:r w:rsidR="00BD0C13" w:rsidRPr="00B343FF">
        <w:rPr>
          <w:rFonts w:ascii="Calibri" w:hAnsi="Calibri" w:cs="Calibri"/>
          <w:sz w:val="22"/>
        </w:rPr>
        <w:t xml:space="preserve">research might be happening in a confidential way. Additionally, </w:t>
      </w:r>
      <w:r w:rsidR="00E441CE">
        <w:rPr>
          <w:rFonts w:ascii="Calibri" w:hAnsi="Calibri" w:cs="Calibri"/>
          <w:sz w:val="22"/>
        </w:rPr>
        <w:t xml:space="preserve">the </w:t>
      </w:r>
      <w:r w:rsidR="00BD0C13" w:rsidRPr="00B343FF">
        <w:rPr>
          <w:rFonts w:ascii="Calibri" w:hAnsi="Calibri" w:cs="Calibri"/>
          <w:sz w:val="22"/>
        </w:rPr>
        <w:t>lack of research papers to be guidance also make my group team and I try to find other related field</w:t>
      </w:r>
      <w:r w:rsidR="00E441CE">
        <w:rPr>
          <w:rFonts w:ascii="Calibri" w:hAnsi="Calibri" w:cs="Calibri"/>
          <w:sz w:val="22"/>
        </w:rPr>
        <w:t>s</w:t>
      </w:r>
      <w:r w:rsidR="00BD0C13" w:rsidRPr="00B343FF">
        <w:rPr>
          <w:rFonts w:ascii="Calibri" w:hAnsi="Calibri" w:cs="Calibri"/>
          <w:sz w:val="22"/>
        </w:rPr>
        <w:t>, such as skin cancer detection. However, with the step-by-step solution</w:t>
      </w:r>
      <w:r w:rsidR="00CC0D7A" w:rsidRPr="00B343FF">
        <w:rPr>
          <w:rFonts w:ascii="Calibri" w:hAnsi="Calibri" w:cs="Calibri"/>
          <w:sz w:val="22"/>
        </w:rPr>
        <w:t xml:space="preserve"> and schedule</w:t>
      </w:r>
      <w:r w:rsidR="00BD0C13" w:rsidRPr="00B343FF">
        <w:rPr>
          <w:rFonts w:ascii="Calibri" w:hAnsi="Calibri" w:cs="Calibri"/>
          <w:sz w:val="22"/>
        </w:rPr>
        <w:t xml:space="preserve"> which I </w:t>
      </w:r>
      <w:r w:rsidR="00CC0D7A" w:rsidRPr="00B343FF">
        <w:rPr>
          <w:rFonts w:ascii="Calibri" w:hAnsi="Calibri" w:cs="Calibri"/>
          <w:sz w:val="22"/>
        </w:rPr>
        <w:t>planned</w:t>
      </w:r>
      <w:r w:rsidR="00BD0C13" w:rsidRPr="00B343FF">
        <w:rPr>
          <w:rFonts w:ascii="Calibri" w:hAnsi="Calibri" w:cs="Calibri"/>
          <w:sz w:val="22"/>
        </w:rPr>
        <w:t xml:space="preserve"> in the proposal, </w:t>
      </w:r>
      <w:r w:rsidR="004C5CDB" w:rsidRPr="00B343FF">
        <w:rPr>
          <w:rFonts w:ascii="Calibri" w:hAnsi="Calibri" w:cs="Calibri"/>
          <w:sz w:val="22"/>
        </w:rPr>
        <w:t xml:space="preserve">the object should </w:t>
      </w:r>
      <w:r w:rsidR="00CC0D7A" w:rsidRPr="00B343FF">
        <w:rPr>
          <w:rFonts w:ascii="Calibri" w:hAnsi="Calibri" w:cs="Calibri"/>
          <w:sz w:val="22"/>
        </w:rPr>
        <w:t xml:space="preserve">finally </w:t>
      </w:r>
      <w:r w:rsidR="004C5CDB" w:rsidRPr="00B343FF">
        <w:rPr>
          <w:rFonts w:ascii="Calibri" w:hAnsi="Calibri" w:cs="Calibri"/>
          <w:sz w:val="22"/>
        </w:rPr>
        <w:t>be achieved</w:t>
      </w:r>
      <w:r w:rsidR="00CC0D7A" w:rsidRPr="00B343FF">
        <w:rPr>
          <w:rFonts w:ascii="Calibri" w:hAnsi="Calibri" w:cs="Calibri"/>
          <w:sz w:val="22"/>
        </w:rPr>
        <w:t xml:space="preserve"> at the end. Considering the huge convenience would bring to the hospitals in developing countries</w:t>
      </w:r>
      <w:r w:rsidR="00690253" w:rsidRPr="00B343FF">
        <w:rPr>
          <w:rFonts w:ascii="Calibri" w:hAnsi="Calibri" w:cs="Calibri"/>
          <w:sz w:val="22"/>
        </w:rPr>
        <w:t>, the complexity of the work is acceptable.</w:t>
      </w:r>
    </w:p>
    <w:p w14:paraId="0E890076" w14:textId="38E361BF" w:rsidR="00FC4B68" w:rsidRPr="00B343FF" w:rsidRDefault="00FC4B68" w:rsidP="00690253">
      <w:pPr>
        <w:spacing w:line="360" w:lineRule="auto"/>
        <w:rPr>
          <w:rFonts w:ascii="Calibri" w:hAnsi="Calibri" w:cs="Calibri"/>
          <w:b/>
          <w:bCs/>
          <w:sz w:val="22"/>
        </w:rPr>
      </w:pPr>
    </w:p>
    <w:p w14:paraId="06299CAE" w14:textId="4B6ABA64" w:rsidR="00FC4B68" w:rsidRDefault="00FC4B68" w:rsidP="00690253">
      <w:pPr>
        <w:spacing w:line="360" w:lineRule="auto"/>
        <w:rPr>
          <w:rFonts w:ascii="Calibri" w:hAnsi="Calibri" w:cs="Calibri"/>
          <w:b/>
          <w:bCs/>
          <w:sz w:val="22"/>
        </w:rPr>
      </w:pPr>
    </w:p>
    <w:p w14:paraId="587D6CA9" w14:textId="5EBE8388" w:rsidR="00447B23" w:rsidRDefault="00447B23" w:rsidP="00690253">
      <w:pPr>
        <w:spacing w:line="360" w:lineRule="auto"/>
        <w:rPr>
          <w:rFonts w:ascii="Calibri" w:hAnsi="Calibri" w:cs="Calibri"/>
          <w:b/>
          <w:bCs/>
          <w:sz w:val="22"/>
        </w:rPr>
      </w:pPr>
    </w:p>
    <w:p w14:paraId="4DC8E713" w14:textId="2F55A89B" w:rsidR="00447B23" w:rsidRDefault="00447B23" w:rsidP="00690253">
      <w:pPr>
        <w:spacing w:line="360" w:lineRule="auto"/>
        <w:rPr>
          <w:rFonts w:ascii="Calibri" w:hAnsi="Calibri" w:cs="Calibri"/>
          <w:b/>
          <w:bCs/>
          <w:sz w:val="22"/>
        </w:rPr>
      </w:pPr>
    </w:p>
    <w:p w14:paraId="043220F2" w14:textId="1226A734" w:rsidR="00447B23" w:rsidRDefault="00447B23" w:rsidP="00690253">
      <w:pPr>
        <w:spacing w:line="360" w:lineRule="auto"/>
        <w:rPr>
          <w:rFonts w:ascii="Calibri" w:hAnsi="Calibri" w:cs="Calibri"/>
          <w:b/>
          <w:bCs/>
          <w:sz w:val="22"/>
        </w:rPr>
      </w:pPr>
    </w:p>
    <w:p w14:paraId="6FE92DB6" w14:textId="5F8B8551" w:rsidR="00447B23" w:rsidRDefault="00447B23" w:rsidP="00690253">
      <w:pPr>
        <w:spacing w:line="360" w:lineRule="auto"/>
        <w:rPr>
          <w:rFonts w:ascii="Calibri" w:hAnsi="Calibri" w:cs="Calibri"/>
          <w:b/>
          <w:bCs/>
          <w:sz w:val="22"/>
        </w:rPr>
      </w:pPr>
    </w:p>
    <w:p w14:paraId="06866B57" w14:textId="6DD0A632" w:rsidR="00447B23" w:rsidRDefault="00447B23" w:rsidP="00690253">
      <w:pPr>
        <w:spacing w:line="360" w:lineRule="auto"/>
        <w:rPr>
          <w:rFonts w:ascii="Calibri" w:hAnsi="Calibri" w:cs="Calibri"/>
          <w:b/>
          <w:bCs/>
          <w:sz w:val="22"/>
        </w:rPr>
      </w:pPr>
    </w:p>
    <w:p w14:paraId="7884B1D7" w14:textId="15A771AE" w:rsidR="00447B23" w:rsidRDefault="00447B23" w:rsidP="00690253">
      <w:pPr>
        <w:spacing w:line="360" w:lineRule="auto"/>
        <w:rPr>
          <w:rFonts w:ascii="Calibri" w:hAnsi="Calibri" w:cs="Calibri"/>
          <w:b/>
          <w:bCs/>
          <w:sz w:val="22"/>
        </w:rPr>
      </w:pPr>
    </w:p>
    <w:p w14:paraId="53C0DB54" w14:textId="28AB0B6B" w:rsidR="00447B23" w:rsidRDefault="00447B23" w:rsidP="00690253">
      <w:pPr>
        <w:spacing w:line="360" w:lineRule="auto"/>
        <w:rPr>
          <w:rFonts w:ascii="Calibri" w:hAnsi="Calibri" w:cs="Calibri"/>
          <w:b/>
          <w:bCs/>
          <w:sz w:val="22"/>
        </w:rPr>
      </w:pPr>
    </w:p>
    <w:p w14:paraId="44E1E2E9" w14:textId="28CAD2B9" w:rsidR="00447B23" w:rsidRDefault="00447B23" w:rsidP="00690253">
      <w:pPr>
        <w:spacing w:line="360" w:lineRule="auto"/>
        <w:rPr>
          <w:rFonts w:ascii="Calibri" w:hAnsi="Calibri" w:cs="Calibri"/>
          <w:b/>
          <w:bCs/>
          <w:sz w:val="22"/>
        </w:rPr>
      </w:pPr>
    </w:p>
    <w:p w14:paraId="0802C107" w14:textId="6CB3D766" w:rsidR="00447B23" w:rsidRDefault="00447B23" w:rsidP="00690253">
      <w:pPr>
        <w:spacing w:line="360" w:lineRule="auto"/>
        <w:rPr>
          <w:rFonts w:ascii="Calibri" w:hAnsi="Calibri" w:cs="Calibri"/>
          <w:b/>
          <w:bCs/>
          <w:sz w:val="22"/>
        </w:rPr>
      </w:pPr>
    </w:p>
    <w:p w14:paraId="4A5B4430" w14:textId="2A53C114" w:rsidR="00447B23" w:rsidRDefault="00447B23" w:rsidP="00690253">
      <w:pPr>
        <w:spacing w:line="360" w:lineRule="auto"/>
        <w:rPr>
          <w:rFonts w:ascii="Calibri" w:hAnsi="Calibri" w:cs="Calibri"/>
          <w:b/>
          <w:bCs/>
          <w:sz w:val="22"/>
        </w:rPr>
      </w:pPr>
    </w:p>
    <w:p w14:paraId="6A22D55C" w14:textId="556013FF" w:rsidR="00447B23" w:rsidRDefault="00447B23" w:rsidP="00690253">
      <w:pPr>
        <w:spacing w:line="360" w:lineRule="auto"/>
        <w:rPr>
          <w:rFonts w:ascii="Calibri" w:hAnsi="Calibri" w:cs="Calibri"/>
          <w:b/>
          <w:bCs/>
          <w:sz w:val="22"/>
        </w:rPr>
      </w:pPr>
    </w:p>
    <w:p w14:paraId="61EBF4DA" w14:textId="341D3985" w:rsidR="00447B23" w:rsidRDefault="00447B23" w:rsidP="00690253">
      <w:pPr>
        <w:spacing w:line="360" w:lineRule="auto"/>
        <w:rPr>
          <w:rFonts w:ascii="Calibri" w:hAnsi="Calibri" w:cs="Calibri"/>
          <w:b/>
          <w:bCs/>
          <w:sz w:val="22"/>
        </w:rPr>
      </w:pPr>
    </w:p>
    <w:p w14:paraId="6034737D" w14:textId="573F69E3" w:rsidR="00447B23" w:rsidRDefault="00447B23" w:rsidP="00690253">
      <w:pPr>
        <w:spacing w:line="360" w:lineRule="auto"/>
        <w:rPr>
          <w:rFonts w:ascii="Calibri" w:hAnsi="Calibri" w:cs="Calibri"/>
          <w:b/>
          <w:bCs/>
          <w:sz w:val="22"/>
        </w:rPr>
      </w:pPr>
    </w:p>
    <w:p w14:paraId="36CDFD63" w14:textId="177E833A" w:rsidR="00447B23" w:rsidRDefault="00447B23" w:rsidP="00690253">
      <w:pPr>
        <w:spacing w:line="360" w:lineRule="auto"/>
        <w:rPr>
          <w:rFonts w:ascii="Calibri" w:hAnsi="Calibri" w:cs="Calibri"/>
          <w:b/>
          <w:bCs/>
          <w:sz w:val="22"/>
        </w:rPr>
      </w:pPr>
    </w:p>
    <w:p w14:paraId="6B7D0DC0" w14:textId="37857C1B" w:rsidR="00447B23" w:rsidRDefault="00447B23" w:rsidP="00690253">
      <w:pPr>
        <w:spacing w:line="360" w:lineRule="auto"/>
        <w:rPr>
          <w:rFonts w:ascii="Calibri" w:hAnsi="Calibri" w:cs="Calibri"/>
          <w:b/>
          <w:bCs/>
          <w:sz w:val="22"/>
        </w:rPr>
      </w:pPr>
    </w:p>
    <w:p w14:paraId="16F6ED4E" w14:textId="19FA867B" w:rsidR="00447B23" w:rsidRDefault="00447B23" w:rsidP="00690253">
      <w:pPr>
        <w:spacing w:line="360" w:lineRule="auto"/>
        <w:rPr>
          <w:rFonts w:ascii="Calibri" w:hAnsi="Calibri" w:cs="Calibri"/>
          <w:b/>
          <w:bCs/>
          <w:sz w:val="22"/>
        </w:rPr>
      </w:pPr>
    </w:p>
    <w:p w14:paraId="3B05D88D" w14:textId="6A517814" w:rsidR="00447B23" w:rsidRDefault="00447B23" w:rsidP="00690253">
      <w:pPr>
        <w:spacing w:line="360" w:lineRule="auto"/>
        <w:rPr>
          <w:rFonts w:ascii="Calibri" w:hAnsi="Calibri" w:cs="Calibri"/>
          <w:b/>
          <w:bCs/>
          <w:sz w:val="22"/>
        </w:rPr>
      </w:pPr>
    </w:p>
    <w:p w14:paraId="527895D2" w14:textId="77186B1C" w:rsidR="00447B23" w:rsidRDefault="00447B23" w:rsidP="00690253">
      <w:pPr>
        <w:spacing w:line="360" w:lineRule="auto"/>
        <w:rPr>
          <w:rFonts w:ascii="Calibri" w:hAnsi="Calibri" w:cs="Calibri"/>
          <w:b/>
          <w:bCs/>
          <w:sz w:val="22"/>
        </w:rPr>
      </w:pPr>
    </w:p>
    <w:p w14:paraId="7ED1F87F" w14:textId="58370C8F" w:rsidR="00447B23" w:rsidRDefault="00447B23" w:rsidP="00690253">
      <w:pPr>
        <w:spacing w:line="360" w:lineRule="auto"/>
        <w:rPr>
          <w:rFonts w:ascii="Calibri" w:hAnsi="Calibri" w:cs="Calibri"/>
          <w:b/>
          <w:bCs/>
          <w:sz w:val="22"/>
        </w:rPr>
      </w:pPr>
    </w:p>
    <w:p w14:paraId="7A78A339" w14:textId="011AC6C9" w:rsidR="00447B23" w:rsidRDefault="00447B23" w:rsidP="00690253">
      <w:pPr>
        <w:spacing w:line="360" w:lineRule="auto"/>
        <w:rPr>
          <w:rFonts w:ascii="Calibri" w:hAnsi="Calibri" w:cs="Calibri" w:hint="eastAsia"/>
          <w:b/>
          <w:bCs/>
          <w:sz w:val="22"/>
        </w:rPr>
      </w:pPr>
    </w:p>
    <w:p w14:paraId="084145AA" w14:textId="40D52F0C" w:rsidR="00B009A8" w:rsidRPr="00E4605E" w:rsidRDefault="00B009A8" w:rsidP="00E4605E">
      <w:pPr>
        <w:jc w:val="center"/>
        <w:rPr>
          <w:rFonts w:ascii="Calibri" w:hAnsi="Calibri" w:cs="Calibri"/>
          <w:b/>
          <w:bCs/>
          <w:sz w:val="24"/>
          <w:szCs w:val="24"/>
        </w:rPr>
      </w:pPr>
      <w:r w:rsidRPr="00E4605E">
        <w:rPr>
          <w:rFonts w:ascii="Calibri" w:hAnsi="Calibri" w:cs="Calibri"/>
          <w:b/>
          <w:bCs/>
          <w:sz w:val="24"/>
          <w:szCs w:val="24"/>
        </w:rPr>
        <w:lastRenderedPageBreak/>
        <w:t>Reference</w:t>
      </w:r>
    </w:p>
    <w:p w14:paraId="4D7ABFCB" w14:textId="3B740BCC" w:rsidR="00A155C4" w:rsidRPr="00A155C4" w:rsidRDefault="00A155C4" w:rsidP="00A155C4">
      <w:pPr>
        <w:pStyle w:val="a5"/>
        <w:spacing w:line="480" w:lineRule="auto"/>
        <w:ind w:left="720" w:hanging="720"/>
        <w:rPr>
          <w:rFonts w:ascii="Times New Roman" w:hAnsi="Times New Roman" w:cs="Times New Roman"/>
        </w:rPr>
      </w:pPr>
      <w:r>
        <w:rPr>
          <w:rFonts w:ascii="Times New Roman" w:hAnsi="Times New Roman" w:cs="Times New Roman"/>
        </w:rPr>
        <w:t xml:space="preserve">Abubakar, A., </w:t>
      </w:r>
      <w:proofErr w:type="spellStart"/>
      <w:r>
        <w:rPr>
          <w:rFonts w:ascii="Times New Roman" w:hAnsi="Times New Roman" w:cs="Times New Roman"/>
        </w:rPr>
        <w:t>Ugail</w:t>
      </w:r>
      <w:proofErr w:type="spellEnd"/>
      <w:r>
        <w:rPr>
          <w:rFonts w:ascii="Times New Roman" w:hAnsi="Times New Roman" w:cs="Times New Roman"/>
        </w:rPr>
        <w:t xml:space="preserve">, H., Smith, K. M., </w:t>
      </w:r>
      <w:proofErr w:type="spellStart"/>
      <w:r>
        <w:rPr>
          <w:rFonts w:ascii="Times New Roman" w:hAnsi="Times New Roman" w:cs="Times New Roman"/>
        </w:rPr>
        <w:t>Bukar</w:t>
      </w:r>
      <w:proofErr w:type="spellEnd"/>
      <w:r>
        <w:rPr>
          <w:rFonts w:ascii="Times New Roman" w:hAnsi="Times New Roman" w:cs="Times New Roman"/>
        </w:rPr>
        <w:t xml:space="preserve">, A. M., &amp; </w:t>
      </w:r>
      <w:proofErr w:type="spellStart"/>
      <w:r>
        <w:rPr>
          <w:rFonts w:ascii="Times New Roman" w:hAnsi="Times New Roman" w:cs="Times New Roman"/>
        </w:rPr>
        <w:t>Elmahmudi</w:t>
      </w:r>
      <w:proofErr w:type="spellEnd"/>
      <w:r>
        <w:rPr>
          <w:rFonts w:ascii="Times New Roman" w:hAnsi="Times New Roman" w:cs="Times New Roman"/>
        </w:rPr>
        <w:t xml:space="preserve">, A. (2020). Burns Depth Assessment Using Deep Learning Features. </w:t>
      </w:r>
      <w:r>
        <w:rPr>
          <w:rFonts w:ascii="Times New Roman" w:hAnsi="Times New Roman" w:cs="Times New Roman"/>
          <w:i/>
          <w:iCs/>
        </w:rPr>
        <w:t>Journal of Medical and Biological Engineering</w:t>
      </w:r>
      <w:r>
        <w:rPr>
          <w:rFonts w:ascii="Times New Roman" w:hAnsi="Times New Roman" w:cs="Times New Roman"/>
        </w:rPr>
        <w:t xml:space="preserve">, </w:t>
      </w:r>
      <w:r>
        <w:rPr>
          <w:rFonts w:ascii="Times New Roman" w:hAnsi="Times New Roman" w:cs="Times New Roman"/>
          <w:i/>
          <w:iCs/>
        </w:rPr>
        <w:t>40</w:t>
      </w:r>
      <w:r>
        <w:rPr>
          <w:rFonts w:ascii="Times New Roman" w:hAnsi="Times New Roman" w:cs="Times New Roman"/>
        </w:rPr>
        <w:t>(6), 923–933. https://doi.org/10.1007/s40846-020-00574-z</w:t>
      </w:r>
    </w:p>
    <w:p w14:paraId="28154756" w14:textId="77777777" w:rsidR="00B009A8" w:rsidRDefault="00B009A8" w:rsidP="00B009A8">
      <w:pPr>
        <w:pStyle w:val="a5"/>
        <w:spacing w:line="480" w:lineRule="auto"/>
        <w:ind w:left="720" w:hanging="720"/>
        <w:rPr>
          <w:rFonts w:ascii="Times New Roman" w:hAnsi="Times New Roman" w:cs="Times New Roman"/>
        </w:rPr>
      </w:pPr>
      <w:proofErr w:type="spellStart"/>
      <w:r>
        <w:rPr>
          <w:rFonts w:ascii="Times New Roman" w:hAnsi="Times New Roman" w:cs="Times New Roman"/>
        </w:rPr>
        <w:t>Acha</w:t>
      </w:r>
      <w:proofErr w:type="spellEnd"/>
      <w:r>
        <w:rPr>
          <w:rFonts w:ascii="Times New Roman" w:hAnsi="Times New Roman" w:cs="Times New Roman"/>
        </w:rPr>
        <w:t xml:space="preserve">, B., Serrano, C., </w:t>
      </w:r>
      <w:proofErr w:type="spellStart"/>
      <w:r>
        <w:rPr>
          <w:rFonts w:ascii="Times New Roman" w:hAnsi="Times New Roman" w:cs="Times New Roman"/>
        </w:rPr>
        <w:t>Fondon</w:t>
      </w:r>
      <w:proofErr w:type="spellEnd"/>
      <w:r>
        <w:rPr>
          <w:rFonts w:ascii="Times New Roman" w:hAnsi="Times New Roman" w:cs="Times New Roman"/>
        </w:rPr>
        <w:t xml:space="preserve">, I., &amp; Gomez-Cia, T. (2013). Burn Depth Analysis Using Multidimensional Scaling Applied to Psychophysical Experiment Data. </w:t>
      </w:r>
      <w:r w:rsidRPr="004208EA">
        <w:rPr>
          <w:rFonts w:ascii="Times New Roman" w:hAnsi="Times New Roman" w:cs="Times New Roman"/>
        </w:rPr>
        <w:t>IEEE Transactions on Medical Imaging</w:t>
      </w:r>
      <w:r>
        <w:rPr>
          <w:rFonts w:ascii="Times New Roman" w:hAnsi="Times New Roman" w:cs="Times New Roman"/>
        </w:rPr>
        <w:t xml:space="preserve">, </w:t>
      </w:r>
      <w:r w:rsidRPr="004208EA">
        <w:rPr>
          <w:rFonts w:ascii="Times New Roman" w:hAnsi="Times New Roman" w:cs="Times New Roman"/>
        </w:rPr>
        <w:t>32</w:t>
      </w:r>
      <w:r>
        <w:rPr>
          <w:rFonts w:ascii="Times New Roman" w:hAnsi="Times New Roman" w:cs="Times New Roman"/>
        </w:rPr>
        <w:t>(6), 1111–1120. https://doi.org/10.1109/tmi.2013.2254719</w:t>
      </w:r>
    </w:p>
    <w:p w14:paraId="535E6457" w14:textId="77777777" w:rsid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t>Automatic burn area identification in color images. (2016, June 1). Retrieved from https://ieeexplore.ieee.org/document/7528325/;jsessionid=fhXY-bW6Jd3k6qPpuHdcOlBque5gEewfBv-ImP7AXnFmowl_XvmU!-1231716854?tp=&amp;arnumber=7528325</w:t>
      </w:r>
    </w:p>
    <w:p w14:paraId="4CD40F7F" w14:textId="77777777" w:rsidR="00B009A8" w:rsidRDefault="00B009A8" w:rsidP="00B009A8">
      <w:pPr>
        <w:pStyle w:val="a5"/>
        <w:spacing w:line="480" w:lineRule="auto"/>
        <w:ind w:left="720" w:hanging="720"/>
        <w:rPr>
          <w:rFonts w:ascii="Times New Roman" w:hAnsi="Times New Roman" w:cs="Times New Roman"/>
        </w:rPr>
      </w:pPr>
      <w:proofErr w:type="spellStart"/>
      <w:r w:rsidRPr="00155A18">
        <w:rPr>
          <w:rFonts w:ascii="Times New Roman" w:hAnsi="Times New Roman" w:cs="Times New Roman"/>
        </w:rPr>
        <w:t>Badea</w:t>
      </w:r>
      <w:proofErr w:type="spellEnd"/>
      <w:r w:rsidRPr="00155A18">
        <w:rPr>
          <w:rFonts w:ascii="Times New Roman" w:hAnsi="Times New Roman" w:cs="Times New Roman"/>
        </w:rPr>
        <w:t xml:space="preserve">, Mihai-Sorin, </w:t>
      </w:r>
      <w:proofErr w:type="spellStart"/>
      <w:r w:rsidRPr="00155A18">
        <w:rPr>
          <w:rFonts w:ascii="Times New Roman" w:hAnsi="Times New Roman" w:cs="Times New Roman"/>
        </w:rPr>
        <w:t>Vertan</w:t>
      </w:r>
      <w:proofErr w:type="spellEnd"/>
      <w:r w:rsidRPr="00155A18">
        <w:rPr>
          <w:rFonts w:ascii="Times New Roman" w:hAnsi="Times New Roman" w:cs="Times New Roman"/>
        </w:rPr>
        <w:t xml:space="preserve">, Constantin, </w:t>
      </w:r>
      <w:proofErr w:type="spellStart"/>
      <w:r w:rsidRPr="00155A18">
        <w:rPr>
          <w:rFonts w:ascii="Times New Roman" w:hAnsi="Times New Roman" w:cs="Times New Roman"/>
        </w:rPr>
        <w:t>Florea</w:t>
      </w:r>
      <w:proofErr w:type="spellEnd"/>
      <w:r w:rsidRPr="00155A18">
        <w:rPr>
          <w:rFonts w:ascii="Times New Roman" w:hAnsi="Times New Roman" w:cs="Times New Roman"/>
        </w:rPr>
        <w:t xml:space="preserve">, </w:t>
      </w:r>
      <w:proofErr w:type="spellStart"/>
      <w:r w:rsidRPr="00155A18">
        <w:rPr>
          <w:rFonts w:ascii="Times New Roman" w:hAnsi="Times New Roman" w:cs="Times New Roman"/>
        </w:rPr>
        <w:t>Corneliu</w:t>
      </w:r>
      <w:proofErr w:type="spellEnd"/>
      <w:r w:rsidRPr="00155A18">
        <w:rPr>
          <w:rFonts w:ascii="Times New Roman" w:hAnsi="Times New Roman" w:cs="Times New Roman"/>
        </w:rPr>
        <w:t xml:space="preserve">, </w:t>
      </w:r>
      <w:proofErr w:type="spellStart"/>
      <w:r w:rsidRPr="00155A18">
        <w:rPr>
          <w:rFonts w:ascii="Times New Roman" w:hAnsi="Times New Roman" w:cs="Times New Roman"/>
        </w:rPr>
        <w:t>Florea</w:t>
      </w:r>
      <w:proofErr w:type="spellEnd"/>
      <w:r w:rsidRPr="00155A18">
        <w:rPr>
          <w:rFonts w:ascii="Times New Roman" w:hAnsi="Times New Roman" w:cs="Times New Roman"/>
        </w:rPr>
        <w:t xml:space="preserve">, Laura, &amp; </w:t>
      </w:r>
      <w:proofErr w:type="spellStart"/>
      <w:r w:rsidRPr="00155A18">
        <w:rPr>
          <w:rFonts w:ascii="Times New Roman" w:hAnsi="Times New Roman" w:cs="Times New Roman"/>
        </w:rPr>
        <w:t>Badoiu</w:t>
      </w:r>
      <w:proofErr w:type="spellEnd"/>
      <w:r w:rsidRPr="00155A18">
        <w:rPr>
          <w:rFonts w:ascii="Times New Roman" w:hAnsi="Times New Roman" w:cs="Times New Roman"/>
        </w:rPr>
        <w:t xml:space="preserve">, </w:t>
      </w:r>
      <w:proofErr w:type="spellStart"/>
      <w:r w:rsidRPr="00155A18">
        <w:rPr>
          <w:rFonts w:ascii="Times New Roman" w:hAnsi="Times New Roman" w:cs="Times New Roman"/>
        </w:rPr>
        <w:t>Silviu</w:t>
      </w:r>
      <w:proofErr w:type="spellEnd"/>
      <w:r w:rsidRPr="00155A18">
        <w:rPr>
          <w:rFonts w:ascii="Times New Roman" w:hAnsi="Times New Roman" w:cs="Times New Roman"/>
        </w:rPr>
        <w:t xml:space="preserve">. (2016). Automatic burn area identification in color images. 2016 International Conference on Communications (COMM), 2016, 65–68. </w:t>
      </w:r>
      <w:hyperlink r:id="rId18" w:history="1">
        <w:r w:rsidRPr="003C4842">
          <w:rPr>
            <w:rFonts w:ascii="Times New Roman" w:hAnsi="Times New Roman" w:cs="Times New Roman"/>
          </w:rPr>
          <w:t>https://doi.org/10.1109/ICComm.2016.7528325</w:t>
        </w:r>
      </w:hyperlink>
    </w:p>
    <w:p w14:paraId="3A926042" w14:textId="692E7EE0" w:rsidR="00B009A8" w:rsidRP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t xml:space="preserve">Burn. (n.d.). In </w:t>
      </w:r>
      <w:r w:rsidRPr="004208EA">
        <w:rPr>
          <w:rFonts w:ascii="Times New Roman" w:hAnsi="Times New Roman" w:cs="Times New Roman"/>
        </w:rPr>
        <w:t>Wikipedia</w:t>
      </w:r>
      <w:r>
        <w:rPr>
          <w:rFonts w:ascii="Times New Roman" w:hAnsi="Times New Roman" w:cs="Times New Roman"/>
        </w:rPr>
        <w:t xml:space="preserve">. Retrieved April 16, 2021, from </w:t>
      </w:r>
      <w:hyperlink r:id="rId19" w:anchor="cite_note-TBCChp4-6" w:history="1">
        <w:r w:rsidRPr="003C4842">
          <w:rPr>
            <w:rFonts w:ascii="Times New Roman" w:hAnsi="Times New Roman" w:cs="Times New Roman"/>
          </w:rPr>
          <w:t>https://en.wikipedia.org/wiki/Burn#cite_note-TBCChp4-6</w:t>
        </w:r>
      </w:hyperlink>
    </w:p>
    <w:p w14:paraId="0CFC9885" w14:textId="77777777" w:rsid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lastRenderedPageBreak/>
        <w:t>Burn Triage and Treatment - Thermal Injuries - CHEMM. (2006). Retrieved from https://chemm.nlm.nih.gov/burns.htm#top</w:t>
      </w:r>
    </w:p>
    <w:p w14:paraId="5173DB4A" w14:textId="7199BD71" w:rsid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t xml:space="preserve">Burns. (2018, March 6). Retrieved from </w:t>
      </w:r>
      <w:hyperlink r:id="rId20" w:history="1">
        <w:r w:rsidRPr="003C4842">
          <w:rPr>
            <w:rFonts w:ascii="Times New Roman" w:hAnsi="Times New Roman" w:cs="Times New Roman"/>
          </w:rPr>
          <w:t>https://www.who.int/news-room/fact-sheets/detail/burns</w:t>
        </w:r>
      </w:hyperlink>
    </w:p>
    <w:p w14:paraId="103E591E" w14:textId="68559C6D" w:rsidR="00CB1276" w:rsidRPr="00CB1276" w:rsidRDefault="00B009A8" w:rsidP="00CB1276">
      <w:pPr>
        <w:pStyle w:val="a5"/>
        <w:spacing w:line="480" w:lineRule="auto"/>
        <w:ind w:left="720" w:hanging="720"/>
        <w:rPr>
          <w:rFonts w:ascii="Times New Roman" w:hAnsi="Times New Roman" w:cs="Times New Roman"/>
        </w:rPr>
      </w:pPr>
      <w:proofErr w:type="spellStart"/>
      <w:r w:rsidRPr="003F5636">
        <w:rPr>
          <w:rFonts w:ascii="Times New Roman" w:hAnsi="Times New Roman" w:cs="Times New Roman"/>
        </w:rPr>
        <w:t>Changhan</w:t>
      </w:r>
      <w:proofErr w:type="spellEnd"/>
      <w:r w:rsidRPr="003F5636">
        <w:rPr>
          <w:rFonts w:ascii="Times New Roman" w:hAnsi="Times New Roman" w:cs="Times New Roman"/>
        </w:rPr>
        <w:t xml:space="preserve"> Wang, </w:t>
      </w:r>
      <w:proofErr w:type="spellStart"/>
      <w:r w:rsidRPr="003F5636">
        <w:rPr>
          <w:rFonts w:ascii="Times New Roman" w:hAnsi="Times New Roman" w:cs="Times New Roman"/>
        </w:rPr>
        <w:t>Xinchen</w:t>
      </w:r>
      <w:proofErr w:type="spellEnd"/>
      <w:r w:rsidRPr="003F5636">
        <w:rPr>
          <w:rFonts w:ascii="Times New Roman" w:hAnsi="Times New Roman" w:cs="Times New Roman"/>
        </w:rPr>
        <w:t xml:space="preserve"> Yan, Smith, Max, Kochhar, Kanika, Rubin, Marcie, Warren, Stephen M, . . . </w:t>
      </w:r>
      <w:proofErr w:type="spellStart"/>
      <w:r w:rsidRPr="003F5636">
        <w:rPr>
          <w:rFonts w:ascii="Times New Roman" w:hAnsi="Times New Roman" w:cs="Times New Roman"/>
        </w:rPr>
        <w:t>Honglak</w:t>
      </w:r>
      <w:proofErr w:type="spellEnd"/>
      <w:r w:rsidRPr="003F5636">
        <w:rPr>
          <w:rFonts w:ascii="Times New Roman" w:hAnsi="Times New Roman" w:cs="Times New Roman"/>
        </w:rPr>
        <w:t xml:space="preserve"> Lee. (2015). A unified framework for automatic wound segmentation and analysis with deep convolutional neural networks. 2015 37th Annual International Conference of the IEEE Engineering in Medicine and Biology Society (EMBC), 2015, 2415-2418.</w:t>
      </w:r>
    </w:p>
    <w:p w14:paraId="7D403F52" w14:textId="624BB7CF" w:rsidR="00CB1276" w:rsidRPr="00B009A8" w:rsidRDefault="00CB1276" w:rsidP="00CB1276">
      <w:pPr>
        <w:pStyle w:val="a5"/>
        <w:spacing w:line="480" w:lineRule="auto"/>
        <w:ind w:left="720" w:hanging="720"/>
        <w:rPr>
          <w:rFonts w:ascii="Times New Roman" w:hAnsi="Times New Roman" w:cs="Times New Roman"/>
        </w:rPr>
      </w:pPr>
      <w:r w:rsidRPr="00CB1276">
        <w:rPr>
          <w:rFonts w:ascii="Times New Roman" w:hAnsi="Times New Roman" w:cs="Times New Roman"/>
        </w:rPr>
        <w:t xml:space="preserve">He, </w:t>
      </w:r>
      <w:proofErr w:type="spellStart"/>
      <w:r w:rsidRPr="00CB1276">
        <w:rPr>
          <w:rFonts w:ascii="Times New Roman" w:hAnsi="Times New Roman" w:cs="Times New Roman"/>
        </w:rPr>
        <w:t>Kaiming</w:t>
      </w:r>
      <w:proofErr w:type="spellEnd"/>
      <w:r w:rsidRPr="00CB1276">
        <w:rPr>
          <w:rFonts w:ascii="Times New Roman" w:hAnsi="Times New Roman" w:cs="Times New Roman"/>
        </w:rPr>
        <w:t>, &amp; Sun, Jian. (2014). Convolutional Neural Networks at Constrained Time Cost.</w:t>
      </w:r>
    </w:p>
    <w:p w14:paraId="64B08FD4" w14:textId="77777777" w:rsid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t>Huang, G. (2017). CVPR 2017 Open Access Repository. Retrieved from https://openaccess.thecvf.com/content_cvpr_2017/html/Huang_Densely_Connected_Convolutional_CVPR_2017_paper.html</w:t>
      </w:r>
    </w:p>
    <w:p w14:paraId="648AB212" w14:textId="77777777" w:rsidR="00B009A8" w:rsidRDefault="00B009A8" w:rsidP="00B009A8">
      <w:pPr>
        <w:pStyle w:val="a5"/>
        <w:spacing w:line="480" w:lineRule="auto"/>
        <w:ind w:left="720" w:hanging="720"/>
        <w:rPr>
          <w:rFonts w:ascii="Times New Roman" w:hAnsi="Times New Roman" w:cs="Times New Roman"/>
        </w:rPr>
      </w:pPr>
      <w:r>
        <w:rPr>
          <w:rFonts w:ascii="Times New Roman" w:hAnsi="Times New Roman" w:cs="Times New Roman"/>
        </w:rPr>
        <w:t xml:space="preserve">Jiao, C., </w:t>
      </w:r>
      <w:proofErr w:type="spellStart"/>
      <w:r>
        <w:rPr>
          <w:rFonts w:ascii="Times New Roman" w:hAnsi="Times New Roman" w:cs="Times New Roman"/>
        </w:rPr>
        <w:t>Su</w:t>
      </w:r>
      <w:proofErr w:type="spellEnd"/>
      <w:r>
        <w:rPr>
          <w:rFonts w:ascii="Times New Roman" w:hAnsi="Times New Roman" w:cs="Times New Roman"/>
        </w:rPr>
        <w:t xml:space="preserve">, K., </w:t>
      </w:r>
      <w:proofErr w:type="spellStart"/>
      <w:r>
        <w:rPr>
          <w:rFonts w:ascii="Times New Roman" w:hAnsi="Times New Roman" w:cs="Times New Roman"/>
        </w:rPr>
        <w:t>Xie</w:t>
      </w:r>
      <w:proofErr w:type="spellEnd"/>
      <w:r>
        <w:rPr>
          <w:rFonts w:ascii="Times New Roman" w:hAnsi="Times New Roman" w:cs="Times New Roman"/>
        </w:rPr>
        <w:t xml:space="preserve">, W., &amp; Ye, Z. (2019). Burn image segmentation based on Mask Regions with Convolutional Neural Network deep learning framework: more accurate and more convenient. </w:t>
      </w:r>
      <w:r w:rsidRPr="004208EA">
        <w:rPr>
          <w:rFonts w:ascii="Times New Roman" w:hAnsi="Times New Roman" w:cs="Times New Roman"/>
        </w:rPr>
        <w:t>Burns &amp; Trauma</w:t>
      </w:r>
      <w:r>
        <w:rPr>
          <w:rFonts w:ascii="Times New Roman" w:hAnsi="Times New Roman" w:cs="Times New Roman"/>
        </w:rPr>
        <w:t xml:space="preserve">, </w:t>
      </w:r>
      <w:r w:rsidRPr="004208EA">
        <w:rPr>
          <w:rFonts w:ascii="Times New Roman" w:hAnsi="Times New Roman" w:cs="Times New Roman"/>
        </w:rPr>
        <w:t>7</w:t>
      </w:r>
      <w:r>
        <w:rPr>
          <w:rFonts w:ascii="Times New Roman" w:hAnsi="Times New Roman" w:cs="Times New Roman"/>
        </w:rPr>
        <w:t>, 1. https://doi.org/10.1186/s41038-018-0137-9</w:t>
      </w:r>
    </w:p>
    <w:p w14:paraId="57D2D177" w14:textId="3B7C68B2" w:rsidR="003C4842" w:rsidRDefault="003C4842" w:rsidP="003C4842">
      <w:pPr>
        <w:pStyle w:val="a5"/>
        <w:spacing w:line="480" w:lineRule="auto"/>
        <w:ind w:left="720" w:hanging="720"/>
        <w:rPr>
          <w:rFonts w:ascii="Times New Roman" w:hAnsi="Times New Roman" w:cs="Times New Roman"/>
        </w:rPr>
      </w:pPr>
      <w:proofErr w:type="spellStart"/>
      <w:r w:rsidRPr="003C4842">
        <w:rPr>
          <w:rFonts w:ascii="Times New Roman" w:hAnsi="Times New Roman" w:cs="Times New Roman"/>
        </w:rPr>
        <w:lastRenderedPageBreak/>
        <w:t>Kaiming</w:t>
      </w:r>
      <w:proofErr w:type="spellEnd"/>
      <w:r w:rsidRPr="003C4842">
        <w:rPr>
          <w:rFonts w:ascii="Times New Roman" w:hAnsi="Times New Roman" w:cs="Times New Roman"/>
        </w:rPr>
        <w:t xml:space="preserve"> He, </w:t>
      </w:r>
      <w:proofErr w:type="spellStart"/>
      <w:r w:rsidRPr="003C4842">
        <w:rPr>
          <w:rFonts w:ascii="Times New Roman" w:hAnsi="Times New Roman" w:cs="Times New Roman"/>
        </w:rPr>
        <w:t>Xiangyu</w:t>
      </w:r>
      <w:proofErr w:type="spellEnd"/>
      <w:r w:rsidRPr="003C4842">
        <w:rPr>
          <w:rFonts w:ascii="Times New Roman" w:hAnsi="Times New Roman" w:cs="Times New Roman"/>
        </w:rPr>
        <w:t xml:space="preserve"> Zhang, </w:t>
      </w:r>
      <w:proofErr w:type="spellStart"/>
      <w:r w:rsidRPr="003C4842">
        <w:rPr>
          <w:rFonts w:ascii="Times New Roman" w:hAnsi="Times New Roman" w:cs="Times New Roman"/>
        </w:rPr>
        <w:t>Shaoqing</w:t>
      </w:r>
      <w:proofErr w:type="spellEnd"/>
      <w:r w:rsidRPr="003C4842">
        <w:rPr>
          <w:rFonts w:ascii="Times New Roman" w:hAnsi="Times New Roman" w:cs="Times New Roman"/>
        </w:rPr>
        <w:t xml:space="preserve"> Ren, &amp; Jian Sun. (2016). Deep Residual Learning for Image Recognition. 2016 IEEE Conference on Computer Vision and Pattern Recognition (CVPR), 2016, 770–778. https://doi.org/10.1109/CVPR.2016.90</w:t>
      </w:r>
    </w:p>
    <w:p w14:paraId="37DE589F" w14:textId="6C3DC153" w:rsidR="00B009A8" w:rsidRDefault="00B009A8" w:rsidP="00B009A8">
      <w:pPr>
        <w:pStyle w:val="a5"/>
        <w:spacing w:line="480" w:lineRule="auto"/>
        <w:ind w:left="720" w:hanging="720"/>
        <w:rPr>
          <w:rFonts w:ascii="Times New Roman" w:hAnsi="Times New Roman" w:cs="Times New Roman"/>
        </w:rPr>
      </w:pPr>
      <w:proofErr w:type="spellStart"/>
      <w:r>
        <w:rPr>
          <w:rFonts w:ascii="Times New Roman" w:hAnsi="Times New Roman" w:cs="Times New Roman"/>
        </w:rPr>
        <w:t>Krizhevsky</w:t>
      </w:r>
      <w:proofErr w:type="spellEnd"/>
      <w:r>
        <w:rPr>
          <w:rFonts w:ascii="Times New Roman" w:hAnsi="Times New Roman" w:cs="Times New Roman"/>
        </w:rPr>
        <w:t xml:space="preserve">, A., </w:t>
      </w:r>
      <w:proofErr w:type="spellStart"/>
      <w:r>
        <w:rPr>
          <w:rFonts w:ascii="Times New Roman" w:hAnsi="Times New Roman" w:cs="Times New Roman"/>
        </w:rPr>
        <w:t>Sutskever</w:t>
      </w:r>
      <w:proofErr w:type="spellEnd"/>
      <w:r>
        <w:rPr>
          <w:rFonts w:ascii="Times New Roman" w:hAnsi="Times New Roman" w:cs="Times New Roman"/>
        </w:rPr>
        <w:t xml:space="preserve">, I., &amp; Hinton, G. E. (2017). ImageNet classification with deep convolutional neural networks. </w:t>
      </w:r>
      <w:r w:rsidRPr="004208EA">
        <w:rPr>
          <w:rFonts w:ascii="Times New Roman" w:hAnsi="Times New Roman" w:cs="Times New Roman"/>
        </w:rPr>
        <w:t>Communications of the ACM</w:t>
      </w:r>
      <w:r>
        <w:rPr>
          <w:rFonts w:ascii="Times New Roman" w:hAnsi="Times New Roman" w:cs="Times New Roman"/>
        </w:rPr>
        <w:t xml:space="preserve">, </w:t>
      </w:r>
      <w:r w:rsidRPr="004208EA">
        <w:rPr>
          <w:rFonts w:ascii="Times New Roman" w:hAnsi="Times New Roman" w:cs="Times New Roman"/>
        </w:rPr>
        <w:t>60</w:t>
      </w:r>
      <w:r>
        <w:rPr>
          <w:rFonts w:ascii="Times New Roman" w:hAnsi="Times New Roman" w:cs="Times New Roman"/>
        </w:rPr>
        <w:t>(6), 84–90. https://doi.org/10.1145/3065386</w:t>
      </w:r>
    </w:p>
    <w:p w14:paraId="67FA9DCE" w14:textId="77777777" w:rsidR="00B009A8" w:rsidRDefault="00B009A8" w:rsidP="00B009A8">
      <w:pPr>
        <w:pStyle w:val="a5"/>
        <w:spacing w:line="480" w:lineRule="auto"/>
        <w:ind w:left="720" w:hanging="720"/>
        <w:rPr>
          <w:rFonts w:ascii="Times New Roman" w:hAnsi="Times New Roman" w:cs="Times New Roman"/>
        </w:rPr>
      </w:pPr>
      <w:proofErr w:type="spellStart"/>
      <w:r>
        <w:rPr>
          <w:rFonts w:ascii="Times New Roman" w:hAnsi="Times New Roman" w:cs="Times New Roman"/>
        </w:rPr>
        <w:t>Lecun</w:t>
      </w:r>
      <w:proofErr w:type="spellEnd"/>
      <w:r>
        <w:rPr>
          <w:rFonts w:ascii="Times New Roman" w:hAnsi="Times New Roman" w:cs="Times New Roman"/>
        </w:rPr>
        <w:t xml:space="preserve">, Y., </w:t>
      </w:r>
      <w:proofErr w:type="spellStart"/>
      <w:r>
        <w:rPr>
          <w:rFonts w:ascii="Times New Roman" w:hAnsi="Times New Roman" w:cs="Times New Roman"/>
        </w:rPr>
        <w:t>Bottou</w:t>
      </w:r>
      <w:proofErr w:type="spellEnd"/>
      <w:r>
        <w:rPr>
          <w:rFonts w:ascii="Times New Roman" w:hAnsi="Times New Roman" w:cs="Times New Roman"/>
        </w:rPr>
        <w:t xml:space="preserve">, L., </w:t>
      </w:r>
      <w:proofErr w:type="spellStart"/>
      <w:r>
        <w:rPr>
          <w:rFonts w:ascii="Times New Roman" w:hAnsi="Times New Roman" w:cs="Times New Roman"/>
        </w:rPr>
        <w:t>Bengio</w:t>
      </w:r>
      <w:proofErr w:type="spellEnd"/>
      <w:r>
        <w:rPr>
          <w:rFonts w:ascii="Times New Roman" w:hAnsi="Times New Roman" w:cs="Times New Roman"/>
        </w:rPr>
        <w:t xml:space="preserve">, Y., &amp; Haffner, P. (1998). Gradient-based learning applied to document recognition. </w:t>
      </w:r>
      <w:r w:rsidRPr="004208EA">
        <w:rPr>
          <w:rFonts w:ascii="Times New Roman" w:hAnsi="Times New Roman" w:cs="Times New Roman"/>
        </w:rPr>
        <w:t>Proceedings of the IEEE</w:t>
      </w:r>
      <w:r>
        <w:rPr>
          <w:rFonts w:ascii="Times New Roman" w:hAnsi="Times New Roman" w:cs="Times New Roman"/>
        </w:rPr>
        <w:t xml:space="preserve">, </w:t>
      </w:r>
      <w:r w:rsidRPr="004208EA">
        <w:rPr>
          <w:rFonts w:ascii="Times New Roman" w:hAnsi="Times New Roman" w:cs="Times New Roman"/>
        </w:rPr>
        <w:t>86</w:t>
      </w:r>
      <w:r>
        <w:rPr>
          <w:rFonts w:ascii="Times New Roman" w:hAnsi="Times New Roman" w:cs="Times New Roman"/>
        </w:rPr>
        <w:t>(11), 2278–2324. https://doi.org/10.1109/5.726791</w:t>
      </w:r>
    </w:p>
    <w:p w14:paraId="2EC620BA" w14:textId="226979CA" w:rsidR="003C4842" w:rsidRPr="003C4842" w:rsidRDefault="00B009A8" w:rsidP="003C4842">
      <w:pPr>
        <w:pStyle w:val="a5"/>
        <w:spacing w:line="480" w:lineRule="auto"/>
        <w:ind w:left="720" w:hanging="720"/>
        <w:rPr>
          <w:rFonts w:ascii="Times New Roman" w:hAnsi="Times New Roman" w:cs="Times New Roman"/>
        </w:rPr>
      </w:pPr>
      <w:r>
        <w:rPr>
          <w:rFonts w:ascii="Times New Roman" w:hAnsi="Times New Roman" w:cs="Times New Roman"/>
        </w:rPr>
        <w:t xml:space="preserve">Orion </w:t>
      </w:r>
      <w:proofErr w:type="spellStart"/>
      <w:r>
        <w:rPr>
          <w:rFonts w:ascii="Times New Roman" w:hAnsi="Times New Roman" w:cs="Times New Roman"/>
        </w:rPr>
        <w:t>Despo</w:t>
      </w:r>
      <w:proofErr w:type="spellEnd"/>
      <w:r>
        <w:rPr>
          <w:rFonts w:ascii="Times New Roman" w:hAnsi="Times New Roman" w:cs="Times New Roman"/>
        </w:rPr>
        <w:t xml:space="preserve">, Serena Yeung, Jeffrey Jopling, Brian Pridgen, Cliff </w:t>
      </w:r>
      <w:proofErr w:type="spellStart"/>
      <w:r>
        <w:rPr>
          <w:rFonts w:ascii="Times New Roman" w:hAnsi="Times New Roman" w:cs="Times New Roman"/>
        </w:rPr>
        <w:t>Sheckter</w:t>
      </w:r>
      <w:proofErr w:type="spellEnd"/>
      <w:r>
        <w:rPr>
          <w:rFonts w:ascii="Times New Roman" w:hAnsi="Times New Roman" w:cs="Times New Roman"/>
        </w:rPr>
        <w:t xml:space="preserve">, Sara Silberstein, Li Fei-Fei, Arnold Milstein. (2017). </w:t>
      </w:r>
      <w:r w:rsidRPr="004208EA">
        <w:rPr>
          <w:rFonts w:ascii="Times New Roman" w:hAnsi="Times New Roman" w:cs="Times New Roman"/>
        </w:rPr>
        <w:t>BURNED: Towards Efficient and Accurate Burn Prognosis Using Deep Learning</w:t>
      </w:r>
      <w:r>
        <w:rPr>
          <w:rFonts w:ascii="Times New Roman" w:hAnsi="Times New Roman" w:cs="Times New Roman"/>
        </w:rPr>
        <w:t>. Retrieved from http://cs231n.stanford.edu/reports/2017/pdfs/507.pdf</w:t>
      </w:r>
    </w:p>
    <w:p w14:paraId="029CE310" w14:textId="5F0F168C" w:rsidR="003C4842" w:rsidRDefault="003C4842" w:rsidP="003C4842">
      <w:pPr>
        <w:pStyle w:val="a5"/>
        <w:spacing w:line="480" w:lineRule="auto"/>
        <w:ind w:left="720" w:hanging="720"/>
        <w:rPr>
          <w:rFonts w:ascii="Times New Roman" w:hAnsi="Times New Roman" w:cs="Times New Roman"/>
        </w:rPr>
      </w:pPr>
      <w:r w:rsidRPr="003C4842">
        <w:rPr>
          <w:rFonts w:ascii="Times New Roman" w:hAnsi="Times New Roman" w:cs="Times New Roman"/>
        </w:rPr>
        <w:t>Son Tran, Hai, Hoang Le, Thai, &amp; Thanh Nguyen, Thuy. (2016). The Degree of Skin Burns Images Recognition using Convolutional Neural Network. Indian Journal of Science and Technology, 9(45). https://doi.org/10.17485/ijst/2016/v9i45/106772</w:t>
      </w:r>
    </w:p>
    <w:p w14:paraId="5895285F" w14:textId="5CB2A89A" w:rsidR="003C4842" w:rsidRDefault="003C4842" w:rsidP="003C4842">
      <w:pPr>
        <w:pStyle w:val="a5"/>
        <w:spacing w:line="480" w:lineRule="auto"/>
        <w:ind w:left="720" w:hanging="720"/>
        <w:rPr>
          <w:rFonts w:ascii="Times New Roman" w:hAnsi="Times New Roman" w:cs="Times New Roman"/>
        </w:rPr>
      </w:pPr>
      <w:r w:rsidRPr="003C4842">
        <w:rPr>
          <w:rFonts w:ascii="Times New Roman" w:hAnsi="Times New Roman" w:cs="Times New Roman"/>
        </w:rPr>
        <w:t xml:space="preserve">Wang, Yuan, </w:t>
      </w:r>
      <w:proofErr w:type="spellStart"/>
      <w:r w:rsidRPr="003C4842">
        <w:rPr>
          <w:rFonts w:ascii="Times New Roman" w:hAnsi="Times New Roman" w:cs="Times New Roman"/>
        </w:rPr>
        <w:t>Ke</w:t>
      </w:r>
      <w:proofErr w:type="spellEnd"/>
      <w:r w:rsidRPr="003C4842">
        <w:rPr>
          <w:rFonts w:ascii="Times New Roman" w:hAnsi="Times New Roman" w:cs="Times New Roman"/>
        </w:rPr>
        <w:t xml:space="preserve">, </w:t>
      </w:r>
      <w:proofErr w:type="spellStart"/>
      <w:r w:rsidRPr="003C4842">
        <w:rPr>
          <w:rFonts w:ascii="Times New Roman" w:hAnsi="Times New Roman" w:cs="Times New Roman"/>
        </w:rPr>
        <w:t>Zuo</w:t>
      </w:r>
      <w:proofErr w:type="spellEnd"/>
      <w:r w:rsidRPr="003C4842">
        <w:rPr>
          <w:rFonts w:ascii="Times New Roman" w:hAnsi="Times New Roman" w:cs="Times New Roman"/>
        </w:rPr>
        <w:t xml:space="preserve">, He, </w:t>
      </w:r>
      <w:proofErr w:type="spellStart"/>
      <w:r w:rsidRPr="003C4842">
        <w:rPr>
          <w:rFonts w:ascii="Times New Roman" w:hAnsi="Times New Roman" w:cs="Times New Roman"/>
        </w:rPr>
        <w:t>Zhiyou</w:t>
      </w:r>
      <w:proofErr w:type="spellEnd"/>
      <w:r w:rsidRPr="003C4842">
        <w:rPr>
          <w:rFonts w:ascii="Times New Roman" w:hAnsi="Times New Roman" w:cs="Times New Roman"/>
        </w:rPr>
        <w:t xml:space="preserve">, Chen, Xiang, Zhang, Yu, </w:t>
      </w:r>
      <w:proofErr w:type="spellStart"/>
      <w:r w:rsidRPr="003C4842">
        <w:rPr>
          <w:rFonts w:ascii="Times New Roman" w:hAnsi="Times New Roman" w:cs="Times New Roman"/>
        </w:rPr>
        <w:t>Xie</w:t>
      </w:r>
      <w:proofErr w:type="spellEnd"/>
      <w:r w:rsidRPr="003C4842">
        <w:rPr>
          <w:rFonts w:ascii="Times New Roman" w:hAnsi="Times New Roman" w:cs="Times New Roman"/>
        </w:rPr>
        <w:t xml:space="preserve">, </w:t>
      </w:r>
      <w:proofErr w:type="spellStart"/>
      <w:r w:rsidRPr="003C4842">
        <w:rPr>
          <w:rFonts w:ascii="Times New Roman" w:hAnsi="Times New Roman" w:cs="Times New Roman"/>
        </w:rPr>
        <w:t>Peizhen</w:t>
      </w:r>
      <w:proofErr w:type="spellEnd"/>
      <w:r w:rsidRPr="003C4842">
        <w:rPr>
          <w:rFonts w:ascii="Times New Roman" w:hAnsi="Times New Roman" w:cs="Times New Roman"/>
        </w:rPr>
        <w:t xml:space="preserve">, Li, Tao, Zhou, Jiao, Li, Fangfang, Yang, </w:t>
      </w:r>
      <w:proofErr w:type="spellStart"/>
      <w:r w:rsidRPr="003C4842">
        <w:rPr>
          <w:rFonts w:ascii="Times New Roman" w:hAnsi="Times New Roman" w:cs="Times New Roman"/>
        </w:rPr>
        <w:t>Canqun</w:t>
      </w:r>
      <w:proofErr w:type="spellEnd"/>
      <w:r w:rsidRPr="003C4842">
        <w:rPr>
          <w:rFonts w:ascii="Times New Roman" w:hAnsi="Times New Roman" w:cs="Times New Roman"/>
        </w:rPr>
        <w:t xml:space="preserve">, Zhang, </w:t>
      </w:r>
      <w:proofErr w:type="spellStart"/>
      <w:r w:rsidRPr="003C4842">
        <w:rPr>
          <w:rFonts w:ascii="Times New Roman" w:hAnsi="Times New Roman" w:cs="Times New Roman"/>
        </w:rPr>
        <w:t>Pihong</w:t>
      </w:r>
      <w:proofErr w:type="spellEnd"/>
      <w:r w:rsidRPr="003C4842">
        <w:rPr>
          <w:rFonts w:ascii="Times New Roman" w:hAnsi="Times New Roman" w:cs="Times New Roman"/>
        </w:rPr>
        <w:t xml:space="preserve">, Huang, Chun, &amp; Kai, </w:t>
      </w:r>
      <w:r w:rsidRPr="003C4842">
        <w:rPr>
          <w:rFonts w:ascii="Times New Roman" w:hAnsi="Times New Roman" w:cs="Times New Roman"/>
        </w:rPr>
        <w:lastRenderedPageBreak/>
        <w:t xml:space="preserve">Lu. (2020). Real-time burn depth assessment using artificial networks: a large-scale, </w:t>
      </w:r>
      <w:proofErr w:type="spellStart"/>
      <w:r w:rsidRPr="003C4842">
        <w:rPr>
          <w:rFonts w:ascii="Times New Roman" w:hAnsi="Times New Roman" w:cs="Times New Roman"/>
        </w:rPr>
        <w:t>multicentre</w:t>
      </w:r>
      <w:proofErr w:type="spellEnd"/>
      <w:r w:rsidRPr="003C4842">
        <w:rPr>
          <w:rFonts w:ascii="Times New Roman" w:hAnsi="Times New Roman" w:cs="Times New Roman"/>
        </w:rPr>
        <w:t xml:space="preserve"> study. Burns, 46(8), 1829–1838. https://doi.org/10.1016/j.burns.2020.07.010</w:t>
      </w:r>
    </w:p>
    <w:p w14:paraId="2E2469F5" w14:textId="2E218FC4" w:rsidR="003C4842" w:rsidRDefault="003C4842" w:rsidP="003C4842">
      <w:pPr>
        <w:pStyle w:val="a5"/>
        <w:spacing w:line="480" w:lineRule="auto"/>
        <w:ind w:left="720" w:hanging="720"/>
        <w:rPr>
          <w:rFonts w:ascii="Times New Roman" w:hAnsi="Times New Roman" w:cs="Times New Roman"/>
        </w:rPr>
      </w:pPr>
      <w:proofErr w:type="spellStart"/>
      <w:r w:rsidRPr="003C4842">
        <w:rPr>
          <w:rFonts w:ascii="Times New Roman" w:hAnsi="Times New Roman" w:cs="Times New Roman"/>
        </w:rPr>
        <w:t>Wantanajittikul</w:t>
      </w:r>
      <w:proofErr w:type="spellEnd"/>
      <w:r w:rsidRPr="003C4842">
        <w:rPr>
          <w:rFonts w:ascii="Times New Roman" w:hAnsi="Times New Roman" w:cs="Times New Roman"/>
        </w:rPr>
        <w:t xml:space="preserve">, K, </w:t>
      </w:r>
      <w:proofErr w:type="spellStart"/>
      <w:r w:rsidRPr="003C4842">
        <w:rPr>
          <w:rFonts w:ascii="Times New Roman" w:hAnsi="Times New Roman" w:cs="Times New Roman"/>
        </w:rPr>
        <w:t>Theera-Umpon</w:t>
      </w:r>
      <w:proofErr w:type="spellEnd"/>
      <w:r w:rsidRPr="003C4842">
        <w:rPr>
          <w:rFonts w:ascii="Times New Roman" w:hAnsi="Times New Roman" w:cs="Times New Roman"/>
        </w:rPr>
        <w:t xml:space="preserve">, </w:t>
      </w:r>
      <w:proofErr w:type="spellStart"/>
      <w:r w:rsidRPr="003C4842">
        <w:rPr>
          <w:rFonts w:ascii="Times New Roman" w:hAnsi="Times New Roman" w:cs="Times New Roman"/>
        </w:rPr>
        <w:t>Nipon</w:t>
      </w:r>
      <w:proofErr w:type="spellEnd"/>
      <w:r w:rsidRPr="003C4842">
        <w:rPr>
          <w:rFonts w:ascii="Times New Roman" w:hAnsi="Times New Roman" w:cs="Times New Roman"/>
        </w:rPr>
        <w:t xml:space="preserve">, </w:t>
      </w:r>
      <w:proofErr w:type="spellStart"/>
      <w:r w:rsidRPr="003C4842">
        <w:rPr>
          <w:rFonts w:ascii="Times New Roman" w:hAnsi="Times New Roman" w:cs="Times New Roman"/>
        </w:rPr>
        <w:t>Auephanwiriyakul</w:t>
      </w:r>
      <w:proofErr w:type="spellEnd"/>
      <w:r w:rsidRPr="003C4842">
        <w:rPr>
          <w:rFonts w:ascii="Times New Roman" w:hAnsi="Times New Roman" w:cs="Times New Roman"/>
        </w:rPr>
        <w:t xml:space="preserve">, </w:t>
      </w:r>
      <w:proofErr w:type="spellStart"/>
      <w:r w:rsidRPr="003C4842">
        <w:rPr>
          <w:rFonts w:ascii="Times New Roman" w:hAnsi="Times New Roman" w:cs="Times New Roman"/>
        </w:rPr>
        <w:t>Sansanee</w:t>
      </w:r>
      <w:proofErr w:type="spellEnd"/>
      <w:r w:rsidRPr="003C4842">
        <w:rPr>
          <w:rFonts w:ascii="Times New Roman" w:hAnsi="Times New Roman" w:cs="Times New Roman"/>
        </w:rPr>
        <w:t xml:space="preserve">, &amp; </w:t>
      </w:r>
      <w:proofErr w:type="spellStart"/>
      <w:r w:rsidRPr="003C4842">
        <w:rPr>
          <w:rFonts w:ascii="Times New Roman" w:hAnsi="Times New Roman" w:cs="Times New Roman"/>
        </w:rPr>
        <w:t>Koanantakool</w:t>
      </w:r>
      <w:proofErr w:type="spellEnd"/>
      <w:r w:rsidRPr="003C4842">
        <w:rPr>
          <w:rFonts w:ascii="Times New Roman" w:hAnsi="Times New Roman" w:cs="Times New Roman"/>
        </w:rPr>
        <w:t>, T. (2012). Automatic segmentation and degree identification in burn color images. The 4th 2011 Biomedical Engineering International Conference, 169–173. https://doi.org/10.1109/BMEiCon.2012.6172044</w:t>
      </w:r>
    </w:p>
    <w:p w14:paraId="14D68F32" w14:textId="5FEB270F" w:rsidR="003C4842" w:rsidRPr="003C4842" w:rsidRDefault="003C4842" w:rsidP="003C4842">
      <w:pPr>
        <w:pStyle w:val="a5"/>
        <w:spacing w:line="480" w:lineRule="auto"/>
        <w:ind w:left="720" w:hanging="720"/>
        <w:rPr>
          <w:rFonts w:ascii="Times New Roman" w:hAnsi="Times New Roman" w:cs="Times New Roman"/>
        </w:rPr>
      </w:pPr>
      <w:proofErr w:type="spellStart"/>
      <w:r w:rsidRPr="003C4842">
        <w:rPr>
          <w:rFonts w:ascii="Times New Roman" w:hAnsi="Times New Roman" w:cs="Times New Roman"/>
        </w:rPr>
        <w:t>Zeiler</w:t>
      </w:r>
      <w:proofErr w:type="spellEnd"/>
      <w:r w:rsidRPr="003C4842">
        <w:rPr>
          <w:rFonts w:ascii="Times New Roman" w:hAnsi="Times New Roman" w:cs="Times New Roman"/>
        </w:rPr>
        <w:t>, Matthew D, &amp; Fergus, Rob. (2014). Visualizing and Understanding Convolutional Networks. Computer Vision – ECCV 2014, 8689(1), 818–833. https://doi.org/10.1007/978-3-319-10590-1_53</w:t>
      </w:r>
    </w:p>
    <w:p w14:paraId="0A408EA8" w14:textId="0B026AD3" w:rsidR="003C4842" w:rsidRPr="00B009A8" w:rsidRDefault="003C4842" w:rsidP="003C4842">
      <w:pPr>
        <w:pStyle w:val="a5"/>
        <w:spacing w:line="480" w:lineRule="auto"/>
        <w:ind w:left="720" w:hanging="720"/>
        <w:rPr>
          <w:rFonts w:ascii="Times New Roman" w:hAnsi="Times New Roman" w:cs="Times New Roman"/>
        </w:rPr>
      </w:pPr>
      <w:proofErr w:type="spellStart"/>
      <w:r w:rsidRPr="003C4842">
        <w:rPr>
          <w:rFonts w:ascii="Times New Roman" w:hAnsi="Times New Roman" w:cs="Times New Roman"/>
        </w:rPr>
        <w:t>Zeiler</w:t>
      </w:r>
      <w:proofErr w:type="spellEnd"/>
      <w:r w:rsidRPr="003C4842">
        <w:rPr>
          <w:rFonts w:ascii="Times New Roman" w:hAnsi="Times New Roman" w:cs="Times New Roman"/>
        </w:rPr>
        <w:t xml:space="preserve">, M D, Krishnan, D, Taylor, G W, &amp; Fergus, R. (2010). Deconvolutional networks. 2010 IEEE Computer Society Conference on Computer Vision and Pattern Recognition, 2528–2535. </w:t>
      </w:r>
      <w:hyperlink r:id="rId21" w:history="1">
        <w:r w:rsidRPr="00A155C4">
          <w:rPr>
            <w:rFonts w:ascii="Times New Roman" w:hAnsi="Times New Roman" w:cs="Times New Roman"/>
          </w:rPr>
          <w:t>https://doi.org/10.1109/CVPR.2010.5539957</w:t>
        </w:r>
      </w:hyperlink>
    </w:p>
    <w:sectPr w:rsidR="003C4842" w:rsidRPr="00B00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EDB4" w14:textId="77777777" w:rsidR="00A97BE5" w:rsidRDefault="00A97BE5" w:rsidP="00807CE1">
      <w:r>
        <w:separator/>
      </w:r>
    </w:p>
  </w:endnote>
  <w:endnote w:type="continuationSeparator" w:id="0">
    <w:p w14:paraId="7C357DD2" w14:textId="77777777" w:rsidR="00A97BE5" w:rsidRDefault="00A97BE5" w:rsidP="0080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E651" w14:textId="77777777" w:rsidR="00A97BE5" w:rsidRDefault="00A97BE5" w:rsidP="00807CE1">
      <w:r>
        <w:separator/>
      </w:r>
    </w:p>
  </w:footnote>
  <w:footnote w:type="continuationSeparator" w:id="0">
    <w:p w14:paraId="69EDC7F4" w14:textId="77777777" w:rsidR="00A97BE5" w:rsidRDefault="00A97BE5" w:rsidP="00807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D52B7"/>
    <w:multiLevelType w:val="hybridMultilevel"/>
    <w:tmpl w:val="1F705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1A"/>
    <w:rsid w:val="000016CA"/>
    <w:rsid w:val="000075AE"/>
    <w:rsid w:val="00013D7E"/>
    <w:rsid w:val="00045768"/>
    <w:rsid w:val="00074DAC"/>
    <w:rsid w:val="000D361D"/>
    <w:rsid w:val="000F39AD"/>
    <w:rsid w:val="001055D1"/>
    <w:rsid w:val="00114ADD"/>
    <w:rsid w:val="00155A18"/>
    <w:rsid w:val="001A3D43"/>
    <w:rsid w:val="001A5FE9"/>
    <w:rsid w:val="001B0D13"/>
    <w:rsid w:val="001C5FE1"/>
    <w:rsid w:val="001D2C77"/>
    <w:rsid w:val="001E3422"/>
    <w:rsid w:val="00201FE3"/>
    <w:rsid w:val="00203765"/>
    <w:rsid w:val="00222702"/>
    <w:rsid w:val="00234AB8"/>
    <w:rsid w:val="0025394F"/>
    <w:rsid w:val="00266D67"/>
    <w:rsid w:val="00277B3C"/>
    <w:rsid w:val="00283CA7"/>
    <w:rsid w:val="00283D7B"/>
    <w:rsid w:val="002925AA"/>
    <w:rsid w:val="00305D8F"/>
    <w:rsid w:val="00337393"/>
    <w:rsid w:val="00356059"/>
    <w:rsid w:val="003C4842"/>
    <w:rsid w:val="003C4ED7"/>
    <w:rsid w:val="003C61EB"/>
    <w:rsid w:val="003D06F3"/>
    <w:rsid w:val="003D4F94"/>
    <w:rsid w:val="003F5636"/>
    <w:rsid w:val="004208EA"/>
    <w:rsid w:val="004268D8"/>
    <w:rsid w:val="00447B23"/>
    <w:rsid w:val="004C5CDB"/>
    <w:rsid w:val="004D2808"/>
    <w:rsid w:val="00526982"/>
    <w:rsid w:val="00567DA3"/>
    <w:rsid w:val="005945E4"/>
    <w:rsid w:val="005A1696"/>
    <w:rsid w:val="005A61FA"/>
    <w:rsid w:val="005C32A8"/>
    <w:rsid w:val="005C4193"/>
    <w:rsid w:val="005C4A05"/>
    <w:rsid w:val="005D73F3"/>
    <w:rsid w:val="005E3CF4"/>
    <w:rsid w:val="005F1B3B"/>
    <w:rsid w:val="0060308B"/>
    <w:rsid w:val="00616668"/>
    <w:rsid w:val="00616B1A"/>
    <w:rsid w:val="00626509"/>
    <w:rsid w:val="00630C2C"/>
    <w:rsid w:val="0063259F"/>
    <w:rsid w:val="00641172"/>
    <w:rsid w:val="00642180"/>
    <w:rsid w:val="00671EED"/>
    <w:rsid w:val="00681C6B"/>
    <w:rsid w:val="006825F5"/>
    <w:rsid w:val="00690253"/>
    <w:rsid w:val="006A602E"/>
    <w:rsid w:val="006B1898"/>
    <w:rsid w:val="006B2107"/>
    <w:rsid w:val="006C0386"/>
    <w:rsid w:val="006C3483"/>
    <w:rsid w:val="006C6B50"/>
    <w:rsid w:val="006D2C63"/>
    <w:rsid w:val="006D4849"/>
    <w:rsid w:val="006F617F"/>
    <w:rsid w:val="00706664"/>
    <w:rsid w:val="0070788F"/>
    <w:rsid w:val="00712B2A"/>
    <w:rsid w:val="00714EF8"/>
    <w:rsid w:val="00731A96"/>
    <w:rsid w:val="0073480D"/>
    <w:rsid w:val="00737723"/>
    <w:rsid w:val="007464CF"/>
    <w:rsid w:val="0076761A"/>
    <w:rsid w:val="00767F7D"/>
    <w:rsid w:val="007A7989"/>
    <w:rsid w:val="007C1EF4"/>
    <w:rsid w:val="007D265B"/>
    <w:rsid w:val="00807CE1"/>
    <w:rsid w:val="0082359C"/>
    <w:rsid w:val="00830285"/>
    <w:rsid w:val="00834749"/>
    <w:rsid w:val="00863F65"/>
    <w:rsid w:val="00864D94"/>
    <w:rsid w:val="00897E10"/>
    <w:rsid w:val="008A1795"/>
    <w:rsid w:val="008C090C"/>
    <w:rsid w:val="008E7CAF"/>
    <w:rsid w:val="008F3826"/>
    <w:rsid w:val="00900515"/>
    <w:rsid w:val="00904354"/>
    <w:rsid w:val="00923A29"/>
    <w:rsid w:val="00924158"/>
    <w:rsid w:val="00945AF3"/>
    <w:rsid w:val="009678F5"/>
    <w:rsid w:val="00984A79"/>
    <w:rsid w:val="00990CFC"/>
    <w:rsid w:val="009971F2"/>
    <w:rsid w:val="009A362A"/>
    <w:rsid w:val="009B2432"/>
    <w:rsid w:val="009C1D44"/>
    <w:rsid w:val="009C65CD"/>
    <w:rsid w:val="009D4DFA"/>
    <w:rsid w:val="009E2AC6"/>
    <w:rsid w:val="009E74FD"/>
    <w:rsid w:val="009F6DBD"/>
    <w:rsid w:val="00A00C89"/>
    <w:rsid w:val="00A155C4"/>
    <w:rsid w:val="00A348CE"/>
    <w:rsid w:val="00A70490"/>
    <w:rsid w:val="00A70F7E"/>
    <w:rsid w:val="00A97BE5"/>
    <w:rsid w:val="00AA7A50"/>
    <w:rsid w:val="00AC2387"/>
    <w:rsid w:val="00AF54C6"/>
    <w:rsid w:val="00B009A8"/>
    <w:rsid w:val="00B343FF"/>
    <w:rsid w:val="00B65156"/>
    <w:rsid w:val="00B75EAD"/>
    <w:rsid w:val="00B77CC4"/>
    <w:rsid w:val="00BA217B"/>
    <w:rsid w:val="00BD0C13"/>
    <w:rsid w:val="00BD20B7"/>
    <w:rsid w:val="00BE035B"/>
    <w:rsid w:val="00BE7B0B"/>
    <w:rsid w:val="00BF4D87"/>
    <w:rsid w:val="00BF5435"/>
    <w:rsid w:val="00C04F60"/>
    <w:rsid w:val="00C215F5"/>
    <w:rsid w:val="00C33B80"/>
    <w:rsid w:val="00C343FE"/>
    <w:rsid w:val="00C535A5"/>
    <w:rsid w:val="00C53AE1"/>
    <w:rsid w:val="00C53BA0"/>
    <w:rsid w:val="00C61270"/>
    <w:rsid w:val="00C71FB9"/>
    <w:rsid w:val="00CA6F3E"/>
    <w:rsid w:val="00CB1276"/>
    <w:rsid w:val="00CB4C93"/>
    <w:rsid w:val="00CC0D7A"/>
    <w:rsid w:val="00D12A04"/>
    <w:rsid w:val="00D27D3E"/>
    <w:rsid w:val="00D35B68"/>
    <w:rsid w:val="00D44A18"/>
    <w:rsid w:val="00D458DB"/>
    <w:rsid w:val="00D7552B"/>
    <w:rsid w:val="00D921F7"/>
    <w:rsid w:val="00D9368A"/>
    <w:rsid w:val="00DB1FD0"/>
    <w:rsid w:val="00DB234D"/>
    <w:rsid w:val="00DC1329"/>
    <w:rsid w:val="00DD146C"/>
    <w:rsid w:val="00DF6D35"/>
    <w:rsid w:val="00E10F75"/>
    <w:rsid w:val="00E11904"/>
    <w:rsid w:val="00E33CB8"/>
    <w:rsid w:val="00E36B05"/>
    <w:rsid w:val="00E441CE"/>
    <w:rsid w:val="00E4605E"/>
    <w:rsid w:val="00E464A0"/>
    <w:rsid w:val="00E57A21"/>
    <w:rsid w:val="00E704B3"/>
    <w:rsid w:val="00E85BB7"/>
    <w:rsid w:val="00E97683"/>
    <w:rsid w:val="00EB2C9D"/>
    <w:rsid w:val="00EB59DE"/>
    <w:rsid w:val="00EB6D7D"/>
    <w:rsid w:val="00ED4F2E"/>
    <w:rsid w:val="00ED7F45"/>
    <w:rsid w:val="00EE093A"/>
    <w:rsid w:val="00EE4ABB"/>
    <w:rsid w:val="00F00709"/>
    <w:rsid w:val="00F104E8"/>
    <w:rsid w:val="00F754F7"/>
    <w:rsid w:val="00F84A01"/>
    <w:rsid w:val="00F8523F"/>
    <w:rsid w:val="00F96BA1"/>
    <w:rsid w:val="00F97067"/>
    <w:rsid w:val="00FA1C40"/>
    <w:rsid w:val="00FB0947"/>
    <w:rsid w:val="00FB1916"/>
    <w:rsid w:val="00FB2B78"/>
    <w:rsid w:val="00FB76BB"/>
    <w:rsid w:val="00FC30B9"/>
    <w:rsid w:val="00FC4B68"/>
    <w:rsid w:val="00FD02D4"/>
    <w:rsid w:val="00FD5271"/>
    <w:rsid w:val="00FE27E1"/>
    <w:rsid w:val="00FE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CBE1"/>
  <w15:chartTrackingRefBased/>
  <w15:docId w15:val="{E111A4EF-A985-4FC6-AEAA-57272C3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2808"/>
    <w:rPr>
      <w:color w:val="0563C1" w:themeColor="hyperlink"/>
      <w:u w:val="single"/>
    </w:rPr>
  </w:style>
  <w:style w:type="character" w:styleId="a4">
    <w:name w:val="Unresolved Mention"/>
    <w:basedOn w:val="a0"/>
    <w:uiPriority w:val="99"/>
    <w:semiHidden/>
    <w:unhideWhenUsed/>
    <w:rsid w:val="004D2808"/>
    <w:rPr>
      <w:color w:val="605E5C"/>
      <w:shd w:val="clear" w:color="auto" w:fill="E1DFDD"/>
    </w:rPr>
  </w:style>
  <w:style w:type="paragraph" w:styleId="a5">
    <w:name w:val="Normal (Web)"/>
    <w:basedOn w:val="a"/>
    <w:uiPriority w:val="99"/>
    <w:unhideWhenUsed/>
    <w:rsid w:val="00EE4AB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807C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7CE1"/>
    <w:rPr>
      <w:sz w:val="18"/>
      <w:szCs w:val="18"/>
    </w:rPr>
  </w:style>
  <w:style w:type="paragraph" w:styleId="a8">
    <w:name w:val="footer"/>
    <w:basedOn w:val="a"/>
    <w:link w:val="a9"/>
    <w:uiPriority w:val="99"/>
    <w:unhideWhenUsed/>
    <w:rsid w:val="00807CE1"/>
    <w:pPr>
      <w:tabs>
        <w:tab w:val="center" w:pos="4153"/>
        <w:tab w:val="right" w:pos="8306"/>
      </w:tabs>
      <w:snapToGrid w:val="0"/>
      <w:jc w:val="left"/>
    </w:pPr>
    <w:rPr>
      <w:sz w:val="18"/>
      <w:szCs w:val="18"/>
    </w:rPr>
  </w:style>
  <w:style w:type="character" w:customStyle="1" w:styleId="a9">
    <w:name w:val="页脚 字符"/>
    <w:basedOn w:val="a0"/>
    <w:link w:val="a8"/>
    <w:uiPriority w:val="99"/>
    <w:rsid w:val="00807CE1"/>
    <w:rPr>
      <w:sz w:val="18"/>
      <w:szCs w:val="18"/>
    </w:rPr>
  </w:style>
  <w:style w:type="table" w:styleId="aa">
    <w:name w:val="Table Grid"/>
    <w:basedOn w:val="a1"/>
    <w:uiPriority w:val="39"/>
    <w:rsid w:val="00F00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EB6D7D"/>
    <w:pPr>
      <w:ind w:firstLineChars="200" w:firstLine="420"/>
    </w:pPr>
  </w:style>
  <w:style w:type="character" w:styleId="ac">
    <w:name w:val="Placeholder Text"/>
    <w:basedOn w:val="a0"/>
    <w:uiPriority w:val="99"/>
    <w:semiHidden/>
    <w:rsid w:val="003D4F94"/>
    <w:rPr>
      <w:color w:val="808080"/>
    </w:rPr>
  </w:style>
  <w:style w:type="paragraph" w:styleId="ad">
    <w:name w:val="Date"/>
    <w:basedOn w:val="a"/>
    <w:next w:val="a"/>
    <w:link w:val="ae"/>
    <w:uiPriority w:val="99"/>
    <w:semiHidden/>
    <w:unhideWhenUsed/>
    <w:rsid w:val="00690253"/>
    <w:pPr>
      <w:ind w:leftChars="2500" w:left="100"/>
    </w:pPr>
  </w:style>
  <w:style w:type="character" w:customStyle="1" w:styleId="ae">
    <w:name w:val="日期 字符"/>
    <w:basedOn w:val="a0"/>
    <w:link w:val="ad"/>
    <w:uiPriority w:val="99"/>
    <w:semiHidden/>
    <w:rsid w:val="00690253"/>
  </w:style>
  <w:style w:type="character" w:styleId="af">
    <w:name w:val="Strong"/>
    <w:basedOn w:val="a0"/>
    <w:uiPriority w:val="22"/>
    <w:qFormat/>
    <w:rsid w:val="00690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4914">
      <w:bodyDiv w:val="1"/>
      <w:marLeft w:val="0"/>
      <w:marRight w:val="0"/>
      <w:marTop w:val="0"/>
      <w:marBottom w:val="0"/>
      <w:divBdr>
        <w:top w:val="none" w:sz="0" w:space="0" w:color="auto"/>
        <w:left w:val="none" w:sz="0" w:space="0" w:color="auto"/>
        <w:bottom w:val="none" w:sz="0" w:space="0" w:color="auto"/>
        <w:right w:val="none" w:sz="0" w:space="0" w:color="auto"/>
      </w:divBdr>
    </w:div>
    <w:div w:id="291328101">
      <w:bodyDiv w:val="1"/>
      <w:marLeft w:val="0"/>
      <w:marRight w:val="0"/>
      <w:marTop w:val="0"/>
      <w:marBottom w:val="0"/>
      <w:divBdr>
        <w:top w:val="none" w:sz="0" w:space="0" w:color="auto"/>
        <w:left w:val="none" w:sz="0" w:space="0" w:color="auto"/>
        <w:bottom w:val="none" w:sz="0" w:space="0" w:color="auto"/>
        <w:right w:val="none" w:sz="0" w:space="0" w:color="auto"/>
      </w:divBdr>
    </w:div>
    <w:div w:id="668096513">
      <w:bodyDiv w:val="1"/>
      <w:marLeft w:val="0"/>
      <w:marRight w:val="0"/>
      <w:marTop w:val="0"/>
      <w:marBottom w:val="0"/>
      <w:divBdr>
        <w:top w:val="none" w:sz="0" w:space="0" w:color="auto"/>
        <w:left w:val="none" w:sz="0" w:space="0" w:color="auto"/>
        <w:bottom w:val="none" w:sz="0" w:space="0" w:color="auto"/>
        <w:right w:val="none" w:sz="0" w:space="0" w:color="auto"/>
      </w:divBdr>
    </w:div>
    <w:div w:id="690448686">
      <w:bodyDiv w:val="1"/>
      <w:marLeft w:val="0"/>
      <w:marRight w:val="0"/>
      <w:marTop w:val="0"/>
      <w:marBottom w:val="0"/>
      <w:divBdr>
        <w:top w:val="none" w:sz="0" w:space="0" w:color="auto"/>
        <w:left w:val="none" w:sz="0" w:space="0" w:color="auto"/>
        <w:bottom w:val="none" w:sz="0" w:space="0" w:color="auto"/>
        <w:right w:val="none" w:sz="0" w:space="0" w:color="auto"/>
      </w:divBdr>
    </w:div>
    <w:div w:id="821628678">
      <w:bodyDiv w:val="1"/>
      <w:marLeft w:val="0"/>
      <w:marRight w:val="0"/>
      <w:marTop w:val="0"/>
      <w:marBottom w:val="0"/>
      <w:divBdr>
        <w:top w:val="none" w:sz="0" w:space="0" w:color="auto"/>
        <w:left w:val="none" w:sz="0" w:space="0" w:color="auto"/>
        <w:bottom w:val="none" w:sz="0" w:space="0" w:color="auto"/>
        <w:right w:val="none" w:sz="0" w:space="0" w:color="auto"/>
      </w:divBdr>
    </w:div>
    <w:div w:id="925773286">
      <w:bodyDiv w:val="1"/>
      <w:marLeft w:val="0"/>
      <w:marRight w:val="0"/>
      <w:marTop w:val="0"/>
      <w:marBottom w:val="0"/>
      <w:divBdr>
        <w:top w:val="none" w:sz="0" w:space="0" w:color="auto"/>
        <w:left w:val="none" w:sz="0" w:space="0" w:color="auto"/>
        <w:bottom w:val="none" w:sz="0" w:space="0" w:color="auto"/>
        <w:right w:val="none" w:sz="0" w:space="0" w:color="auto"/>
      </w:divBdr>
    </w:div>
    <w:div w:id="1095250123">
      <w:bodyDiv w:val="1"/>
      <w:marLeft w:val="0"/>
      <w:marRight w:val="0"/>
      <w:marTop w:val="0"/>
      <w:marBottom w:val="0"/>
      <w:divBdr>
        <w:top w:val="none" w:sz="0" w:space="0" w:color="auto"/>
        <w:left w:val="none" w:sz="0" w:space="0" w:color="auto"/>
        <w:bottom w:val="none" w:sz="0" w:space="0" w:color="auto"/>
        <w:right w:val="none" w:sz="0" w:space="0" w:color="auto"/>
      </w:divBdr>
    </w:div>
    <w:div w:id="1102337481">
      <w:bodyDiv w:val="1"/>
      <w:marLeft w:val="0"/>
      <w:marRight w:val="0"/>
      <w:marTop w:val="0"/>
      <w:marBottom w:val="0"/>
      <w:divBdr>
        <w:top w:val="none" w:sz="0" w:space="0" w:color="auto"/>
        <w:left w:val="none" w:sz="0" w:space="0" w:color="auto"/>
        <w:bottom w:val="none" w:sz="0" w:space="0" w:color="auto"/>
        <w:right w:val="none" w:sz="0" w:space="0" w:color="auto"/>
      </w:divBdr>
    </w:div>
    <w:div w:id="1120343835">
      <w:bodyDiv w:val="1"/>
      <w:marLeft w:val="0"/>
      <w:marRight w:val="0"/>
      <w:marTop w:val="0"/>
      <w:marBottom w:val="0"/>
      <w:divBdr>
        <w:top w:val="none" w:sz="0" w:space="0" w:color="auto"/>
        <w:left w:val="none" w:sz="0" w:space="0" w:color="auto"/>
        <w:bottom w:val="none" w:sz="0" w:space="0" w:color="auto"/>
        <w:right w:val="none" w:sz="0" w:space="0" w:color="auto"/>
      </w:divBdr>
    </w:div>
    <w:div w:id="1310473732">
      <w:bodyDiv w:val="1"/>
      <w:marLeft w:val="0"/>
      <w:marRight w:val="0"/>
      <w:marTop w:val="0"/>
      <w:marBottom w:val="0"/>
      <w:divBdr>
        <w:top w:val="none" w:sz="0" w:space="0" w:color="auto"/>
        <w:left w:val="none" w:sz="0" w:space="0" w:color="auto"/>
        <w:bottom w:val="none" w:sz="0" w:space="0" w:color="auto"/>
        <w:right w:val="none" w:sz="0" w:space="0" w:color="auto"/>
      </w:divBdr>
    </w:div>
    <w:div w:id="1371684451">
      <w:bodyDiv w:val="1"/>
      <w:marLeft w:val="0"/>
      <w:marRight w:val="0"/>
      <w:marTop w:val="0"/>
      <w:marBottom w:val="0"/>
      <w:divBdr>
        <w:top w:val="none" w:sz="0" w:space="0" w:color="auto"/>
        <w:left w:val="none" w:sz="0" w:space="0" w:color="auto"/>
        <w:bottom w:val="none" w:sz="0" w:space="0" w:color="auto"/>
        <w:right w:val="none" w:sz="0" w:space="0" w:color="auto"/>
      </w:divBdr>
    </w:div>
    <w:div w:id="1418403372">
      <w:bodyDiv w:val="1"/>
      <w:marLeft w:val="0"/>
      <w:marRight w:val="0"/>
      <w:marTop w:val="0"/>
      <w:marBottom w:val="0"/>
      <w:divBdr>
        <w:top w:val="none" w:sz="0" w:space="0" w:color="auto"/>
        <w:left w:val="none" w:sz="0" w:space="0" w:color="auto"/>
        <w:bottom w:val="none" w:sz="0" w:space="0" w:color="auto"/>
        <w:right w:val="none" w:sz="0" w:space="0" w:color="auto"/>
      </w:divBdr>
    </w:div>
    <w:div w:id="1418474530">
      <w:bodyDiv w:val="1"/>
      <w:marLeft w:val="0"/>
      <w:marRight w:val="0"/>
      <w:marTop w:val="0"/>
      <w:marBottom w:val="0"/>
      <w:divBdr>
        <w:top w:val="none" w:sz="0" w:space="0" w:color="auto"/>
        <w:left w:val="none" w:sz="0" w:space="0" w:color="auto"/>
        <w:bottom w:val="none" w:sz="0" w:space="0" w:color="auto"/>
        <w:right w:val="none" w:sz="0" w:space="0" w:color="auto"/>
      </w:divBdr>
    </w:div>
    <w:div w:id="1462843249">
      <w:bodyDiv w:val="1"/>
      <w:marLeft w:val="0"/>
      <w:marRight w:val="0"/>
      <w:marTop w:val="0"/>
      <w:marBottom w:val="0"/>
      <w:divBdr>
        <w:top w:val="none" w:sz="0" w:space="0" w:color="auto"/>
        <w:left w:val="none" w:sz="0" w:space="0" w:color="auto"/>
        <w:bottom w:val="none" w:sz="0" w:space="0" w:color="auto"/>
        <w:right w:val="none" w:sz="0" w:space="0" w:color="auto"/>
      </w:divBdr>
    </w:div>
    <w:div w:id="1650480775">
      <w:bodyDiv w:val="1"/>
      <w:marLeft w:val="0"/>
      <w:marRight w:val="0"/>
      <w:marTop w:val="0"/>
      <w:marBottom w:val="0"/>
      <w:divBdr>
        <w:top w:val="none" w:sz="0" w:space="0" w:color="auto"/>
        <w:left w:val="none" w:sz="0" w:space="0" w:color="auto"/>
        <w:bottom w:val="none" w:sz="0" w:space="0" w:color="auto"/>
        <w:right w:val="none" w:sz="0" w:space="0" w:color="auto"/>
      </w:divBdr>
    </w:div>
    <w:div w:id="19704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doi.org/10.1109/ICComm.2016.7528325" TargetMode="External"/><Relationship Id="rId3" Type="http://schemas.openxmlformats.org/officeDocument/2006/relationships/styles" Target="styles.xml"/><Relationship Id="rId21" Type="http://schemas.openxmlformats.org/officeDocument/2006/relationships/hyperlink" Target="https://doi.org/10.1109/CVPR.2010.553995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ho.int/news-room/fact-sheets/detail/bu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en.wikipedia.org/wiki/Burn" TargetMode="External"/><Relationship Id="rId4" Type="http://schemas.openxmlformats.org/officeDocument/2006/relationships/settings" Target="settings.xml"/><Relationship Id="rId9" Type="http://schemas.openxmlformats.org/officeDocument/2006/relationships/hyperlink" Target="https://student.eait.uq.edu.au/projects/?act=project_detail&amp;id=9101"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35DC-779B-4B04-9F78-F63EC291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19</Pages>
  <Words>4217</Words>
  <Characters>24043</Characters>
  <Application>Microsoft Office Word</Application>
  <DocSecurity>0</DocSecurity>
  <Lines>200</Lines>
  <Paragraphs>56</Paragraphs>
  <ScaleCrop>false</ScaleCrop>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Xinqian Wang</dc:creator>
  <cp:keywords/>
  <dc:description/>
  <cp:lastModifiedBy>Xinqian Wang</cp:lastModifiedBy>
  <cp:revision>67</cp:revision>
  <dcterms:created xsi:type="dcterms:W3CDTF">2021-04-14T22:29:00Z</dcterms:created>
  <dcterms:modified xsi:type="dcterms:W3CDTF">2021-04-19T04:14:00Z</dcterms:modified>
</cp:coreProperties>
</file>