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Pr="003478B1" w:rsidRDefault="003478B1">
      <w:pPr>
        <w:widowControl/>
        <w:jc w:val="left"/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   </w:t>
      </w:r>
      <w:r w:rsidRPr="003478B1">
        <w:rPr>
          <w:rFonts w:hint="eastAsia"/>
          <w:b/>
          <w:sz w:val="36"/>
        </w:rPr>
        <w:t>目录</w:t>
      </w:r>
    </w:p>
    <w:p w:rsidR="003478B1" w:rsidRDefault="003478B1">
      <w:pPr>
        <w:widowControl/>
        <w:jc w:val="left"/>
      </w:pPr>
    </w:p>
    <w:p w:rsidR="00740CF8" w:rsidRDefault="003478B1">
      <w:pPr>
        <w:pStyle w:val="21"/>
        <w:tabs>
          <w:tab w:val="right" w:leader="hyphen" w:pos="8296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84454560" w:history="1">
        <w:r w:rsidR="00740CF8" w:rsidRPr="00E13BF9">
          <w:rPr>
            <w:rStyle w:val="a4"/>
            <w:noProof/>
          </w:rPr>
          <w:t>1.assert用法</w:t>
        </w:r>
        <w:r w:rsidR="00740CF8">
          <w:rPr>
            <w:noProof/>
            <w:webHidden/>
          </w:rPr>
          <w:tab/>
        </w:r>
        <w:r w:rsidR="00740CF8">
          <w:rPr>
            <w:noProof/>
            <w:webHidden/>
          </w:rPr>
          <w:fldChar w:fldCharType="begin"/>
        </w:r>
        <w:r w:rsidR="00740CF8">
          <w:rPr>
            <w:noProof/>
            <w:webHidden/>
          </w:rPr>
          <w:instrText xml:space="preserve"> PAGEREF _Toc484454560 \h </w:instrText>
        </w:r>
        <w:r w:rsidR="00740CF8">
          <w:rPr>
            <w:noProof/>
            <w:webHidden/>
          </w:rPr>
        </w:r>
        <w:r w:rsidR="00740CF8">
          <w:rPr>
            <w:noProof/>
            <w:webHidden/>
          </w:rPr>
          <w:fldChar w:fldCharType="separate"/>
        </w:r>
        <w:r w:rsidR="00740CF8">
          <w:rPr>
            <w:noProof/>
            <w:webHidden/>
          </w:rPr>
          <w:t>2</w:t>
        </w:r>
        <w:r w:rsidR="00740CF8">
          <w:rPr>
            <w:noProof/>
            <w:webHidden/>
          </w:rPr>
          <w:fldChar w:fldCharType="end"/>
        </w:r>
      </w:hyperlink>
    </w:p>
    <w:p w:rsidR="00740CF8" w:rsidRDefault="00740CF8">
      <w:pPr>
        <w:pStyle w:val="21"/>
        <w:tabs>
          <w:tab w:val="right" w:leader="hyphen" w:pos="8296"/>
        </w:tabs>
        <w:rPr>
          <w:noProof/>
        </w:rPr>
      </w:pPr>
      <w:hyperlink w:anchor="_Toc484454561" w:history="1">
        <w:r w:rsidRPr="00E13BF9">
          <w:rPr>
            <w:rStyle w:val="a4"/>
            <w:noProof/>
          </w:rPr>
          <w:t>2.&lt;cctype&gt;头文件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_Toc484454561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CF8" w:rsidRDefault="00740CF8">
      <w:pPr>
        <w:pStyle w:val="21"/>
        <w:tabs>
          <w:tab w:val="right" w:leader="hyphen" w:pos="8296"/>
        </w:tabs>
        <w:rPr>
          <w:noProof/>
        </w:rPr>
      </w:pPr>
      <w:hyperlink w:anchor="_Toc484454562" w:history="1">
        <w:r w:rsidRPr="00E13BF9">
          <w:rPr>
            <w:rStyle w:val="a4"/>
            <w:noProof/>
          </w:rPr>
          <w:t>3.C++中的C_str()函数用法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_Toc484454562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CF8" w:rsidRDefault="00740CF8">
      <w:pPr>
        <w:pStyle w:val="21"/>
        <w:tabs>
          <w:tab w:val="right" w:leader="hyphen" w:pos="8296"/>
        </w:tabs>
        <w:rPr>
          <w:noProof/>
        </w:rPr>
      </w:pPr>
      <w:hyperlink w:anchor="_Toc484454563" w:history="1">
        <w:r w:rsidRPr="00E13BF9">
          <w:rPr>
            <w:rStyle w:val="a4"/>
            <w:noProof/>
            <w:shd w:val="clear" w:color="auto" w:fill="F9F9F9"/>
          </w:rPr>
          <w:t>4.对C++的atoi(),substr(),c_str()函数的理解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_Toc484454563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CF8" w:rsidRDefault="00740CF8">
      <w:pPr>
        <w:pStyle w:val="21"/>
        <w:tabs>
          <w:tab w:val="right" w:leader="hyphen" w:pos="8296"/>
        </w:tabs>
        <w:rPr>
          <w:noProof/>
        </w:rPr>
      </w:pPr>
      <w:hyperlink w:anchor="_Toc484454564" w:history="1">
        <w:r w:rsidRPr="00E13BF9">
          <w:rPr>
            <w:rStyle w:val="a4"/>
            <w:noProof/>
          </w:rPr>
          <w:t>5. C++中substr函数的用法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_Toc484454564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CF8" w:rsidRDefault="00740CF8">
      <w:pPr>
        <w:pStyle w:val="21"/>
        <w:tabs>
          <w:tab w:val="right" w:leader="hyphen" w:pos="8296"/>
        </w:tabs>
        <w:rPr>
          <w:noProof/>
        </w:rPr>
      </w:pPr>
      <w:hyperlink w:anchor="_Toc484454565" w:history="1">
        <w:r w:rsidRPr="00E13BF9">
          <w:rPr>
            <w:rStyle w:val="a4"/>
            <w:noProof/>
          </w:rPr>
          <w:t>6.基本的函数概念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_Toc484454565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78B1" w:rsidRDefault="003478B1">
      <w:pPr>
        <w:widowControl/>
        <w:jc w:val="left"/>
      </w:pPr>
      <w:r>
        <w:fldChar w:fldCharType="end"/>
      </w: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  <w:bookmarkStart w:id="0" w:name="_GoBack"/>
      <w:bookmarkEnd w:id="0"/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</w:pPr>
    </w:p>
    <w:p w:rsidR="003478B1" w:rsidRDefault="003478B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478B1" w:rsidRPr="005D1747" w:rsidRDefault="003478B1" w:rsidP="003478B1">
      <w:pPr>
        <w:pStyle w:val="2"/>
      </w:pPr>
      <w:bookmarkStart w:id="1" w:name="_Toc484454560"/>
      <w:r w:rsidRPr="005D1747">
        <w:rPr>
          <w:rFonts w:hint="eastAsia"/>
        </w:rPr>
        <w:t>1.</w:t>
      </w:r>
      <w:r w:rsidRPr="005D1747">
        <w:t>assert</w:t>
      </w:r>
      <w:r w:rsidRPr="005D1747">
        <w:rPr>
          <w:rFonts w:hint="eastAsia"/>
        </w:rPr>
        <w:t>用法</w:t>
      </w:r>
      <w:bookmarkEnd w:id="1"/>
    </w:p>
    <w:p w:rsidR="005F6228" w:rsidRDefault="005F6228" w:rsidP="005F62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assert</w:t>
      </w:r>
      <w:r>
        <w:rPr>
          <w:rFonts w:cs="Arial" w:hint="eastAsia"/>
          <w:color w:val="454545"/>
          <w:sz w:val="21"/>
          <w:szCs w:val="21"/>
        </w:rPr>
        <w:t>宏的原型定义在</w:t>
      </w:r>
      <w:r>
        <w:rPr>
          <w:rFonts w:ascii="Tahoma" w:hAnsi="Tahoma" w:cs="Tahoma"/>
          <w:color w:val="454545"/>
          <w:sz w:val="21"/>
          <w:szCs w:val="21"/>
        </w:rPr>
        <w:t>&lt;assert.h&gt;</w:t>
      </w:r>
      <w:r>
        <w:rPr>
          <w:rFonts w:cs="Arial" w:hint="eastAsia"/>
          <w:color w:val="454545"/>
          <w:sz w:val="21"/>
          <w:szCs w:val="21"/>
        </w:rPr>
        <w:t>中，其作用是如果它的条件返回错误，则终止程序执行，原型定义：</w:t>
      </w:r>
      <w:r>
        <w:rPr>
          <w:rFonts w:ascii="Arial" w:hAnsi="Arial" w:cs="Arial"/>
          <w:color w:val="454545"/>
          <w:sz w:val="21"/>
          <w:szCs w:val="21"/>
        </w:rPr>
        <w:br/>
        <w:t>#include &lt;assert.h&gt;</w:t>
      </w:r>
      <w:r>
        <w:rPr>
          <w:rFonts w:ascii="Arial" w:hAnsi="Arial" w:cs="Arial"/>
          <w:color w:val="454545"/>
          <w:sz w:val="21"/>
          <w:szCs w:val="21"/>
        </w:rPr>
        <w:br/>
        <w:t>void assert( int expression );</w:t>
      </w:r>
    </w:p>
    <w:p w:rsidR="005F6228" w:rsidRDefault="005F6228" w:rsidP="005F62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assert</w:t>
      </w:r>
      <w:r>
        <w:rPr>
          <w:rFonts w:cs="Arial" w:hint="eastAsia"/>
          <w:color w:val="454545"/>
          <w:sz w:val="21"/>
          <w:szCs w:val="21"/>
        </w:rPr>
        <w:t>的作用是现计算表达式 </w:t>
      </w:r>
      <w:r>
        <w:rPr>
          <w:rFonts w:ascii="Tahoma" w:hAnsi="Tahoma" w:cs="Tahoma"/>
          <w:color w:val="454545"/>
          <w:sz w:val="21"/>
          <w:szCs w:val="21"/>
        </w:rPr>
        <w:t>expression </w:t>
      </w:r>
      <w:r>
        <w:rPr>
          <w:rFonts w:cs="Arial" w:hint="eastAsia"/>
          <w:color w:val="454545"/>
          <w:sz w:val="21"/>
          <w:szCs w:val="21"/>
        </w:rPr>
        <w:t>，如果其值为假（即为</w:t>
      </w:r>
      <w:r>
        <w:rPr>
          <w:rFonts w:ascii="Tahoma" w:hAnsi="Tahoma" w:cs="Tahoma"/>
          <w:color w:val="454545"/>
          <w:sz w:val="21"/>
          <w:szCs w:val="21"/>
        </w:rPr>
        <w:t>0</w:t>
      </w:r>
      <w:r>
        <w:rPr>
          <w:rFonts w:cs="Arial" w:hint="eastAsia"/>
          <w:color w:val="454545"/>
          <w:sz w:val="21"/>
          <w:szCs w:val="21"/>
        </w:rPr>
        <w:t>），那么它先向</w:t>
      </w:r>
      <w:r>
        <w:rPr>
          <w:rFonts w:ascii="Tahoma" w:hAnsi="Tahoma" w:cs="Tahoma"/>
          <w:color w:val="454545"/>
          <w:sz w:val="21"/>
          <w:szCs w:val="21"/>
        </w:rPr>
        <w:t>stderr</w:t>
      </w:r>
      <w:r>
        <w:rPr>
          <w:rFonts w:cs="Arial" w:hint="eastAsia"/>
          <w:color w:val="454545"/>
          <w:sz w:val="21"/>
          <w:szCs w:val="21"/>
        </w:rPr>
        <w:t>打印一条出错信息，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然后通过调用</w:t>
      </w:r>
      <w:r>
        <w:rPr>
          <w:rFonts w:ascii="Arial" w:hAnsi="Arial" w:cs="Arial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t>abort </w:t>
      </w:r>
      <w:r>
        <w:rPr>
          <w:rFonts w:cs="Arial" w:hint="eastAsia"/>
          <w:color w:val="454545"/>
          <w:sz w:val="21"/>
          <w:szCs w:val="21"/>
        </w:rPr>
        <w:t>来终止程序运行。</w:t>
      </w:r>
    </w:p>
    <w:p w:rsidR="005F6228" w:rsidRDefault="005F6228" w:rsidP="005F62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请看下面的程序清单</w:t>
      </w:r>
      <w:r>
        <w:rPr>
          <w:rFonts w:ascii="Tahoma" w:hAnsi="Tahoma" w:cs="Tahoma"/>
          <w:color w:val="454545"/>
          <w:sz w:val="21"/>
          <w:szCs w:val="21"/>
        </w:rPr>
        <w:t>badptr.c</w:t>
      </w:r>
      <w:r>
        <w:rPr>
          <w:rFonts w:cs="Arial" w:hint="eastAsia"/>
          <w:color w:val="454545"/>
          <w:sz w:val="21"/>
          <w:szCs w:val="21"/>
        </w:rPr>
        <w:t>：</w:t>
      </w:r>
      <w:r>
        <w:rPr>
          <w:rFonts w:ascii="Arial" w:hAnsi="Arial" w:cs="Arial"/>
          <w:color w:val="454545"/>
          <w:sz w:val="21"/>
          <w:szCs w:val="21"/>
        </w:rPr>
        <w:br/>
        <w:t>#include &lt;stdio.h&gt;</w:t>
      </w:r>
      <w:r>
        <w:rPr>
          <w:rFonts w:ascii="Arial" w:hAnsi="Arial" w:cs="Arial"/>
          <w:color w:val="454545"/>
          <w:sz w:val="21"/>
          <w:szCs w:val="21"/>
        </w:rPr>
        <w:br/>
        <w:t>#include &lt;assert.h&gt;</w:t>
      </w:r>
      <w:r>
        <w:rPr>
          <w:rFonts w:ascii="Arial" w:hAnsi="Arial" w:cs="Arial"/>
          <w:color w:val="454545"/>
          <w:sz w:val="21"/>
          <w:szCs w:val="21"/>
        </w:rPr>
        <w:br/>
        <w:t>#include &lt;stdlib.h&gt;</w:t>
      </w:r>
    </w:p>
    <w:p w:rsidR="005F6228" w:rsidRDefault="005F6228" w:rsidP="005F62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int main( void )</w:t>
      </w:r>
      <w:r>
        <w:rPr>
          <w:rFonts w:ascii="Arial" w:hAnsi="Arial" w:cs="Arial"/>
          <w:color w:val="454545"/>
          <w:sz w:val="21"/>
          <w:szCs w:val="21"/>
        </w:rPr>
        <w:br/>
        <w:t>{</w:t>
      </w:r>
      <w:r>
        <w:rPr>
          <w:rFonts w:ascii="Arial" w:hAnsi="Arial" w:cs="Arial"/>
          <w:color w:val="454545"/>
          <w:sz w:val="21"/>
          <w:szCs w:val="21"/>
        </w:rPr>
        <w:br/>
        <w:t>       FILE *fp;</w:t>
      </w:r>
      <w:r>
        <w:rPr>
          <w:rFonts w:ascii="Arial" w:hAnsi="Arial" w:cs="Arial"/>
          <w:color w:val="454545"/>
          <w:sz w:val="21"/>
          <w:szCs w:val="21"/>
        </w:rPr>
        <w:br/>
        <w:t>    </w:t>
      </w:r>
      <w:r>
        <w:rPr>
          <w:rFonts w:ascii="Arial" w:hAnsi="Arial" w:cs="Arial"/>
          <w:color w:val="454545"/>
          <w:sz w:val="21"/>
          <w:szCs w:val="21"/>
        </w:rPr>
        <w:br/>
        <w:t>       fp = fopen( "test.txt", "w" );//</w:t>
      </w:r>
      <w:r>
        <w:rPr>
          <w:rFonts w:cs="Arial" w:hint="eastAsia"/>
          <w:color w:val="454545"/>
          <w:sz w:val="21"/>
          <w:szCs w:val="21"/>
        </w:rPr>
        <w:t>以可写的方式打开一个文件，如果不存在就创建一个同名文件</w:t>
      </w:r>
      <w:r>
        <w:rPr>
          <w:rFonts w:ascii="Arial" w:hAnsi="Arial" w:cs="Arial"/>
          <w:color w:val="454545"/>
          <w:sz w:val="21"/>
          <w:szCs w:val="21"/>
        </w:rPr>
        <w:br/>
        <w:t>       assert( fp );                           //</w:t>
      </w:r>
      <w:r>
        <w:rPr>
          <w:rFonts w:cs="Arial" w:hint="eastAsia"/>
          <w:color w:val="454545"/>
          <w:sz w:val="21"/>
          <w:szCs w:val="21"/>
        </w:rPr>
        <w:t>所以这里不会出错</w:t>
      </w:r>
      <w:r>
        <w:rPr>
          <w:rFonts w:ascii="Arial" w:hAnsi="Arial" w:cs="Arial"/>
          <w:color w:val="454545"/>
          <w:sz w:val="21"/>
          <w:szCs w:val="21"/>
        </w:rPr>
        <w:br/>
        <w:t>       fclose( fp );</w:t>
      </w:r>
      <w:r>
        <w:rPr>
          <w:rFonts w:ascii="Arial" w:hAnsi="Arial" w:cs="Arial"/>
          <w:color w:val="454545"/>
          <w:sz w:val="21"/>
          <w:szCs w:val="21"/>
        </w:rPr>
        <w:br/>
        <w:t>    </w:t>
      </w:r>
      <w:r>
        <w:rPr>
          <w:rFonts w:ascii="Arial" w:hAnsi="Arial" w:cs="Arial"/>
          <w:color w:val="454545"/>
          <w:sz w:val="21"/>
          <w:szCs w:val="21"/>
        </w:rPr>
        <w:br/>
        <w:t>       fp = fopen( "noexitfile.txt", "r" );//</w:t>
      </w:r>
      <w:r>
        <w:rPr>
          <w:rFonts w:cs="Arial" w:hint="eastAsia"/>
          <w:color w:val="454545"/>
          <w:sz w:val="21"/>
          <w:szCs w:val="21"/>
        </w:rPr>
        <w:t>以只读的方式打开一个文件，如果不存在就打开文件失败</w:t>
      </w:r>
      <w:r>
        <w:rPr>
          <w:rFonts w:ascii="Arial" w:hAnsi="Arial" w:cs="Arial"/>
          <w:color w:val="454545"/>
          <w:sz w:val="21"/>
          <w:szCs w:val="21"/>
        </w:rPr>
        <w:br/>
        <w:t>       assert( fp );                           //</w:t>
      </w:r>
      <w:r>
        <w:rPr>
          <w:rFonts w:cs="Arial" w:hint="eastAsia"/>
          <w:color w:val="454545"/>
          <w:sz w:val="21"/>
          <w:szCs w:val="21"/>
        </w:rPr>
        <w:t>所以这里出错</w:t>
      </w:r>
      <w:r>
        <w:rPr>
          <w:rFonts w:ascii="Arial" w:hAnsi="Arial" w:cs="Arial"/>
          <w:color w:val="454545"/>
          <w:sz w:val="21"/>
          <w:szCs w:val="21"/>
        </w:rPr>
        <w:br/>
        <w:t>       fclose( fp );                           //</w:t>
      </w:r>
      <w:r>
        <w:rPr>
          <w:rFonts w:cs="Arial" w:hint="eastAsia"/>
          <w:color w:val="454545"/>
          <w:sz w:val="21"/>
          <w:szCs w:val="21"/>
        </w:rPr>
        <w:t>程序永远都执行不到这里来</w:t>
      </w:r>
    </w:p>
    <w:p w:rsidR="005F6228" w:rsidRDefault="005F6228" w:rsidP="005F62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      return 0;</w:t>
      </w:r>
      <w:r>
        <w:rPr>
          <w:rFonts w:ascii="Arial" w:hAnsi="Arial" w:cs="Arial"/>
          <w:color w:val="454545"/>
          <w:sz w:val="21"/>
          <w:szCs w:val="21"/>
        </w:rPr>
        <w:br/>
        <w:t>}</w:t>
      </w:r>
    </w:p>
    <w:p w:rsidR="00B202EE" w:rsidRDefault="005F6228" w:rsidP="005F6228">
      <w:pPr>
        <w:pStyle w:val="a3"/>
        <w:shd w:val="clear" w:color="auto" w:fill="FFFFFF"/>
        <w:spacing w:before="0" w:beforeAutospacing="0" w:after="0" w:afterAutospacing="0" w:line="390" w:lineRule="atLeast"/>
        <w:rPr>
          <w:rFonts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lastRenderedPageBreak/>
        <w:t>使用</w:t>
      </w:r>
      <w:r>
        <w:rPr>
          <w:rFonts w:ascii="Tahoma" w:hAnsi="Tahoma" w:cs="Tahoma"/>
          <w:color w:val="454545"/>
          <w:sz w:val="21"/>
          <w:szCs w:val="21"/>
        </w:rPr>
        <w:t>assert</w:t>
      </w:r>
      <w:r>
        <w:rPr>
          <w:rFonts w:cs="Arial" w:hint="eastAsia"/>
          <w:color w:val="454545"/>
          <w:sz w:val="21"/>
          <w:szCs w:val="21"/>
        </w:rPr>
        <w:t>的缺点是，频繁的调用会极大的影响程序的性能，增加额外的开销。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在调试结束后，可以通过在包含</w:t>
      </w:r>
      <w:r>
        <w:rPr>
          <w:rFonts w:ascii="Tahoma" w:hAnsi="Tahoma" w:cs="Tahoma"/>
          <w:color w:val="454545"/>
          <w:sz w:val="21"/>
          <w:szCs w:val="21"/>
        </w:rPr>
        <w:t>#include &lt;assert.h&gt;</w:t>
      </w:r>
      <w:r>
        <w:rPr>
          <w:rFonts w:cs="Arial" w:hint="eastAsia"/>
          <w:color w:val="454545"/>
          <w:sz w:val="21"/>
          <w:szCs w:val="21"/>
        </w:rPr>
        <w:t>的语句之前插入 </w:t>
      </w:r>
      <w:r>
        <w:rPr>
          <w:rFonts w:ascii="Tahoma" w:hAnsi="Tahoma" w:cs="Tahoma"/>
          <w:color w:val="454545"/>
          <w:sz w:val="21"/>
          <w:szCs w:val="21"/>
        </w:rPr>
        <w:t>#define NDEBUG </w:t>
      </w:r>
      <w:r>
        <w:rPr>
          <w:rFonts w:cs="Arial" w:hint="eastAsia"/>
          <w:color w:val="454545"/>
          <w:sz w:val="21"/>
          <w:szCs w:val="21"/>
        </w:rPr>
        <w:t>来禁用</w:t>
      </w:r>
      <w:r>
        <w:rPr>
          <w:rFonts w:ascii="Tahoma" w:hAnsi="Tahoma" w:cs="Tahoma"/>
          <w:color w:val="454545"/>
          <w:sz w:val="21"/>
          <w:szCs w:val="21"/>
        </w:rPr>
        <w:t>assert</w:t>
      </w:r>
      <w:r>
        <w:rPr>
          <w:rFonts w:cs="Arial" w:hint="eastAsia"/>
          <w:color w:val="454545"/>
          <w:sz w:val="21"/>
          <w:szCs w:val="21"/>
        </w:rPr>
        <w:t>调用，示例代码如下：</w:t>
      </w:r>
    </w:p>
    <w:p w:rsidR="00B202EE" w:rsidRDefault="00B202EE" w:rsidP="005F6228">
      <w:pPr>
        <w:pStyle w:val="a3"/>
        <w:shd w:val="clear" w:color="auto" w:fill="FFFFFF"/>
        <w:spacing w:before="0" w:beforeAutospacing="0" w:after="0" w:afterAutospacing="0" w:line="390" w:lineRule="atLeast"/>
        <w:rPr>
          <w:rFonts w:cs="Arial"/>
          <w:color w:val="454545"/>
          <w:sz w:val="21"/>
          <w:szCs w:val="21"/>
        </w:rPr>
      </w:pPr>
    </w:p>
    <w:p w:rsidR="005F6228" w:rsidRDefault="005F6228" w:rsidP="005F62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br/>
        <w:t>#include &lt;stdio.h&gt;</w:t>
      </w:r>
      <w:r>
        <w:rPr>
          <w:rFonts w:ascii="Arial" w:hAnsi="Arial" w:cs="Arial"/>
          <w:color w:val="454545"/>
          <w:sz w:val="21"/>
          <w:szCs w:val="21"/>
        </w:rPr>
        <w:br/>
        <w:t>#define NDEBUG</w:t>
      </w:r>
      <w:r>
        <w:rPr>
          <w:rFonts w:ascii="Arial" w:hAnsi="Arial" w:cs="Arial"/>
          <w:color w:val="454545"/>
          <w:sz w:val="21"/>
          <w:szCs w:val="21"/>
        </w:rPr>
        <w:br/>
        <w:t>#include &lt;assert.h&gt;</w:t>
      </w:r>
    </w:p>
    <w:p w:rsidR="005F6228" w:rsidRDefault="005F6228" w:rsidP="005F62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用法总结与注意事项：</w:t>
      </w:r>
      <w:r>
        <w:rPr>
          <w:rFonts w:ascii="Arial" w:hAnsi="Arial" w:cs="Arial"/>
          <w:color w:val="454545"/>
          <w:sz w:val="21"/>
          <w:szCs w:val="21"/>
        </w:rPr>
        <w:br/>
        <w:t>1)</w:t>
      </w:r>
      <w:r>
        <w:rPr>
          <w:rFonts w:cs="Arial" w:hint="eastAsia"/>
          <w:color w:val="454545"/>
          <w:sz w:val="21"/>
          <w:szCs w:val="21"/>
        </w:rPr>
        <w:t>在函数开始处检验传入参数的合法性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如</w:t>
      </w:r>
      <w:r>
        <w:rPr>
          <w:rFonts w:ascii="Tahoma" w:hAnsi="Tahoma" w:cs="Tahoma"/>
          <w:color w:val="454545"/>
          <w:sz w:val="21"/>
          <w:szCs w:val="21"/>
        </w:rPr>
        <w:t>:</w:t>
      </w:r>
    </w:p>
    <w:p w:rsidR="005F6228" w:rsidRDefault="005F6228" w:rsidP="005F62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int resetBufferSize(int nNewSize)</w:t>
      </w:r>
      <w:r>
        <w:rPr>
          <w:rFonts w:ascii="Arial" w:hAnsi="Arial" w:cs="Arial"/>
          <w:color w:val="454545"/>
          <w:sz w:val="21"/>
          <w:szCs w:val="21"/>
        </w:rPr>
        <w:br/>
        <w:t>{</w:t>
      </w:r>
      <w:r>
        <w:rPr>
          <w:rFonts w:ascii="Arial" w:hAnsi="Arial" w:cs="Arial"/>
          <w:color w:val="454545"/>
          <w:sz w:val="21"/>
          <w:szCs w:val="21"/>
        </w:rPr>
        <w:br/>
        <w:t>//</w:t>
      </w:r>
      <w:r>
        <w:rPr>
          <w:rFonts w:cs="Arial" w:hint="eastAsia"/>
          <w:color w:val="454545"/>
          <w:sz w:val="21"/>
          <w:szCs w:val="21"/>
        </w:rPr>
        <w:t>功能</w:t>
      </w:r>
      <w:r>
        <w:rPr>
          <w:rFonts w:ascii="Tahoma" w:hAnsi="Tahoma" w:cs="Tahoma"/>
          <w:color w:val="454545"/>
          <w:sz w:val="21"/>
          <w:szCs w:val="21"/>
        </w:rPr>
        <w:t>:</w:t>
      </w:r>
      <w:r>
        <w:rPr>
          <w:rFonts w:cs="Arial" w:hint="eastAsia"/>
          <w:color w:val="454545"/>
          <w:sz w:val="21"/>
          <w:szCs w:val="21"/>
        </w:rPr>
        <w:t>改变缓冲区大小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ascii="Arial" w:hAnsi="Arial" w:cs="Arial"/>
          <w:color w:val="454545"/>
          <w:sz w:val="21"/>
          <w:szCs w:val="21"/>
        </w:rPr>
        <w:br/>
        <w:t>//</w:t>
      </w:r>
      <w:r>
        <w:rPr>
          <w:rFonts w:cs="Arial" w:hint="eastAsia"/>
          <w:color w:val="454545"/>
          <w:sz w:val="21"/>
          <w:szCs w:val="21"/>
        </w:rPr>
        <w:t>参数</w:t>
      </w:r>
      <w:r>
        <w:rPr>
          <w:rFonts w:ascii="Tahoma" w:hAnsi="Tahoma" w:cs="Tahoma"/>
          <w:color w:val="454545"/>
          <w:sz w:val="21"/>
          <w:szCs w:val="21"/>
        </w:rPr>
        <w:t>:nNewSize </w:t>
      </w:r>
      <w:r>
        <w:rPr>
          <w:rFonts w:cs="Arial" w:hint="eastAsia"/>
          <w:color w:val="454545"/>
          <w:sz w:val="21"/>
          <w:szCs w:val="21"/>
        </w:rPr>
        <w:t>缓冲区新长度</w:t>
      </w:r>
      <w:r>
        <w:rPr>
          <w:rFonts w:ascii="Arial" w:hAnsi="Arial" w:cs="Arial"/>
          <w:color w:val="454545"/>
          <w:sz w:val="21"/>
          <w:szCs w:val="21"/>
        </w:rPr>
        <w:br/>
        <w:t>//</w:t>
      </w:r>
      <w:r>
        <w:rPr>
          <w:rFonts w:cs="Arial" w:hint="eastAsia"/>
          <w:color w:val="454545"/>
          <w:sz w:val="21"/>
          <w:szCs w:val="21"/>
        </w:rPr>
        <w:t>返回值</w:t>
      </w:r>
      <w:r>
        <w:rPr>
          <w:rFonts w:ascii="Tahoma" w:hAnsi="Tahoma" w:cs="Tahoma"/>
          <w:color w:val="454545"/>
          <w:sz w:val="21"/>
          <w:szCs w:val="21"/>
        </w:rPr>
        <w:t>:</w:t>
      </w:r>
      <w:r>
        <w:rPr>
          <w:rFonts w:cs="Arial" w:hint="eastAsia"/>
          <w:color w:val="454545"/>
          <w:sz w:val="21"/>
          <w:szCs w:val="21"/>
        </w:rPr>
        <w:t>缓冲区当前长度 </w:t>
      </w:r>
      <w:r>
        <w:rPr>
          <w:rFonts w:ascii="Arial" w:hAnsi="Arial" w:cs="Arial"/>
          <w:color w:val="454545"/>
          <w:sz w:val="21"/>
          <w:szCs w:val="21"/>
        </w:rPr>
        <w:br/>
        <w:t>//</w:t>
      </w:r>
      <w:r>
        <w:rPr>
          <w:rFonts w:cs="Arial" w:hint="eastAsia"/>
          <w:color w:val="454545"/>
          <w:sz w:val="21"/>
          <w:szCs w:val="21"/>
        </w:rPr>
        <w:t>说明</w:t>
      </w:r>
      <w:r>
        <w:rPr>
          <w:rFonts w:ascii="Tahoma" w:hAnsi="Tahoma" w:cs="Tahoma"/>
          <w:color w:val="454545"/>
          <w:sz w:val="21"/>
          <w:szCs w:val="21"/>
        </w:rPr>
        <w:t>:</w:t>
      </w:r>
      <w:r>
        <w:rPr>
          <w:rFonts w:cs="Arial" w:hint="eastAsia"/>
          <w:color w:val="454545"/>
          <w:sz w:val="21"/>
          <w:szCs w:val="21"/>
        </w:rPr>
        <w:t>保持原信息内容不变     </w:t>
      </w:r>
      <w:r>
        <w:rPr>
          <w:rFonts w:ascii="Tahoma" w:hAnsi="Tahoma" w:cs="Tahoma"/>
          <w:color w:val="454545"/>
          <w:sz w:val="21"/>
          <w:szCs w:val="21"/>
        </w:rPr>
        <w:t>nNewSize&lt;=0</w:t>
      </w:r>
      <w:r>
        <w:rPr>
          <w:rFonts w:cs="Arial" w:hint="eastAsia"/>
          <w:color w:val="454545"/>
          <w:sz w:val="21"/>
          <w:szCs w:val="21"/>
        </w:rPr>
        <w:t>表示清除缓冲区</w:t>
      </w:r>
      <w:r>
        <w:rPr>
          <w:rFonts w:ascii="Arial" w:hAnsi="Arial" w:cs="Arial"/>
          <w:color w:val="454545"/>
          <w:sz w:val="21"/>
          <w:szCs w:val="21"/>
        </w:rPr>
        <w:br/>
        <w:t>assert(nNewSize &gt;= 0);</w:t>
      </w:r>
      <w:r>
        <w:rPr>
          <w:rFonts w:ascii="Arial" w:hAnsi="Arial" w:cs="Arial"/>
          <w:color w:val="454545"/>
          <w:sz w:val="21"/>
          <w:szCs w:val="21"/>
        </w:rPr>
        <w:br/>
        <w:t>assert(nNewSize &lt;= MAX_BUFFER_SIZE);</w:t>
      </w:r>
    </w:p>
    <w:p w:rsidR="005F6228" w:rsidRDefault="005F6228" w:rsidP="005F62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...</w:t>
      </w:r>
      <w:r>
        <w:rPr>
          <w:rFonts w:ascii="Arial" w:hAnsi="Arial" w:cs="Arial"/>
          <w:color w:val="454545"/>
          <w:sz w:val="21"/>
          <w:szCs w:val="21"/>
        </w:rPr>
        <w:br/>
        <w:t>}</w:t>
      </w:r>
    </w:p>
    <w:p w:rsidR="005F6228" w:rsidRDefault="005F6228" w:rsidP="005F62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2)</w:t>
      </w:r>
      <w:r>
        <w:rPr>
          <w:rFonts w:cs="Arial" w:hint="eastAsia"/>
          <w:color w:val="454545"/>
          <w:sz w:val="21"/>
          <w:szCs w:val="21"/>
        </w:rPr>
        <w:t>每个</w:t>
      </w:r>
      <w:r>
        <w:rPr>
          <w:rFonts w:ascii="Tahoma" w:hAnsi="Tahoma" w:cs="Tahoma"/>
          <w:color w:val="454545"/>
          <w:sz w:val="21"/>
          <w:szCs w:val="21"/>
        </w:rPr>
        <w:t>assert</w:t>
      </w:r>
      <w:r>
        <w:rPr>
          <w:rFonts w:cs="Arial" w:hint="eastAsia"/>
          <w:color w:val="454545"/>
          <w:sz w:val="21"/>
          <w:szCs w:val="21"/>
        </w:rPr>
        <w:t>只检验一个条件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cs="Arial" w:hint="eastAsia"/>
          <w:color w:val="454545"/>
          <w:sz w:val="21"/>
          <w:szCs w:val="21"/>
        </w:rPr>
        <w:t>因为同时检验多个条件时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cs="Arial" w:hint="eastAsia"/>
          <w:color w:val="454545"/>
          <w:sz w:val="21"/>
          <w:szCs w:val="21"/>
        </w:rPr>
        <w:t>如果断言失败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cs="Arial" w:hint="eastAsia"/>
          <w:color w:val="454545"/>
          <w:sz w:val="21"/>
          <w:szCs w:val="21"/>
        </w:rPr>
        <w:t>无法直观的判断是哪个条件失败</w:t>
      </w:r>
    </w:p>
    <w:p w:rsidR="005F6228" w:rsidRDefault="005F6228" w:rsidP="005F62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不好</w:t>
      </w:r>
      <w:r>
        <w:rPr>
          <w:rFonts w:ascii="Tahoma" w:hAnsi="Tahoma" w:cs="Tahoma"/>
          <w:color w:val="454545"/>
          <w:sz w:val="21"/>
          <w:szCs w:val="21"/>
        </w:rPr>
        <w:t>: assert(nOffset&gt;=0 &amp;&amp; nOffset+nSize&lt;=m_nInfomationSize);</w:t>
      </w:r>
    </w:p>
    <w:p w:rsidR="005F6228" w:rsidRDefault="005F6228" w:rsidP="005F62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好</w:t>
      </w:r>
      <w:r>
        <w:rPr>
          <w:rFonts w:ascii="Tahoma" w:hAnsi="Tahoma" w:cs="Tahoma"/>
          <w:color w:val="454545"/>
          <w:sz w:val="21"/>
          <w:szCs w:val="21"/>
        </w:rPr>
        <w:t>: assert(nOffset &gt;= 0);</w:t>
      </w:r>
      <w:r>
        <w:rPr>
          <w:rFonts w:ascii="Arial" w:hAnsi="Arial" w:cs="Arial"/>
          <w:color w:val="454545"/>
          <w:sz w:val="21"/>
          <w:szCs w:val="21"/>
        </w:rPr>
        <w:br/>
        <w:t>assert(nOffset+nSize &lt;= m_nInfomationSize);</w:t>
      </w:r>
    </w:p>
    <w:p w:rsidR="00891C73" w:rsidRDefault="005F6228" w:rsidP="00B202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br/>
        <w:t>3)</w:t>
      </w:r>
      <w:r>
        <w:rPr>
          <w:rFonts w:cs="Arial" w:hint="eastAsia"/>
          <w:color w:val="454545"/>
          <w:sz w:val="21"/>
          <w:szCs w:val="21"/>
        </w:rPr>
        <w:t>不能使用改变环境的语句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cs="Arial" w:hint="eastAsia"/>
          <w:color w:val="454545"/>
          <w:sz w:val="21"/>
          <w:szCs w:val="21"/>
        </w:rPr>
        <w:t>因为</w:t>
      </w:r>
      <w:r>
        <w:rPr>
          <w:rFonts w:ascii="Tahoma" w:hAnsi="Tahoma" w:cs="Tahoma"/>
          <w:color w:val="454545"/>
          <w:sz w:val="21"/>
          <w:szCs w:val="21"/>
        </w:rPr>
        <w:t>assert</w:t>
      </w:r>
      <w:r>
        <w:rPr>
          <w:rFonts w:cs="Arial" w:hint="eastAsia"/>
          <w:color w:val="454545"/>
          <w:sz w:val="21"/>
          <w:szCs w:val="21"/>
        </w:rPr>
        <w:t>只在</w:t>
      </w:r>
      <w:r>
        <w:rPr>
          <w:rFonts w:ascii="Tahoma" w:hAnsi="Tahoma" w:cs="Tahoma"/>
          <w:color w:val="454545"/>
          <w:sz w:val="21"/>
          <w:szCs w:val="21"/>
        </w:rPr>
        <w:t>DEBUG</w:t>
      </w:r>
      <w:r>
        <w:rPr>
          <w:rFonts w:cs="Arial" w:hint="eastAsia"/>
          <w:color w:val="454545"/>
          <w:sz w:val="21"/>
          <w:szCs w:val="21"/>
        </w:rPr>
        <w:t>个生效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cs="Arial" w:hint="eastAsia"/>
          <w:color w:val="454545"/>
          <w:sz w:val="21"/>
          <w:szCs w:val="21"/>
        </w:rPr>
        <w:t>如果这么做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cs="Arial" w:hint="eastAsia"/>
          <w:color w:val="454545"/>
          <w:sz w:val="21"/>
          <w:szCs w:val="21"/>
        </w:rPr>
        <w:t>会使用程序在真正运行时遇到问题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错误</w:t>
      </w:r>
      <w:r>
        <w:rPr>
          <w:rFonts w:ascii="Tahoma" w:hAnsi="Tahoma" w:cs="Tahoma"/>
          <w:color w:val="454545"/>
          <w:sz w:val="21"/>
          <w:szCs w:val="21"/>
        </w:rPr>
        <w:t>: assert(i++ &lt; 100)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这是因为如果出错，比如在执行之前</w:t>
      </w:r>
      <w:r>
        <w:rPr>
          <w:rFonts w:ascii="Tahoma" w:hAnsi="Tahoma" w:cs="Tahoma"/>
          <w:color w:val="454545"/>
          <w:sz w:val="21"/>
          <w:szCs w:val="21"/>
        </w:rPr>
        <w:t>i=100,</w:t>
      </w:r>
      <w:r>
        <w:rPr>
          <w:rFonts w:cs="Arial" w:hint="eastAsia"/>
          <w:color w:val="454545"/>
          <w:sz w:val="21"/>
          <w:szCs w:val="21"/>
        </w:rPr>
        <w:t>那么这条语句就不会执行，那么</w:t>
      </w:r>
      <w:r>
        <w:rPr>
          <w:rFonts w:ascii="Tahoma" w:hAnsi="Tahoma" w:cs="Tahoma"/>
          <w:color w:val="454545"/>
          <w:sz w:val="21"/>
          <w:szCs w:val="21"/>
        </w:rPr>
        <w:t>i++</w:t>
      </w:r>
      <w:r>
        <w:rPr>
          <w:rFonts w:cs="Arial" w:hint="eastAsia"/>
          <w:color w:val="454545"/>
          <w:sz w:val="21"/>
          <w:szCs w:val="21"/>
        </w:rPr>
        <w:t>这条命令就没有执行。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正确</w:t>
      </w:r>
      <w:r>
        <w:rPr>
          <w:rFonts w:ascii="Tahoma" w:hAnsi="Tahoma" w:cs="Tahoma"/>
          <w:color w:val="454545"/>
          <w:sz w:val="21"/>
          <w:szCs w:val="21"/>
        </w:rPr>
        <w:t>: assert(i &lt; 100)</w:t>
      </w:r>
      <w:r>
        <w:rPr>
          <w:rFonts w:ascii="Arial" w:hAnsi="Arial" w:cs="Arial"/>
          <w:color w:val="454545"/>
          <w:sz w:val="21"/>
          <w:szCs w:val="21"/>
        </w:rPr>
        <w:br/>
        <w:t>         i++;</w:t>
      </w:r>
    </w:p>
    <w:p w:rsidR="008A4CD8" w:rsidRDefault="008A4CD8" w:rsidP="00B202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8A4CD8" w:rsidRDefault="008A4CD8" w:rsidP="00B202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8A4CD8" w:rsidRDefault="008A4CD8" w:rsidP="00B202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0615DF" w:rsidRDefault="000615DF" w:rsidP="00B202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0615DF" w:rsidRDefault="000615DF" w:rsidP="00B202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8A4CD8" w:rsidRPr="000615DF" w:rsidRDefault="008A4CD8" w:rsidP="000615DF">
      <w:pPr>
        <w:pStyle w:val="2"/>
      </w:pPr>
      <w:bookmarkStart w:id="2" w:name="_Toc484454561"/>
      <w:r w:rsidRPr="000615DF">
        <w:t>2.</w:t>
      </w:r>
      <w:r w:rsidR="000615DF" w:rsidRPr="000615DF">
        <w:t>&lt;cctype&gt;</w:t>
      </w:r>
      <w:r w:rsidR="000615DF" w:rsidRPr="000615DF">
        <w:rPr>
          <w:rFonts w:hint="eastAsia"/>
        </w:rPr>
        <w:t>头文件</w:t>
      </w:r>
      <w:bookmarkEnd w:id="2"/>
    </w:p>
    <w:p w:rsidR="000615DF" w:rsidRDefault="000615DF" w:rsidP="00B202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0615DF" w:rsidRDefault="000615DF" w:rsidP="00B202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tbl>
      <w:tblPr>
        <w:tblW w:w="14131" w:type="dxa"/>
        <w:tblInd w:w="134" w:type="dxa"/>
        <w:tblBorders>
          <w:top w:val="single" w:sz="6" w:space="0" w:color="C0C0C0"/>
          <w:left w:val="single" w:sz="6" w:space="0" w:color="C0C0C0"/>
          <w:bottom w:val="single" w:sz="4" w:space="0" w:color="auto"/>
          <w:right w:val="single" w:sz="6" w:space="0" w:color="C0C0C0"/>
          <w:insideH w:val="single" w:sz="6" w:space="0" w:color="C0C0C0"/>
          <w:insideV w:val="single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72"/>
        <w:gridCol w:w="11259"/>
      </w:tblGrid>
      <w:tr w:rsidR="000615DF" w:rsidRPr="000615DF" w:rsidTr="000615DF">
        <w:tc>
          <w:tcPr>
            <w:tcW w:w="287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isalnum(c)</w:t>
            </w:r>
          </w:p>
        </w:tc>
        <w:tc>
          <w:tcPr>
            <w:tcW w:w="1125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如果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c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是字母或数字，则返回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True</w:t>
            </w:r>
          </w:p>
        </w:tc>
      </w:tr>
      <w:tr w:rsidR="000615DF" w:rsidRPr="000615DF" w:rsidTr="000615DF">
        <w:tc>
          <w:tcPr>
            <w:tcW w:w="287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isalpha(c)</w:t>
            </w:r>
          </w:p>
        </w:tc>
        <w:tc>
          <w:tcPr>
            <w:tcW w:w="1125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如果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c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是字母，则返回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true</w:t>
            </w:r>
          </w:p>
        </w:tc>
      </w:tr>
      <w:tr w:rsidR="000615DF" w:rsidRPr="000615DF" w:rsidTr="000615DF">
        <w:tc>
          <w:tcPr>
            <w:tcW w:w="287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iscntrl(c)</w:t>
            </w:r>
          </w:p>
        </w:tc>
        <w:tc>
          <w:tcPr>
            <w:tcW w:w="1125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如果</w:t>
            </w: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</w:t>
            </w: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是控制字符，则返回</w:t>
            </w: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true</w:t>
            </w:r>
          </w:p>
        </w:tc>
      </w:tr>
      <w:tr w:rsidR="000615DF" w:rsidRPr="000615DF" w:rsidTr="000615DF">
        <w:tc>
          <w:tcPr>
            <w:tcW w:w="287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isdigit(c)</w:t>
            </w:r>
          </w:p>
        </w:tc>
        <w:tc>
          <w:tcPr>
            <w:tcW w:w="1125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如果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c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是数字，则返回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true</w:t>
            </w:r>
          </w:p>
        </w:tc>
      </w:tr>
      <w:tr w:rsidR="000615DF" w:rsidRPr="000615DF" w:rsidTr="000615DF">
        <w:tc>
          <w:tcPr>
            <w:tcW w:w="287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isgraph(c)</w:t>
            </w:r>
          </w:p>
        </w:tc>
        <w:tc>
          <w:tcPr>
            <w:tcW w:w="1125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如果</w:t>
            </w: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</w:t>
            </w: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不是空格，但可打印，则为</w:t>
            </w: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true</w:t>
            </w:r>
          </w:p>
        </w:tc>
      </w:tr>
      <w:tr w:rsidR="000615DF" w:rsidRPr="000615DF" w:rsidTr="000615DF">
        <w:tc>
          <w:tcPr>
            <w:tcW w:w="287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islower(c)</w:t>
            </w:r>
          </w:p>
        </w:tc>
        <w:tc>
          <w:tcPr>
            <w:tcW w:w="1125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如果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c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是小写字母，则为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true</w:t>
            </w:r>
          </w:p>
        </w:tc>
      </w:tr>
      <w:tr w:rsidR="000615DF" w:rsidRPr="000615DF" w:rsidTr="000615DF">
        <w:tc>
          <w:tcPr>
            <w:tcW w:w="287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isprint(c)</w:t>
            </w:r>
          </w:p>
        </w:tc>
        <w:tc>
          <w:tcPr>
            <w:tcW w:w="1125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如果</w:t>
            </w: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</w:t>
            </w: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是可打印字符，则为</w:t>
            </w: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true</w:t>
            </w:r>
          </w:p>
        </w:tc>
      </w:tr>
      <w:tr w:rsidR="000615DF" w:rsidRPr="000615DF" w:rsidTr="000615DF">
        <w:tc>
          <w:tcPr>
            <w:tcW w:w="287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ispunct(c)</w:t>
            </w:r>
          </w:p>
        </w:tc>
        <w:tc>
          <w:tcPr>
            <w:tcW w:w="1125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如果</w:t>
            </w: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</w:t>
            </w: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是标点符号，则为</w:t>
            </w: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true</w:t>
            </w:r>
          </w:p>
        </w:tc>
      </w:tr>
      <w:tr w:rsidR="000615DF" w:rsidRPr="000615DF" w:rsidTr="000615DF">
        <w:tc>
          <w:tcPr>
            <w:tcW w:w="287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isspace</w:t>
            </w: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（</w:t>
            </w: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</w:t>
            </w: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125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如果</w:t>
            </w: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</w:t>
            </w: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是空白是否，则为</w:t>
            </w:r>
            <w:r w:rsidRPr="000615D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true</w:t>
            </w:r>
          </w:p>
        </w:tc>
      </w:tr>
      <w:tr w:rsidR="000615DF" w:rsidRPr="000615DF" w:rsidTr="000615DF">
        <w:tc>
          <w:tcPr>
            <w:tcW w:w="287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isupper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（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c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125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如果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c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是大写字母，则为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true</w:t>
            </w:r>
          </w:p>
        </w:tc>
      </w:tr>
      <w:tr w:rsidR="000615DF" w:rsidRPr="000615DF" w:rsidTr="000615DF">
        <w:tc>
          <w:tcPr>
            <w:tcW w:w="287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isxdigit(c)</w:t>
            </w:r>
          </w:p>
        </w:tc>
        <w:tc>
          <w:tcPr>
            <w:tcW w:w="1125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如果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c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是十六进制的数，则为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true</w:t>
            </w:r>
          </w:p>
        </w:tc>
      </w:tr>
      <w:tr w:rsidR="000615DF" w:rsidRPr="000615DF" w:rsidTr="000615DF">
        <w:tc>
          <w:tcPr>
            <w:tcW w:w="287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tolower(c)</w:t>
            </w:r>
          </w:p>
        </w:tc>
        <w:tc>
          <w:tcPr>
            <w:tcW w:w="1125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如果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c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是大写字母，返回其小写字母的形式，否则直接返回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c</w:t>
            </w:r>
          </w:p>
        </w:tc>
      </w:tr>
      <w:tr w:rsidR="000615DF" w:rsidRPr="000615DF" w:rsidTr="000615DF">
        <w:tc>
          <w:tcPr>
            <w:tcW w:w="287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toupper(c)</w:t>
            </w:r>
          </w:p>
        </w:tc>
        <w:tc>
          <w:tcPr>
            <w:tcW w:w="1125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15DF" w:rsidRPr="000615DF" w:rsidRDefault="000615DF" w:rsidP="000615D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如果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c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是小写字母，返回其大写字母的形式，否则直接返回</w:t>
            </w:r>
            <w:r w:rsidRPr="000615DF"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c</w:t>
            </w:r>
          </w:p>
        </w:tc>
      </w:tr>
    </w:tbl>
    <w:p w:rsidR="000615DF" w:rsidRDefault="000615DF" w:rsidP="000615DF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附</w:t>
      </w:r>
      <w:r>
        <w:rPr>
          <w:rFonts w:ascii="Verdana" w:hAnsi="Verdana"/>
          <w:color w:val="000000"/>
          <w:sz w:val="21"/>
          <w:szCs w:val="21"/>
        </w:rPr>
        <w:t>：黑体为</w:t>
      </w:r>
      <w:r>
        <w:rPr>
          <w:rFonts w:ascii="Verdana" w:hAnsi="Verdana" w:hint="eastAsia"/>
          <w:color w:val="000000"/>
          <w:sz w:val="21"/>
          <w:szCs w:val="21"/>
        </w:rPr>
        <w:t>常出现的！</w:t>
      </w:r>
    </w:p>
    <w:p w:rsidR="000615DF" w:rsidRDefault="000615DF" w:rsidP="000615DF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空白字符是：空格、制表符、垂直制表符、回车符、换行符、进制符</w:t>
      </w:r>
    </w:p>
    <w:p w:rsidR="000615DF" w:rsidRDefault="000615DF" w:rsidP="000615DF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标点符号：处数字、字母、可打印的空白符（空格）以外的其他字符。</w:t>
      </w:r>
    </w:p>
    <w:p w:rsidR="000615DF" w:rsidRDefault="000615DF" w:rsidP="00B202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F240C" w:rsidRPr="00FF240C" w:rsidRDefault="00FF240C" w:rsidP="00FF240C">
      <w:pPr>
        <w:pStyle w:val="2"/>
      </w:pPr>
      <w:bookmarkStart w:id="3" w:name="_Toc484454562"/>
      <w:r w:rsidRPr="00FF240C">
        <w:t>3.</w:t>
      </w:r>
      <w:hyperlink r:id="rId7" w:history="1">
        <w:r w:rsidRPr="00FF240C">
          <w:rPr>
            <w:rStyle w:val="a4"/>
            <w:rFonts w:hint="eastAsia"/>
            <w:color w:val="auto"/>
            <w:u w:val="none"/>
          </w:rPr>
          <w:t>C++中的C_str()函数用法</w:t>
        </w:r>
        <w:bookmarkEnd w:id="3"/>
      </w:hyperlink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>语法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>const char *c_str();</w:t>
      </w: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>c_str()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函数返回一个指向正规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C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字符串的指针常量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内容与本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串相同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lastRenderedPageBreak/>
        <w:t>这是为了与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c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语言兼容，在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c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语言中没有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类型，故必须通过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类对象的成员函数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c_str()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 xml:space="preserve">string 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对象转换成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c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中的字符串样式。</w:t>
      </w: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>注意：一定要使用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strcpy()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函数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等来操作方法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c_str()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返回的指针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>比如：最好不要这样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 xml:space="preserve">char* c; </w:t>
      </w: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 xml:space="preserve">string s="1234"; </w:t>
      </w: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>c = s.c_str(); //c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最后指向的内容是垃圾，因为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s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对象被析构，其内容被处理，同时，编译器也将报错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将一个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const char *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赋与一个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char *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>应该这样用：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 xml:space="preserve">char c[20]; </w:t>
      </w: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 xml:space="preserve">string s="1234"; </w:t>
      </w: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 xml:space="preserve">strcpy(c,s.c_str()); </w:t>
      </w: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>这样才不会出错，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c_str()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返回的是一个临时指针，不能对其进行操作</w:t>
      </w: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>再举个例子</w:t>
      </w: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 xml:space="preserve">c_str() 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以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 xml:space="preserve"> char* 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形式传回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 xml:space="preserve"> string 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内含字符串</w:t>
      </w: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>如果一个函数要求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char*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参数，可以使用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c_str()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方法：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>string s = "Hello World!";</w:t>
      </w:r>
    </w:p>
    <w:p w:rsidR="00FF240C" w:rsidRPr="00FF240C" w:rsidRDefault="00FF240C" w:rsidP="00FF240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>printf("%s", s.c_str()); //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输出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 xml:space="preserve"> "Hello World!"</w:t>
      </w:r>
    </w:p>
    <w:p w:rsidR="00FF240C" w:rsidRDefault="00FF240C" w:rsidP="00B202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F240C" w:rsidRDefault="00FF240C" w:rsidP="00B202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F240C" w:rsidRPr="00FF240C" w:rsidRDefault="00FF240C" w:rsidP="00FF240C">
      <w:pPr>
        <w:pStyle w:val="2"/>
      </w:pPr>
      <w:bookmarkStart w:id="4" w:name="_Toc484454563"/>
      <w:r>
        <w:rPr>
          <w:rFonts w:hint="eastAsia"/>
          <w:shd w:val="clear" w:color="auto" w:fill="F9F9F9"/>
        </w:rPr>
        <w:t>4.对C++的atoi(),substr(),c_str()函数的理解</w:t>
      </w:r>
      <w:bookmarkEnd w:id="4"/>
    </w:p>
    <w:p w:rsidR="00FF240C" w:rsidRPr="00FF240C" w:rsidRDefault="00FF240C" w:rsidP="00FF240C">
      <w:pPr>
        <w:widowControl/>
        <w:shd w:val="clear" w:color="auto" w:fill="F9F9F9"/>
        <w:spacing w:after="120" w:line="420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刚开始接触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C++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，很多不懂的地方，翻看老大给的代码其中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  year = atoi(dateStr.substr(0, 4).c_str());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云里雾里。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br/>
        <w:t>year = atoi(dateStr.substr(0, 4).c_str());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br/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里面包含三个函数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,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分别是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atoi(),substr(),c_str().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br/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百度：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br/>
        <w:t>atoi()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函数原型为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: int atoi(char *str),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用途是将字符串转换成一个整数值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,str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是待转化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成整数值的字符串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.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成功则返回转化后的整数值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,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失败返回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0.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br/>
        <w:t>substr()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函数原型为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:basic string::substr(string,start,length),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也可把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string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移到外面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,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为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string &amp;a,a.substr(start,length),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其中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a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是待截取的字符串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,start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表示从截取开始的前一位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,length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表示截取长度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,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例如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string &amp;a="hello world",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则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a.substr(6,5)=world.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br/>
        <w:t>c_str()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函数原型为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:const char *c_str(),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如果要将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string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对象，转化为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char*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对象，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c_str()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提供了这样一种方法，它返回一个客户程序可读不可改的指向字符数组的指针。</w:t>
      </w:r>
    </w:p>
    <w:p w:rsidR="00FF240C" w:rsidRPr="00FF240C" w:rsidRDefault="00FF240C" w:rsidP="00FF240C">
      <w:pPr>
        <w:widowControl/>
        <w:shd w:val="clear" w:color="auto" w:fill="F9F9F9"/>
        <w:spacing w:after="120" w:line="420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所以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year=atoi(dateStr.substr(0,4).c_str())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的作用就是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,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截取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string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型的对象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dateStr,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并转化为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char*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,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然后将此字符串转换成一个整数值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,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赋值给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year(year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是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int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型</w:t>
      </w:r>
      <w:r w:rsidRPr="00FF240C">
        <w:rPr>
          <w:rFonts w:ascii="Verdana" w:eastAsia="宋体" w:hAnsi="Verdana" w:cs="宋体" w:hint="eastAsia"/>
          <w:color w:val="000000"/>
          <w:kern w:val="0"/>
          <w:szCs w:val="21"/>
        </w:rPr>
        <w:t>).</w:t>
      </w:r>
    </w:p>
    <w:p w:rsidR="00FF240C" w:rsidRDefault="00FF240C" w:rsidP="00FF240C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FF240C" w:rsidRDefault="00FF240C" w:rsidP="00FF240C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FF240C" w:rsidRDefault="00FF240C" w:rsidP="00FF240C">
      <w:pPr>
        <w:pStyle w:val="2"/>
      </w:pPr>
      <w:bookmarkStart w:id="5" w:name="_Toc484454564"/>
      <w:r w:rsidRPr="00FF240C">
        <w:t>5. C++中substr函数的用法</w:t>
      </w:r>
      <w:bookmarkEnd w:id="5"/>
    </w:p>
    <w:p w:rsidR="00FF240C" w:rsidRDefault="00FF240C" w:rsidP="00FF240C"/>
    <w:p w:rsidR="00FF240C" w:rsidRPr="00FF240C" w:rsidRDefault="00FF240C" w:rsidP="00FF240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>#include&lt;string&gt;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br/>
        <w:t>#include&lt;iostream&gt;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br/>
        <w:t>using namespace std;</w:t>
      </w:r>
    </w:p>
    <w:p w:rsidR="00FF240C" w:rsidRPr="00FF240C" w:rsidRDefault="00FF240C" w:rsidP="00FF240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>main()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br/>
        <w:t>{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br/>
        <w:t>string s("12345asdf");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br/>
        <w:t>string a=s.substr(0,5);       //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获得字符串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s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从第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0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位开始的长度为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5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的字符串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//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默认时的长度为从开始位置到尾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br/>
        <w:t>cout&lt;&lt;a&lt;&lt;endl;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br/>
        <w:t>}</w:t>
      </w:r>
    </w:p>
    <w:p w:rsidR="00FF240C" w:rsidRPr="00FF240C" w:rsidRDefault="00FF240C" w:rsidP="00FF240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>输出结果为</w:t>
      </w:r>
      <w:r w:rsidRPr="00FF240C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FF240C" w:rsidRPr="00FF240C" w:rsidRDefault="00FF240C" w:rsidP="00FF240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240C">
        <w:rPr>
          <w:rFonts w:ascii="Arial" w:eastAsia="宋体" w:hAnsi="Arial" w:cs="Arial"/>
          <w:color w:val="000000"/>
          <w:kern w:val="0"/>
          <w:szCs w:val="21"/>
        </w:rPr>
        <w:t>12345</w:t>
      </w:r>
    </w:p>
    <w:p w:rsidR="00FF240C" w:rsidRPr="00FF240C" w:rsidRDefault="00FF240C" w:rsidP="00FF240C"/>
    <w:p w:rsidR="00FF240C" w:rsidRDefault="00740CF8" w:rsidP="00740CF8">
      <w:pPr>
        <w:pStyle w:val="2"/>
      </w:pPr>
      <w:bookmarkStart w:id="6" w:name="_Toc484454565"/>
      <w:r>
        <w:rPr>
          <w:rFonts w:hint="eastAsia"/>
        </w:rPr>
        <w:t>6.</w:t>
      </w:r>
      <w:r w:rsidRPr="00740CF8">
        <w:rPr>
          <w:rFonts w:hint="eastAsia"/>
        </w:rPr>
        <w:t>基本的函数概念</w:t>
      </w:r>
      <w:bookmarkEnd w:id="6"/>
    </w:p>
    <w:p w:rsidR="00740CF8" w:rsidRPr="00740CF8" w:rsidRDefault="00740CF8" w:rsidP="00FF240C">
      <w:pPr>
        <w:rPr>
          <w:rFonts w:ascii="Arial" w:eastAsia="宋体" w:hAnsi="Arial" w:cs="Arial"/>
          <w:color w:val="000000"/>
          <w:kern w:val="0"/>
          <w:szCs w:val="21"/>
        </w:rPr>
      </w:pPr>
      <w:r w:rsidRPr="00740CF8">
        <w:rPr>
          <w:rFonts w:ascii="Arial" w:eastAsia="宋体" w:hAnsi="Arial" w:cs="Arial"/>
          <w:color w:val="000000"/>
          <w:kern w:val="0"/>
          <w:szCs w:val="21"/>
        </w:rPr>
        <w:t>双射是单射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+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满射同时满足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br/>
      </w:r>
      <w:r w:rsidRPr="00740CF8">
        <w:rPr>
          <w:rFonts w:ascii="Arial" w:eastAsia="宋体" w:hAnsi="Arial" w:cs="Arial"/>
          <w:color w:val="000000"/>
          <w:kern w:val="0"/>
          <w:szCs w:val="21"/>
        </w:rPr>
        <w:t>映射是单射满射双射的前提，映射是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1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对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1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或多对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1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br/>
      </w:r>
      <w:r w:rsidRPr="00740CF8">
        <w:rPr>
          <w:rFonts w:ascii="Arial" w:eastAsia="宋体" w:hAnsi="Arial" w:cs="Arial"/>
          <w:color w:val="000000"/>
          <w:kern w:val="0"/>
          <w:szCs w:val="21"/>
        </w:rPr>
        <w:t>单射只能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1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对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1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br/>
      </w:r>
      <w:r w:rsidRPr="00740CF8">
        <w:rPr>
          <w:rFonts w:ascii="Arial" w:eastAsia="宋体" w:hAnsi="Arial" w:cs="Arial"/>
          <w:color w:val="000000"/>
          <w:kern w:val="0"/>
          <w:szCs w:val="21"/>
        </w:rPr>
        <w:t>满射是两个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**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都要取满，就是说两个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**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中不存在一个元素没有对应关系</w:t>
      </w:r>
    </w:p>
    <w:p w:rsidR="00740CF8" w:rsidRPr="00740CF8" w:rsidRDefault="00740CF8" w:rsidP="00FF240C">
      <w:pPr>
        <w:rPr>
          <w:rFonts w:ascii="Arial" w:eastAsia="宋体" w:hAnsi="Arial" w:cs="Arial"/>
          <w:color w:val="000000"/>
          <w:kern w:val="0"/>
          <w:szCs w:val="21"/>
        </w:rPr>
      </w:pPr>
    </w:p>
    <w:p w:rsidR="00740CF8" w:rsidRPr="00740CF8" w:rsidRDefault="00740CF8" w:rsidP="00FF240C">
      <w:pPr>
        <w:rPr>
          <w:rFonts w:ascii="Arial" w:eastAsia="宋体" w:hAnsi="Arial" w:cs="Arial" w:hint="eastAsia"/>
          <w:color w:val="000000"/>
          <w:kern w:val="0"/>
          <w:szCs w:val="21"/>
        </w:rPr>
      </w:pPr>
      <w:r w:rsidRPr="00740CF8">
        <w:rPr>
          <w:rFonts w:ascii="Arial" w:eastAsia="宋体" w:hAnsi="Arial" w:cs="Arial"/>
          <w:color w:val="000000"/>
          <w:kern w:val="0"/>
          <w:szCs w:val="21"/>
        </w:rPr>
        <w:t>单射可以理解为没有多对一，满射可以理解为每个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y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都有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x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对应，</w:t>
      </w:r>
      <w:r w:rsidRPr="00740CF8">
        <w:rPr>
          <w:rFonts w:ascii="Arial" w:eastAsia="宋体" w:hAnsi="Arial" w:cs="Arial" w:hint="eastAsia"/>
          <w:color w:val="000000"/>
          <w:kern w:val="0"/>
          <w:szCs w:val="21"/>
        </w:rPr>
        <w:t>满</w:t>
      </w:r>
      <w:r w:rsidRPr="00740CF8">
        <w:rPr>
          <w:rFonts w:ascii="Arial" w:eastAsia="宋体" w:hAnsi="Arial" w:cs="Arial"/>
          <w:color w:val="000000"/>
          <w:kern w:val="0"/>
          <w:szCs w:val="21"/>
        </w:rPr>
        <w:t>射可以理解为单射和满射的合体。</w:t>
      </w:r>
    </w:p>
    <w:sectPr w:rsidR="00740CF8" w:rsidRPr="00740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979" w:rsidRDefault="00A95979" w:rsidP="00FF240C">
      <w:r>
        <w:separator/>
      </w:r>
    </w:p>
  </w:endnote>
  <w:endnote w:type="continuationSeparator" w:id="0">
    <w:p w:rsidR="00A95979" w:rsidRDefault="00A95979" w:rsidP="00FF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979" w:rsidRDefault="00A95979" w:rsidP="00FF240C">
      <w:r>
        <w:separator/>
      </w:r>
    </w:p>
  </w:footnote>
  <w:footnote w:type="continuationSeparator" w:id="0">
    <w:p w:rsidR="00A95979" w:rsidRDefault="00A95979" w:rsidP="00FF2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28"/>
    <w:rsid w:val="000615DF"/>
    <w:rsid w:val="003478B1"/>
    <w:rsid w:val="003A0CA9"/>
    <w:rsid w:val="005D1747"/>
    <w:rsid w:val="005F6228"/>
    <w:rsid w:val="00740CF8"/>
    <w:rsid w:val="00891C73"/>
    <w:rsid w:val="008A4CD8"/>
    <w:rsid w:val="00A95979"/>
    <w:rsid w:val="00B202EE"/>
    <w:rsid w:val="00F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369F4"/>
  <w15:chartTrackingRefBased/>
  <w15:docId w15:val="{002190FF-BD77-4F6C-818A-56478053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78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62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F622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478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478B1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FF2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F24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2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240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F24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24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nancy_m/article/details/758355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D1759-61D7-4138-94DE-2DDB6A43B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</dc:creator>
  <cp:keywords/>
  <dc:description/>
  <cp:lastModifiedBy>wz</cp:lastModifiedBy>
  <cp:revision>7</cp:revision>
  <dcterms:created xsi:type="dcterms:W3CDTF">2017-05-16T06:30:00Z</dcterms:created>
  <dcterms:modified xsi:type="dcterms:W3CDTF">2017-06-05T11:33:00Z</dcterms:modified>
</cp:coreProperties>
</file>