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w:t>
      </w:r>
      <w:proofErr w:type="gramStart"/>
      <w:r w:rsidRPr="00547213">
        <w:rPr>
          <w:rFonts w:ascii="Times New Roman" w:eastAsia="宋体" w:hAnsi="Times New Roman" w:cs="Times New Roman"/>
          <w:sz w:val="24"/>
          <w:szCs w:val="24"/>
        </w:rPr>
        <w:t>城市超</w:t>
      </w:r>
      <w:proofErr w:type="gramEnd"/>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w:t>
      </w:r>
      <w:proofErr w:type="gramStart"/>
      <w:r w:rsidRPr="00547213">
        <w:rPr>
          <w:rFonts w:ascii="Times New Roman" w:eastAsia="宋体" w:hAnsi="Times New Roman" w:cs="Times New Roman"/>
          <w:sz w:val="24"/>
          <w:szCs w:val="24"/>
        </w:rPr>
        <w:t>城市超</w:t>
      </w:r>
      <w:proofErr w:type="gramEnd"/>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0FD9B7B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w:t>
      </w:r>
      <w:r w:rsidR="00E5158E">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较少的停车位数量以及机动车数量快速增长</w:t>
      </w:r>
      <w:r w:rsidR="00FD67C0">
        <w:rPr>
          <w:rFonts w:ascii="Times New Roman" w:eastAsia="宋体" w:hAnsi="Times New Roman" w:cs="Times New Roman" w:hint="eastAsia"/>
          <w:sz w:val="24"/>
          <w:szCs w:val="24"/>
        </w:rPr>
        <w:t>的背景下</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机动车停车问题变得日趋严峻。</w:t>
      </w:r>
      <w:r w:rsidR="00CE4DED" w:rsidRPr="00CE4DED">
        <w:rPr>
          <w:rFonts w:ascii="Times New Roman" w:eastAsia="宋体" w:hAnsi="Times New Roman" w:cs="Times New Roman" w:hint="eastAsia"/>
          <w:sz w:val="24"/>
          <w:szCs w:val="24"/>
        </w:rPr>
        <w:t>由于缺乏足够的停车位</w:t>
      </w:r>
      <w:r w:rsidRPr="00547213">
        <w:rPr>
          <w:rFonts w:ascii="Times New Roman" w:eastAsia="宋体" w:hAnsi="Times New Roman" w:cs="Times New Roman" w:hint="eastAsia"/>
          <w:sz w:val="24"/>
          <w:szCs w:val="24"/>
        </w:rPr>
        <w:t>，一方面</w:t>
      </w:r>
      <w:r w:rsidR="00EB4DA6" w:rsidRPr="00EB4DA6">
        <w:rPr>
          <w:rFonts w:ascii="Times New Roman" w:eastAsia="宋体" w:hAnsi="Times New Roman" w:cs="Times New Roman" w:hint="eastAsia"/>
          <w:sz w:val="24"/>
          <w:szCs w:val="24"/>
        </w:rPr>
        <w:t>许多车主不得不</w:t>
      </w:r>
      <w:r w:rsidR="00EB4DA6" w:rsidRPr="00EB4DA6">
        <w:rPr>
          <w:rFonts w:ascii="Times New Roman" w:eastAsia="宋体" w:hAnsi="Times New Roman" w:cs="Times New Roman"/>
          <w:sz w:val="24"/>
          <w:szCs w:val="24"/>
        </w:rPr>
        <w:t xml:space="preserve"> </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兜圈子</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寻找</w:t>
      </w:r>
      <w:r w:rsidR="00EB4DA6" w:rsidRPr="00EB4DA6">
        <w:rPr>
          <w:rFonts w:ascii="Times New Roman" w:eastAsia="宋体" w:hAnsi="Times New Roman" w:cs="Times New Roman"/>
          <w:sz w:val="24"/>
          <w:szCs w:val="24"/>
        </w:rPr>
        <w:t>停车位</w:t>
      </w:r>
      <w:r w:rsidRPr="00547213">
        <w:rPr>
          <w:rFonts w:ascii="Times New Roman" w:eastAsia="宋体" w:hAnsi="Times New Roman" w:cs="Times New Roman" w:hint="eastAsia"/>
          <w:sz w:val="24"/>
          <w:szCs w:val="24"/>
        </w:rPr>
        <w:t>，汽车尾气排放量</w:t>
      </w:r>
      <w:r w:rsidR="008B7DBE">
        <w:rPr>
          <w:rFonts w:ascii="Times New Roman" w:eastAsia="宋体" w:hAnsi="Times New Roman" w:cs="Times New Roman" w:hint="eastAsia"/>
          <w:sz w:val="24"/>
          <w:szCs w:val="24"/>
        </w:rPr>
        <w:t>不断</w:t>
      </w:r>
      <w:r w:rsidRPr="00547213">
        <w:rPr>
          <w:rFonts w:ascii="Times New Roman" w:eastAsia="宋体" w:hAnsi="Times New Roman" w:cs="Times New Roman" w:hint="eastAsia"/>
          <w:sz w:val="24"/>
          <w:szCs w:val="24"/>
        </w:rPr>
        <w:t>増加，不仅加重了环境负担，</w:t>
      </w:r>
      <w:r w:rsidR="00520166">
        <w:rPr>
          <w:rFonts w:ascii="Times New Roman" w:eastAsia="宋体" w:hAnsi="Times New Roman" w:cs="Times New Roman" w:hint="eastAsia"/>
          <w:sz w:val="24"/>
          <w:szCs w:val="24"/>
        </w:rPr>
        <w:t>也</w:t>
      </w:r>
      <w:r w:rsidR="00520166" w:rsidRPr="00520166">
        <w:rPr>
          <w:rFonts w:ascii="Times New Roman" w:eastAsia="宋体" w:hAnsi="Times New Roman" w:cs="Times New Roman" w:hint="eastAsia"/>
          <w:sz w:val="24"/>
          <w:szCs w:val="24"/>
        </w:rPr>
        <w:t>成为经济发展的消耗性障碍</w:t>
      </w:r>
      <w:r w:rsidRPr="00547213">
        <w:rPr>
          <w:rFonts w:ascii="Times New Roman" w:eastAsia="宋体" w:hAnsi="Times New Roman" w:cs="Times New Roman"/>
          <w:sz w:val="24"/>
          <w:szCs w:val="24"/>
        </w:rPr>
        <w:t>；另一方面，如果车主没有找到车位或寻找车位困难，</w:t>
      </w:r>
      <w:r w:rsidR="00614DAA" w:rsidRPr="00614DAA">
        <w:rPr>
          <w:rFonts w:ascii="Times New Roman" w:eastAsia="宋体" w:hAnsi="Times New Roman" w:cs="Times New Roman" w:hint="eastAsia"/>
          <w:sz w:val="24"/>
          <w:szCs w:val="24"/>
        </w:rPr>
        <w:t>乱停乱放</w:t>
      </w:r>
      <w:r w:rsidR="00F11701">
        <w:rPr>
          <w:rFonts w:ascii="Times New Roman" w:eastAsia="宋体" w:hAnsi="Times New Roman" w:cs="Times New Roman" w:hint="eastAsia"/>
          <w:sz w:val="24"/>
          <w:szCs w:val="24"/>
        </w:rPr>
        <w:t>的现象</w:t>
      </w:r>
      <w:r w:rsidR="00614DAA" w:rsidRPr="00614DAA">
        <w:rPr>
          <w:rFonts w:ascii="Times New Roman" w:eastAsia="宋体" w:hAnsi="Times New Roman" w:cs="Times New Roman" w:hint="eastAsia"/>
          <w:sz w:val="24"/>
          <w:szCs w:val="24"/>
        </w:rPr>
        <w:t>更容易出现</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6C181B6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w:t>
      </w:r>
      <w:r w:rsidR="002C0B7B" w:rsidRPr="002C0B7B">
        <w:rPr>
          <w:rFonts w:ascii="Times New Roman" w:eastAsia="宋体" w:hAnsi="Times New Roman" w:cs="Times New Roman" w:hint="eastAsia"/>
          <w:sz w:val="24"/>
          <w:szCs w:val="24"/>
        </w:rPr>
        <w:t>最重要的是政府要把城市停车研究和</w:t>
      </w:r>
      <w:r w:rsidR="002C0B7B" w:rsidRPr="002C0B7B">
        <w:rPr>
          <w:rFonts w:ascii="宋体" w:eastAsia="宋体" w:hAnsi="宋体" w:cs="Times New Roman" w:hint="eastAsia"/>
          <w:sz w:val="24"/>
          <w:szCs w:val="24"/>
        </w:rPr>
        <w:t>规划、停车管理和</w:t>
      </w:r>
      <w:r w:rsidR="002C0B7B">
        <w:rPr>
          <w:rFonts w:ascii="宋体" w:eastAsia="宋体" w:hAnsi="宋体" w:cs="Times New Roman" w:hint="eastAsia"/>
          <w:sz w:val="24"/>
          <w:szCs w:val="24"/>
        </w:rPr>
        <w:t>“互联网+”</w:t>
      </w:r>
      <w:r w:rsidR="002C0B7B" w:rsidRPr="002C0B7B">
        <w:rPr>
          <w:rFonts w:ascii="宋体" w:eastAsia="宋体" w:hAnsi="宋体" w:cs="Times New Roman"/>
          <w:sz w:val="24"/>
          <w:szCs w:val="24"/>
        </w:rPr>
        <w:t>结合起来</w:t>
      </w:r>
      <w:r w:rsidR="002C0B7B" w:rsidRPr="002C0B7B">
        <w:rPr>
          <w:rFonts w:ascii="Times New Roman" w:eastAsia="宋体" w:hAnsi="Times New Roman" w:cs="Times New Roman"/>
          <w:sz w:val="24"/>
          <w:szCs w:val="24"/>
        </w:rPr>
        <w:t>，提高现有停车位的使用效率，以及充分利用现有停车资源。</w:t>
      </w:r>
      <w:r w:rsidRPr="00547213">
        <w:rPr>
          <w:rFonts w:ascii="Times New Roman" w:eastAsia="宋体" w:hAnsi="Times New Roman" w:cs="Times New Roman" w:hint="eastAsia"/>
          <w:sz w:val="24"/>
          <w:szCs w:val="24"/>
        </w:rPr>
        <w:t>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w:t>
      </w:r>
      <w:r w:rsidR="00F72CBC">
        <w:rPr>
          <w:rFonts w:ascii="Times New Roman" w:eastAsia="宋体" w:hAnsi="Times New Roman" w:cs="Times New Roman" w:hint="eastAsia"/>
          <w:sz w:val="24"/>
          <w:szCs w:val="24"/>
        </w:rPr>
        <w:t>改善</w:t>
      </w:r>
      <w:r w:rsidRPr="00547213">
        <w:rPr>
          <w:rFonts w:ascii="Times New Roman" w:eastAsia="宋体" w:hAnsi="Times New Roman" w:cs="Times New Roman"/>
          <w:sz w:val="24"/>
          <w:szCs w:val="24"/>
        </w:rPr>
        <w:t>过剩资源</w:t>
      </w:r>
      <w:r w:rsidR="00F72CBC">
        <w:rPr>
          <w:rFonts w:ascii="Times New Roman" w:eastAsia="宋体" w:hAnsi="Times New Roman" w:cs="Times New Roman" w:hint="eastAsia"/>
          <w:sz w:val="24"/>
          <w:szCs w:val="24"/>
        </w:rPr>
        <w:t>的</w:t>
      </w:r>
      <w:r w:rsidRPr="00547213">
        <w:rPr>
          <w:rFonts w:ascii="Times New Roman" w:eastAsia="宋体" w:hAnsi="Times New Roman" w:cs="Times New Roman"/>
          <w:sz w:val="24"/>
          <w:szCs w:val="24"/>
        </w:rPr>
        <w:t>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w:t>
      </w:r>
      <w:r w:rsidR="00433021" w:rsidRPr="00433021">
        <w:rPr>
          <w:rFonts w:ascii="Times New Roman" w:eastAsia="宋体" w:hAnsi="Times New Roman" w:cs="Times New Roman"/>
          <w:sz w:val="24"/>
          <w:szCs w:val="24"/>
        </w:rPr>
        <w:t>汽车、书籍甚至是知识点和视频</w:t>
      </w:r>
      <w:r w:rsidRPr="00547213">
        <w:rPr>
          <w:rFonts w:ascii="Times New Roman" w:eastAsia="宋体" w:hAnsi="Times New Roman" w:cs="Times New Roman" w:hint="eastAsia"/>
          <w:sz w:val="24"/>
          <w:szCs w:val="24"/>
        </w:rPr>
        <w:t>，均可以通过第三方共享平台在网络上公开。共享经济时代下，越来越多的</w:t>
      </w:r>
      <w:r w:rsidRPr="00547213">
        <w:rPr>
          <w:rFonts w:ascii="Times New Roman" w:eastAsia="宋体" w:hAnsi="Times New Roman" w:cs="Times New Roman"/>
          <w:sz w:val="24"/>
          <w:szCs w:val="24"/>
        </w:rPr>
        <w:t>行业</w:t>
      </w:r>
      <w:r w:rsidR="00D009A7">
        <w:rPr>
          <w:rFonts w:ascii="Times New Roman" w:eastAsia="宋体" w:hAnsi="Times New Roman" w:cs="Times New Roman" w:hint="eastAsia"/>
          <w:sz w:val="24"/>
          <w:szCs w:val="24"/>
        </w:rPr>
        <w:t>进入</w:t>
      </w:r>
      <w:r w:rsidRPr="00547213">
        <w:rPr>
          <w:rFonts w:ascii="Times New Roman" w:eastAsia="宋体" w:hAnsi="Times New Roman" w:cs="Times New Roman"/>
          <w:sz w:val="24"/>
          <w:szCs w:val="24"/>
        </w:rPr>
        <w:t>共享领域，共享单车、共享办公、共享短租等新生事物</w:t>
      </w:r>
      <w:r w:rsidR="00D009A7">
        <w:rPr>
          <w:rFonts w:ascii="Times New Roman" w:eastAsia="宋体" w:hAnsi="Times New Roman" w:cs="Times New Roman" w:hint="eastAsia"/>
          <w:sz w:val="24"/>
          <w:szCs w:val="24"/>
        </w:rPr>
        <w:t>如同</w:t>
      </w:r>
      <w:r w:rsidRPr="00547213">
        <w:rPr>
          <w:rFonts w:ascii="Times New Roman" w:eastAsia="宋体" w:hAnsi="Times New Roman" w:cs="Times New Roman"/>
          <w:sz w:val="24"/>
          <w:szCs w:val="24"/>
        </w:rPr>
        <w:t>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w:t>
      </w:r>
      <w:r w:rsidR="00E51248">
        <w:rPr>
          <w:rFonts w:ascii="Times New Roman" w:eastAsia="宋体" w:hAnsi="Times New Roman" w:cs="Times New Roman" w:hint="eastAsia"/>
          <w:sz w:val="24"/>
          <w:szCs w:val="24"/>
        </w:rPr>
        <w:t>因此</w:t>
      </w:r>
      <w:r w:rsidR="00910D97" w:rsidRPr="00910D97">
        <w:rPr>
          <w:rFonts w:ascii="Times New Roman" w:eastAsia="宋体" w:hAnsi="Times New Roman" w:cs="Times New Roman" w:hint="eastAsia"/>
          <w:sz w:val="24"/>
          <w:szCs w:val="24"/>
        </w:rPr>
        <w:t>逐渐被人们所关注</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w:t>
      </w:r>
      <w:r w:rsidR="006B4D78" w:rsidRPr="006B4D78">
        <w:rPr>
          <w:rFonts w:ascii="Times New Roman" w:eastAsia="宋体" w:hAnsi="Times New Roman" w:cs="Times New Roman" w:hint="eastAsia"/>
          <w:sz w:val="24"/>
          <w:szCs w:val="24"/>
        </w:rPr>
        <w:t>从而</w:t>
      </w:r>
      <w:r w:rsidR="009A7293">
        <w:rPr>
          <w:rFonts w:ascii="Times New Roman" w:eastAsia="宋体" w:hAnsi="Times New Roman" w:cs="Times New Roman" w:hint="eastAsia"/>
          <w:sz w:val="24"/>
          <w:szCs w:val="24"/>
        </w:rPr>
        <w:t>减缓</w:t>
      </w:r>
      <w:r w:rsidR="006B4D78" w:rsidRPr="006B4D78">
        <w:rPr>
          <w:rFonts w:ascii="Times New Roman" w:eastAsia="宋体" w:hAnsi="Times New Roman" w:cs="Times New Roman" w:hint="eastAsia"/>
          <w:sz w:val="24"/>
          <w:szCs w:val="24"/>
        </w:rPr>
        <w:t>停车位的利用率不足</w:t>
      </w:r>
      <w:r w:rsidR="006B4D78">
        <w:rPr>
          <w:rFonts w:ascii="Times New Roman" w:eastAsia="宋体" w:hAnsi="Times New Roman" w:cs="Times New Roman" w:hint="eastAsia"/>
          <w:sz w:val="24"/>
          <w:szCs w:val="24"/>
        </w:rPr>
        <w:t>问题</w:t>
      </w:r>
      <w:r w:rsidRPr="00547213">
        <w:rPr>
          <w:rFonts w:ascii="Times New Roman" w:eastAsia="宋体" w:hAnsi="Times New Roman" w:cs="Times New Roman"/>
          <w:sz w:val="24"/>
          <w:szCs w:val="24"/>
        </w:rPr>
        <w:t>，</w:t>
      </w:r>
      <w:r w:rsidR="006B4D78">
        <w:rPr>
          <w:rFonts w:ascii="Times New Roman" w:eastAsia="宋体" w:hAnsi="Times New Roman" w:cs="Times New Roman" w:hint="eastAsia"/>
          <w:sz w:val="24"/>
          <w:szCs w:val="24"/>
        </w:rPr>
        <w:t>降低</w:t>
      </w:r>
      <w:r w:rsidR="00FA116B">
        <w:rPr>
          <w:rFonts w:ascii="Times New Roman" w:eastAsia="宋体" w:hAnsi="Times New Roman" w:cs="Times New Roman" w:hint="eastAsia"/>
          <w:sz w:val="24"/>
          <w:szCs w:val="24"/>
        </w:rPr>
        <w:t>车位</w:t>
      </w:r>
      <w:r w:rsidR="006B4D78">
        <w:rPr>
          <w:rFonts w:ascii="Times New Roman" w:eastAsia="宋体" w:hAnsi="Times New Roman" w:cs="Times New Roman" w:hint="eastAsia"/>
          <w:sz w:val="24"/>
          <w:szCs w:val="24"/>
        </w:rPr>
        <w:t>闲置率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proofErr w:type="spellStart"/>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proofErr w:type="spellEnd"/>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1242424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w:t>
      </w:r>
      <w:proofErr w:type="gramStart"/>
      <w:r w:rsidR="00A96148">
        <w:rPr>
          <w:rFonts w:ascii="Times New Roman" w:eastAsia="宋体" w:hAnsi="Times New Roman" w:cs="Times New Roman" w:hint="eastAsia"/>
          <w:sz w:val="24"/>
          <w:szCs w:val="24"/>
        </w:rPr>
        <w:t>物联网</w:t>
      </w:r>
      <w:r w:rsidRPr="00B45927">
        <w:rPr>
          <w:rFonts w:ascii="Times New Roman" w:eastAsia="宋体" w:hAnsi="Times New Roman" w:cs="Times New Roman"/>
          <w:sz w:val="24"/>
          <w:szCs w:val="24"/>
        </w:rPr>
        <w:t>络</w:t>
      </w:r>
      <w:proofErr w:type="gramEnd"/>
      <w:r w:rsidR="00A96148">
        <w:rPr>
          <w:rFonts w:ascii="Times New Roman" w:eastAsia="宋体" w:hAnsi="Times New Roman" w:cs="Times New Roman" w:hint="eastAsia"/>
          <w:sz w:val="24"/>
          <w:szCs w:val="24"/>
        </w:rPr>
        <w:t>和</w:t>
      </w:r>
      <w:r w:rsidRPr="00B45927">
        <w:rPr>
          <w:rFonts w:ascii="Times New Roman" w:eastAsia="宋体" w:hAnsi="Times New Roman" w:cs="Times New Roman"/>
          <w:sz w:val="24"/>
          <w:szCs w:val="24"/>
        </w:rPr>
        <w:t>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w:t>
      </w:r>
      <w:r w:rsidR="00E044F2">
        <w:rPr>
          <w:rFonts w:ascii="Times New Roman" w:eastAsia="宋体" w:hAnsi="Times New Roman" w:cs="Times New Roman" w:hint="eastAsia"/>
          <w:sz w:val="24"/>
          <w:szCs w:val="24"/>
        </w:rPr>
        <w:t>私家车</w:t>
      </w:r>
      <w:r w:rsidRPr="00B45927">
        <w:rPr>
          <w:rFonts w:ascii="Times New Roman" w:eastAsia="宋体" w:hAnsi="Times New Roman" w:cs="Times New Roman"/>
          <w:sz w:val="24"/>
          <w:szCs w:val="24"/>
        </w:rPr>
        <w:t>业主自身的车位资源，形成</w:t>
      </w:r>
      <w:r w:rsidR="00E044F2" w:rsidRPr="00E044F2">
        <w:rPr>
          <w:rFonts w:ascii="Times New Roman" w:eastAsia="宋体" w:hAnsi="Times New Roman" w:cs="Times New Roman" w:hint="eastAsia"/>
          <w:sz w:val="24"/>
          <w:szCs w:val="24"/>
        </w:rPr>
        <w:t>一个庞大的数据库</w:t>
      </w:r>
      <w:r w:rsidRPr="00B45927">
        <w:rPr>
          <w:rFonts w:ascii="Times New Roman" w:eastAsia="宋体" w:hAnsi="Times New Roman" w:cs="Times New Roman"/>
          <w:sz w:val="24"/>
          <w:szCs w:val="24"/>
        </w:rPr>
        <w:t>，</w:t>
      </w:r>
      <w:r w:rsidR="00E044F2" w:rsidRPr="00E044F2">
        <w:rPr>
          <w:rFonts w:ascii="Times New Roman" w:eastAsia="宋体" w:hAnsi="Times New Roman" w:cs="Times New Roman" w:hint="eastAsia"/>
          <w:sz w:val="24"/>
          <w:szCs w:val="24"/>
        </w:rPr>
        <w:t>同时在用户使用时能够利用定位系统智能推荐优质位置，从而使用户能够</w:t>
      </w:r>
      <w:r w:rsidR="00406559">
        <w:rPr>
          <w:rFonts w:ascii="Times New Roman" w:eastAsia="宋体" w:hAnsi="Times New Roman" w:cs="Times New Roman" w:hint="eastAsia"/>
          <w:sz w:val="24"/>
          <w:szCs w:val="24"/>
        </w:rPr>
        <w:t>快速</w:t>
      </w:r>
      <w:r w:rsidR="00E044F2" w:rsidRPr="00E044F2">
        <w:rPr>
          <w:rFonts w:ascii="Times New Roman" w:eastAsia="宋体" w:hAnsi="Times New Roman" w:cs="Times New Roman"/>
          <w:sz w:val="24"/>
          <w:szCs w:val="24"/>
        </w:rPr>
        <w:t>准确找到停车位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5F90E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w:t>
      </w:r>
      <w:proofErr w:type="gramStart"/>
      <w:r w:rsidRPr="00B45927">
        <w:rPr>
          <w:rFonts w:ascii="Times New Roman" w:eastAsia="宋体" w:hAnsi="Times New Roman" w:cs="Times New Roman"/>
          <w:sz w:val="24"/>
          <w:szCs w:val="24"/>
        </w:rPr>
        <w:t>分散</w:t>
      </w:r>
      <w:r w:rsidRPr="00B45927">
        <w:rPr>
          <w:rFonts w:ascii="Times New Roman" w:eastAsia="宋体" w:hAnsi="Times New Roman" w:cs="Times New Roman" w:hint="eastAsia"/>
          <w:sz w:val="24"/>
          <w:szCs w:val="24"/>
          <w:vertAlign w:val="superscript"/>
        </w:rPr>
        <w:t>[</w:t>
      </w:r>
      <w:proofErr w:type="gramEnd"/>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w:t>
      </w:r>
      <w:r w:rsidR="003C2DA8" w:rsidRPr="003C2DA8">
        <w:rPr>
          <w:rFonts w:ascii="Times New Roman" w:eastAsia="宋体" w:hAnsi="Times New Roman" w:cs="Times New Roman" w:hint="eastAsia"/>
          <w:sz w:val="24"/>
          <w:szCs w:val="24"/>
        </w:rPr>
        <w:t>智能停车设备商、智能停车解决方案提供商和互联网停车运营商是核心参与者</w:t>
      </w:r>
      <w:r w:rsidR="003C2DA8">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百度、阿里巴巴以及</w:t>
      </w:r>
      <w:proofErr w:type="gramStart"/>
      <w:r w:rsidRPr="00B45927">
        <w:rPr>
          <w:rFonts w:ascii="Times New Roman" w:eastAsia="宋体" w:hAnsi="Times New Roman" w:cs="Times New Roman"/>
          <w:sz w:val="24"/>
          <w:szCs w:val="24"/>
        </w:rPr>
        <w:t>腾讯均</w:t>
      </w:r>
      <w:proofErr w:type="gramEnd"/>
      <w:r w:rsidR="009950D8">
        <w:rPr>
          <w:rFonts w:ascii="Times New Roman" w:eastAsia="宋体" w:hAnsi="Times New Roman" w:cs="Times New Roman" w:hint="eastAsia"/>
          <w:sz w:val="24"/>
          <w:szCs w:val="24"/>
        </w:rPr>
        <w:t>基于</w:t>
      </w:r>
      <w:r w:rsidRPr="00B45927">
        <w:rPr>
          <w:rFonts w:ascii="Times New Roman" w:eastAsia="宋体" w:hAnsi="Times New Roman" w:cs="Times New Roman"/>
          <w:sz w:val="24"/>
          <w:szCs w:val="24"/>
        </w:rPr>
        <w:t>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196BC7FC" w:rsidR="00B45927" w:rsidRPr="00A0179E" w:rsidRDefault="00B45927" w:rsidP="002C1A62">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w:t>
      </w:r>
      <w:r w:rsidR="002A6C78" w:rsidRPr="002A6C78">
        <w:rPr>
          <w:rFonts w:ascii="Times New Roman" w:eastAsia="宋体" w:hAnsi="Times New Roman" w:cs="Times New Roman" w:hint="eastAsia"/>
          <w:sz w:val="24"/>
          <w:szCs w:val="24"/>
        </w:rPr>
        <w:t>的探索意愿外</w:t>
      </w:r>
      <w:r w:rsidRPr="00B45927">
        <w:rPr>
          <w:rFonts w:ascii="Times New Roman" w:eastAsia="宋体" w:hAnsi="Times New Roman" w:cs="Times New Roman" w:hint="eastAsia"/>
          <w:sz w:val="24"/>
          <w:szCs w:val="24"/>
        </w:rPr>
        <w:t>，</w:t>
      </w:r>
      <w:r w:rsidR="00FE0B42" w:rsidRPr="00FE0B42">
        <w:rPr>
          <w:rFonts w:ascii="Times New Roman" w:eastAsia="宋体" w:hAnsi="Times New Roman" w:cs="Times New Roman" w:hint="eastAsia"/>
          <w:sz w:val="24"/>
          <w:szCs w:val="24"/>
        </w:rPr>
        <w:t>还需要</w:t>
      </w:r>
      <w:r w:rsidRPr="00B45927">
        <w:rPr>
          <w:rFonts w:ascii="Times New Roman" w:eastAsia="宋体" w:hAnsi="Times New Roman" w:cs="Times New Roman" w:hint="eastAsia"/>
          <w:sz w:val="24"/>
          <w:szCs w:val="24"/>
        </w:rPr>
        <w:t>政</w:t>
      </w:r>
      <w:r w:rsidRPr="00B45927">
        <w:rPr>
          <w:rFonts w:ascii="Times New Roman" w:eastAsia="宋体" w:hAnsi="Times New Roman" w:cs="Times New Roman"/>
          <w:sz w:val="24"/>
          <w:szCs w:val="24"/>
        </w:rPr>
        <w:t>府的支持和物业、业主、车主等</w:t>
      </w:r>
      <w:r w:rsidR="00DF2338" w:rsidRPr="00DF2338">
        <w:rPr>
          <w:rFonts w:ascii="Times New Roman" w:eastAsia="宋体" w:hAnsi="Times New Roman" w:cs="Times New Roman" w:hint="eastAsia"/>
          <w:sz w:val="24"/>
          <w:szCs w:val="24"/>
        </w:rPr>
        <w:t>众多利益相关方的</w:t>
      </w:r>
      <w:r w:rsidRPr="00B45927">
        <w:rPr>
          <w:rFonts w:ascii="Times New Roman" w:eastAsia="宋体" w:hAnsi="Times New Roman" w:cs="Times New Roman"/>
          <w:sz w:val="24"/>
          <w:szCs w:val="24"/>
        </w:rPr>
        <w:t>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proofErr w:type="spellStart"/>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proofErr w:type="spellEnd"/>
      <w:r w:rsidRPr="00B45927">
        <w:rPr>
          <w:rFonts w:ascii="Times New Roman" w:eastAsia="宋体" w:hAnsi="Times New Roman" w:cs="Times New Roman" w:hint="eastAsia"/>
          <w:sz w:val="24"/>
          <w:szCs w:val="24"/>
        </w:rPr>
        <w:t>或</w:t>
      </w:r>
      <w:proofErr w:type="spellStart"/>
      <w:r w:rsidRPr="00B45927">
        <w:rPr>
          <w:rFonts w:ascii="Times New Roman" w:eastAsia="宋体" w:hAnsi="Times New Roman" w:cs="Times New Roman" w:hint="eastAsia"/>
          <w:sz w:val="24"/>
          <w:szCs w:val="24"/>
        </w:rPr>
        <w:t>Spring+Mybatis</w:t>
      </w:r>
      <w:proofErr w:type="spellEnd"/>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w:t>
      </w:r>
      <w:proofErr w:type="spellStart"/>
      <w:r w:rsidRPr="00B45927">
        <w:rPr>
          <w:rFonts w:ascii="Times New Roman" w:eastAsia="宋体" w:hAnsi="Times New Roman" w:cs="Times New Roman"/>
          <w:sz w:val="24"/>
          <w:szCs w:val="24"/>
        </w:rPr>
        <w:t>Spring+SpringMVC+MyBatis</w:t>
      </w:r>
      <w:proofErr w:type="spellEnd"/>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w:t>
      </w:r>
      <w:proofErr w:type="gramStart"/>
      <w:r w:rsidRPr="00B45927">
        <w:rPr>
          <w:rFonts w:ascii="Times New Roman" w:eastAsia="宋体" w:hAnsi="Times New Roman" w:cs="Times New Roman"/>
          <w:sz w:val="24"/>
          <w:szCs w:val="24"/>
        </w:rPr>
        <w:t>栈</w:t>
      </w:r>
      <w:proofErr w:type="gramEnd"/>
      <w:r w:rsidRPr="00B45927">
        <w:rPr>
          <w:rFonts w:ascii="Times New Roman" w:eastAsia="宋体" w:hAnsi="Times New Roman" w:cs="Times New Roman"/>
          <w:sz w:val="24"/>
          <w:szCs w:val="24"/>
        </w:rPr>
        <w:t>，内置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第一章为绪论，对本文的课题背景、研究目的、技术选型以及创新点进行了概述，同时对本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1ABBCBD1"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w:t>
      </w:r>
      <w:r w:rsidR="007E0C4E">
        <w:rPr>
          <w:rFonts w:ascii="Times New Roman" w:eastAsia="宋体" w:hAnsi="Times New Roman" w:cs="Times New Roman" w:hint="eastAsia"/>
          <w:sz w:val="24"/>
          <w:szCs w:val="24"/>
        </w:rPr>
        <w:t>业务用例</w:t>
      </w:r>
      <w:r w:rsidRPr="007A7E3A">
        <w:rPr>
          <w:rFonts w:ascii="Times New Roman" w:eastAsia="宋体" w:hAnsi="Times New Roman" w:cs="Times New Roman" w:hint="eastAsia"/>
          <w:sz w:val="24"/>
          <w:szCs w:val="24"/>
        </w:rPr>
        <w:t>并对整个系统做了需求分析，主要从外部需求、功能型需求以及非功能性需求三个方面对私家车位共享平台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3CE9C2E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r w:rsidR="007E0C4E">
        <w:rPr>
          <w:rFonts w:ascii="Times New Roman" w:eastAsia="宋体" w:hAnsi="Times New Roman" w:cs="Times New Roman" w:hint="eastAsia"/>
          <w:sz w:val="24"/>
          <w:szCs w:val="24"/>
        </w:rPr>
        <w:t>为系统设计，</w:t>
      </w:r>
      <w:r w:rsidR="00D017FA">
        <w:rPr>
          <w:rFonts w:ascii="Times New Roman" w:eastAsia="宋体" w:hAnsi="Times New Roman" w:cs="Times New Roman" w:hint="eastAsia"/>
          <w:sz w:val="24"/>
          <w:szCs w:val="24"/>
        </w:rPr>
        <w:t>展示了</w:t>
      </w:r>
      <w:r w:rsidR="00D017FA" w:rsidRPr="007A7E3A">
        <w:rPr>
          <w:rFonts w:ascii="Times New Roman" w:eastAsia="宋体" w:hAnsi="Times New Roman" w:cs="Times New Roman" w:hint="eastAsia"/>
          <w:sz w:val="24"/>
          <w:szCs w:val="24"/>
        </w:rPr>
        <w:t>本文研究系统的</w:t>
      </w:r>
      <w:r w:rsidR="00253F98">
        <w:rPr>
          <w:rFonts w:ascii="Times New Roman" w:eastAsia="宋体" w:hAnsi="Times New Roman" w:cs="Times New Roman" w:hint="eastAsia"/>
          <w:sz w:val="24"/>
          <w:szCs w:val="24"/>
        </w:rPr>
        <w:t>总体</w:t>
      </w:r>
      <w:r w:rsidR="00D017FA">
        <w:rPr>
          <w:rFonts w:ascii="Times New Roman" w:eastAsia="宋体" w:hAnsi="Times New Roman" w:cs="Times New Roman" w:hint="eastAsia"/>
          <w:sz w:val="24"/>
          <w:szCs w:val="24"/>
        </w:rPr>
        <w:t>架构并进行概述，然后</w:t>
      </w:r>
      <w:r w:rsidR="00D017FA" w:rsidRPr="00D017FA">
        <w:rPr>
          <w:rFonts w:ascii="Times New Roman" w:eastAsia="宋体" w:hAnsi="Times New Roman" w:cs="Times New Roman" w:hint="eastAsia"/>
          <w:sz w:val="24"/>
          <w:szCs w:val="24"/>
        </w:rPr>
        <w:t>对系统功能设计进行分模块阐述</w:t>
      </w:r>
      <w:r w:rsidR="00D017FA">
        <w:rPr>
          <w:rFonts w:ascii="Times New Roman" w:eastAsia="宋体" w:hAnsi="Times New Roman" w:cs="Times New Roman" w:hint="eastAsia"/>
          <w:sz w:val="24"/>
          <w:szCs w:val="24"/>
        </w:rPr>
        <w:t>并绘制对应流程图，最后介绍了</w:t>
      </w:r>
      <w:r w:rsidR="00D017FA" w:rsidRPr="00D017FA">
        <w:rPr>
          <w:rFonts w:ascii="Times New Roman" w:eastAsia="宋体" w:hAnsi="Times New Roman" w:cs="Times New Roman" w:hint="eastAsia"/>
          <w:sz w:val="24"/>
          <w:szCs w:val="24"/>
        </w:rPr>
        <w:t>本系统的数据库设计</w:t>
      </w:r>
      <w:r w:rsidR="00D017FA">
        <w:rPr>
          <w:rFonts w:ascii="Times New Roman" w:eastAsia="宋体" w:hAnsi="Times New Roman" w:cs="Times New Roman" w:hint="eastAsia"/>
          <w:sz w:val="24"/>
          <w:szCs w:val="24"/>
        </w:rPr>
        <w:t>。</w:t>
      </w:r>
    </w:p>
    <w:p w14:paraId="1C35E199" w14:textId="2BFA204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r w:rsidR="00EC442C">
        <w:rPr>
          <w:rFonts w:ascii="Times New Roman" w:eastAsia="宋体" w:hAnsi="Times New Roman" w:cs="Times New Roman" w:hint="eastAsia"/>
          <w:sz w:val="24"/>
          <w:szCs w:val="24"/>
        </w:rPr>
        <w:t>为系统实现，展示了</w:t>
      </w:r>
      <w:r w:rsidR="00EC442C" w:rsidRPr="007A7E3A">
        <w:rPr>
          <w:rFonts w:ascii="Times New Roman" w:eastAsia="宋体" w:hAnsi="Times New Roman" w:cs="Times New Roman" w:hint="eastAsia"/>
          <w:sz w:val="24"/>
          <w:szCs w:val="24"/>
        </w:rPr>
        <w:t>本文研究系统</w:t>
      </w:r>
      <w:r w:rsidR="00EC442C">
        <w:rPr>
          <w:rFonts w:ascii="Times New Roman" w:eastAsia="宋体" w:hAnsi="Times New Roman" w:cs="Times New Roman" w:hint="eastAsia"/>
          <w:sz w:val="24"/>
          <w:szCs w:val="24"/>
        </w:rPr>
        <w:t>的具体实现，对各模块下各个功能的具体实现进行介绍，绘制了对应时序图进行阐述，展示了实现</w:t>
      </w:r>
      <w:r w:rsidR="00974EBC">
        <w:rPr>
          <w:rFonts w:ascii="Times New Roman" w:eastAsia="宋体" w:hAnsi="Times New Roman" w:cs="Times New Roman" w:hint="eastAsia"/>
          <w:sz w:val="24"/>
          <w:szCs w:val="24"/>
        </w:rPr>
        <w:t>功能</w:t>
      </w:r>
      <w:r w:rsidR="00EC442C">
        <w:rPr>
          <w:rFonts w:ascii="Times New Roman" w:eastAsia="宋体" w:hAnsi="Times New Roman" w:cs="Times New Roman" w:hint="eastAsia"/>
          <w:sz w:val="24"/>
          <w:szCs w:val="24"/>
        </w:rPr>
        <w:t>的核心代码。</w:t>
      </w:r>
    </w:p>
    <w:p w14:paraId="0ED47D0F" w14:textId="0E6C5E50"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p>
    <w:p w14:paraId="6E6AD75C" w14:textId="13D4DC63"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第六章</w:t>
      </w:r>
    </w:p>
    <w:p w14:paraId="2FA45405" w14:textId="25097F85" w:rsidR="005E7ECD" w:rsidRDefault="003A27B9" w:rsidP="00872F4F">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（待完成）</w:t>
      </w:r>
    </w:p>
    <w:p w14:paraId="400364D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lastRenderedPageBreak/>
        <w:t>[1]</w:t>
      </w:r>
      <w:r w:rsidRPr="005E7ECD">
        <w:rPr>
          <w:rFonts w:ascii="等线" w:eastAsia="等线" w:hAnsi="等线" w:cs="Times New Roman"/>
          <w:szCs w:val="21"/>
        </w:rPr>
        <w:t xml:space="preserve"> </w:t>
      </w:r>
      <w:r w:rsidRPr="005E7ECD">
        <w:rPr>
          <w:rFonts w:ascii="等线" w:eastAsia="等线" w:hAnsi="等线" w:cs="Times New Roman"/>
          <w:szCs w:val="21"/>
        </w:rPr>
        <w:tab/>
      </w:r>
      <w:r w:rsidRPr="005E7ECD">
        <w:rPr>
          <w:rFonts w:ascii="宋体" w:eastAsia="宋体" w:hAnsi="宋体" w:cs="Times New Roman" w:hint="eastAsia"/>
          <w:szCs w:val="21"/>
        </w:rPr>
        <w:t>吕俐缘</w:t>
      </w:r>
      <w:r w:rsidRPr="005E7ECD">
        <w:rPr>
          <w:rFonts w:ascii="宋体" w:eastAsia="宋体" w:hAnsi="宋体" w:cs="Times New Roman"/>
          <w:szCs w:val="21"/>
        </w:rPr>
        <w:t>.全国机动车保有量数据快递_中国政府网</w:t>
      </w:r>
      <w:r w:rsidRPr="005E7ECD">
        <w:rPr>
          <w:rFonts w:ascii="Times New Roman" w:eastAsia="宋体" w:hAnsi="Times New Roman" w:cs="Times New Roman"/>
          <w:szCs w:val="21"/>
        </w:rPr>
        <w:t xml:space="preserve">[EB/OL]. [2023-2-16]. Available </w:t>
      </w:r>
      <w:proofErr w:type="spellStart"/>
      <w:proofErr w:type="gramStart"/>
      <w:r w:rsidRPr="005E7ECD">
        <w:rPr>
          <w:rFonts w:ascii="Times New Roman" w:eastAsia="宋体" w:hAnsi="Times New Roman" w:cs="Times New Roman"/>
          <w:szCs w:val="21"/>
        </w:rPr>
        <w:t>at:http</w:t>
      </w:r>
      <w:proofErr w:type="spellEnd"/>
      <w:r w:rsidRPr="005E7ECD">
        <w:rPr>
          <w:rFonts w:ascii="Times New Roman" w:eastAsia="宋体" w:hAnsi="Times New Roman" w:cs="Times New Roman"/>
          <w:szCs w:val="21"/>
        </w:rPr>
        <w:t>://www.gov.cn/shuju/2023-01/11/content_5736278.htm</w:t>
      </w:r>
      <w:r w:rsidRPr="005E7ECD">
        <w:rPr>
          <w:rFonts w:ascii="Times New Roman" w:eastAsia="宋体" w:hAnsi="Times New Roman" w:cs="Times New Roman" w:hint="eastAsia"/>
          <w:szCs w:val="21"/>
        </w:rPr>
        <w:t>l</w:t>
      </w:r>
      <w:proofErr w:type="gramEnd"/>
    </w:p>
    <w:p w14:paraId="5D40164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[2]</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 山东大学, 2018.</w:t>
      </w:r>
    </w:p>
    <w:p w14:paraId="7EA4300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[3]</w:t>
      </w:r>
      <w:r w:rsidRPr="005E7ECD">
        <w:rPr>
          <w:rFonts w:ascii="Times New Roman" w:eastAsia="宋体" w:hAnsi="Times New Roman" w:cs="Times New Roman"/>
          <w:szCs w:val="21"/>
        </w:rPr>
        <w:tab/>
      </w:r>
      <w:proofErr w:type="gramStart"/>
      <w:r w:rsidRPr="005E7ECD">
        <w:rPr>
          <w:rFonts w:ascii="宋体" w:eastAsia="宋体" w:hAnsi="宋体" w:cs="Times New Roman"/>
          <w:szCs w:val="21"/>
        </w:rPr>
        <w:t>谈胜华</w:t>
      </w:r>
      <w:proofErr w:type="gramEnd"/>
      <w:r w:rsidRPr="005E7ECD">
        <w:rPr>
          <w:rFonts w:ascii="宋体" w:eastAsia="宋体" w:hAnsi="宋体" w:cs="Times New Roman"/>
          <w:szCs w:val="21"/>
        </w:rPr>
        <w:t>. 共享经济视角下智慧城市共享停车位的发展策略研究</w:t>
      </w:r>
      <w:r w:rsidRPr="005E7ECD">
        <w:rPr>
          <w:rFonts w:ascii="Times New Roman" w:eastAsia="宋体" w:hAnsi="Times New Roman" w:cs="Times New Roman"/>
          <w:szCs w:val="21"/>
        </w:rPr>
        <w:t>[J]</w:t>
      </w:r>
      <w:r w:rsidRPr="005E7ECD">
        <w:rPr>
          <w:rFonts w:ascii="宋体" w:eastAsia="宋体" w:hAnsi="宋体" w:cs="Times New Roman"/>
          <w:szCs w:val="21"/>
        </w:rPr>
        <w:t>. 中国民商, 2021.</w:t>
      </w:r>
    </w:p>
    <w:p w14:paraId="7BD4901A"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[4]</w:t>
      </w:r>
      <w:r w:rsidRPr="005E7ECD">
        <w:rPr>
          <w:rFonts w:ascii="Times New Roman" w:eastAsia="宋体" w:hAnsi="Times New Roman" w:cs="Times New Roman"/>
          <w:szCs w:val="21"/>
        </w:rPr>
        <w:tab/>
      </w:r>
      <w:proofErr w:type="gramStart"/>
      <w:r w:rsidRPr="005E7ECD">
        <w:rPr>
          <w:rFonts w:ascii="宋体" w:eastAsia="宋体" w:hAnsi="宋体" w:cs="Times New Roman"/>
          <w:szCs w:val="21"/>
        </w:rPr>
        <w:t>史建儿</w:t>
      </w:r>
      <w:proofErr w:type="gramEnd"/>
      <w:r w:rsidRPr="005E7ECD">
        <w:rPr>
          <w:rFonts w:ascii="宋体" w:eastAsia="宋体" w:hAnsi="宋体" w:cs="Times New Roman"/>
          <w:szCs w:val="21"/>
        </w:rPr>
        <w:t>. 论物业住宅小区闲置车位的共享</w:t>
      </w:r>
      <w:r w:rsidRPr="005E7ECD">
        <w:rPr>
          <w:rFonts w:ascii="Times New Roman" w:eastAsia="宋体" w:hAnsi="Times New Roman" w:cs="Times New Roman"/>
          <w:szCs w:val="21"/>
        </w:rPr>
        <w:t>[J]</w:t>
      </w:r>
      <w:r w:rsidRPr="005E7ECD">
        <w:rPr>
          <w:rFonts w:ascii="宋体" w:eastAsia="宋体" w:hAnsi="宋体" w:cs="Times New Roman"/>
          <w:szCs w:val="21"/>
        </w:rPr>
        <w:t>. 汽车周刊,</w:t>
      </w:r>
      <w:r w:rsidRPr="005E7ECD">
        <w:rPr>
          <w:rFonts w:ascii="Times New Roman" w:eastAsia="宋体" w:hAnsi="Times New Roman" w:cs="Times New Roman"/>
          <w:szCs w:val="21"/>
        </w:rPr>
        <w:t xml:space="preserve"> 2022(3):0224-0225</w:t>
      </w:r>
      <w:r w:rsidRPr="005E7ECD">
        <w:rPr>
          <w:rFonts w:ascii="宋体" w:eastAsia="宋体" w:hAnsi="宋体" w:cs="Times New Roman"/>
          <w:szCs w:val="21"/>
        </w:rPr>
        <w:t>.</w:t>
      </w:r>
    </w:p>
    <w:p w14:paraId="24A941F0"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[5]</w:t>
      </w:r>
      <w:r w:rsidRPr="005E7ECD">
        <w:rPr>
          <w:rFonts w:ascii="Times New Roman" w:eastAsia="宋体" w:hAnsi="Times New Roman" w:cs="Times New Roman"/>
          <w:szCs w:val="21"/>
        </w:rPr>
        <w:tab/>
        <w:t>Zhang C, Chen J, Li Z, et al. Predicting owners’ willingness to share private residential parking spots[J]. Transportation Research Record, 2018, 2672(8): 930-941.</w:t>
      </w:r>
    </w:p>
    <w:p w14:paraId="0C535DD8"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[6]</w:t>
      </w:r>
      <w:r w:rsidRPr="005E7ECD">
        <w:rPr>
          <w:rFonts w:ascii="宋体" w:eastAsia="宋体" w:hAnsi="宋体" w:cs="Times New Roman"/>
          <w:szCs w:val="21"/>
        </w:rPr>
        <w:t xml:space="preserve"> </w:t>
      </w:r>
      <w:r w:rsidRPr="005E7ECD">
        <w:rPr>
          <w:rFonts w:ascii="宋体" w:eastAsia="宋体" w:hAnsi="宋体" w:cs="Times New Roman"/>
          <w:szCs w:val="21"/>
        </w:rPr>
        <w:tab/>
      </w:r>
      <w:proofErr w:type="spellStart"/>
      <w:r w:rsidRPr="005E7ECD">
        <w:rPr>
          <w:rFonts w:ascii="Times New Roman" w:eastAsia="宋体" w:hAnsi="Times New Roman" w:cs="Times New Roman"/>
          <w:szCs w:val="21"/>
        </w:rPr>
        <w:t>Satre</w:t>
      </w:r>
      <w:proofErr w:type="spellEnd"/>
      <w:r w:rsidRPr="005E7ECD">
        <w:rPr>
          <w:rFonts w:ascii="Times New Roman" w:eastAsia="宋体" w:hAnsi="Times New Roman" w:cs="Times New Roman"/>
          <w:szCs w:val="21"/>
        </w:rPr>
        <w:t xml:space="preserve"> S M, More P, Shaikh S, et al. Smart parking system based on dynamic resource sharing[J]. International Journal of Engineering Science, 2018, 16236.</w:t>
      </w:r>
    </w:p>
    <w:p w14:paraId="7543F02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[7]</w:t>
      </w:r>
      <w:r w:rsidRPr="005E7ECD">
        <w:rPr>
          <w:rFonts w:ascii="Times New Roman" w:eastAsia="宋体" w:hAnsi="Times New Roman" w:cs="Times New Roman"/>
          <w:szCs w:val="21"/>
        </w:rPr>
        <w:tab/>
        <w:t>Ibrahim, M. et al. Blockchain-based parking sharing service for Smart City Development[J]. Computers and Electrical Engineering, 103, p. 108267.</w:t>
      </w:r>
    </w:p>
    <w:p w14:paraId="4A60C2FD"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 xml:space="preserve">[8] </w:t>
      </w:r>
      <w:r w:rsidRPr="005E7ECD">
        <w:rPr>
          <w:rFonts w:ascii="Times New Roman" w:eastAsia="宋体" w:hAnsi="Times New Roman" w:cs="Times New Roman"/>
          <w:szCs w:val="21"/>
        </w:rPr>
        <w:tab/>
        <w:t>Zhu X, Wang S, Guo B, et al. Sparking: a win-win data-driven contract parking sharing system[C]//Adjunct Proceedings of the 2020 ACM International Joint Conference on Pervasive and Ubiquitous Computing and Proceedings of the 2020 ACM International Symposium on Wearable Computers. 2020: 596-604.</w:t>
      </w:r>
    </w:p>
    <w:p w14:paraId="7D252E03"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[9]</w:t>
      </w:r>
      <w:r w:rsidRPr="005E7ECD">
        <w:rPr>
          <w:rFonts w:ascii="Times New Roman" w:eastAsia="宋体" w:hAnsi="Times New Roman" w:cs="Times New Roman"/>
          <w:szCs w:val="21"/>
        </w:rPr>
        <w:tab/>
      </w:r>
      <w:r w:rsidRPr="005E7ECD">
        <w:rPr>
          <w:rFonts w:ascii="宋体" w:eastAsia="宋体" w:hAnsi="宋体" w:cs="Times New Roman"/>
          <w:szCs w:val="21"/>
        </w:rPr>
        <w:t>周端明. 互联网环境下共享车位APP设计与实现</w:t>
      </w:r>
      <w:r w:rsidRPr="005E7ECD">
        <w:rPr>
          <w:rFonts w:ascii="Times New Roman" w:eastAsia="宋体" w:hAnsi="Times New Roman" w:cs="Times New Roman"/>
          <w:szCs w:val="21"/>
        </w:rPr>
        <w:t>[J]</w:t>
      </w:r>
      <w:r w:rsidRPr="005E7ECD">
        <w:rPr>
          <w:rFonts w:ascii="宋体" w:eastAsia="宋体" w:hAnsi="宋体" w:cs="Times New Roman"/>
          <w:szCs w:val="21"/>
        </w:rPr>
        <w:t>. 科技创新导报</w:t>
      </w:r>
      <w:r w:rsidRPr="005E7ECD">
        <w:rPr>
          <w:rFonts w:ascii="Times New Roman" w:eastAsia="宋体" w:hAnsi="Times New Roman" w:cs="Times New Roman"/>
          <w:szCs w:val="21"/>
        </w:rPr>
        <w:t>, 2019, 16(8):2.</w:t>
      </w:r>
    </w:p>
    <w:p w14:paraId="16631B95"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[10]</w:t>
      </w:r>
      <w:r w:rsidRPr="005E7ECD">
        <w:rPr>
          <w:rFonts w:ascii="Times New Roman" w:eastAsia="宋体" w:hAnsi="Times New Roman" w:cs="Times New Roman"/>
          <w:szCs w:val="21"/>
        </w:rPr>
        <w:tab/>
      </w:r>
      <w:r w:rsidRPr="005E7ECD">
        <w:rPr>
          <w:rFonts w:ascii="宋体" w:eastAsia="宋体" w:hAnsi="宋体" w:cs="Times New Roman"/>
          <w:szCs w:val="21"/>
        </w:rPr>
        <w:t>王星辰. 浅谈城市"共享车位"APP的开发及应用模式</w:t>
      </w:r>
      <w:r w:rsidRPr="005E7ECD">
        <w:rPr>
          <w:rFonts w:ascii="Times New Roman" w:eastAsia="宋体" w:hAnsi="Times New Roman" w:cs="Times New Roman"/>
          <w:szCs w:val="21"/>
        </w:rPr>
        <w:t>[J]</w:t>
      </w:r>
      <w:r w:rsidRPr="005E7ECD">
        <w:rPr>
          <w:rFonts w:ascii="宋体" w:eastAsia="宋体" w:hAnsi="宋体" w:cs="Times New Roman"/>
          <w:szCs w:val="21"/>
        </w:rPr>
        <w:t>. 科技资讯</w:t>
      </w:r>
      <w:r w:rsidRPr="005E7ECD">
        <w:rPr>
          <w:rFonts w:ascii="Times New Roman" w:eastAsia="宋体" w:hAnsi="Times New Roman" w:cs="Times New Roman"/>
          <w:szCs w:val="21"/>
        </w:rPr>
        <w:t>, 2018, 16(20):2.</w:t>
      </w:r>
    </w:p>
    <w:p w14:paraId="7325EB95"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[11]</w:t>
      </w:r>
      <w:r w:rsidRPr="005E7ECD">
        <w:rPr>
          <w:rFonts w:ascii="Times New Roman" w:eastAsia="宋体" w:hAnsi="Times New Roman" w:cs="Times New Roman"/>
          <w:szCs w:val="21"/>
        </w:rPr>
        <w:tab/>
      </w:r>
      <w:r w:rsidRPr="005E7ECD">
        <w:rPr>
          <w:rFonts w:ascii="宋体" w:eastAsia="宋体" w:hAnsi="宋体" w:cs="Times New Roman"/>
          <w:szCs w:val="21"/>
        </w:rPr>
        <w:t xml:space="preserve">卢军, 高先和, </w:t>
      </w:r>
      <w:proofErr w:type="gramStart"/>
      <w:r w:rsidRPr="005E7ECD">
        <w:rPr>
          <w:rFonts w:ascii="宋体" w:eastAsia="宋体" w:hAnsi="宋体" w:cs="Times New Roman"/>
          <w:szCs w:val="21"/>
        </w:rPr>
        <w:t>石朝毅</w:t>
      </w:r>
      <w:proofErr w:type="gramEnd"/>
      <w:r w:rsidRPr="005E7ECD">
        <w:rPr>
          <w:rFonts w:ascii="宋体" w:eastAsia="宋体" w:hAnsi="宋体" w:cs="Times New Roman"/>
          <w:szCs w:val="21"/>
        </w:rPr>
        <w:t>,等. 一种共享车位服务方法及系统</w:t>
      </w:r>
      <w:r w:rsidRPr="005E7ECD">
        <w:rPr>
          <w:rFonts w:ascii="Times New Roman" w:eastAsia="宋体" w:hAnsi="Times New Roman" w:cs="Times New Roman"/>
          <w:szCs w:val="21"/>
        </w:rPr>
        <w:t>.CN110503852A[P]. 2019.</w:t>
      </w:r>
    </w:p>
    <w:p w14:paraId="10CBA5C6"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[12]</w:t>
      </w:r>
      <w:r w:rsidRPr="005E7ECD">
        <w:rPr>
          <w:rFonts w:ascii="Times New Roman" w:eastAsia="宋体" w:hAnsi="Times New Roman" w:cs="Times New Roman"/>
          <w:szCs w:val="21"/>
        </w:rPr>
        <w:tab/>
      </w:r>
      <w:r w:rsidRPr="005E7ECD">
        <w:rPr>
          <w:rFonts w:ascii="宋体" w:eastAsia="宋体" w:hAnsi="宋体" w:cs="Times New Roman"/>
          <w:szCs w:val="21"/>
        </w:rPr>
        <w:t>杨雷. 基于物联网技术的共享停车位管理系统设计</w:t>
      </w:r>
      <w:r w:rsidRPr="005E7ECD">
        <w:rPr>
          <w:rFonts w:ascii="Times New Roman" w:eastAsia="宋体" w:hAnsi="Times New Roman" w:cs="Times New Roman"/>
          <w:szCs w:val="21"/>
        </w:rPr>
        <w:t xml:space="preserve">[J]. </w:t>
      </w:r>
      <w:r w:rsidRPr="005E7ECD">
        <w:rPr>
          <w:rFonts w:ascii="宋体" w:eastAsia="宋体" w:hAnsi="宋体" w:cs="Times New Roman"/>
          <w:szCs w:val="21"/>
        </w:rPr>
        <w:t>数码设计</w:t>
      </w:r>
      <w:r w:rsidRPr="005E7ECD">
        <w:rPr>
          <w:rFonts w:ascii="Times New Roman" w:eastAsia="宋体" w:hAnsi="Times New Roman" w:cs="Times New Roman"/>
          <w:szCs w:val="21"/>
        </w:rPr>
        <w:t>, 2018(1):3.</w:t>
      </w:r>
    </w:p>
    <w:p w14:paraId="6FA34D1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[13]</w:t>
      </w:r>
      <w:r w:rsidRPr="005E7ECD">
        <w:rPr>
          <w:rFonts w:ascii="Times New Roman" w:eastAsia="宋体" w:hAnsi="Times New Roman" w:cs="Times New Roman"/>
          <w:szCs w:val="21"/>
        </w:rPr>
        <w:tab/>
      </w:r>
      <w:r w:rsidRPr="005E7ECD">
        <w:rPr>
          <w:rFonts w:ascii="宋体" w:eastAsia="宋体" w:hAnsi="宋体" w:cs="Times New Roman"/>
          <w:szCs w:val="21"/>
        </w:rPr>
        <w:t>刘阳. 共享车位市场现状与发展策略探讨</w:t>
      </w:r>
      <w:r w:rsidRPr="005E7ECD">
        <w:rPr>
          <w:rFonts w:ascii="Times New Roman" w:eastAsia="宋体" w:hAnsi="Times New Roman" w:cs="Times New Roman"/>
          <w:szCs w:val="21"/>
        </w:rPr>
        <w:t>[J].</w:t>
      </w:r>
      <w:r w:rsidRPr="005E7ECD">
        <w:rPr>
          <w:rFonts w:ascii="宋体" w:eastAsia="宋体" w:hAnsi="宋体" w:cs="Times New Roman"/>
          <w:szCs w:val="21"/>
        </w:rPr>
        <w:t xml:space="preserve"> 中小企业管理与科技</w:t>
      </w:r>
      <w:r w:rsidRPr="005E7ECD">
        <w:rPr>
          <w:rFonts w:ascii="Times New Roman" w:eastAsia="宋体" w:hAnsi="Times New Roman" w:cs="Times New Roman"/>
          <w:szCs w:val="21"/>
        </w:rPr>
        <w:t>, 2021(31):3.</w:t>
      </w:r>
    </w:p>
    <w:p w14:paraId="66D1FD24"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[14]</w:t>
      </w:r>
      <w:r w:rsidRPr="005E7ECD">
        <w:rPr>
          <w:rFonts w:ascii="Times New Roman" w:eastAsia="宋体" w:hAnsi="Times New Roman" w:cs="Times New Roman"/>
          <w:szCs w:val="21"/>
        </w:rPr>
        <w:tab/>
      </w:r>
      <w:r w:rsidRPr="005E7ECD">
        <w:rPr>
          <w:rFonts w:ascii="宋体" w:eastAsia="宋体" w:hAnsi="宋体" w:cs="Times New Roman"/>
          <w:szCs w:val="21"/>
        </w:rPr>
        <w:t>马伯阳. 共享停车管理系统的设计与实现</w:t>
      </w:r>
      <w:r w:rsidRPr="005E7ECD">
        <w:rPr>
          <w:rFonts w:ascii="Times New Roman" w:eastAsia="宋体" w:hAnsi="Times New Roman" w:cs="Times New Roman"/>
          <w:szCs w:val="21"/>
        </w:rPr>
        <w:t>[D].</w:t>
      </w:r>
      <w:r w:rsidRPr="005E7ECD">
        <w:rPr>
          <w:rFonts w:ascii="宋体" w:eastAsia="宋体" w:hAnsi="宋体" w:cs="Times New Roman"/>
          <w:szCs w:val="21"/>
        </w:rPr>
        <w:t xml:space="preserve"> 燕山大学</w:t>
      </w:r>
      <w:r w:rsidRPr="005E7ECD">
        <w:rPr>
          <w:rFonts w:ascii="Times New Roman" w:eastAsia="宋体" w:hAnsi="Times New Roman" w:cs="Times New Roman"/>
          <w:szCs w:val="21"/>
        </w:rPr>
        <w:t>.</w:t>
      </w:r>
    </w:p>
    <w:p w14:paraId="20E9437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[15]</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.山东大学</w:t>
      </w:r>
      <w:r w:rsidRPr="005E7ECD">
        <w:rPr>
          <w:rFonts w:ascii="Times New Roman" w:eastAsia="宋体" w:hAnsi="Times New Roman" w:cs="Times New Roman"/>
          <w:szCs w:val="21"/>
        </w:rPr>
        <w:t>, 2018.</w:t>
      </w:r>
    </w:p>
    <w:p w14:paraId="2FCF0474"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[16]</w:t>
      </w:r>
      <w:r w:rsidRPr="005E7ECD">
        <w:rPr>
          <w:rFonts w:ascii="宋体" w:eastAsia="宋体" w:hAnsi="宋体" w:cs="Times New Roman"/>
          <w:szCs w:val="21"/>
        </w:rPr>
        <w:t xml:space="preserve"> </w:t>
      </w:r>
      <w:r w:rsidRPr="005E7ECD">
        <w:rPr>
          <w:rFonts w:ascii="Times New Roman" w:eastAsia="宋体" w:hAnsi="Times New Roman" w:cs="Times New Roman"/>
          <w:szCs w:val="21"/>
        </w:rPr>
        <w:t xml:space="preserve">Yang </w:t>
      </w:r>
      <w:proofErr w:type="gramStart"/>
      <w:r w:rsidRPr="005E7ECD">
        <w:rPr>
          <w:rFonts w:ascii="Times New Roman" w:eastAsia="宋体" w:hAnsi="Times New Roman" w:cs="Times New Roman"/>
          <w:szCs w:val="21"/>
        </w:rPr>
        <w:t>Y .</w:t>
      </w:r>
      <w:proofErr w:type="gramEnd"/>
      <w:r w:rsidRPr="005E7ECD">
        <w:rPr>
          <w:rFonts w:ascii="Times New Roman" w:eastAsia="宋体" w:hAnsi="Times New Roman" w:cs="Times New Roman"/>
          <w:szCs w:val="21"/>
        </w:rPr>
        <w:t xml:space="preserve"> Exploring the development of system management module based on spring boot and Vue[J]. Audio Engineering, 2019.</w:t>
      </w:r>
    </w:p>
    <w:p w14:paraId="33EA9B27"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[17]</w:t>
      </w:r>
      <w:r w:rsidRPr="005E7ECD">
        <w:rPr>
          <w:rFonts w:ascii="Times New Roman" w:eastAsia="宋体" w:hAnsi="Times New Roman" w:cs="Times New Roman"/>
          <w:szCs w:val="21"/>
        </w:rPr>
        <w:tab/>
      </w:r>
      <w:proofErr w:type="gramStart"/>
      <w:r w:rsidRPr="005E7ECD">
        <w:rPr>
          <w:rFonts w:ascii="宋体" w:eastAsia="宋体" w:hAnsi="宋体" w:cs="Times New Roman"/>
          <w:szCs w:val="21"/>
        </w:rPr>
        <w:t>章跃庭</w:t>
      </w:r>
      <w:proofErr w:type="gramEnd"/>
      <w:r w:rsidRPr="005E7ECD">
        <w:rPr>
          <w:rFonts w:ascii="宋体" w:eastAsia="宋体" w:hAnsi="宋体" w:cs="Times New Roman"/>
          <w:szCs w:val="21"/>
        </w:rPr>
        <w:t>.</w:t>
      </w:r>
      <w:r w:rsidRPr="005E7ECD">
        <w:rPr>
          <w:rFonts w:ascii="Times New Roman" w:eastAsia="宋体" w:hAnsi="Times New Roman" w:cs="Times New Roman"/>
          <w:szCs w:val="21"/>
        </w:rPr>
        <w:t>Vue-Element-Admin</w:t>
      </w:r>
      <w:r w:rsidRPr="005E7ECD">
        <w:rPr>
          <w:rFonts w:ascii="宋体" w:eastAsia="宋体" w:hAnsi="宋体" w:cs="Times New Roman"/>
          <w:szCs w:val="21"/>
        </w:rPr>
        <w:t>在广播电视员工线上培训系统中的应用</w:t>
      </w:r>
      <w:r w:rsidRPr="005E7ECD">
        <w:rPr>
          <w:rFonts w:ascii="Times New Roman" w:eastAsia="宋体" w:hAnsi="Times New Roman" w:cs="Times New Roman"/>
          <w:szCs w:val="21"/>
        </w:rPr>
        <w:t>[J]</w:t>
      </w:r>
      <w:r w:rsidRPr="005E7ECD">
        <w:rPr>
          <w:rFonts w:ascii="宋体" w:eastAsia="宋体" w:hAnsi="宋体" w:cs="Times New Roman"/>
          <w:szCs w:val="21"/>
        </w:rPr>
        <w:t>.电视技术</w:t>
      </w:r>
      <w:r w:rsidRPr="005E7ECD">
        <w:rPr>
          <w:rFonts w:ascii="Times New Roman" w:eastAsia="宋体" w:hAnsi="Times New Roman" w:cs="Times New Roman"/>
          <w:szCs w:val="21"/>
        </w:rPr>
        <w:t>, 2020, 044(012):1-3.</w:t>
      </w:r>
    </w:p>
    <w:p w14:paraId="4A4EE5CF"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[18]</w:t>
      </w:r>
      <w:r w:rsidRPr="005E7ECD">
        <w:rPr>
          <w:rFonts w:ascii="Times New Roman" w:eastAsia="宋体" w:hAnsi="Times New Roman" w:cs="Times New Roman"/>
          <w:szCs w:val="21"/>
        </w:rPr>
        <w:tab/>
      </w:r>
      <w:proofErr w:type="gramStart"/>
      <w:r w:rsidRPr="005E7ECD">
        <w:rPr>
          <w:rFonts w:ascii="宋体" w:eastAsia="宋体" w:hAnsi="宋体" w:cs="Times New Roman"/>
          <w:szCs w:val="21"/>
        </w:rPr>
        <w:t>姜全坤</w:t>
      </w:r>
      <w:proofErr w:type="gramEnd"/>
      <w:r w:rsidRPr="005E7ECD">
        <w:rPr>
          <w:rFonts w:ascii="宋体" w:eastAsia="宋体" w:hAnsi="宋体" w:cs="Times New Roman"/>
          <w:szCs w:val="21"/>
        </w:rPr>
        <w:t>.基于Vue的通用后台管理系统设计与实现</w:t>
      </w:r>
      <w:r w:rsidRPr="005E7ECD">
        <w:rPr>
          <w:rFonts w:ascii="Times New Roman" w:eastAsia="宋体" w:hAnsi="Times New Roman" w:cs="Times New Roman"/>
          <w:szCs w:val="21"/>
        </w:rPr>
        <w:t>[J]</w:t>
      </w:r>
      <w:r w:rsidRPr="005E7ECD">
        <w:rPr>
          <w:rFonts w:ascii="宋体" w:eastAsia="宋体" w:hAnsi="宋体" w:cs="Times New Roman"/>
          <w:szCs w:val="21"/>
        </w:rPr>
        <w:t>. 现代信息科技</w:t>
      </w:r>
      <w:r w:rsidRPr="005E7ECD">
        <w:rPr>
          <w:rFonts w:ascii="Times New Roman" w:eastAsia="宋体" w:hAnsi="Times New Roman" w:cs="Times New Roman"/>
          <w:szCs w:val="21"/>
        </w:rPr>
        <w:t>, 2022, 6(8):4.</w:t>
      </w:r>
    </w:p>
    <w:p w14:paraId="4FD30A58"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[19] Lin Y, Xu J, He J, et al. Design and implementation of campus bike rental system from the perspective of sharing economy[C]//2022 International Conference on Computers, Information Processing and Advanced Education (CIPAE). IEEE, 2022: 131-135.</w:t>
      </w:r>
    </w:p>
    <w:p w14:paraId="6E40AB22"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[20]</w:t>
      </w:r>
      <w:r w:rsidRPr="005E7ECD">
        <w:rPr>
          <w:rFonts w:ascii="Times New Roman" w:eastAsia="宋体" w:hAnsi="Times New Roman" w:cs="Times New Roman"/>
          <w:szCs w:val="21"/>
        </w:rPr>
        <w:tab/>
      </w:r>
      <w:r w:rsidRPr="005E7ECD">
        <w:rPr>
          <w:rFonts w:ascii="宋体" w:eastAsia="宋体" w:hAnsi="宋体" w:cs="Times New Roman"/>
          <w:szCs w:val="21"/>
        </w:rPr>
        <w:t xml:space="preserve">王志文. </w:t>
      </w:r>
      <w:proofErr w:type="spellStart"/>
      <w:r w:rsidRPr="005E7ECD">
        <w:rPr>
          <w:rFonts w:ascii="Times New Roman" w:eastAsia="宋体" w:hAnsi="Times New Roman" w:cs="Times New Roman"/>
          <w:szCs w:val="21"/>
        </w:rPr>
        <w:t>Vue+Elementui+Echarts</w:t>
      </w:r>
      <w:proofErr w:type="spellEnd"/>
      <w:r w:rsidRPr="005E7ECD">
        <w:rPr>
          <w:rFonts w:ascii="宋体" w:eastAsia="宋体" w:hAnsi="宋体" w:cs="Times New Roman"/>
          <w:szCs w:val="21"/>
        </w:rPr>
        <w:t>在项目管理平台中的应用</w:t>
      </w:r>
      <w:r w:rsidRPr="005E7ECD">
        <w:rPr>
          <w:rFonts w:ascii="Times New Roman" w:eastAsia="宋体" w:hAnsi="Times New Roman" w:cs="Times New Roman"/>
          <w:szCs w:val="21"/>
        </w:rPr>
        <w:t xml:space="preserve">[J]. </w:t>
      </w:r>
      <w:r w:rsidRPr="005E7ECD">
        <w:rPr>
          <w:rFonts w:ascii="宋体" w:eastAsia="宋体" w:hAnsi="宋体" w:cs="Times New Roman"/>
          <w:szCs w:val="21"/>
        </w:rPr>
        <w:t>山西科技</w:t>
      </w:r>
      <w:r w:rsidRPr="005E7ECD">
        <w:rPr>
          <w:rFonts w:ascii="Times New Roman" w:eastAsia="宋体" w:hAnsi="Times New Roman" w:cs="Times New Roman"/>
          <w:szCs w:val="21"/>
        </w:rPr>
        <w:t>, 2020, 35(6):3.</w:t>
      </w:r>
    </w:p>
    <w:p w14:paraId="56A62C6E" w14:textId="77777777" w:rsidR="005E7ECD" w:rsidRPr="007A7E3A" w:rsidRDefault="005E7ECD" w:rsidP="007A7E3A">
      <w:pPr>
        <w:spacing w:line="400" w:lineRule="exact"/>
        <w:ind w:firstLineChars="200" w:firstLine="480"/>
        <w:rPr>
          <w:rFonts w:ascii="Times New Roman" w:eastAsia="宋体" w:hAnsi="Times New Roman" w:cs="Times New Roman"/>
          <w:sz w:val="24"/>
          <w:szCs w:val="24"/>
        </w:rPr>
      </w:pPr>
    </w:p>
    <w:sectPr w:rsidR="005E7ECD"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3ADD" w14:textId="77777777" w:rsidR="00233641" w:rsidRDefault="00233641" w:rsidP="00547213">
      <w:r>
        <w:separator/>
      </w:r>
    </w:p>
  </w:endnote>
  <w:endnote w:type="continuationSeparator" w:id="0">
    <w:p w14:paraId="011FB376" w14:textId="77777777" w:rsidR="00233641" w:rsidRDefault="00233641"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E322" w14:textId="77777777" w:rsidR="00233641" w:rsidRDefault="00233641" w:rsidP="00547213">
      <w:r>
        <w:separator/>
      </w:r>
    </w:p>
  </w:footnote>
  <w:footnote w:type="continuationSeparator" w:id="0">
    <w:p w14:paraId="690472BD" w14:textId="77777777" w:rsidR="00233641" w:rsidRDefault="00233641"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02BFB"/>
    <w:rsid w:val="000507E6"/>
    <w:rsid w:val="0006609B"/>
    <w:rsid w:val="000740F7"/>
    <w:rsid w:val="000C57C4"/>
    <w:rsid w:val="0013723E"/>
    <w:rsid w:val="001C17E9"/>
    <w:rsid w:val="00233641"/>
    <w:rsid w:val="00243546"/>
    <w:rsid w:val="00253F98"/>
    <w:rsid w:val="00297793"/>
    <w:rsid w:val="002A6C78"/>
    <w:rsid w:val="002B67C8"/>
    <w:rsid w:val="002C0B7B"/>
    <w:rsid w:val="002C1A62"/>
    <w:rsid w:val="00344C5A"/>
    <w:rsid w:val="003A27B9"/>
    <w:rsid w:val="003C2DA8"/>
    <w:rsid w:val="00406559"/>
    <w:rsid w:val="00421EA2"/>
    <w:rsid w:val="00433021"/>
    <w:rsid w:val="004A620B"/>
    <w:rsid w:val="00520166"/>
    <w:rsid w:val="00547213"/>
    <w:rsid w:val="0057144E"/>
    <w:rsid w:val="005E7ECD"/>
    <w:rsid w:val="00614DAA"/>
    <w:rsid w:val="00642404"/>
    <w:rsid w:val="00693A24"/>
    <w:rsid w:val="006B4D78"/>
    <w:rsid w:val="006C77A0"/>
    <w:rsid w:val="00772123"/>
    <w:rsid w:val="007A7E3A"/>
    <w:rsid w:val="007E0C4E"/>
    <w:rsid w:val="007E61B6"/>
    <w:rsid w:val="008300EC"/>
    <w:rsid w:val="00831338"/>
    <w:rsid w:val="008725AA"/>
    <w:rsid w:val="00872F4F"/>
    <w:rsid w:val="008B7DBE"/>
    <w:rsid w:val="008C6544"/>
    <w:rsid w:val="00910D97"/>
    <w:rsid w:val="009670CB"/>
    <w:rsid w:val="00974EBC"/>
    <w:rsid w:val="009837C9"/>
    <w:rsid w:val="009950D8"/>
    <w:rsid w:val="009A7293"/>
    <w:rsid w:val="009E4E4A"/>
    <w:rsid w:val="00A0179E"/>
    <w:rsid w:val="00A03304"/>
    <w:rsid w:val="00A0651F"/>
    <w:rsid w:val="00A96148"/>
    <w:rsid w:val="00AC491E"/>
    <w:rsid w:val="00AF5164"/>
    <w:rsid w:val="00B20554"/>
    <w:rsid w:val="00B361BA"/>
    <w:rsid w:val="00B45927"/>
    <w:rsid w:val="00BE098D"/>
    <w:rsid w:val="00BF496D"/>
    <w:rsid w:val="00C348C0"/>
    <w:rsid w:val="00C75599"/>
    <w:rsid w:val="00C94200"/>
    <w:rsid w:val="00CA155C"/>
    <w:rsid w:val="00CE4DED"/>
    <w:rsid w:val="00D009A7"/>
    <w:rsid w:val="00D017FA"/>
    <w:rsid w:val="00DE72CD"/>
    <w:rsid w:val="00DF2338"/>
    <w:rsid w:val="00E044F2"/>
    <w:rsid w:val="00E243AA"/>
    <w:rsid w:val="00E51248"/>
    <w:rsid w:val="00E5158E"/>
    <w:rsid w:val="00E5215A"/>
    <w:rsid w:val="00E92BB7"/>
    <w:rsid w:val="00EB4DA6"/>
    <w:rsid w:val="00EC442C"/>
    <w:rsid w:val="00ED4081"/>
    <w:rsid w:val="00F11701"/>
    <w:rsid w:val="00F33CF0"/>
    <w:rsid w:val="00F72CBC"/>
    <w:rsid w:val="00FA116B"/>
    <w:rsid w:val="00FD67C0"/>
    <w:rsid w:val="00FE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105</cp:revision>
  <dcterms:created xsi:type="dcterms:W3CDTF">2023-02-26T02:39:00Z</dcterms:created>
  <dcterms:modified xsi:type="dcterms:W3CDTF">2023-03-25T12:41:00Z</dcterms:modified>
</cp:coreProperties>
</file>