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FEA5" w14:textId="14E75FD0" w:rsidR="00B40187" w:rsidRPr="0046143A" w:rsidRDefault="00B40187" w:rsidP="00B401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 w:rsidRPr="0046143A">
        <w:rPr>
          <w:rFonts w:ascii="Times New Roman" w:eastAsia="宋体" w:hAnsi="Times New Roman" w:hint="eastAsia"/>
          <w:sz w:val="24"/>
          <w:szCs w:val="24"/>
        </w:rPr>
        <w:t>架构如图</w:t>
      </w:r>
      <w:r w:rsidR="00B47413">
        <w:rPr>
          <w:rFonts w:ascii="Times New Roman" w:eastAsia="宋体" w:hAnsi="Times New Roman"/>
          <w:sz w:val="24"/>
          <w:szCs w:val="24"/>
        </w:rPr>
        <w:t>3</w:t>
      </w:r>
      <w:r w:rsidRPr="0046143A">
        <w:rPr>
          <w:rFonts w:ascii="Times New Roman" w:eastAsia="宋体" w:hAnsi="Times New Roman"/>
          <w:sz w:val="24"/>
          <w:szCs w:val="24"/>
        </w:rPr>
        <w:t>.1</w:t>
      </w:r>
      <w:r w:rsidRPr="0046143A">
        <w:rPr>
          <w:rFonts w:ascii="Times New Roman" w:eastAsia="宋体" w:hAnsi="Times New Roman" w:hint="eastAsia"/>
          <w:sz w:val="24"/>
          <w:szCs w:val="24"/>
        </w:rPr>
        <w:t>所示，采取前后端分离的形式。前端主要采用</w:t>
      </w:r>
      <w:r w:rsidRPr="0046143A">
        <w:rPr>
          <w:rFonts w:ascii="Times New Roman" w:eastAsia="宋体" w:hAnsi="Times New Roman" w:hint="eastAsia"/>
          <w:sz w:val="24"/>
          <w:szCs w:val="24"/>
        </w:rPr>
        <w:t>V</w:t>
      </w:r>
      <w:r w:rsidRPr="0046143A">
        <w:rPr>
          <w:rFonts w:ascii="Times New Roman" w:eastAsia="宋体" w:hAnsi="Times New Roman"/>
          <w:sz w:val="24"/>
          <w:szCs w:val="24"/>
        </w:rPr>
        <w:t>ue-Element-Admin</w:t>
      </w:r>
      <w:r w:rsidRPr="0046143A">
        <w:rPr>
          <w:rFonts w:ascii="Times New Roman" w:eastAsia="宋体" w:hAnsi="Times New Roman"/>
          <w:sz w:val="24"/>
          <w:szCs w:val="24"/>
        </w:rPr>
        <w:t>前端解决方案</w:t>
      </w:r>
      <w:r w:rsidRPr="0046143A">
        <w:rPr>
          <w:rFonts w:ascii="Times New Roman" w:eastAsia="宋体" w:hAnsi="Times New Roman" w:hint="eastAsia"/>
          <w:sz w:val="24"/>
          <w:szCs w:val="24"/>
        </w:rPr>
        <w:t>，包括了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Echart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、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Baidumap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封装组件，通过组件调用了百度地图</w:t>
      </w:r>
      <w:r w:rsidRPr="0046143A">
        <w:rPr>
          <w:rFonts w:ascii="Times New Roman" w:eastAsia="宋体" w:hAnsi="Times New Roman" w:hint="eastAsia"/>
          <w:sz w:val="24"/>
          <w:szCs w:val="24"/>
        </w:rPr>
        <w:t>API</w:t>
      </w:r>
      <w:r w:rsidRPr="0046143A">
        <w:rPr>
          <w:rFonts w:ascii="Times New Roman" w:eastAsia="宋体" w:hAnsi="Times New Roman" w:hint="eastAsia"/>
          <w:sz w:val="24"/>
          <w:szCs w:val="24"/>
        </w:rPr>
        <w:t>接口。后端主要通过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Spring</w:t>
      </w:r>
      <w:r w:rsidRPr="0046143A">
        <w:rPr>
          <w:rFonts w:ascii="Times New Roman" w:eastAsia="宋体" w:hAnsi="Times New Roman"/>
          <w:sz w:val="24"/>
          <w:szCs w:val="24"/>
        </w:rPr>
        <w:t>Boot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实现，采用了基于</w:t>
      </w:r>
      <w:r w:rsidRPr="0046143A">
        <w:rPr>
          <w:rFonts w:ascii="Times New Roman" w:eastAsia="宋体" w:hAnsi="Times New Roman" w:hint="eastAsia"/>
          <w:sz w:val="24"/>
          <w:szCs w:val="24"/>
        </w:rPr>
        <w:t>S</w:t>
      </w:r>
      <w:r w:rsidRPr="0046143A">
        <w:rPr>
          <w:rFonts w:ascii="Times New Roman" w:eastAsia="宋体" w:hAnsi="Times New Roman"/>
          <w:sz w:val="24"/>
          <w:szCs w:val="24"/>
        </w:rPr>
        <w:t>pring Security</w:t>
      </w:r>
      <w:r w:rsidRPr="0046143A">
        <w:rPr>
          <w:rFonts w:ascii="Times New Roman" w:eastAsia="宋体" w:hAnsi="Times New Roman" w:hint="eastAsia"/>
          <w:sz w:val="24"/>
          <w:szCs w:val="24"/>
        </w:rPr>
        <w:t>和</w:t>
      </w:r>
      <w:r w:rsidRPr="0046143A">
        <w:rPr>
          <w:rFonts w:ascii="Times New Roman" w:eastAsia="宋体" w:hAnsi="Times New Roman"/>
          <w:sz w:val="24"/>
          <w:szCs w:val="24"/>
        </w:rPr>
        <w:t>JWT</w:t>
      </w:r>
      <w:r w:rsidRPr="0046143A">
        <w:rPr>
          <w:rFonts w:ascii="Times New Roman" w:eastAsia="宋体" w:hAnsi="Times New Roman" w:hint="eastAsia"/>
          <w:sz w:val="24"/>
          <w:szCs w:val="24"/>
        </w:rPr>
        <w:t>的权限框架。整个系统采用了云服务器搭建运行环境，另外通过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数据库存储用户、小区、车位、车辆、订单</w:t>
      </w:r>
      <w:r w:rsidRPr="0046143A">
        <w:rPr>
          <w:rFonts w:ascii="Times New Roman" w:eastAsia="宋体" w:hAnsi="Times New Roman"/>
          <w:sz w:val="24"/>
          <w:szCs w:val="24"/>
        </w:rPr>
        <w:t>等</w:t>
      </w:r>
      <w:r w:rsidRPr="0046143A">
        <w:rPr>
          <w:rFonts w:ascii="Times New Roman" w:eastAsia="宋体" w:hAnsi="Times New Roman" w:hint="eastAsia"/>
          <w:sz w:val="24"/>
          <w:szCs w:val="24"/>
        </w:rPr>
        <w:t>主体的</w:t>
      </w:r>
      <w:r w:rsidRPr="0046143A">
        <w:rPr>
          <w:rFonts w:ascii="Times New Roman" w:eastAsia="宋体" w:hAnsi="Times New Roman"/>
          <w:sz w:val="24"/>
          <w:szCs w:val="24"/>
        </w:rPr>
        <w:t>信息数据。</w:t>
      </w:r>
    </w:p>
    <w:p w14:paraId="374BBCA2" w14:textId="77777777" w:rsidR="00B40187" w:rsidRPr="0046143A" w:rsidRDefault="00B40187" w:rsidP="00B4018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456E7" wp14:editId="0B66A9EC">
            <wp:extent cx="5274310" cy="4676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71A2" w14:textId="1ACD9552" w:rsidR="00B40187" w:rsidRPr="0046143A" w:rsidRDefault="00B40187" w:rsidP="00B40187">
      <w:pPr>
        <w:jc w:val="center"/>
        <w:rPr>
          <w:rFonts w:ascii="Times New Roman" w:eastAsia="宋体" w:hAnsi="Times New Roman"/>
          <w:szCs w:val="21"/>
        </w:rPr>
      </w:pPr>
      <w:r w:rsidRPr="0046143A">
        <w:rPr>
          <w:rFonts w:ascii="Times New Roman" w:eastAsia="宋体" w:hAnsi="Times New Roman" w:hint="eastAsia"/>
          <w:szCs w:val="21"/>
        </w:rPr>
        <w:t>图</w:t>
      </w:r>
      <w:r w:rsidR="00B47413">
        <w:rPr>
          <w:rFonts w:ascii="Times New Roman" w:eastAsia="宋体" w:hAnsi="Times New Roman"/>
          <w:szCs w:val="21"/>
        </w:rPr>
        <w:t>3</w:t>
      </w:r>
      <w:r w:rsidRPr="0046143A">
        <w:rPr>
          <w:rFonts w:ascii="Times New Roman" w:eastAsia="宋体" w:hAnsi="Times New Roman"/>
          <w:szCs w:val="21"/>
        </w:rPr>
        <w:t xml:space="preserve">.1 </w:t>
      </w:r>
      <w:r w:rsidRPr="0046143A">
        <w:rPr>
          <w:rFonts w:ascii="Times New Roman" w:eastAsia="宋体" w:hAnsi="Times New Roman" w:hint="eastAsia"/>
          <w:szCs w:val="21"/>
        </w:rPr>
        <w:t>私家车位共享平台</w:t>
      </w:r>
      <w:r w:rsidRPr="0046143A">
        <w:rPr>
          <w:rFonts w:ascii="Times New Roman" w:eastAsia="宋体" w:hAnsi="Times New Roman" w:hint="eastAsia"/>
          <w:szCs w:val="21"/>
        </w:rPr>
        <w:t>APP</w:t>
      </w:r>
      <w:r w:rsidRPr="0046143A">
        <w:rPr>
          <w:rFonts w:ascii="Times New Roman" w:eastAsia="宋体" w:hAnsi="Times New Roman" w:hint="eastAsia"/>
          <w:szCs w:val="21"/>
        </w:rPr>
        <w:t>后端系统架构图</w:t>
      </w:r>
    </w:p>
    <w:p w14:paraId="0B375118" w14:textId="77777777" w:rsidR="002A5588" w:rsidRPr="00B40187" w:rsidRDefault="002A5588"/>
    <w:sectPr w:rsidR="002A5588" w:rsidRPr="00B4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E738" w14:textId="77777777" w:rsidR="00997A70" w:rsidRDefault="00997A70" w:rsidP="00B40187">
      <w:r>
        <w:separator/>
      </w:r>
    </w:p>
  </w:endnote>
  <w:endnote w:type="continuationSeparator" w:id="0">
    <w:p w14:paraId="663AC7D7" w14:textId="77777777" w:rsidR="00997A70" w:rsidRDefault="00997A70" w:rsidP="00B4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7658" w14:textId="77777777" w:rsidR="00997A70" w:rsidRDefault="00997A70" w:rsidP="00B40187">
      <w:r>
        <w:separator/>
      </w:r>
    </w:p>
  </w:footnote>
  <w:footnote w:type="continuationSeparator" w:id="0">
    <w:p w14:paraId="0BF1F9DB" w14:textId="77777777" w:rsidR="00997A70" w:rsidRDefault="00997A70" w:rsidP="00B40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C9"/>
    <w:rsid w:val="002A5588"/>
    <w:rsid w:val="002E72C9"/>
    <w:rsid w:val="00997A70"/>
    <w:rsid w:val="00B40187"/>
    <w:rsid w:val="00B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29E11"/>
  <w15:chartTrackingRefBased/>
  <w15:docId w15:val="{D5596934-0785-427F-B617-5B2D08C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3</cp:revision>
  <dcterms:created xsi:type="dcterms:W3CDTF">2023-03-14T16:06:00Z</dcterms:created>
  <dcterms:modified xsi:type="dcterms:W3CDTF">2023-03-14T16:06:00Z</dcterms:modified>
</cp:coreProperties>
</file>