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8337" w14:textId="77777777" w:rsidR="009A205E" w:rsidRPr="009A205E" w:rsidRDefault="009A205E" w:rsidP="000E7B67">
      <w:pPr>
        <w:spacing w:after="0"/>
        <w:jc w:val="center"/>
      </w:pPr>
      <w:r w:rsidRPr="009A205E">
        <w:rPr>
          <w:rFonts w:cs="Times New Roman"/>
          <w:noProof/>
        </w:rPr>
        <w:drawing>
          <wp:inline distT="0" distB="0" distL="0" distR="0" wp14:anchorId="185BD2C3" wp14:editId="15B139C4">
            <wp:extent cx="2495550" cy="1011877"/>
            <wp:effectExtent l="0" t="0" r="0" b="4445"/>
            <wp:docPr id="6" name="Grafik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1877"/>
                    </a:xfrm>
                    <a:prstGeom prst="rect">
                      <a:avLst/>
                    </a:prstGeom>
                    <a:ln w="3175" cap="sq" cmpd="sng">
                      <a:noFill/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 w14:paraId="613C8F46" w14:textId="77777777" w:rsidR="009A205E" w:rsidRPr="000E7B67" w:rsidRDefault="003D7BB2" w:rsidP="009A205E">
      <w:pPr>
        <w:jc w:val="center"/>
        <w:rPr>
          <w:rFonts w:cs="Times New Roman"/>
          <w:sz w:val="16"/>
          <w:szCs w:val="16"/>
        </w:rPr>
      </w:pPr>
      <w:r>
        <w:rPr>
          <w:rFonts w:cs="Times New Roman"/>
          <w:noProof/>
        </w:rPr>
        <w:pict w14:anchorId="4B01CD26">
          <v:rect id="_x0000_i1025" alt="" style="width:158.75pt;height:.05pt;mso-width-percent:0;mso-height-percent:0;mso-width-percent:0;mso-height-percent:0" o:hrpct="350" o:hralign="center" o:hrstd="t" o:hr="t" fillcolor="#a0a0a0" stroked="f"/>
        </w:pict>
      </w:r>
    </w:p>
    <w:p w14:paraId="6B516D66" w14:textId="77777777" w:rsidR="009A205E" w:rsidRPr="000E7B67" w:rsidRDefault="009A205E" w:rsidP="009A205E">
      <w:pPr>
        <w:jc w:val="center"/>
        <w:rPr>
          <w:sz w:val="16"/>
          <w:szCs w:val="16"/>
        </w:rPr>
      </w:pPr>
      <w:bookmarkStart w:id="0" w:name="_Toc477173847"/>
    </w:p>
    <w:p w14:paraId="2DDED213" w14:textId="77777777" w:rsidR="009A205E" w:rsidRPr="009A205E" w:rsidRDefault="009A205E" w:rsidP="009A205E">
      <w:pPr>
        <w:jc w:val="center"/>
        <w:rPr>
          <w:rFonts w:cs="Times New Roman"/>
          <w:sz w:val="28"/>
        </w:rPr>
      </w:pPr>
      <w:r w:rsidRPr="009A205E">
        <w:rPr>
          <w:rFonts w:cs="Times New Roman"/>
          <w:sz w:val="28"/>
        </w:rPr>
        <w:t>Fakultät Wirtschaftswissenschaften</w:t>
      </w:r>
      <w:bookmarkEnd w:id="0"/>
    </w:p>
    <w:p w14:paraId="582DEBA8" w14:textId="77777777" w:rsidR="009A205E" w:rsidRPr="009062D9" w:rsidRDefault="009A205E" w:rsidP="009A205E">
      <w:pPr>
        <w:jc w:val="center"/>
        <w:rPr>
          <w:rFonts w:cs="Times New Roman"/>
          <w:sz w:val="28"/>
          <w:szCs w:val="24"/>
        </w:rPr>
      </w:pPr>
      <w:r w:rsidRPr="009A205E">
        <w:rPr>
          <w:rFonts w:cs="Times New Roman"/>
          <w:sz w:val="28"/>
          <w:szCs w:val="24"/>
        </w:rPr>
        <w:t xml:space="preserve">Professur für Wirtschaftsinformatik, insb. </w:t>
      </w:r>
      <w:r w:rsidRPr="009062D9">
        <w:rPr>
          <w:rFonts w:cs="Times New Roman"/>
          <w:sz w:val="28"/>
          <w:szCs w:val="24"/>
        </w:rPr>
        <w:t>Business Engineering</w:t>
      </w:r>
      <w:r w:rsidR="000E7B67" w:rsidRPr="009062D9">
        <w:rPr>
          <w:rFonts w:cs="Times New Roman"/>
          <w:sz w:val="28"/>
          <w:szCs w:val="24"/>
        </w:rPr>
        <w:t xml:space="preserve"> </w:t>
      </w:r>
      <w:r w:rsidR="000E7B67" w:rsidRPr="009062D9">
        <w:rPr>
          <w:rFonts w:cs="Times New Roman"/>
          <w:sz w:val="28"/>
          <w:szCs w:val="24"/>
          <w:highlight w:val="yellow"/>
        </w:rPr>
        <w:t>ODER</w:t>
      </w:r>
      <w:r w:rsidR="000E7B67" w:rsidRPr="009062D9">
        <w:rPr>
          <w:rFonts w:cs="Times New Roman"/>
          <w:sz w:val="28"/>
          <w:szCs w:val="24"/>
        </w:rPr>
        <w:t xml:space="preserve"> </w:t>
      </w:r>
      <w:r w:rsidR="000E7B67" w:rsidRPr="009062D9">
        <w:rPr>
          <w:rFonts w:cs="Times New Roman"/>
          <w:sz w:val="28"/>
          <w:szCs w:val="24"/>
        </w:rPr>
        <w:br/>
        <w:t>Informationssysteme in Industrie und Handel</w:t>
      </w:r>
    </w:p>
    <w:p w14:paraId="74B6742E" w14:textId="77777777" w:rsidR="009A205E" w:rsidRPr="009062D9" w:rsidRDefault="009A205E" w:rsidP="009A205E">
      <w:pPr>
        <w:jc w:val="center"/>
        <w:rPr>
          <w:rFonts w:cs="Times New Roman"/>
        </w:rPr>
      </w:pPr>
    </w:p>
    <w:p w14:paraId="1693F4FC" w14:textId="77777777" w:rsidR="000E7B67" w:rsidRPr="009062D9" w:rsidRDefault="000E7B67" w:rsidP="009A205E">
      <w:pPr>
        <w:jc w:val="center"/>
        <w:rPr>
          <w:rFonts w:cs="Times New Roman"/>
        </w:rPr>
      </w:pPr>
    </w:p>
    <w:p w14:paraId="452A2D28" w14:textId="77777777" w:rsidR="009A205E" w:rsidRPr="009A205E" w:rsidRDefault="009A205E" w:rsidP="009A205E">
      <w:pPr>
        <w:numPr>
          <w:ilvl w:val="1"/>
          <w:numId w:val="0"/>
        </w:numPr>
        <w:jc w:val="center"/>
        <w:rPr>
          <w:rFonts w:eastAsiaTheme="majorEastAsia" w:cs="Times New Roman"/>
          <w:b/>
          <w:bCs/>
          <w:spacing w:val="15"/>
          <w:sz w:val="36"/>
          <w:szCs w:val="28"/>
        </w:rPr>
      </w:pPr>
      <w:r w:rsidRPr="009A205E">
        <w:rPr>
          <w:rFonts w:eastAsiaTheme="majorEastAsia" w:cs="Times New Roman"/>
          <w:b/>
          <w:bCs/>
          <w:spacing w:val="15"/>
          <w:sz w:val="36"/>
          <w:szCs w:val="28"/>
        </w:rPr>
        <w:t>Titel der Arbeit</w:t>
      </w:r>
    </w:p>
    <w:p w14:paraId="7E13278D" w14:textId="77777777" w:rsidR="009A205E" w:rsidRPr="009A205E" w:rsidRDefault="009A205E" w:rsidP="009A205E">
      <w:pPr>
        <w:jc w:val="center"/>
        <w:rPr>
          <w:rFonts w:cs="Times New Roman"/>
        </w:rPr>
      </w:pPr>
    </w:p>
    <w:p w14:paraId="3FE14C20" w14:textId="77777777" w:rsidR="009A205E" w:rsidRPr="009A205E" w:rsidRDefault="009A205E" w:rsidP="009A205E">
      <w:pPr>
        <w:jc w:val="center"/>
        <w:rPr>
          <w:rFonts w:cs="Times New Roman"/>
        </w:rPr>
      </w:pPr>
    </w:p>
    <w:p w14:paraId="413243DD" w14:textId="77777777" w:rsidR="009A205E" w:rsidRPr="00C041FE" w:rsidRDefault="009A205E" w:rsidP="009A205E">
      <w:pPr>
        <w:jc w:val="center"/>
        <w:rPr>
          <w:rFonts w:cs="Times New Roman"/>
          <w:b/>
          <w:bCs/>
          <w:sz w:val="28"/>
          <w:szCs w:val="30"/>
        </w:rPr>
      </w:pPr>
      <w:r w:rsidRPr="00C041FE">
        <w:rPr>
          <w:rFonts w:cs="Times New Roman"/>
          <w:b/>
          <w:bCs/>
          <w:sz w:val="28"/>
          <w:szCs w:val="30"/>
        </w:rPr>
        <w:t>Masterarbeit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="00520159" w:rsidRPr="00520159">
        <w:rPr>
          <w:rFonts w:cs="Times New Roman"/>
          <w:sz w:val="28"/>
          <w:szCs w:val="30"/>
          <w:highlight w:val="yellow"/>
        </w:rPr>
        <w:t>ODER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Pr="00C041FE">
        <w:rPr>
          <w:rFonts w:cs="Times New Roman"/>
          <w:b/>
          <w:bCs/>
          <w:sz w:val="28"/>
          <w:szCs w:val="30"/>
        </w:rPr>
        <w:t>Diplomarbeit</w:t>
      </w:r>
    </w:p>
    <w:p w14:paraId="40623FC4" w14:textId="77777777" w:rsidR="009A205E" w:rsidRPr="009A205E" w:rsidRDefault="009A205E" w:rsidP="009A205E">
      <w:pPr>
        <w:jc w:val="center"/>
        <w:rPr>
          <w:rFonts w:cs="Times New Roman"/>
          <w:sz w:val="24"/>
        </w:rPr>
      </w:pPr>
      <w:r w:rsidRPr="009A205E">
        <w:rPr>
          <w:rFonts w:cs="Times New Roman"/>
          <w:sz w:val="24"/>
        </w:rPr>
        <w:t>zur Erlangung des akademischen Grades</w:t>
      </w:r>
      <w:r w:rsidR="000E7B67">
        <w:rPr>
          <w:rFonts w:cs="Times New Roman"/>
          <w:sz w:val="24"/>
        </w:rPr>
        <w:t xml:space="preserve"> </w:t>
      </w:r>
      <w:r w:rsidRPr="009A205E">
        <w:rPr>
          <w:rFonts w:cs="Times New Roman"/>
          <w:sz w:val="24"/>
        </w:rPr>
        <w:t>„</w:t>
      </w:r>
      <w:r w:rsidRPr="009A205E">
        <w:rPr>
          <w:rFonts w:cs="Times New Roman"/>
          <w:i/>
          <w:iCs/>
          <w:sz w:val="24"/>
        </w:rPr>
        <w:t xml:space="preserve">Master </w:t>
      </w:r>
      <w:proofErr w:type="spellStart"/>
      <w:r w:rsidRPr="009A205E">
        <w:rPr>
          <w:rFonts w:cs="Times New Roman"/>
          <w:i/>
          <w:iCs/>
          <w:sz w:val="24"/>
        </w:rPr>
        <w:t>of</w:t>
      </w:r>
      <w:proofErr w:type="spellEnd"/>
      <w:r w:rsidRPr="009A205E">
        <w:rPr>
          <w:rFonts w:cs="Times New Roman"/>
          <w:i/>
          <w:iCs/>
          <w:sz w:val="24"/>
        </w:rPr>
        <w:t xml:space="preserve"> Science/Diplom XYZ</w:t>
      </w:r>
      <w:r w:rsidRPr="009A205E">
        <w:rPr>
          <w:rFonts w:cs="Times New Roman"/>
          <w:sz w:val="24"/>
        </w:rPr>
        <w:t>“</w:t>
      </w:r>
      <w:r w:rsidR="000E7B67">
        <w:rPr>
          <w:rFonts w:cs="Times New Roman"/>
          <w:sz w:val="24"/>
        </w:rPr>
        <w:t xml:space="preserve"> </w:t>
      </w:r>
      <w:r w:rsidR="000E7B67" w:rsidRPr="000E7B67">
        <w:rPr>
          <w:rFonts w:cs="Times New Roman"/>
          <w:sz w:val="24"/>
          <w:highlight w:val="yellow"/>
        </w:rPr>
        <w:t>ODER</w:t>
      </w:r>
    </w:p>
    <w:p w14:paraId="14350AD0" w14:textId="77777777" w:rsidR="000E7B67" w:rsidRDefault="000E7B67" w:rsidP="000E7B67">
      <w:pPr>
        <w:jc w:val="center"/>
        <w:rPr>
          <w:rFonts w:cs="Times New Roman"/>
          <w:b/>
          <w:bCs/>
          <w:sz w:val="28"/>
          <w:szCs w:val="30"/>
        </w:rPr>
      </w:pPr>
      <w:r>
        <w:rPr>
          <w:rFonts w:cs="Times New Roman"/>
          <w:b/>
          <w:bCs/>
          <w:sz w:val="28"/>
          <w:szCs w:val="30"/>
        </w:rPr>
        <w:t>Belegar</w:t>
      </w:r>
      <w:r w:rsidRPr="00C041FE">
        <w:rPr>
          <w:rFonts w:cs="Times New Roman"/>
          <w:b/>
          <w:bCs/>
          <w:sz w:val="28"/>
          <w:szCs w:val="30"/>
        </w:rPr>
        <w:t>beit</w:t>
      </w:r>
      <w:r w:rsidR="00520159">
        <w:rPr>
          <w:rFonts w:cs="Times New Roman"/>
          <w:b/>
          <w:bCs/>
          <w:sz w:val="28"/>
          <w:szCs w:val="30"/>
        </w:rPr>
        <w:t xml:space="preserve"> </w:t>
      </w:r>
      <w:r w:rsidR="00520159" w:rsidRPr="00520159">
        <w:rPr>
          <w:rFonts w:cs="Times New Roman"/>
          <w:sz w:val="28"/>
          <w:szCs w:val="30"/>
          <w:highlight w:val="yellow"/>
        </w:rPr>
        <w:t>ODER</w:t>
      </w:r>
    </w:p>
    <w:p w14:paraId="51EC816A" w14:textId="77777777" w:rsidR="000E7B67" w:rsidRPr="00C041FE" w:rsidRDefault="000E7B67" w:rsidP="000E7B67">
      <w:pPr>
        <w:jc w:val="center"/>
        <w:rPr>
          <w:rFonts w:cs="Times New Roman"/>
          <w:b/>
          <w:bCs/>
          <w:sz w:val="28"/>
          <w:szCs w:val="30"/>
        </w:rPr>
      </w:pPr>
      <w:r>
        <w:rPr>
          <w:rFonts w:cs="Times New Roman"/>
          <w:b/>
          <w:bCs/>
          <w:sz w:val="28"/>
          <w:szCs w:val="30"/>
        </w:rPr>
        <w:t>Seminararbeit</w:t>
      </w:r>
    </w:p>
    <w:p w14:paraId="792D8DA8" w14:textId="77777777" w:rsidR="000E7B67" w:rsidRPr="000E7B67" w:rsidRDefault="000E7B67" w:rsidP="000E7B67">
      <w:pPr>
        <w:jc w:val="center"/>
        <w:rPr>
          <w:rFonts w:cs="Times New Roman"/>
          <w:i/>
          <w:iCs/>
          <w:sz w:val="24"/>
        </w:rPr>
      </w:pPr>
      <w:r w:rsidRPr="000E7B67">
        <w:rPr>
          <w:rFonts w:cs="Times New Roman"/>
          <w:i/>
          <w:iCs/>
          <w:sz w:val="24"/>
        </w:rPr>
        <w:t>Name der Lehrveranstaltung</w:t>
      </w:r>
    </w:p>
    <w:p w14:paraId="63A0512D" w14:textId="77777777" w:rsidR="009A205E" w:rsidRDefault="009A205E" w:rsidP="009A205E">
      <w:pPr>
        <w:jc w:val="center"/>
        <w:rPr>
          <w:rFonts w:cs="Times New Roman"/>
        </w:rPr>
      </w:pPr>
    </w:p>
    <w:p w14:paraId="185721D0" w14:textId="77777777" w:rsidR="000E7B67" w:rsidRPr="009A205E" w:rsidRDefault="000E7B67" w:rsidP="009A205E">
      <w:pPr>
        <w:jc w:val="center"/>
        <w:rPr>
          <w:rFonts w:cs="Times New Roman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527"/>
      </w:tblGrid>
      <w:tr w:rsidR="00F612A0" w:rsidRPr="009A205E" w14:paraId="247739D8" w14:textId="77777777" w:rsidTr="000E7B67">
        <w:tc>
          <w:tcPr>
            <w:tcW w:w="993" w:type="dxa"/>
          </w:tcPr>
          <w:p w14:paraId="61B8E2B5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0CDE11CC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Eingereicht von:</w:t>
            </w:r>
          </w:p>
        </w:tc>
        <w:tc>
          <w:tcPr>
            <w:tcW w:w="5527" w:type="dxa"/>
          </w:tcPr>
          <w:p w14:paraId="3E5D82FF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Nachname, Vorname(n)</w:t>
            </w:r>
          </w:p>
        </w:tc>
      </w:tr>
      <w:tr w:rsidR="00F612A0" w:rsidRPr="009A205E" w14:paraId="21746E62" w14:textId="77777777" w:rsidTr="000E7B67">
        <w:tc>
          <w:tcPr>
            <w:tcW w:w="993" w:type="dxa"/>
          </w:tcPr>
          <w:p w14:paraId="0CF2D8B5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5B7044EF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E-Mail:</w:t>
            </w:r>
          </w:p>
        </w:tc>
        <w:tc>
          <w:tcPr>
            <w:tcW w:w="5527" w:type="dxa"/>
          </w:tcPr>
          <w:p w14:paraId="7D1172F7" w14:textId="77777777" w:rsidR="00F612A0" w:rsidRPr="009A205E" w:rsidRDefault="00000000" w:rsidP="009A205E">
            <w:pPr>
              <w:rPr>
                <w:rFonts w:cs="Times New Roman"/>
              </w:rPr>
            </w:pPr>
            <w:hyperlink r:id="rId9" w:history="1">
              <w:r w:rsidR="000E7B67" w:rsidRPr="00B069AA">
                <w:rPr>
                  <w:rStyle w:val="Hyperlink"/>
                  <w:rFonts w:cs="Times New Roman"/>
                </w:rPr>
                <w:t>vorname.nachname@mailbox.tu-dresden.de</w:t>
              </w:r>
            </w:hyperlink>
          </w:p>
        </w:tc>
      </w:tr>
      <w:tr w:rsidR="00F612A0" w:rsidRPr="009A205E" w14:paraId="110E943D" w14:textId="77777777" w:rsidTr="000E7B67">
        <w:tc>
          <w:tcPr>
            <w:tcW w:w="993" w:type="dxa"/>
          </w:tcPr>
          <w:p w14:paraId="0ABB7ACC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5562ABBD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Matrikelnummer:</w:t>
            </w:r>
          </w:p>
        </w:tc>
        <w:tc>
          <w:tcPr>
            <w:tcW w:w="5527" w:type="dxa"/>
          </w:tcPr>
          <w:p w14:paraId="45636460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1234567</w:t>
            </w:r>
          </w:p>
        </w:tc>
      </w:tr>
      <w:tr w:rsidR="000E7B67" w:rsidRPr="009A205E" w14:paraId="3B599F72" w14:textId="77777777" w:rsidTr="000E7B67">
        <w:tc>
          <w:tcPr>
            <w:tcW w:w="993" w:type="dxa"/>
          </w:tcPr>
          <w:p w14:paraId="7759A812" w14:textId="77777777" w:rsidR="000E7B67" w:rsidRPr="009A205E" w:rsidRDefault="000E7B67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4591B86B" w14:textId="77777777" w:rsidR="000E7B67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Studiengang:</w:t>
            </w:r>
          </w:p>
        </w:tc>
        <w:tc>
          <w:tcPr>
            <w:tcW w:w="5527" w:type="dxa"/>
          </w:tcPr>
          <w:p w14:paraId="025CC0B5" w14:textId="77777777" w:rsidR="000E7B67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Bezeichnung des Studiengangs</w:t>
            </w:r>
          </w:p>
        </w:tc>
      </w:tr>
      <w:tr w:rsidR="00F612A0" w:rsidRPr="009A205E" w14:paraId="226F3C52" w14:textId="77777777" w:rsidTr="000E7B67">
        <w:tc>
          <w:tcPr>
            <w:tcW w:w="993" w:type="dxa"/>
          </w:tcPr>
          <w:p w14:paraId="78469B06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47B63861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Referent</w:t>
            </w:r>
            <w:r w:rsidR="002A082B">
              <w:rPr>
                <w:rFonts w:cs="Times New Roman"/>
              </w:rPr>
              <w:t>/in</w:t>
            </w:r>
            <w:r w:rsidRPr="009A205E">
              <w:rPr>
                <w:rFonts w:cs="Times New Roman"/>
              </w:rPr>
              <w:t>:</w:t>
            </w:r>
          </w:p>
        </w:tc>
        <w:tc>
          <w:tcPr>
            <w:tcW w:w="5527" w:type="dxa"/>
          </w:tcPr>
          <w:p w14:paraId="349DBD2D" w14:textId="77777777" w:rsidR="00F612A0" w:rsidRPr="009A205E" w:rsidRDefault="000E7B67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Prof. Dr. Susanne </w:t>
            </w:r>
            <w:proofErr w:type="spellStart"/>
            <w:r>
              <w:rPr>
                <w:rFonts w:cs="Times New Roman"/>
              </w:rPr>
              <w:t>Strahringer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0E7B67">
              <w:rPr>
                <w:rFonts w:cs="Times New Roman"/>
                <w:highlight w:val="yellow"/>
              </w:rPr>
              <w:t>ODER</w:t>
            </w:r>
            <w:r>
              <w:rPr>
                <w:rFonts w:cs="Times New Roman"/>
              </w:rPr>
              <w:t xml:space="preserve"> </w:t>
            </w:r>
            <w:r w:rsidR="00F612A0" w:rsidRPr="009A205E">
              <w:rPr>
                <w:rFonts w:cs="Times New Roman"/>
              </w:rPr>
              <w:t>Prof. Dr. Martin Wiener</w:t>
            </w:r>
          </w:p>
        </w:tc>
      </w:tr>
      <w:tr w:rsidR="00F612A0" w:rsidRPr="009A205E" w14:paraId="0F8C27E7" w14:textId="77777777" w:rsidTr="000E7B67">
        <w:tc>
          <w:tcPr>
            <w:tcW w:w="993" w:type="dxa"/>
          </w:tcPr>
          <w:p w14:paraId="2069C885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153E48AC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Betreuer/in:</w:t>
            </w:r>
          </w:p>
        </w:tc>
        <w:tc>
          <w:tcPr>
            <w:tcW w:w="5527" w:type="dxa"/>
          </w:tcPr>
          <w:p w14:paraId="1176A45C" w14:textId="77777777" w:rsidR="00F612A0" w:rsidRPr="009A205E" w:rsidRDefault="00F612A0" w:rsidP="009A205E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Pr="009A205E">
              <w:rPr>
                <w:rFonts w:cs="Times New Roman"/>
              </w:rPr>
              <w:t>ame der Betreuerin bzw. des Betreuers</w:t>
            </w:r>
          </w:p>
        </w:tc>
      </w:tr>
      <w:tr w:rsidR="00F612A0" w:rsidRPr="009A205E" w14:paraId="3F1CEAC1" w14:textId="77777777" w:rsidTr="000E7B67">
        <w:tc>
          <w:tcPr>
            <w:tcW w:w="993" w:type="dxa"/>
          </w:tcPr>
          <w:p w14:paraId="0EE39187" w14:textId="77777777" w:rsidR="00F612A0" w:rsidRPr="009A205E" w:rsidRDefault="00F612A0" w:rsidP="009A205E">
            <w:pPr>
              <w:rPr>
                <w:rFonts w:cs="Times New Roman"/>
              </w:rPr>
            </w:pPr>
          </w:p>
        </w:tc>
        <w:tc>
          <w:tcPr>
            <w:tcW w:w="1984" w:type="dxa"/>
          </w:tcPr>
          <w:p w14:paraId="4B529BE5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Bearbeitungszeit:</w:t>
            </w:r>
          </w:p>
        </w:tc>
        <w:tc>
          <w:tcPr>
            <w:tcW w:w="5527" w:type="dxa"/>
          </w:tcPr>
          <w:p w14:paraId="3B336E58" w14:textId="77777777" w:rsidR="00F612A0" w:rsidRPr="009A205E" w:rsidRDefault="00F612A0" w:rsidP="009A205E">
            <w:pPr>
              <w:rPr>
                <w:rFonts w:cs="Times New Roman"/>
              </w:rPr>
            </w:pPr>
            <w:r w:rsidRPr="009A205E">
              <w:rPr>
                <w:rFonts w:cs="Times New Roman"/>
              </w:rPr>
              <w:t>TT.MM.JJJJ – TT.MM.JJJJ</w:t>
            </w:r>
          </w:p>
        </w:tc>
      </w:tr>
    </w:tbl>
    <w:p w14:paraId="5366BE36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10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279BFE20" w14:textId="77777777" w:rsidR="001F5DB1" w:rsidRDefault="001F5DB1" w:rsidP="0031652E">
      <w:pPr>
        <w:pStyle w:val="TOC"/>
      </w:pPr>
      <w:bookmarkStart w:id="1" w:name="_Toc477173848"/>
      <w:bookmarkStart w:id="2" w:name="_Toc477175899"/>
      <w:bookmarkStart w:id="3" w:name="_Toc477178220"/>
      <w:r>
        <w:lastRenderedPageBreak/>
        <w:t>Abstract</w:t>
      </w:r>
    </w:p>
    <w:p w14:paraId="2670E9AB" w14:textId="77777777" w:rsidR="001F5DB1" w:rsidRPr="005364EA" w:rsidRDefault="001F5DB1" w:rsidP="001F5DB1">
      <w:r w:rsidRPr="001F5DB1">
        <w:t xml:space="preserve">Der Abstract </w:t>
      </w:r>
      <w:r w:rsidR="008D094D">
        <w:t>führt</w:t>
      </w:r>
      <w:r w:rsidRPr="001F5DB1">
        <w:t xml:space="preserve"> das Them</w:t>
      </w:r>
      <w:r>
        <w:t xml:space="preserve">a </w:t>
      </w:r>
      <w:r w:rsidR="005844C1">
        <w:t xml:space="preserve">der Arbeit </w:t>
      </w:r>
      <w:r>
        <w:t>und die Forschungs</w:t>
      </w:r>
      <w:r w:rsidR="005844C1">
        <w:t>ziele/-</w:t>
      </w:r>
      <w:r>
        <w:t>fragen ein</w:t>
      </w:r>
      <w:r w:rsidR="005844C1">
        <w:t xml:space="preserve"> (inkl. einer kurzen Motivation)</w:t>
      </w:r>
      <w:r>
        <w:t xml:space="preserve">, </w:t>
      </w:r>
      <w:r w:rsidR="008D094D">
        <w:t xml:space="preserve">stellt </w:t>
      </w:r>
      <w:r>
        <w:t xml:space="preserve">den </w:t>
      </w:r>
      <w:r w:rsidR="008D094D">
        <w:t xml:space="preserve">eingesetzten </w:t>
      </w:r>
      <w:r>
        <w:t xml:space="preserve">methodischen Ansatz kurz dar </w:t>
      </w:r>
      <w:r w:rsidR="008D094D">
        <w:t>und</w:t>
      </w:r>
      <w:r>
        <w:t xml:space="preserve"> </w:t>
      </w:r>
      <w:r w:rsidR="008D094D">
        <w:t xml:space="preserve">fasst </w:t>
      </w:r>
      <w:r>
        <w:t xml:space="preserve">die wesentlichen Ergebnisse </w:t>
      </w:r>
      <w:r w:rsidR="008D094D">
        <w:t>sowie</w:t>
      </w:r>
      <w:r>
        <w:t xml:space="preserve"> den Forschungsbeitrag der Arbeit zusammen. Die Länge des Abstracts ist auf </w:t>
      </w:r>
      <w:r w:rsidRPr="001F5DB1">
        <w:rPr>
          <w:u w:val="single"/>
        </w:rPr>
        <w:t>eine</w:t>
      </w:r>
      <w:r>
        <w:t xml:space="preserve"> Textseite (max.) beschränkt.</w:t>
      </w:r>
    </w:p>
    <w:p w14:paraId="54C10901" w14:textId="77777777" w:rsidR="001F5DB1" w:rsidRPr="005364EA" w:rsidRDefault="001F5DB1">
      <w:pPr>
        <w:spacing w:after="200"/>
        <w:jc w:val="left"/>
        <w:rPr>
          <w:b/>
          <w:sz w:val="28"/>
        </w:rPr>
      </w:pPr>
      <w:r w:rsidRPr="005364EA">
        <w:br w:type="page"/>
      </w:r>
    </w:p>
    <w:p w14:paraId="0C835AEF" w14:textId="77777777" w:rsidR="00550A41" w:rsidRPr="00FB23CC" w:rsidRDefault="006D5EA4" w:rsidP="0031652E">
      <w:pPr>
        <w:pStyle w:val="TOC"/>
      </w:pPr>
      <w:r w:rsidRPr="00FB23CC">
        <w:lastRenderedPageBreak/>
        <w:t>Inhaltsverzeichnis</w:t>
      </w:r>
      <w:bookmarkEnd w:id="1"/>
      <w:bookmarkEnd w:id="2"/>
      <w:bookmarkEnd w:id="3"/>
    </w:p>
    <w:p w14:paraId="2644480F" w14:textId="77777777" w:rsidR="00FA73E4" w:rsidRDefault="005C12D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</w:rPr>
        <w:fldChar w:fldCharType="begin"/>
      </w:r>
      <w:r w:rsidR="00FA73E4">
        <w:rPr>
          <w:rFonts w:cs="Times New Roman"/>
        </w:rPr>
        <w:instrText xml:space="preserve"> TOC \o "1-3" \h \z \t "TOX;</w:instrText>
      </w:r>
      <w:r>
        <w:rPr>
          <w:rFonts w:cs="Times New Roman"/>
        </w:rPr>
        <w:instrText xml:space="preserve">1" </w:instrText>
      </w:r>
      <w:r>
        <w:rPr>
          <w:rFonts w:cs="Times New Roman"/>
        </w:rPr>
        <w:fldChar w:fldCharType="separate"/>
      </w:r>
      <w:hyperlink w:anchor="_Toc124512876" w:history="1">
        <w:r w:rsidR="00FA73E4" w:rsidRPr="00F44152">
          <w:rPr>
            <w:rStyle w:val="Hyperlink"/>
            <w:noProof/>
          </w:rPr>
          <w:t>Abbildungsverzeichnis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_Toc124512876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III</w:t>
        </w:r>
        <w:r w:rsidR="00FA73E4">
          <w:rPr>
            <w:noProof/>
            <w:webHidden/>
          </w:rPr>
          <w:fldChar w:fldCharType="end"/>
        </w:r>
      </w:hyperlink>
    </w:p>
    <w:p w14:paraId="248D3AFF" w14:textId="77777777" w:rsidR="00FA73E4" w:rsidRDefault="00000000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7" w:history="1">
        <w:r w:rsidR="00FA73E4" w:rsidRPr="00F44152">
          <w:rPr>
            <w:rStyle w:val="Hyperlink"/>
            <w:noProof/>
          </w:rPr>
          <w:t>Tabellenverzeichnis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_Toc124512877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IV</w:t>
        </w:r>
        <w:r w:rsidR="00FA73E4">
          <w:rPr>
            <w:noProof/>
            <w:webHidden/>
          </w:rPr>
          <w:fldChar w:fldCharType="end"/>
        </w:r>
      </w:hyperlink>
    </w:p>
    <w:p w14:paraId="591D106B" w14:textId="77777777" w:rsidR="00FA73E4" w:rsidRDefault="00000000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8" w:history="1">
        <w:r w:rsidR="00FA73E4" w:rsidRPr="00F44152">
          <w:rPr>
            <w:rStyle w:val="Hyperlink"/>
            <w:noProof/>
          </w:rPr>
          <w:t>Formelverzeichnis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_Toc124512878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V</w:t>
        </w:r>
        <w:r w:rsidR="00FA73E4">
          <w:rPr>
            <w:noProof/>
            <w:webHidden/>
          </w:rPr>
          <w:fldChar w:fldCharType="end"/>
        </w:r>
      </w:hyperlink>
    </w:p>
    <w:p w14:paraId="4B0BB329" w14:textId="77777777" w:rsidR="00FA73E4" w:rsidRDefault="00000000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79" w:history="1">
        <w:r w:rsidR="00FA73E4" w:rsidRPr="00F44152">
          <w:rPr>
            <w:rStyle w:val="Hyperlink"/>
            <w:noProof/>
          </w:rPr>
          <w:t>Abkürzungsverzeichnis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_Toc124512879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VI</w:t>
        </w:r>
        <w:r w:rsidR="00FA73E4">
          <w:rPr>
            <w:noProof/>
            <w:webHidden/>
          </w:rPr>
          <w:fldChar w:fldCharType="end"/>
        </w:r>
      </w:hyperlink>
    </w:p>
    <w:p w14:paraId="1AE50104" w14:textId="77777777" w:rsidR="00FA73E4" w:rsidRDefault="00000000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80" w:history="1">
        <w:r w:rsidR="00FA73E4" w:rsidRPr="00F44152">
          <w:rPr>
            <w:rStyle w:val="Hyperlink"/>
            <w:noProof/>
          </w:rPr>
          <w:t>1</w:t>
        </w:r>
        <w:r w:rsidR="00FA73E4">
          <w:rPr>
            <w:rFonts w:asciiTheme="minorHAnsi" w:hAnsiTheme="minorHAnsi"/>
            <w:b w:val="0"/>
            <w:noProof/>
          </w:rPr>
          <w:tab/>
        </w:r>
        <w:r w:rsidR="00FA73E4" w:rsidRPr="00F44152">
          <w:rPr>
            <w:rStyle w:val="Hyperlink"/>
            <w:noProof/>
          </w:rPr>
          <w:t>Einleitung (Überschrift 1)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_Toc124512880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1</w:t>
        </w:r>
        <w:r w:rsidR="00FA73E4">
          <w:rPr>
            <w:noProof/>
            <w:webHidden/>
          </w:rPr>
          <w:fldChar w:fldCharType="end"/>
        </w:r>
      </w:hyperlink>
    </w:p>
    <w:p w14:paraId="5E64B71D" w14:textId="77777777" w:rsidR="00FA73E4" w:rsidRDefault="00000000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81" w:history="1">
        <w:r w:rsidR="00FA73E4" w:rsidRPr="00F44152">
          <w:rPr>
            <w:rStyle w:val="Hyperlink"/>
            <w:noProof/>
          </w:rPr>
          <w:t>2</w:t>
        </w:r>
        <w:r w:rsidR="00FA73E4">
          <w:rPr>
            <w:rFonts w:asciiTheme="minorHAnsi" w:hAnsiTheme="minorHAnsi"/>
            <w:b w:val="0"/>
            <w:noProof/>
          </w:rPr>
          <w:tab/>
        </w:r>
        <w:r w:rsidR="00FA73E4" w:rsidRPr="00F44152">
          <w:rPr>
            <w:rStyle w:val="Hyperlink"/>
            <w:noProof/>
          </w:rPr>
          <w:t>Verwendung der Vorlage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_Toc124512881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1</w:t>
        </w:r>
        <w:r w:rsidR="00FA73E4">
          <w:rPr>
            <w:noProof/>
            <w:webHidden/>
          </w:rPr>
          <w:fldChar w:fldCharType="end"/>
        </w:r>
      </w:hyperlink>
    </w:p>
    <w:p w14:paraId="58D1CA5F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2" w:history="1">
        <w:r w:rsidR="00FA73E4" w:rsidRPr="00F44152">
          <w:rPr>
            <w:rStyle w:val="Hyperlink"/>
            <w:noProof/>
          </w:rPr>
          <w:t>2.1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Überschriften (Überschrift 2)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_Toc124512882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1</w:t>
        </w:r>
        <w:r w:rsidR="00FA73E4">
          <w:rPr>
            <w:noProof/>
            <w:webHidden/>
          </w:rPr>
          <w:fldChar w:fldCharType="end"/>
        </w:r>
      </w:hyperlink>
    </w:p>
    <w:p w14:paraId="034D7B80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3" w:history="1">
        <w:r w:rsidR="00FA73E4" w:rsidRPr="00F44152">
          <w:rPr>
            <w:rStyle w:val="Hyperlink"/>
            <w:noProof/>
          </w:rPr>
          <w:t>2.2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Standardtext und Hervorhebungen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_Toc124512883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1</w:t>
        </w:r>
        <w:r w:rsidR="00FA73E4">
          <w:rPr>
            <w:noProof/>
            <w:webHidden/>
          </w:rPr>
          <w:fldChar w:fldCharType="end"/>
        </w:r>
      </w:hyperlink>
    </w:p>
    <w:p w14:paraId="4E87A0EF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4" w:history="1">
        <w:r w:rsidR="00FA73E4" w:rsidRPr="00F44152">
          <w:rPr>
            <w:rStyle w:val="Hyperlink"/>
            <w:noProof/>
          </w:rPr>
          <w:t>2.3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Aufzählungen und Nummerierungen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_Toc124512884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1</w:t>
        </w:r>
        <w:r w:rsidR="00FA73E4">
          <w:rPr>
            <w:noProof/>
            <w:webHidden/>
          </w:rPr>
          <w:fldChar w:fldCharType="end"/>
        </w:r>
      </w:hyperlink>
    </w:p>
    <w:p w14:paraId="4435DCF3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5" w:history="1">
        <w:r w:rsidR="00FA73E4" w:rsidRPr="00F44152">
          <w:rPr>
            <w:rStyle w:val="Hyperlink"/>
            <w:noProof/>
          </w:rPr>
          <w:t>2.4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Abbildungen, Tabellen und Formeln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_Toc124512885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2</w:t>
        </w:r>
        <w:r w:rsidR="00FA73E4">
          <w:rPr>
            <w:noProof/>
            <w:webHidden/>
          </w:rPr>
          <w:fldChar w:fldCharType="end"/>
        </w:r>
      </w:hyperlink>
    </w:p>
    <w:p w14:paraId="616A24E0" w14:textId="77777777" w:rsidR="00FA73E4" w:rsidRDefault="00000000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6" w:history="1">
        <w:r w:rsidR="00FA73E4" w:rsidRPr="00F44152">
          <w:rPr>
            <w:rStyle w:val="Hyperlink"/>
            <w:noProof/>
          </w:rPr>
          <w:t>2.4.1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Abbildungen (Überschrift 3)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_Toc124512886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2</w:t>
        </w:r>
        <w:r w:rsidR="00FA73E4">
          <w:rPr>
            <w:noProof/>
            <w:webHidden/>
          </w:rPr>
          <w:fldChar w:fldCharType="end"/>
        </w:r>
      </w:hyperlink>
    </w:p>
    <w:p w14:paraId="401593F8" w14:textId="77777777" w:rsidR="00FA73E4" w:rsidRDefault="00000000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7" w:history="1">
        <w:r w:rsidR="00FA73E4" w:rsidRPr="00F44152">
          <w:rPr>
            <w:rStyle w:val="Hyperlink"/>
            <w:noProof/>
          </w:rPr>
          <w:t>2.4.2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Tabellen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_Toc124512887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2</w:t>
        </w:r>
        <w:r w:rsidR="00FA73E4">
          <w:rPr>
            <w:noProof/>
            <w:webHidden/>
          </w:rPr>
          <w:fldChar w:fldCharType="end"/>
        </w:r>
      </w:hyperlink>
    </w:p>
    <w:p w14:paraId="16DA6ED5" w14:textId="77777777" w:rsidR="00FA73E4" w:rsidRDefault="00000000">
      <w:pPr>
        <w:pStyle w:val="Verzeichnis3"/>
        <w:tabs>
          <w:tab w:val="left" w:pos="1320"/>
          <w:tab w:val="right" w:leader="dot" w:pos="8494"/>
        </w:tabs>
        <w:rPr>
          <w:rFonts w:asciiTheme="minorHAnsi" w:hAnsiTheme="minorHAnsi"/>
          <w:noProof/>
        </w:rPr>
      </w:pPr>
      <w:hyperlink w:anchor="_Toc124512888" w:history="1">
        <w:r w:rsidR="00FA73E4" w:rsidRPr="00F44152">
          <w:rPr>
            <w:rStyle w:val="Hyperlink"/>
            <w:noProof/>
          </w:rPr>
          <w:t>2.4.3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Formeln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_Toc124512888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3</w:t>
        </w:r>
        <w:r w:rsidR="00FA73E4">
          <w:rPr>
            <w:noProof/>
            <w:webHidden/>
          </w:rPr>
          <w:fldChar w:fldCharType="end"/>
        </w:r>
      </w:hyperlink>
    </w:p>
    <w:p w14:paraId="54DA9DC5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89" w:history="1">
        <w:r w:rsidR="00FA73E4" w:rsidRPr="00F44152">
          <w:rPr>
            <w:rStyle w:val="Hyperlink"/>
            <w:noProof/>
          </w:rPr>
          <w:t>2.5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Fußnoten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_Toc124512889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3</w:t>
        </w:r>
        <w:r w:rsidR="00FA73E4">
          <w:rPr>
            <w:noProof/>
            <w:webHidden/>
          </w:rPr>
          <w:fldChar w:fldCharType="end"/>
        </w:r>
      </w:hyperlink>
    </w:p>
    <w:p w14:paraId="61E377D7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0" w:history="1">
        <w:r w:rsidR="00FA73E4" w:rsidRPr="00F44152">
          <w:rPr>
            <w:rStyle w:val="Hyperlink"/>
            <w:noProof/>
          </w:rPr>
          <w:t>2.6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Kopfzeilen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_Toc124512890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3</w:t>
        </w:r>
        <w:r w:rsidR="00FA73E4">
          <w:rPr>
            <w:noProof/>
            <w:webHidden/>
          </w:rPr>
          <w:fldChar w:fldCharType="end"/>
        </w:r>
      </w:hyperlink>
    </w:p>
    <w:p w14:paraId="6E7954CF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1" w:history="1">
        <w:r w:rsidR="00FA73E4" w:rsidRPr="00F44152">
          <w:rPr>
            <w:rStyle w:val="Hyperlink"/>
            <w:noProof/>
          </w:rPr>
          <w:t>2.7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Abkürzungen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_Toc124512891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3</w:t>
        </w:r>
        <w:r w:rsidR="00FA73E4">
          <w:rPr>
            <w:noProof/>
            <w:webHidden/>
          </w:rPr>
          <w:fldChar w:fldCharType="end"/>
        </w:r>
      </w:hyperlink>
    </w:p>
    <w:p w14:paraId="3FB78402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2" w:history="1">
        <w:r w:rsidR="00FA73E4" w:rsidRPr="00F44152">
          <w:rPr>
            <w:rStyle w:val="Hyperlink"/>
            <w:noProof/>
          </w:rPr>
          <w:t>2.8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Literaturverweise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_Toc124512892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3</w:t>
        </w:r>
        <w:r w:rsidR="00FA73E4">
          <w:rPr>
            <w:noProof/>
            <w:webHidden/>
          </w:rPr>
          <w:fldChar w:fldCharType="end"/>
        </w:r>
      </w:hyperlink>
    </w:p>
    <w:p w14:paraId="7E500F79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3" w:history="1">
        <w:r w:rsidR="00FA73E4" w:rsidRPr="00F44152">
          <w:rPr>
            <w:rStyle w:val="Hyperlink"/>
            <w:noProof/>
          </w:rPr>
          <w:t>2.9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Verzeichnisse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_Toc124512893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4</w:t>
        </w:r>
        <w:r w:rsidR="00FA73E4">
          <w:rPr>
            <w:noProof/>
            <w:webHidden/>
          </w:rPr>
          <w:fldChar w:fldCharType="end"/>
        </w:r>
      </w:hyperlink>
    </w:p>
    <w:p w14:paraId="606E917C" w14:textId="77777777" w:rsidR="00FA73E4" w:rsidRDefault="00000000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124512894" w:history="1">
        <w:r w:rsidR="00FA73E4" w:rsidRPr="00F44152">
          <w:rPr>
            <w:rStyle w:val="Hyperlink"/>
            <w:noProof/>
          </w:rPr>
          <w:t>2.10</w:t>
        </w:r>
        <w:r w:rsidR="00FA73E4">
          <w:rPr>
            <w:rFonts w:asciiTheme="minorHAnsi" w:hAnsiTheme="minorHAnsi"/>
            <w:noProof/>
          </w:rPr>
          <w:tab/>
        </w:r>
        <w:r w:rsidR="00FA73E4" w:rsidRPr="00F44152">
          <w:rPr>
            <w:rStyle w:val="Hyperlink"/>
            <w:noProof/>
          </w:rPr>
          <w:t>Eidesstattliche Erklärung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_Toc124512894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4</w:t>
        </w:r>
        <w:r w:rsidR="00FA73E4">
          <w:rPr>
            <w:noProof/>
            <w:webHidden/>
          </w:rPr>
          <w:fldChar w:fldCharType="end"/>
        </w:r>
      </w:hyperlink>
    </w:p>
    <w:p w14:paraId="0CD03DE8" w14:textId="77777777" w:rsidR="00FA73E4" w:rsidRDefault="00000000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5" w:history="1">
        <w:r w:rsidR="00FA73E4" w:rsidRPr="00F44152">
          <w:rPr>
            <w:rStyle w:val="Hyperlink"/>
            <w:noProof/>
          </w:rPr>
          <w:t>Literaturverzeichnis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_Toc124512895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5</w:t>
        </w:r>
        <w:r w:rsidR="00FA73E4">
          <w:rPr>
            <w:noProof/>
            <w:webHidden/>
          </w:rPr>
          <w:fldChar w:fldCharType="end"/>
        </w:r>
      </w:hyperlink>
    </w:p>
    <w:p w14:paraId="2BE3AA6D" w14:textId="77777777" w:rsidR="00FA73E4" w:rsidRDefault="00000000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6" w:history="1">
        <w:r w:rsidR="00FA73E4" w:rsidRPr="00F44152">
          <w:rPr>
            <w:rStyle w:val="Hyperlink"/>
            <w:noProof/>
          </w:rPr>
          <w:t>Anhang A: Titel des Anhangs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_Toc124512896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VII</w:t>
        </w:r>
        <w:r w:rsidR="00FA73E4">
          <w:rPr>
            <w:noProof/>
            <w:webHidden/>
          </w:rPr>
          <w:fldChar w:fldCharType="end"/>
        </w:r>
      </w:hyperlink>
    </w:p>
    <w:p w14:paraId="580DD377" w14:textId="77777777" w:rsidR="00FA73E4" w:rsidRDefault="00000000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124512897" w:history="1">
        <w:r w:rsidR="00FA73E4" w:rsidRPr="00F44152">
          <w:rPr>
            <w:rStyle w:val="Hyperlink"/>
            <w:noProof/>
          </w:rPr>
          <w:t>Anhang B: Titel des Anhangs</w:t>
        </w:r>
        <w:r w:rsidR="00FA73E4">
          <w:rPr>
            <w:noProof/>
            <w:webHidden/>
          </w:rPr>
          <w:tab/>
        </w:r>
        <w:r w:rsidR="00FA73E4">
          <w:rPr>
            <w:noProof/>
            <w:webHidden/>
          </w:rPr>
          <w:fldChar w:fldCharType="begin"/>
        </w:r>
        <w:r w:rsidR="00FA73E4">
          <w:rPr>
            <w:noProof/>
            <w:webHidden/>
          </w:rPr>
          <w:instrText xml:space="preserve"> PAGEREF _Toc124512897 \h </w:instrText>
        </w:r>
        <w:r w:rsidR="00FA73E4">
          <w:rPr>
            <w:noProof/>
            <w:webHidden/>
          </w:rPr>
        </w:r>
        <w:r w:rsidR="00FA73E4">
          <w:rPr>
            <w:noProof/>
            <w:webHidden/>
          </w:rPr>
          <w:fldChar w:fldCharType="separate"/>
        </w:r>
        <w:r w:rsidR="00FA73E4">
          <w:rPr>
            <w:noProof/>
            <w:webHidden/>
          </w:rPr>
          <w:t>VIII</w:t>
        </w:r>
        <w:r w:rsidR="00FA73E4">
          <w:rPr>
            <w:noProof/>
            <w:webHidden/>
          </w:rPr>
          <w:fldChar w:fldCharType="end"/>
        </w:r>
      </w:hyperlink>
    </w:p>
    <w:p w14:paraId="25765B17" w14:textId="77777777" w:rsidR="00607025" w:rsidRDefault="005C12D5" w:rsidP="00670862">
      <w:pPr>
        <w:widowControl w:val="0"/>
      </w:pPr>
      <w:r>
        <w:rPr>
          <w:rFonts w:cs="Times New Roman"/>
        </w:rPr>
        <w:fldChar w:fldCharType="end"/>
      </w:r>
      <w:bookmarkStart w:id="4" w:name="_Toc477175900"/>
      <w:bookmarkStart w:id="5" w:name="_Toc477178221"/>
    </w:p>
    <w:p w14:paraId="4891598C" w14:textId="77777777" w:rsidR="0031652E" w:rsidRDefault="0031652E" w:rsidP="00607025">
      <w:pPr>
        <w:sectPr w:rsidR="0031652E" w:rsidSect="0031652E">
          <w:headerReference w:type="default" r:id="rId11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0B2521AF" w14:textId="77777777" w:rsidR="006D5EA4" w:rsidRPr="00002A6D" w:rsidRDefault="00E34FF0" w:rsidP="0031652E">
      <w:pPr>
        <w:pStyle w:val="TOX"/>
      </w:pPr>
      <w:bookmarkStart w:id="6" w:name="_Toc124512876"/>
      <w:r w:rsidRPr="00002A6D">
        <w:lastRenderedPageBreak/>
        <w:t>Abbildungsverzeichnis</w:t>
      </w:r>
      <w:bookmarkEnd w:id="4"/>
      <w:bookmarkEnd w:id="5"/>
      <w:bookmarkEnd w:id="6"/>
    </w:p>
    <w:p w14:paraId="2A89F78A" w14:textId="77777777" w:rsidR="00941EA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35520628" w:history="1">
        <w:r w:rsidR="00941EAF" w:rsidRPr="00A135E9">
          <w:rPr>
            <w:rStyle w:val="Hyperlink"/>
            <w:noProof/>
            <w:lang w:bidi="en-US"/>
          </w:rPr>
          <w:t>Abbildung 1: Aussagekräftige Bildunterschrift (Quelle, 1979, S. 25)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_Toc35520628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2</w:t>
        </w:r>
        <w:r w:rsidR="00941EAF">
          <w:rPr>
            <w:noProof/>
            <w:webHidden/>
          </w:rPr>
          <w:fldChar w:fldCharType="end"/>
        </w:r>
      </w:hyperlink>
    </w:p>
    <w:p w14:paraId="09EA2F1F" w14:textId="77777777" w:rsidR="00941EAF" w:rsidRDefault="0000000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hyperlink w:anchor="_Toc35520629" w:history="1">
        <w:r w:rsidR="00941EAF" w:rsidRPr="00A135E9">
          <w:rPr>
            <w:rStyle w:val="Hyperlink"/>
            <w:noProof/>
            <w:lang w:bidi="en-US"/>
          </w:rPr>
          <w:t>Abbildung 2: Hinweis zum Setzen der korrekten Seitenzahl im Anhang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_Toc35520629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4</w:t>
        </w:r>
        <w:r w:rsidR="00941EAF">
          <w:rPr>
            <w:noProof/>
            <w:webHidden/>
          </w:rPr>
          <w:fldChar w:fldCharType="end"/>
        </w:r>
      </w:hyperlink>
    </w:p>
    <w:p w14:paraId="781E5E66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0185A5A" w14:textId="77777777" w:rsidR="00E34FF0" w:rsidRPr="00002A6D" w:rsidRDefault="00E34FF0" w:rsidP="0031652E">
      <w:pPr>
        <w:pStyle w:val="TOX"/>
      </w:pPr>
      <w:bookmarkStart w:id="7" w:name="_Toc477175901"/>
      <w:bookmarkStart w:id="8" w:name="_Toc477178222"/>
      <w:bookmarkStart w:id="9" w:name="_Toc124512877"/>
      <w:r w:rsidRPr="00002A6D">
        <w:lastRenderedPageBreak/>
        <w:t>Tabellenverzeichnis</w:t>
      </w:r>
      <w:bookmarkEnd w:id="7"/>
      <w:bookmarkEnd w:id="8"/>
      <w:bookmarkEnd w:id="9"/>
    </w:p>
    <w:p w14:paraId="014F0CBC" w14:textId="77777777" w:rsidR="00941EA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35520630" w:history="1">
        <w:r w:rsidR="00941EAF" w:rsidRPr="00C15100">
          <w:rPr>
            <w:rStyle w:val="Hyperlink"/>
            <w:noProof/>
            <w:lang w:bidi="en-US"/>
          </w:rPr>
          <w:t>Tabelle 1: Aussagekräftige Tabellenbeschriftung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_Toc35520630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2</w:t>
        </w:r>
        <w:r w:rsidR="00941EAF">
          <w:rPr>
            <w:noProof/>
            <w:webHidden/>
          </w:rPr>
          <w:fldChar w:fldCharType="end"/>
        </w:r>
      </w:hyperlink>
    </w:p>
    <w:p w14:paraId="50A83A33" w14:textId="77777777" w:rsidR="00941EAF" w:rsidRDefault="0000000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hyperlink w:anchor="_Toc35520631" w:history="1">
        <w:r w:rsidR="00941EAF" w:rsidRPr="00C15100">
          <w:rPr>
            <w:rStyle w:val="Hyperlink"/>
            <w:noProof/>
            <w:lang w:bidi="en-US"/>
          </w:rPr>
          <w:t>Tabelle 2: Einsatz arabischer und römischer Seitenzahlen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_Toc35520631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4</w:t>
        </w:r>
        <w:r w:rsidR="00941EAF">
          <w:rPr>
            <w:noProof/>
            <w:webHidden/>
          </w:rPr>
          <w:fldChar w:fldCharType="end"/>
        </w:r>
      </w:hyperlink>
    </w:p>
    <w:p w14:paraId="60CD8F51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49000518" w14:textId="77777777" w:rsidR="0051343F" w:rsidRDefault="00546D77" w:rsidP="0031652E">
      <w:pPr>
        <w:pStyle w:val="TOX"/>
      </w:pPr>
      <w:bookmarkStart w:id="10" w:name="_Toc124512878"/>
      <w:r>
        <w:lastRenderedPageBreak/>
        <w:t>Formelverzeichnis</w:t>
      </w:r>
      <w:bookmarkEnd w:id="10"/>
    </w:p>
    <w:p w14:paraId="20D04E6D" w14:textId="77777777" w:rsidR="00941EA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35520632" w:history="1">
        <w:r w:rsidR="00941EAF" w:rsidRPr="0088378F">
          <w:rPr>
            <w:rStyle w:val="Hyperlink"/>
            <w:noProof/>
            <w:lang w:bidi="en-US"/>
          </w:rPr>
          <w:t>Formel 1: Binomialformel</w:t>
        </w:r>
        <w:r w:rsidR="00941EAF">
          <w:rPr>
            <w:noProof/>
            <w:webHidden/>
          </w:rPr>
          <w:tab/>
        </w:r>
        <w:r w:rsidR="00941EAF">
          <w:rPr>
            <w:noProof/>
            <w:webHidden/>
          </w:rPr>
          <w:fldChar w:fldCharType="begin"/>
        </w:r>
        <w:r w:rsidR="00941EAF">
          <w:rPr>
            <w:noProof/>
            <w:webHidden/>
          </w:rPr>
          <w:instrText xml:space="preserve"> PAGEREF _Toc35520632 \h </w:instrText>
        </w:r>
        <w:r w:rsidR="00941EAF">
          <w:rPr>
            <w:noProof/>
            <w:webHidden/>
          </w:rPr>
        </w:r>
        <w:r w:rsidR="00941EAF">
          <w:rPr>
            <w:noProof/>
            <w:webHidden/>
          </w:rPr>
          <w:fldChar w:fldCharType="separate"/>
        </w:r>
        <w:r w:rsidR="00941EAF">
          <w:rPr>
            <w:noProof/>
            <w:webHidden/>
          </w:rPr>
          <w:t>3</w:t>
        </w:r>
        <w:r w:rsidR="00941EAF">
          <w:rPr>
            <w:noProof/>
            <w:webHidden/>
          </w:rPr>
          <w:fldChar w:fldCharType="end"/>
        </w:r>
      </w:hyperlink>
    </w:p>
    <w:p w14:paraId="725D63DE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3CD254D" w14:textId="77777777" w:rsidR="008D789D" w:rsidRDefault="008D789D" w:rsidP="0031652E">
      <w:pPr>
        <w:pStyle w:val="TOX"/>
      </w:pPr>
      <w:bookmarkStart w:id="11" w:name="_Toc124512879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6BE569D3" w14:textId="77777777" w:rsidTr="008D789D">
        <w:tc>
          <w:tcPr>
            <w:tcW w:w="2405" w:type="dxa"/>
          </w:tcPr>
          <w:p w14:paraId="701CB2CB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1803FBF3" w14:textId="77777777" w:rsidR="008D789D" w:rsidRDefault="008D789D" w:rsidP="008D789D">
            <w:r>
              <w:t>Abkürzung</w:t>
            </w:r>
          </w:p>
        </w:tc>
      </w:tr>
      <w:tr w:rsidR="008D789D" w14:paraId="645B120B" w14:textId="77777777" w:rsidTr="008D789D">
        <w:tc>
          <w:tcPr>
            <w:tcW w:w="2405" w:type="dxa"/>
          </w:tcPr>
          <w:p w14:paraId="5B19A79B" w14:textId="77777777" w:rsidR="008D789D" w:rsidRDefault="00607025" w:rsidP="008D789D">
            <w:r>
              <w:t>…</w:t>
            </w:r>
          </w:p>
        </w:tc>
        <w:tc>
          <w:tcPr>
            <w:tcW w:w="6089" w:type="dxa"/>
          </w:tcPr>
          <w:p w14:paraId="023FCAFE" w14:textId="77777777" w:rsidR="008D789D" w:rsidRDefault="00607025" w:rsidP="008D789D">
            <w:r>
              <w:t>…</w:t>
            </w:r>
          </w:p>
        </w:tc>
      </w:tr>
    </w:tbl>
    <w:p w14:paraId="14D00A71" w14:textId="77777777" w:rsidR="005B3417" w:rsidRDefault="005B3417" w:rsidP="00546D77">
      <w:pPr>
        <w:rPr>
          <w:b/>
          <w:bCs/>
          <w:noProof/>
        </w:rPr>
      </w:pPr>
    </w:p>
    <w:p w14:paraId="0C2D3E63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5C12D5">
          <w:headerReference w:type="default" r:id="rId12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3EBF0B52" w14:textId="77777777" w:rsidR="00A616C6" w:rsidRDefault="008754C0" w:rsidP="0017186F">
      <w:pPr>
        <w:pStyle w:val="berschrift1"/>
      </w:pPr>
      <w:bookmarkStart w:id="12" w:name="_Toc124512880"/>
      <w:r>
        <w:lastRenderedPageBreak/>
        <w:t>Einleitung (Überschrift 1)</w:t>
      </w:r>
      <w:bookmarkEnd w:id="12"/>
    </w:p>
    <w:p w14:paraId="42221AD6" w14:textId="77777777" w:rsidR="008754C0" w:rsidRDefault="009A0894" w:rsidP="008754C0">
      <w:r>
        <w:t xml:space="preserve">Diese MS Word Vorlage dient zur Erstellung von wissenschaftlichen Arbeiten an der Professur </w:t>
      </w:r>
      <w:r w:rsidR="008754C0">
        <w:t>für Wirtschaftsinformatik, insb</w:t>
      </w:r>
      <w:r w:rsidR="00AE5E39">
        <w:t>.</w:t>
      </w:r>
      <w:r w:rsidR="008754C0">
        <w:t xml:space="preserve"> </w:t>
      </w:r>
      <w:r w:rsidR="00E84C4D">
        <w:t>Business Engineering</w:t>
      </w:r>
      <w:r w:rsidR="008754C0">
        <w:t xml:space="preserve"> der TU Dresden. Die Nutzung d</w:t>
      </w:r>
      <w:r w:rsidR="00AE5E39">
        <w:t>er</w:t>
      </w:r>
      <w:r w:rsidR="008754C0">
        <w:t xml:space="preserve"> Vorlage </w:t>
      </w:r>
      <w:r w:rsidR="00B472B4">
        <w:t xml:space="preserve">spart Zeit und </w:t>
      </w:r>
      <w:r w:rsidR="008754C0">
        <w:t>ermöglicht</w:t>
      </w:r>
      <w:r w:rsidR="00E84C4D">
        <w:t xml:space="preserve">, </w:t>
      </w:r>
      <w:r w:rsidR="008754C0">
        <w:t xml:space="preserve">die Arbeit in einem </w:t>
      </w:r>
      <w:r w:rsidR="00B472B4">
        <w:t>einheitlichen</w:t>
      </w:r>
      <w:r w:rsidR="00AE5E39">
        <w:t xml:space="preserve"> </w:t>
      </w:r>
      <w:r w:rsidR="008754C0">
        <w:t>Layout zu verfassen.</w:t>
      </w:r>
    </w:p>
    <w:p w14:paraId="316C599C" w14:textId="77777777" w:rsidR="008754C0" w:rsidRDefault="008754C0" w:rsidP="00670862">
      <w:pPr>
        <w:pStyle w:val="berschrift1"/>
      </w:pPr>
      <w:bookmarkStart w:id="13" w:name="_Toc124512881"/>
      <w:r>
        <w:t>Verwendung der Vorlage</w:t>
      </w:r>
      <w:bookmarkEnd w:id="13"/>
    </w:p>
    <w:p w14:paraId="24B695A8" w14:textId="77777777" w:rsidR="008754C0" w:rsidRDefault="008754C0" w:rsidP="008754C0">
      <w:r>
        <w:t xml:space="preserve">Bei der Verwendung dieser Vorlage werden grundlegende Kenntnisse mit </w:t>
      </w:r>
      <w:r w:rsidR="00E84C4D">
        <w:t>MS</w:t>
      </w:r>
      <w:r>
        <w:t xml:space="preserve"> Word vorausgesetzt. Im </w:t>
      </w:r>
      <w:r w:rsidR="00E84C4D">
        <w:t>F</w:t>
      </w:r>
      <w:r>
        <w:t xml:space="preserve">olgenden wird </w:t>
      </w:r>
      <w:r w:rsidR="00E84C4D">
        <w:t>daher</w:t>
      </w:r>
      <w:r>
        <w:t xml:space="preserve"> </w:t>
      </w:r>
      <w:r w:rsidR="00835E64">
        <w:t>lediglich</w:t>
      </w:r>
      <w:r>
        <w:t xml:space="preserve"> auf Besonderheiten im Umgang mit den Formatvorgaben </w:t>
      </w:r>
      <w:r w:rsidR="00AE5E39">
        <w:t>der</w:t>
      </w:r>
      <w:r>
        <w:t xml:space="preserve"> Vorlage eingegangen.</w:t>
      </w:r>
    </w:p>
    <w:p w14:paraId="0B981BA9" w14:textId="77777777" w:rsidR="008754C0" w:rsidRDefault="008754C0" w:rsidP="00670862">
      <w:pPr>
        <w:pStyle w:val="berschrift2"/>
      </w:pPr>
      <w:bookmarkStart w:id="14" w:name="_Toc124512882"/>
      <w:r>
        <w:t>Überschriften (Überschrift 2)</w:t>
      </w:r>
      <w:bookmarkEnd w:id="14"/>
    </w:p>
    <w:p w14:paraId="6569DCC3" w14:textId="77777777" w:rsidR="003B7704" w:rsidRPr="00C51005" w:rsidRDefault="003B7704" w:rsidP="006E1F7A">
      <w:r w:rsidRPr="00C51005">
        <w:t xml:space="preserve">Es gibt drei </w:t>
      </w:r>
      <w:r w:rsidR="006E1F7A">
        <w:t>wesentliche</w:t>
      </w:r>
      <w:r w:rsidRPr="00C51005">
        <w:t xml:space="preserve"> Arten von Überschriften: </w:t>
      </w:r>
    </w:p>
    <w:p w14:paraId="294711CA" w14:textId="77777777" w:rsidR="003B7704" w:rsidRPr="00C51005" w:rsidRDefault="003B7704" w:rsidP="006E1F7A">
      <w:pPr>
        <w:rPr>
          <w:i/>
          <w:iCs/>
        </w:rPr>
      </w:pPr>
      <w:r w:rsidRPr="00C51005">
        <w:rPr>
          <w:b/>
        </w:rPr>
        <w:t>Kapitelüberschriften</w:t>
      </w:r>
      <w:r w:rsidRPr="00C51005">
        <w:t xml:space="preserve"> (</w:t>
      </w:r>
      <w:r w:rsidR="00E84C4D">
        <w:t>Ebene 1</w:t>
      </w:r>
      <w:r w:rsidRPr="00C51005">
        <w:t xml:space="preserve">) werden mit der Formatvorlage </w:t>
      </w:r>
      <w:r w:rsidRPr="006E1F7A">
        <w:rPr>
          <w:i/>
          <w:iCs/>
        </w:rPr>
        <w:t>Überschrift</w:t>
      </w:r>
      <w:r w:rsidR="00E84C4D" w:rsidRPr="006E1F7A">
        <w:rPr>
          <w:i/>
          <w:iCs/>
        </w:rPr>
        <w:t xml:space="preserve"> </w:t>
      </w:r>
      <w:r w:rsidRPr="006E1F7A">
        <w:rPr>
          <w:i/>
          <w:iCs/>
        </w:rPr>
        <w:t>1</w:t>
      </w:r>
      <w:r w:rsidRPr="00C51005">
        <w:t xml:space="preserve"> </w:t>
      </w:r>
      <w:r w:rsidRPr="006E1F7A">
        <w:t>formatiert</w:t>
      </w:r>
      <w:r w:rsidRPr="00C51005">
        <w:rPr>
          <w:i/>
        </w:rPr>
        <w:t>.</w:t>
      </w:r>
    </w:p>
    <w:p w14:paraId="268229E8" w14:textId="77777777" w:rsidR="003B7704" w:rsidRPr="00C51005" w:rsidRDefault="003B7704" w:rsidP="006E1F7A">
      <w:r w:rsidRPr="00C51005">
        <w:rPr>
          <w:b/>
        </w:rPr>
        <w:t>Unterkapitelüberschriften</w:t>
      </w:r>
      <w:r w:rsidRPr="00C51005">
        <w:t xml:space="preserve"> (</w:t>
      </w:r>
      <w:r w:rsidR="00E84C4D">
        <w:t>Ebene 2</w:t>
      </w:r>
      <w:r w:rsidRPr="00C51005">
        <w:t xml:space="preserve">) werden mit der Formatvorlage </w:t>
      </w:r>
      <w:r w:rsidRPr="006E1F7A">
        <w:rPr>
          <w:i/>
          <w:iCs/>
        </w:rPr>
        <w:t>Überschrift 2</w:t>
      </w:r>
      <w:r w:rsidRPr="006E1F7A">
        <w:rPr>
          <w:iCs/>
        </w:rPr>
        <w:t xml:space="preserve"> formatiert</w:t>
      </w:r>
      <w:r w:rsidRPr="00C51005">
        <w:rPr>
          <w:i/>
        </w:rPr>
        <w:t>.</w:t>
      </w:r>
    </w:p>
    <w:p w14:paraId="6A8E739C" w14:textId="77777777" w:rsidR="003B7704" w:rsidRDefault="00E84C4D" w:rsidP="006E1F7A">
      <w:pPr>
        <w:rPr>
          <w:i/>
        </w:rPr>
      </w:pPr>
      <w:r w:rsidRPr="00E84C4D">
        <w:rPr>
          <w:bCs/>
        </w:rPr>
        <w:t>Für</w:t>
      </w:r>
      <w:r>
        <w:rPr>
          <w:b/>
        </w:rPr>
        <w:t xml:space="preserve"> </w:t>
      </w:r>
      <w:r w:rsidR="003B7704" w:rsidRPr="00C51005">
        <w:rPr>
          <w:b/>
        </w:rPr>
        <w:t>Überschriften i</w:t>
      </w:r>
      <w:r>
        <w:rPr>
          <w:b/>
        </w:rPr>
        <w:t>n</w:t>
      </w:r>
      <w:r w:rsidR="003B7704" w:rsidRPr="00C51005">
        <w:rPr>
          <w:b/>
        </w:rPr>
        <w:t xml:space="preserve"> Unterkapitel</w:t>
      </w:r>
      <w:r w:rsidR="006E1F7A">
        <w:rPr>
          <w:b/>
        </w:rPr>
        <w:t>n</w:t>
      </w:r>
      <w:r w:rsidR="003B7704" w:rsidRPr="00C51005">
        <w:rPr>
          <w:color w:val="FF0000"/>
        </w:rPr>
        <w:t xml:space="preserve"> </w:t>
      </w:r>
      <w:r w:rsidR="003B7704" w:rsidRPr="00C51005">
        <w:t>(</w:t>
      </w:r>
      <w:r>
        <w:t>Ebene 3</w:t>
      </w:r>
      <w:r w:rsidR="003B7704" w:rsidRPr="00C51005">
        <w:t>)</w:t>
      </w:r>
      <w:r w:rsidR="003B7704" w:rsidRPr="00C51005">
        <w:rPr>
          <w:color w:val="FF0000"/>
        </w:rPr>
        <w:t xml:space="preserve"> </w:t>
      </w:r>
      <w:r w:rsidR="006E1F7A">
        <w:t>wird</w:t>
      </w:r>
      <w:r>
        <w:t xml:space="preserve"> die</w:t>
      </w:r>
      <w:r w:rsidR="003B7704" w:rsidRPr="00C51005">
        <w:t xml:space="preserve"> Formatvorlage </w:t>
      </w:r>
      <w:r w:rsidR="003B7704" w:rsidRPr="006E1F7A">
        <w:rPr>
          <w:i/>
          <w:iCs/>
        </w:rPr>
        <w:t>Überschrift 3</w:t>
      </w:r>
      <w:r w:rsidR="006E1F7A">
        <w:t xml:space="preserve"> genutzt</w:t>
      </w:r>
      <w:r w:rsidR="003B7704" w:rsidRPr="00C51005">
        <w:rPr>
          <w:i/>
        </w:rPr>
        <w:t>.</w:t>
      </w:r>
    </w:p>
    <w:p w14:paraId="75F608B3" w14:textId="77777777" w:rsidR="00C51005" w:rsidRDefault="00C51005" w:rsidP="006E1F7A">
      <w:r>
        <w:t>Darüber hinaus werden gesonderte Formatierungen eingesetzt:</w:t>
      </w:r>
    </w:p>
    <w:p w14:paraId="7AB8C3D8" w14:textId="77777777" w:rsidR="00C51005" w:rsidRDefault="00405732" w:rsidP="006E1F7A">
      <w:r>
        <w:t>Die Überschrift</w:t>
      </w:r>
      <w:r w:rsidR="005364EA">
        <w:t>en</w:t>
      </w:r>
      <w:r>
        <w:t xml:space="preserve"> des </w:t>
      </w:r>
      <w:r w:rsidR="005364EA" w:rsidRPr="005364EA">
        <w:rPr>
          <w:b/>
          <w:bCs/>
        </w:rPr>
        <w:t>Abstracts</w:t>
      </w:r>
      <w:r w:rsidR="005364EA">
        <w:t xml:space="preserve"> und des </w:t>
      </w:r>
      <w:r w:rsidRPr="00405732">
        <w:rPr>
          <w:b/>
          <w:bCs/>
        </w:rPr>
        <w:t>Inhaltsverzeichnis</w:t>
      </w:r>
      <w:r>
        <w:rPr>
          <w:b/>
          <w:bCs/>
        </w:rPr>
        <w:t>ses</w:t>
      </w:r>
      <w:r>
        <w:t xml:space="preserve"> </w:t>
      </w:r>
      <w:r w:rsidR="005364EA">
        <w:t>sind</w:t>
      </w:r>
      <w:r>
        <w:t xml:space="preserve"> mit der Formatvorlage </w:t>
      </w:r>
      <w:r w:rsidRPr="00097311">
        <w:rPr>
          <w:i/>
        </w:rPr>
        <w:t>TOC</w:t>
      </w:r>
      <w:r>
        <w:t xml:space="preserve"> (</w:t>
      </w:r>
      <w:r w:rsidRPr="00405732">
        <w:t xml:space="preserve">Table </w:t>
      </w:r>
      <w:proofErr w:type="spellStart"/>
      <w:r w:rsidRPr="00405732">
        <w:t>of</w:t>
      </w:r>
      <w:proofErr w:type="spellEnd"/>
      <w:r w:rsidRPr="00405732">
        <w:t xml:space="preserve"> Contents</w:t>
      </w:r>
      <w:r>
        <w:t xml:space="preserve">) formatiert. Die Überschriften </w:t>
      </w:r>
      <w:r w:rsidR="009876B5">
        <w:t>der</w:t>
      </w:r>
      <w:r>
        <w:t xml:space="preserve"> </w:t>
      </w:r>
      <w:r w:rsidRPr="00405732">
        <w:rPr>
          <w:b/>
          <w:bCs/>
        </w:rPr>
        <w:t>anderen</w:t>
      </w:r>
      <w:r>
        <w:t xml:space="preserve"> </w:t>
      </w:r>
      <w:r w:rsidR="00C51005">
        <w:rPr>
          <w:b/>
        </w:rPr>
        <w:t xml:space="preserve">Verzeichnisse </w:t>
      </w:r>
      <w:r w:rsidR="00C51005">
        <w:t>(Abbildungs</w:t>
      </w:r>
      <w:r w:rsidR="008D563E">
        <w:t>-</w:t>
      </w:r>
      <w:r w:rsidR="00C51005">
        <w:t xml:space="preserve">, </w:t>
      </w:r>
      <w:r>
        <w:t>Tabellen</w:t>
      </w:r>
      <w:r w:rsidR="008D563E">
        <w:t>-, Formel- und Abkürzungs</w:t>
      </w:r>
      <w:r>
        <w:t>verzeichnis</w:t>
      </w:r>
      <w:r w:rsidR="00C51005">
        <w:t xml:space="preserve">) </w:t>
      </w:r>
      <w:r w:rsidR="006E1F7A">
        <w:t>sind</w:t>
      </w:r>
      <w:r w:rsidR="00C51005">
        <w:t xml:space="preserve"> mit der Formatvorlage </w:t>
      </w:r>
      <w:r w:rsidRPr="005525E1">
        <w:rPr>
          <w:i/>
          <w:iCs/>
        </w:rPr>
        <w:t>TOX</w:t>
      </w:r>
      <w:r w:rsidR="00C51005">
        <w:t xml:space="preserve"> </w:t>
      </w:r>
      <w:r>
        <w:t xml:space="preserve">formatiert. </w:t>
      </w:r>
      <w:r w:rsidR="00E84C4D">
        <w:t xml:space="preserve">Alle Verzeichnisse </w:t>
      </w:r>
      <w:r w:rsidR="00E13534">
        <w:t xml:space="preserve">werden </w:t>
      </w:r>
      <w:r w:rsidR="00E13534" w:rsidRPr="00E13534">
        <w:rPr>
          <w:u w:val="single"/>
        </w:rPr>
        <w:t>nicht</w:t>
      </w:r>
      <w:r>
        <w:t xml:space="preserve"> </w:t>
      </w:r>
      <w:r w:rsidR="00E13534">
        <w:t>n</w:t>
      </w:r>
      <w:r w:rsidR="00C51005">
        <w:t>ummerier</w:t>
      </w:r>
      <w:r w:rsidR="00E13534">
        <w:t>t</w:t>
      </w:r>
      <w:r w:rsidR="00C51005">
        <w:t>.</w:t>
      </w:r>
    </w:p>
    <w:p w14:paraId="1D3E293C" w14:textId="4EB9B168" w:rsidR="00C51005" w:rsidRPr="00C51005" w:rsidRDefault="00405732" w:rsidP="006E1F7A">
      <w:r w:rsidRPr="00405732">
        <w:rPr>
          <w:bCs/>
        </w:rPr>
        <w:t>Für</w:t>
      </w:r>
      <w:r w:rsidR="006F66E4">
        <w:rPr>
          <w:bCs/>
        </w:rPr>
        <w:t xml:space="preserve"> die Überschrift </w:t>
      </w:r>
      <w:r w:rsidR="005C2D5D">
        <w:rPr>
          <w:bCs/>
        </w:rPr>
        <w:t xml:space="preserve">des </w:t>
      </w:r>
      <w:r w:rsidR="005C2D5D" w:rsidRPr="005C2D5D">
        <w:rPr>
          <w:b/>
        </w:rPr>
        <w:t>Literaturverzeichnisses</w:t>
      </w:r>
      <w:r w:rsidR="005C2D5D">
        <w:rPr>
          <w:bCs/>
        </w:rPr>
        <w:t xml:space="preserve"> und die Überschriften </w:t>
      </w:r>
      <w:r w:rsidR="006F66E4">
        <w:rPr>
          <w:bCs/>
        </w:rPr>
        <w:t>von</w:t>
      </w:r>
      <w:r>
        <w:rPr>
          <w:b/>
        </w:rPr>
        <w:t xml:space="preserve"> </w:t>
      </w:r>
      <w:r w:rsidR="00C51005">
        <w:rPr>
          <w:b/>
        </w:rPr>
        <w:t>Anhänge</w:t>
      </w:r>
      <w:r w:rsidR="006F66E4">
        <w:rPr>
          <w:b/>
        </w:rPr>
        <w:t>n</w:t>
      </w:r>
      <w:r w:rsidR="00C51005">
        <w:t xml:space="preserve"> </w:t>
      </w:r>
      <w:r w:rsidR="005C2D5D">
        <w:t>kommt</w:t>
      </w:r>
      <w:r>
        <w:t xml:space="preserve"> </w:t>
      </w:r>
      <w:r w:rsidR="005C2D5D">
        <w:t xml:space="preserve">erneut </w:t>
      </w:r>
      <w:r>
        <w:t xml:space="preserve">die Formatvorlage </w:t>
      </w:r>
      <w:r w:rsidRPr="00097311">
        <w:rPr>
          <w:i/>
        </w:rPr>
        <w:t>Überschrift 1</w:t>
      </w:r>
      <w:r>
        <w:t xml:space="preserve"> (siehe Kapitelüberschriften oben) </w:t>
      </w:r>
      <w:r w:rsidR="005C2D5D">
        <w:t>zum Einsatz</w:t>
      </w:r>
      <w:r>
        <w:t xml:space="preserve">, allerdings </w:t>
      </w:r>
      <w:r w:rsidRPr="00405732">
        <w:rPr>
          <w:u w:val="single"/>
        </w:rPr>
        <w:t>ohne</w:t>
      </w:r>
      <w:r>
        <w:t xml:space="preserve"> Nummerierung</w:t>
      </w:r>
      <w:r w:rsidR="00C51005">
        <w:t>.</w:t>
      </w:r>
      <w:sdt>
        <w:sdtPr>
          <w:rPr>
            <w:color w:val="000000"/>
          </w:rPr>
          <w:tag w:val="MENDELEY_CITATION_v3_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yMC4yOTgxMzE0IiwiSVNTTiI6IjE1NTgtMjE5MSIsImlzc3VlZCI6eyJkYXRlLXBhcnRzIjpbWzIwMjJdXX0sInBhZ2UiOiI1MC03MCIsImlzc3VlIjoiMSIsInZvbHVtZSI6IjM0In0sImlzVGVtcG9yYXJ5IjpmYWxzZX1dfQ=="/>
          <w:id w:val="319169365"/>
          <w:placeholder>
            <w:docPart w:val="DefaultPlaceholder_-1854013440"/>
          </w:placeholder>
        </w:sdtPr>
        <w:sdtContent>
          <w:r w:rsidR="00CF4D42">
            <w:rPr>
              <w:color w:val="000000"/>
            </w:rPr>
            <w:t>(Li et al., 2022)</w:t>
          </w:r>
        </w:sdtContent>
      </w:sdt>
    </w:p>
    <w:p w14:paraId="74C0AEB2" w14:textId="77777777" w:rsidR="003B7704" w:rsidRPr="00AE5E39" w:rsidRDefault="003B7704" w:rsidP="00AE5E39">
      <w:pPr>
        <w:pStyle w:val="berschrift2"/>
      </w:pPr>
      <w:bookmarkStart w:id="15" w:name="_Toc124512883"/>
      <w:r w:rsidRPr="00AE5E39">
        <w:t>Standardtext und Hervorhebungen</w:t>
      </w:r>
      <w:bookmarkEnd w:id="15"/>
    </w:p>
    <w:p w14:paraId="1EFAE2F2" w14:textId="77777777" w:rsidR="00C51005" w:rsidRPr="00936D8F" w:rsidRDefault="00C51005" w:rsidP="00C51005">
      <w:r>
        <w:t xml:space="preserve">Für den Standardtext ist die Formatvorlage </w:t>
      </w:r>
      <w:r w:rsidRPr="004D5F97">
        <w:rPr>
          <w:i/>
          <w:iCs/>
        </w:rPr>
        <w:t>Standard</w:t>
      </w:r>
      <w:r>
        <w:t xml:space="preserve"> zu verwenden. Wenn Text hervorgehoben werden soll (Fremdwörter, Eigennamen) wird dieser </w:t>
      </w:r>
      <w:r w:rsidR="00EF3565" w:rsidRPr="00EF3565">
        <w:rPr>
          <w:i/>
          <w:iCs/>
        </w:rPr>
        <w:t>k</w:t>
      </w:r>
      <w:r w:rsidRPr="00EF3565">
        <w:rPr>
          <w:i/>
          <w:iCs/>
        </w:rPr>
        <w:t>ursiv</w:t>
      </w:r>
      <w:r>
        <w:t xml:space="preserve"> geschrieben.</w:t>
      </w:r>
    </w:p>
    <w:p w14:paraId="19E11032" w14:textId="77777777" w:rsidR="003B7704" w:rsidRDefault="00C51005" w:rsidP="00670862">
      <w:pPr>
        <w:pStyle w:val="berschrift2"/>
      </w:pPr>
      <w:bookmarkStart w:id="16" w:name="_Toc124512884"/>
      <w:r>
        <w:t>Aufzählungen und Nummerierungen</w:t>
      </w:r>
      <w:bookmarkEnd w:id="16"/>
    </w:p>
    <w:p w14:paraId="6A36FD11" w14:textId="77777777" w:rsidR="00C51005" w:rsidRDefault="00C51005" w:rsidP="00C51005">
      <w:r>
        <w:t xml:space="preserve">Bei Aufzählungen und nummerierten Listen wird die Formatvorlage </w:t>
      </w:r>
      <w:r w:rsidRPr="00C51005">
        <w:rPr>
          <w:i/>
        </w:rPr>
        <w:t>Listenabsatz</w:t>
      </w:r>
      <w:r>
        <w:t xml:space="preserve"> verwendet.</w:t>
      </w:r>
    </w:p>
    <w:p w14:paraId="5A976A23" w14:textId="77777777" w:rsidR="00C51005" w:rsidRDefault="00C51005" w:rsidP="00C51005">
      <w:pPr>
        <w:pStyle w:val="Listenabsatz"/>
        <w:numPr>
          <w:ilvl w:val="0"/>
          <w:numId w:val="18"/>
        </w:numPr>
      </w:pPr>
      <w:r>
        <w:t>Dies ist ein Beispieltext</w:t>
      </w:r>
      <w:r w:rsidR="00EF3565">
        <w:t xml:space="preserve"> (</w:t>
      </w:r>
      <w:r w:rsidR="00EF3565" w:rsidRPr="00EF3565">
        <w:rPr>
          <w:i/>
          <w:iCs/>
        </w:rPr>
        <w:t>Listenabsatz</w:t>
      </w:r>
      <w:r w:rsidR="00EF3565">
        <w:t>).</w:t>
      </w:r>
    </w:p>
    <w:p w14:paraId="7DCFAF4E" w14:textId="77777777" w:rsidR="00C51005" w:rsidRDefault="00EF3565" w:rsidP="00C51005">
      <w:pPr>
        <w:pStyle w:val="Listenabsatz"/>
        <w:numPr>
          <w:ilvl w:val="0"/>
          <w:numId w:val="18"/>
        </w:numPr>
      </w:pPr>
      <w:r>
        <w:t>Mehr</w:t>
      </w:r>
      <w:r w:rsidR="00C51005">
        <w:t xml:space="preserve"> Beispiel</w:t>
      </w:r>
      <w:r>
        <w:t>t</w:t>
      </w:r>
      <w:r w:rsidR="00C51005">
        <w:t>ext</w:t>
      </w:r>
      <w:r>
        <w:t>.</w:t>
      </w:r>
    </w:p>
    <w:p w14:paraId="23854770" w14:textId="77777777" w:rsidR="00C51005" w:rsidRDefault="00C51005" w:rsidP="00C51005">
      <w:pPr>
        <w:ind w:left="360"/>
      </w:pPr>
    </w:p>
    <w:p w14:paraId="4B125027" w14:textId="77777777" w:rsidR="00C51005" w:rsidRDefault="00C51005" w:rsidP="00C51005">
      <w:pPr>
        <w:pStyle w:val="Listenabsatz"/>
        <w:numPr>
          <w:ilvl w:val="0"/>
          <w:numId w:val="19"/>
        </w:numPr>
      </w:pPr>
      <w:r>
        <w:t>Und noch ein Beispieltext</w:t>
      </w:r>
      <w:r w:rsidR="00EF3565">
        <w:t xml:space="preserve"> (</w:t>
      </w:r>
      <w:r w:rsidR="00EF3565" w:rsidRPr="00EF3565">
        <w:rPr>
          <w:i/>
          <w:iCs/>
        </w:rPr>
        <w:t>Listenabsatz</w:t>
      </w:r>
      <w:r w:rsidR="00EF3565">
        <w:t>)</w:t>
      </w:r>
      <w:r>
        <w:t>.</w:t>
      </w:r>
    </w:p>
    <w:p w14:paraId="1899D86A" w14:textId="77777777" w:rsidR="00C51005" w:rsidRPr="00C51005" w:rsidRDefault="00C51005" w:rsidP="00C51005">
      <w:pPr>
        <w:pStyle w:val="Listenabsatz"/>
        <w:numPr>
          <w:ilvl w:val="0"/>
          <w:numId w:val="19"/>
        </w:numPr>
      </w:pPr>
      <w:r>
        <w:t>Und so weiter.</w:t>
      </w:r>
    </w:p>
    <w:p w14:paraId="611011BA" w14:textId="77777777" w:rsidR="00C51005" w:rsidRDefault="00C51005" w:rsidP="00670862">
      <w:pPr>
        <w:pStyle w:val="berschrift2"/>
      </w:pPr>
      <w:bookmarkStart w:id="17" w:name="_Toc124512885"/>
      <w:r>
        <w:lastRenderedPageBreak/>
        <w:t>Abbildungen, Tabellen und Formeln</w:t>
      </w:r>
      <w:bookmarkEnd w:id="17"/>
    </w:p>
    <w:p w14:paraId="408507C1" w14:textId="77777777" w:rsidR="00C51005" w:rsidRDefault="00C51005" w:rsidP="00E84C4D">
      <w:pPr>
        <w:pStyle w:val="berschrift3"/>
      </w:pPr>
      <w:bookmarkStart w:id="18" w:name="_Toc124512886"/>
      <w:r>
        <w:t>Abbildungen (Überschrift 3)</w:t>
      </w:r>
      <w:bookmarkEnd w:id="18"/>
    </w:p>
    <w:p w14:paraId="4A874244" w14:textId="77777777" w:rsidR="00AF38BB" w:rsidRPr="00AF38BB" w:rsidRDefault="00561D49" w:rsidP="00C51005">
      <w:r>
        <w:t xml:space="preserve">Abbildungen sind zentriert darzustellen und nehmen maximal </w:t>
      </w:r>
      <w:r w:rsidR="00CF6431">
        <w:t>die komplette Text</w:t>
      </w:r>
      <w:r>
        <w:t>breite ein</w:t>
      </w:r>
      <w:r w:rsidR="00CF6431">
        <w:t xml:space="preserve"> (d. h. sie dürfen </w:t>
      </w:r>
      <w:r w:rsidR="00CF6431" w:rsidRPr="00CF6431">
        <w:rPr>
          <w:u w:val="single"/>
        </w:rPr>
        <w:t>nicht</w:t>
      </w:r>
      <w:r w:rsidR="00CF6431">
        <w:t xml:space="preserve"> in den Seitenrand reichen)</w:t>
      </w:r>
      <w:r w:rsidR="00C51005">
        <w:t xml:space="preserve">. </w:t>
      </w:r>
      <w:r w:rsidR="006771C8">
        <w:t>Zudem</w:t>
      </w:r>
      <w:r w:rsidR="00C51005">
        <w:t xml:space="preserve"> ist </w:t>
      </w:r>
      <w:r w:rsidR="00CF6431">
        <w:t>jede</w:t>
      </w:r>
      <w:r w:rsidR="00C51005">
        <w:t xml:space="preserve"> Abbildung mit einer aussagekräftigen Bildunterschrift zu versehen, </w:t>
      </w:r>
      <w:r w:rsidR="00CF6431">
        <w:t>die</w:t>
      </w:r>
      <w:r w:rsidR="00C51005">
        <w:t xml:space="preserve"> </w:t>
      </w:r>
      <w:r w:rsidR="00CF6431">
        <w:t xml:space="preserve">gegebenenfalls </w:t>
      </w:r>
      <w:r w:rsidR="00C51005">
        <w:t xml:space="preserve">eine Quellenangabe enthält. </w:t>
      </w:r>
      <w:r w:rsidR="00AF38BB">
        <w:t xml:space="preserve">Eine Abbildungsbeschriftung </w:t>
      </w:r>
      <w:r w:rsidR="006771C8">
        <w:t>kann</w:t>
      </w:r>
      <w:r w:rsidR="00AF38BB">
        <w:t xml:space="preserve"> über einen Rechtsklick auf die Abbildung</w:t>
      </w:r>
      <w:r w:rsidR="006771C8">
        <w:t xml:space="preserve"> (Kontextmenü </w:t>
      </w:r>
      <w:r w:rsidR="006771C8">
        <w:sym w:font="Wingdings" w:char="F0E0"/>
      </w:r>
      <w:r w:rsidR="006771C8">
        <w:t xml:space="preserve"> Option „</w:t>
      </w:r>
      <w:r w:rsidR="00AF38BB" w:rsidRPr="006771C8">
        <w:t>Beschriftung einfügen</w:t>
      </w:r>
      <w:r w:rsidR="006771C8">
        <w:t>“</w:t>
      </w:r>
      <w:r w:rsidR="006771C8" w:rsidRPr="006771C8">
        <w:rPr>
          <w:iCs/>
        </w:rPr>
        <w:t>)</w:t>
      </w:r>
      <w:r w:rsidR="00AF38BB">
        <w:t xml:space="preserve"> erzeugt</w:t>
      </w:r>
      <w:r w:rsidR="006771C8">
        <w:t xml:space="preserve"> werden</w:t>
      </w:r>
      <w:r w:rsidR="00AF38BB">
        <w:t xml:space="preserve">. </w:t>
      </w:r>
      <w:r w:rsidR="00440315">
        <w:t xml:space="preserve">Hierdurch wird die Abbildung automatisch dem Abbildungsverzeichnis hinzugefügt. </w:t>
      </w:r>
      <w:r w:rsidR="00AF38BB">
        <w:t>Für</w:t>
      </w:r>
      <w:r w:rsidR="00440315">
        <w:t xml:space="preserve"> </w:t>
      </w:r>
      <w:r w:rsidR="00AF38BB">
        <w:t xml:space="preserve">die Abbildungsbeschriftung wird die Formatvorlage </w:t>
      </w:r>
      <w:r w:rsidR="00AF38BB">
        <w:rPr>
          <w:i/>
        </w:rPr>
        <w:t xml:space="preserve">Beschriftung </w:t>
      </w:r>
      <w:r w:rsidR="00AF38BB">
        <w:t>verwendet.</w:t>
      </w:r>
    </w:p>
    <w:p w14:paraId="42060BA9" w14:textId="77777777" w:rsidR="00AF38BB" w:rsidRDefault="00AF38BB" w:rsidP="00AF38BB">
      <w:pPr>
        <w:keepNext/>
        <w:jc w:val="center"/>
      </w:pPr>
      <w:r>
        <w:rPr>
          <w:noProof/>
        </w:rPr>
        <w:drawing>
          <wp:inline distT="0" distB="0" distL="0" distR="0" wp14:anchorId="5D8BFC82" wp14:editId="5E62F0CD">
            <wp:extent cx="4505325" cy="2305050"/>
            <wp:effectExtent l="0" t="0" r="9525" b="0"/>
            <wp:docPr id="1" name="Grafik 1" descr="C:\Users\Marko Ott\AppData\Local\Microsoft\Windows\INetCache\Content.Word\people-2557396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o Ott\AppData\Local\Microsoft\Windows\INetCache\Content.Word\people-2557396_19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2DE1" w14:textId="77777777" w:rsidR="00C51005" w:rsidRPr="00103F29" w:rsidRDefault="00AF38BB" w:rsidP="00CA0758">
      <w:pPr>
        <w:pStyle w:val="Beschriftung"/>
      </w:pPr>
      <w:bookmarkStart w:id="19" w:name="_Toc35520628"/>
      <w:r>
        <w:t xml:space="preserve">Abbildung </w:t>
      </w:r>
      <w:r w:rsidR="00FA73E4">
        <w:fldChar w:fldCharType="begin"/>
      </w:r>
      <w:r w:rsidR="00FA73E4">
        <w:instrText xml:space="preserve"> SEQ Abbildung \* ARABIC </w:instrText>
      </w:r>
      <w:r w:rsidR="00FA73E4">
        <w:fldChar w:fldCharType="separate"/>
      </w:r>
      <w:r w:rsidR="00CF4D42">
        <w:rPr>
          <w:noProof/>
        </w:rPr>
        <w:t>1</w:t>
      </w:r>
      <w:r w:rsidR="00FA73E4">
        <w:rPr>
          <w:noProof/>
        </w:rPr>
        <w:fldChar w:fldCharType="end"/>
      </w:r>
      <w:r>
        <w:t>: Aussagekräftige Bildunterschrift (Quelle, 197</w:t>
      </w:r>
      <w:r w:rsidR="006771C8">
        <w:t>9</w:t>
      </w:r>
      <w:r>
        <w:t>, S. 25)</w:t>
      </w:r>
      <w:bookmarkEnd w:id="19"/>
    </w:p>
    <w:p w14:paraId="24BF08A0" w14:textId="77777777" w:rsidR="00AF38BB" w:rsidRDefault="000228CE" w:rsidP="00AF38BB">
      <w:r>
        <w:t>J</w:t>
      </w:r>
      <w:r w:rsidR="003F3268">
        <w:t xml:space="preserve">ede Abbildung </w:t>
      </w:r>
      <w:r w:rsidRPr="000228CE">
        <w:rPr>
          <w:i/>
          <w:iCs/>
        </w:rPr>
        <w:t>muss</w:t>
      </w:r>
      <w:r>
        <w:t xml:space="preserve"> mindestens einmal </w:t>
      </w:r>
      <w:r w:rsidR="00AF38BB">
        <w:t xml:space="preserve">an geeigneter Stelle </w:t>
      </w:r>
      <w:r>
        <w:t xml:space="preserve">im Fließtext </w:t>
      </w:r>
      <w:r w:rsidR="00AF38BB">
        <w:t xml:space="preserve">referenziert werden. </w:t>
      </w:r>
      <w:r w:rsidR="006771C8">
        <w:t>Es ist darauf zu achten, dass Abbildung</w:t>
      </w:r>
      <w:r w:rsidR="003F3268">
        <w:t>en</w:t>
      </w:r>
      <w:r w:rsidR="006771C8">
        <w:t xml:space="preserve"> auch bei Schwarz-Weiß-Druck gut lesbar </w:t>
      </w:r>
      <w:r w:rsidR="003F3268">
        <w:t>sind</w:t>
      </w:r>
      <w:r w:rsidR="00AF38BB">
        <w:t>.</w:t>
      </w:r>
    </w:p>
    <w:p w14:paraId="4FBAAD94" w14:textId="77777777" w:rsidR="00AF38BB" w:rsidRDefault="00AF38BB" w:rsidP="00E84C4D">
      <w:pPr>
        <w:pStyle w:val="berschrift3"/>
      </w:pPr>
      <w:bookmarkStart w:id="20" w:name="_Toc124512887"/>
      <w:r>
        <w:t>Tabellen</w:t>
      </w:r>
      <w:bookmarkEnd w:id="20"/>
    </w:p>
    <w:p w14:paraId="47A1DD3C" w14:textId="77777777" w:rsidR="00AF38BB" w:rsidRDefault="00AF38BB" w:rsidP="00AF38BB">
      <w:r>
        <w:t xml:space="preserve">Tabellen sind folgendermaßen zu formatieren: Für den Text innerhalb einer Tabelle ist die Formatvorlage </w:t>
      </w:r>
      <w:r w:rsidRPr="00286498">
        <w:rPr>
          <w:i/>
          <w:iCs/>
        </w:rPr>
        <w:t>Tabellen</w:t>
      </w:r>
      <w:r w:rsidR="00C86685" w:rsidRPr="00286498">
        <w:rPr>
          <w:i/>
          <w:iCs/>
        </w:rPr>
        <w:t>inhalt</w:t>
      </w:r>
      <w:r>
        <w:t xml:space="preserve"> zu verwenden. Die Spaltenüberschriften sind </w:t>
      </w:r>
      <w:r w:rsidRPr="004E4E0B">
        <w:rPr>
          <w:b/>
        </w:rPr>
        <w:t>fett</w:t>
      </w:r>
      <w:r>
        <w:t xml:space="preserve"> darzustellen. Die gesamte Tabelle ist auf Textbreite </w:t>
      </w:r>
      <w:r w:rsidR="00440315">
        <w:t xml:space="preserve">(100%) </w:t>
      </w:r>
      <w:r>
        <w:t xml:space="preserve">auszurichten. Analog zur Abbildung muss auch jede Tabelle </w:t>
      </w:r>
      <w:r w:rsidR="00440315">
        <w:t xml:space="preserve">als solche </w:t>
      </w:r>
      <w:r>
        <w:t xml:space="preserve">beschriftet </w:t>
      </w:r>
      <w:r w:rsidR="00440315">
        <w:t>werden, was zur automatischen Aufnahme in das</w:t>
      </w:r>
      <w:r>
        <w:t xml:space="preserve"> Tabellenverzeichnis </w:t>
      </w:r>
      <w:r w:rsidR="00440315">
        <w:t>führt</w:t>
      </w:r>
      <w:r>
        <w:t xml:space="preserve">. Tabellenbeschriftungen werden </w:t>
      </w:r>
      <w:r w:rsidR="00440315">
        <w:t>oberhalb</w:t>
      </w:r>
      <w:r>
        <w:t xml:space="preserve"> der Tabelle </w:t>
      </w:r>
      <w:r w:rsidR="00440315">
        <w:t>platziert</w:t>
      </w:r>
      <w:r>
        <w:t xml:space="preserve"> und </w:t>
      </w:r>
      <w:r w:rsidR="00FA1409">
        <w:t xml:space="preserve">(ebenfalls) </w:t>
      </w:r>
      <w:r>
        <w:t xml:space="preserve">mit der Formatvorlage </w:t>
      </w:r>
      <w:r>
        <w:rPr>
          <w:i/>
        </w:rPr>
        <w:t xml:space="preserve">Beschriftung </w:t>
      </w:r>
      <w:r>
        <w:t>formatiert.</w:t>
      </w:r>
    </w:p>
    <w:p w14:paraId="27B111CD" w14:textId="77777777" w:rsidR="00C86685" w:rsidRDefault="00C86685" w:rsidP="00CA0758">
      <w:pPr>
        <w:pStyle w:val="Beschriftung"/>
      </w:pPr>
      <w:bookmarkStart w:id="21" w:name="_Ref35175895"/>
      <w:bookmarkStart w:id="22" w:name="_Toc35520630"/>
      <w:r>
        <w:t xml:space="preserve">Tabelle </w:t>
      </w:r>
      <w:r w:rsidR="00FA73E4">
        <w:fldChar w:fldCharType="begin"/>
      </w:r>
      <w:r w:rsidR="00FA73E4">
        <w:instrText xml:space="preserve"> SEQ Tabelle \* ARABIC </w:instrText>
      </w:r>
      <w:r w:rsidR="00FA73E4">
        <w:fldChar w:fldCharType="separate"/>
      </w:r>
      <w:r w:rsidR="00CF4D42">
        <w:rPr>
          <w:noProof/>
        </w:rPr>
        <w:t>1</w:t>
      </w:r>
      <w:r w:rsidR="00FA73E4">
        <w:rPr>
          <w:noProof/>
        </w:rPr>
        <w:fldChar w:fldCharType="end"/>
      </w:r>
      <w:bookmarkEnd w:id="21"/>
      <w:r>
        <w:t>: Aussagekräftige Tabellenbeschriftung</w:t>
      </w:r>
      <w:bookmarkEnd w:id="22"/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2835"/>
        <w:gridCol w:w="2834"/>
        <w:gridCol w:w="2835"/>
      </w:tblGrid>
      <w:tr w:rsidR="00C86685" w14:paraId="598AF5B6" w14:textId="77777777" w:rsidTr="009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4F04B87E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="00C86685" w:rsidRPr="00E673B8">
              <w:t>berschrift 1</w:t>
            </w:r>
          </w:p>
        </w:tc>
        <w:tc>
          <w:tcPr>
            <w:tcW w:w="2831" w:type="dxa"/>
          </w:tcPr>
          <w:p w14:paraId="03269D82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Pr="00E673B8">
              <w:t>berschrift</w:t>
            </w:r>
            <w:r w:rsidR="00C86685" w:rsidRPr="00E673B8">
              <w:t xml:space="preserve"> 2</w:t>
            </w:r>
          </w:p>
        </w:tc>
        <w:tc>
          <w:tcPr>
            <w:tcW w:w="2832" w:type="dxa"/>
          </w:tcPr>
          <w:p w14:paraId="7B752EA2" w14:textId="77777777" w:rsidR="00C86685" w:rsidRPr="00E673B8" w:rsidRDefault="009220BA" w:rsidP="00E673B8">
            <w:pPr>
              <w:pStyle w:val="Tabelleninhalt"/>
            </w:pPr>
            <w:r>
              <w:t>Spaltenü</w:t>
            </w:r>
            <w:r w:rsidRPr="00E673B8">
              <w:t>berschrift</w:t>
            </w:r>
            <w:r w:rsidR="00C86685" w:rsidRPr="00E673B8">
              <w:t xml:space="preserve"> 3</w:t>
            </w:r>
          </w:p>
        </w:tc>
      </w:tr>
      <w:tr w:rsidR="00C86685" w14:paraId="0A4F4538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301376F" w14:textId="77777777" w:rsidR="00C86685" w:rsidRPr="00E673B8" w:rsidRDefault="004A37DE" w:rsidP="00E673B8">
            <w:pPr>
              <w:pStyle w:val="Tabelleninhalt"/>
            </w:pPr>
            <w:r>
              <w:t>A</w:t>
            </w:r>
          </w:p>
        </w:tc>
        <w:tc>
          <w:tcPr>
            <w:tcW w:w="2831" w:type="dxa"/>
          </w:tcPr>
          <w:p w14:paraId="20B881E1" w14:textId="77777777" w:rsidR="00C86685" w:rsidRPr="00E673B8" w:rsidRDefault="004A37DE" w:rsidP="00E673B8">
            <w:pPr>
              <w:pStyle w:val="Tabelleninhalt"/>
            </w:pPr>
            <w:r>
              <w:t>B</w:t>
            </w:r>
          </w:p>
        </w:tc>
        <w:tc>
          <w:tcPr>
            <w:tcW w:w="2832" w:type="dxa"/>
          </w:tcPr>
          <w:p w14:paraId="615B656F" w14:textId="77777777" w:rsidR="00C86685" w:rsidRPr="00E673B8" w:rsidRDefault="004A37DE" w:rsidP="00E673B8">
            <w:pPr>
              <w:pStyle w:val="Tabelleninhalt"/>
            </w:pPr>
            <w:r>
              <w:t>C</w:t>
            </w:r>
          </w:p>
        </w:tc>
      </w:tr>
      <w:tr w:rsidR="004A37DE" w14:paraId="6012216F" w14:textId="77777777" w:rsidTr="00942C14">
        <w:tc>
          <w:tcPr>
            <w:tcW w:w="2831" w:type="dxa"/>
          </w:tcPr>
          <w:p w14:paraId="1E1F2C6B" w14:textId="77777777" w:rsidR="004A37DE" w:rsidRPr="00E673B8" w:rsidRDefault="004A37DE" w:rsidP="00E673B8">
            <w:pPr>
              <w:pStyle w:val="Tabelleninhalt"/>
            </w:pPr>
            <w:r>
              <w:t>D</w:t>
            </w:r>
          </w:p>
        </w:tc>
        <w:tc>
          <w:tcPr>
            <w:tcW w:w="2831" w:type="dxa"/>
          </w:tcPr>
          <w:p w14:paraId="2CF7CBC1" w14:textId="77777777" w:rsidR="004A37DE" w:rsidRPr="00E673B8" w:rsidRDefault="004A37DE" w:rsidP="00E673B8">
            <w:pPr>
              <w:pStyle w:val="Tabelleninhalt"/>
            </w:pPr>
            <w:r>
              <w:t>E</w:t>
            </w:r>
          </w:p>
        </w:tc>
        <w:tc>
          <w:tcPr>
            <w:tcW w:w="2832" w:type="dxa"/>
          </w:tcPr>
          <w:p w14:paraId="39507E82" w14:textId="77777777" w:rsidR="004A37DE" w:rsidRPr="00E673B8" w:rsidRDefault="004A37DE" w:rsidP="00E673B8">
            <w:pPr>
              <w:pStyle w:val="Tabelleninhalt"/>
            </w:pPr>
            <w:r>
              <w:t>F</w:t>
            </w:r>
          </w:p>
        </w:tc>
      </w:tr>
      <w:tr w:rsidR="004A37DE" w14:paraId="0E07C0F2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329981DB" w14:textId="77777777" w:rsidR="004A37DE" w:rsidRPr="00E673B8" w:rsidRDefault="004A37DE" w:rsidP="00E673B8">
            <w:pPr>
              <w:pStyle w:val="Tabelleninhalt"/>
            </w:pPr>
            <w:r>
              <w:t>G</w:t>
            </w:r>
          </w:p>
        </w:tc>
        <w:tc>
          <w:tcPr>
            <w:tcW w:w="2831" w:type="dxa"/>
          </w:tcPr>
          <w:p w14:paraId="461782EE" w14:textId="77777777" w:rsidR="004A37DE" w:rsidRPr="00E673B8" w:rsidRDefault="004A37DE" w:rsidP="00E673B8">
            <w:pPr>
              <w:pStyle w:val="Tabelleninhalt"/>
            </w:pPr>
            <w:r>
              <w:t>H</w:t>
            </w:r>
          </w:p>
        </w:tc>
        <w:tc>
          <w:tcPr>
            <w:tcW w:w="2832" w:type="dxa"/>
          </w:tcPr>
          <w:p w14:paraId="0F06AC2C" w14:textId="77777777" w:rsidR="004A37DE" w:rsidRPr="00E673B8" w:rsidRDefault="004A37DE" w:rsidP="00E673B8">
            <w:pPr>
              <w:pStyle w:val="Tabelleninhalt"/>
            </w:pPr>
            <w:r>
              <w:t>I</w:t>
            </w:r>
          </w:p>
        </w:tc>
      </w:tr>
      <w:tr w:rsidR="004A37DE" w14:paraId="2F056EEF" w14:textId="77777777" w:rsidTr="00942C14">
        <w:tc>
          <w:tcPr>
            <w:tcW w:w="2831" w:type="dxa"/>
          </w:tcPr>
          <w:p w14:paraId="5A81B6CA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  <w:tc>
          <w:tcPr>
            <w:tcW w:w="2831" w:type="dxa"/>
          </w:tcPr>
          <w:p w14:paraId="3D4E4A09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  <w:tc>
          <w:tcPr>
            <w:tcW w:w="2832" w:type="dxa"/>
          </w:tcPr>
          <w:p w14:paraId="7F7B0F43" w14:textId="77777777" w:rsidR="004A37DE" w:rsidRPr="00E673B8" w:rsidRDefault="004A37DE" w:rsidP="00E673B8">
            <w:pPr>
              <w:pStyle w:val="Tabelleninhalt"/>
            </w:pPr>
            <w:r>
              <w:t>…</w:t>
            </w:r>
          </w:p>
        </w:tc>
      </w:tr>
    </w:tbl>
    <w:p w14:paraId="7E7D8862" w14:textId="77777777" w:rsidR="00C86685" w:rsidRDefault="00C86685" w:rsidP="00C86685">
      <w:pPr>
        <w:spacing w:before="240"/>
      </w:pPr>
      <w:r>
        <w:lastRenderedPageBreak/>
        <w:t xml:space="preserve">Eine bessere Lesbarkeit der Tabelle kann durch eine alternierende Farbdarstellung </w:t>
      </w:r>
      <w:r w:rsidR="008D1BF4">
        <w:t xml:space="preserve">der Tabellenzeilen </w:t>
      </w:r>
      <w:r>
        <w:t xml:space="preserve">gewährleistet werden. Hierfür bietet sich </w:t>
      </w:r>
      <w:r w:rsidR="001836E5">
        <w:t>beispielsweise</w:t>
      </w:r>
      <w:r>
        <w:t xml:space="preserve"> das i</w:t>
      </w:r>
      <w:r w:rsidR="008D1BF4">
        <w:t xml:space="preserve">n </w:t>
      </w:r>
      <w:r w:rsidR="008D1BF4">
        <w:fldChar w:fldCharType="begin"/>
      </w:r>
      <w:r w:rsidR="008D1BF4">
        <w:instrText xml:space="preserve"> REF _Ref35175895 \h </w:instrText>
      </w:r>
      <w:r w:rsidR="008D1BF4">
        <w:fldChar w:fldCharType="separate"/>
      </w:r>
      <w:r w:rsidR="00CF4D42">
        <w:t xml:space="preserve">Tabelle </w:t>
      </w:r>
      <w:r w:rsidR="00CF4D42">
        <w:rPr>
          <w:noProof/>
        </w:rPr>
        <w:t>1</w:t>
      </w:r>
      <w:r w:rsidR="008D1BF4">
        <w:fldChar w:fldCharType="end"/>
      </w:r>
      <w:r>
        <w:t xml:space="preserve"> verwendete Muster an.</w:t>
      </w:r>
    </w:p>
    <w:p w14:paraId="30E61555" w14:textId="77777777" w:rsidR="00C86685" w:rsidRDefault="00C86685" w:rsidP="00E84C4D">
      <w:pPr>
        <w:pStyle w:val="berschrift3"/>
      </w:pPr>
      <w:bookmarkStart w:id="23" w:name="_Toc124512888"/>
      <w:r>
        <w:t>Formeln</w:t>
      </w:r>
      <w:bookmarkEnd w:id="23"/>
    </w:p>
    <w:p w14:paraId="05CD2FC8" w14:textId="77777777" w:rsidR="00C86685" w:rsidRPr="005B3417" w:rsidRDefault="00C86685" w:rsidP="00C86685">
      <w:r>
        <w:t xml:space="preserve">Um </w:t>
      </w:r>
      <w:r w:rsidR="00F36093">
        <w:t>Formeln</w:t>
      </w:r>
      <w:r>
        <w:t xml:space="preserve"> bestmöglich im Fließtext anordnen und beschriften zu können, verwenden Sie eine Tabelle mit </w:t>
      </w:r>
      <w:r w:rsidR="005B3417">
        <w:t xml:space="preserve">einer Spalte und entfernen Sie den Rahmen der Tabelle. Nutzen Sie </w:t>
      </w:r>
      <w:r w:rsidR="001836E5">
        <w:t>dann</w:t>
      </w:r>
      <w:r w:rsidR="005B3417">
        <w:t xml:space="preserve"> die Funktion </w:t>
      </w:r>
      <w:r w:rsidR="005B3417">
        <w:rPr>
          <w:i/>
        </w:rPr>
        <w:t>Beschriftung einfügen</w:t>
      </w:r>
      <w:r w:rsidR="005B3417">
        <w:t xml:space="preserve"> und </w:t>
      </w:r>
      <w:r w:rsidR="00172B95">
        <w:t xml:space="preserve">erstellen bzw. </w:t>
      </w:r>
      <w:r w:rsidR="005B3417">
        <w:t xml:space="preserve">wählen Sie </w:t>
      </w:r>
      <w:r w:rsidR="00A13E23">
        <w:t>die</w:t>
      </w:r>
      <w:r w:rsidR="005B3417">
        <w:t xml:space="preserve"> Bezeichnung </w:t>
      </w:r>
      <w:r w:rsidR="005B3417">
        <w:rPr>
          <w:i/>
        </w:rPr>
        <w:t>Formel</w:t>
      </w:r>
      <w:r w:rsidR="001836E5" w:rsidRPr="004C1D7F">
        <w:rPr>
          <w:iCs/>
        </w:rPr>
        <w:t>.</w:t>
      </w:r>
    </w:p>
    <w:p w14:paraId="2BAEAD3A" w14:textId="77777777" w:rsidR="00C86685" w:rsidRDefault="00C86685" w:rsidP="001836E5">
      <w:pPr>
        <w:pStyle w:val="Beschriftung"/>
      </w:pPr>
      <w:bookmarkStart w:id="24" w:name="_Toc35520632"/>
      <w:r>
        <w:t xml:space="preserve">Formel </w:t>
      </w:r>
      <w:r w:rsidR="00FA73E4">
        <w:fldChar w:fldCharType="begin"/>
      </w:r>
      <w:r w:rsidR="00FA73E4">
        <w:instrText xml:space="preserve"> SEQ Formel \* ARABIC </w:instrText>
      </w:r>
      <w:r w:rsidR="00FA73E4">
        <w:fldChar w:fldCharType="separate"/>
      </w:r>
      <w:r w:rsidR="00CF4D42">
        <w:rPr>
          <w:noProof/>
        </w:rPr>
        <w:t>1</w:t>
      </w:r>
      <w:r w:rsidR="00FA73E4">
        <w:rPr>
          <w:noProof/>
        </w:rPr>
        <w:fldChar w:fldCharType="end"/>
      </w:r>
      <w:r w:rsidR="005B3417">
        <w:t>: Bi</w:t>
      </w:r>
      <w:r w:rsidR="00C66BA4">
        <w:t>no</w:t>
      </w:r>
      <w:r w:rsidR="005B3417">
        <w:t>mialformel</w:t>
      </w:r>
      <w:bookmarkEnd w:id="24"/>
    </w:p>
    <w:tbl>
      <w:tblPr>
        <w:tblStyle w:val="Tabellenraster"/>
        <w:tblW w:w="850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5B3417" w14:paraId="75C5DCB3" w14:textId="77777777" w:rsidTr="005B3417">
        <w:tc>
          <w:tcPr>
            <w:tcW w:w="8500" w:type="dxa"/>
          </w:tcPr>
          <w:p w14:paraId="67384BEE" w14:textId="77777777" w:rsidR="007A6A8F" w:rsidRPr="00C86685" w:rsidRDefault="00000000" w:rsidP="00C86685">
            <w:pPr>
              <w:pStyle w:val="Tabelleninhalt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42B0A6CE" w14:textId="77777777" w:rsidR="007A6A8F" w:rsidRDefault="005B3417" w:rsidP="00670862">
      <w:pPr>
        <w:pStyle w:val="berschrift2"/>
      </w:pPr>
      <w:bookmarkStart w:id="25" w:name="_Toc124512889"/>
      <w:r>
        <w:t>Fußnoten</w:t>
      </w:r>
      <w:bookmarkEnd w:id="25"/>
    </w:p>
    <w:p w14:paraId="0DFBF658" w14:textId="77777777" w:rsidR="007A6A8F" w:rsidRDefault="007A6A8F" w:rsidP="007A6A8F">
      <w:r w:rsidRPr="00D9793C">
        <w:t xml:space="preserve">Für Fußnoten </w:t>
      </w:r>
      <w:r>
        <w:t xml:space="preserve">wird die Formatvorlage </w:t>
      </w:r>
      <w:r>
        <w:rPr>
          <w:i/>
        </w:rPr>
        <w:t>Fußnote</w:t>
      </w:r>
      <w:r w:rsidR="00275910">
        <w:rPr>
          <w:i/>
        </w:rPr>
        <w:t>ntext</w:t>
      </w:r>
      <w:r>
        <w:t xml:space="preserve"> automatisch verwendet. Achten Sie darauf, dass Fußnoten stets mit einem Punkt zu beenden sind.</w:t>
      </w:r>
      <w:r w:rsidR="00275910">
        <w:rPr>
          <w:rStyle w:val="Funotenzeichen"/>
        </w:rPr>
        <w:footnoteReference w:id="2"/>
      </w:r>
    </w:p>
    <w:p w14:paraId="162648B7" w14:textId="77777777" w:rsidR="007A6A8F" w:rsidRDefault="007A6A8F" w:rsidP="00670862">
      <w:pPr>
        <w:pStyle w:val="berschrift2"/>
      </w:pPr>
      <w:bookmarkStart w:id="26" w:name="_Toc124512890"/>
      <w:r>
        <w:t>Kopfzeile</w:t>
      </w:r>
      <w:r w:rsidR="00F85A99">
        <w:t>n</w:t>
      </w:r>
      <w:bookmarkEnd w:id="26"/>
    </w:p>
    <w:p w14:paraId="55C0578A" w14:textId="77777777" w:rsidR="008D789D" w:rsidRDefault="007A6A8F" w:rsidP="007A6A8F">
      <w:r>
        <w:t xml:space="preserve">Die Beschriftung der Kopfzeilen erfolgt automatisch und wird durch die Überschrift der ersten Ebene bedingt. Achten Sie </w:t>
      </w:r>
      <w:r w:rsidR="00F36093">
        <w:t xml:space="preserve">bitte </w:t>
      </w:r>
      <w:r>
        <w:t xml:space="preserve">darauf, dass die </w:t>
      </w:r>
      <w:r>
        <w:rPr>
          <w:i/>
        </w:rPr>
        <w:t>Abschnittswechsel</w:t>
      </w:r>
      <w:r>
        <w:t xml:space="preserve"> zwischen de</w:t>
      </w:r>
      <w:r w:rsidR="00F36093">
        <w:t xml:space="preserve">r Titelseite, den Verzeichnissen, </w:t>
      </w:r>
      <w:r>
        <w:t xml:space="preserve">den Inhaltskapiteln </w:t>
      </w:r>
      <w:r w:rsidR="00F36093">
        <w:t xml:space="preserve">und den Anhängen </w:t>
      </w:r>
      <w:r>
        <w:t xml:space="preserve">bestehen blieben. Andernfalls kann dies zu Problemen </w:t>
      </w:r>
      <w:r w:rsidR="00F36093">
        <w:t xml:space="preserve">mit der Formatierung </w:t>
      </w:r>
      <w:r w:rsidR="00881F5C">
        <w:t>bzw.</w:t>
      </w:r>
      <w:r w:rsidR="00F36093">
        <w:t xml:space="preserve"> den Inhalten</w:t>
      </w:r>
      <w:r>
        <w:t xml:space="preserve"> </w:t>
      </w:r>
      <w:r w:rsidR="008D789D">
        <w:t>der Kopfzeilen führen.</w:t>
      </w:r>
    </w:p>
    <w:p w14:paraId="4EEB38C6" w14:textId="77777777" w:rsidR="008D789D" w:rsidRDefault="008D789D" w:rsidP="00670862">
      <w:pPr>
        <w:pStyle w:val="berschrift2"/>
      </w:pPr>
      <w:bookmarkStart w:id="27" w:name="_Toc124512891"/>
      <w:r>
        <w:t>Abkürzungen</w:t>
      </w:r>
      <w:bookmarkEnd w:id="27"/>
    </w:p>
    <w:p w14:paraId="30EDF67F" w14:textId="77777777" w:rsidR="008D789D" w:rsidRDefault="008D789D" w:rsidP="008D789D">
      <w:r>
        <w:t xml:space="preserve">Jede Abkürzung, die nicht im Duden </w:t>
      </w:r>
      <w:r w:rsidR="00F36093">
        <w:t>enthalten</w:t>
      </w:r>
      <w:r>
        <w:t xml:space="preserve"> ist, muss in das Abkürzungsverzeichnis aufgenommen werden. Bei der jeweils ersten Nennung </w:t>
      </w:r>
      <w:r w:rsidR="00F36093">
        <w:t>einer</w:t>
      </w:r>
      <w:r>
        <w:t xml:space="preserve"> Abkürzung (Abk.) </w:t>
      </w:r>
      <w:r w:rsidR="00F018B9">
        <w:t xml:space="preserve">im Fließtext </w:t>
      </w:r>
      <w:r>
        <w:t xml:space="preserve">ist diese zudem vollständig auszuschreiben und die abgekürzte Form in Klammern anzugeben. Das Abkürzungsverzeichnis schließt sich an das Formelverzeichnis </w:t>
      </w:r>
      <w:r w:rsidR="00F018B9">
        <w:t xml:space="preserve">(falls relevant) oder an das Tabellenverzeichnis </w:t>
      </w:r>
      <w:r>
        <w:t xml:space="preserve">an. </w:t>
      </w:r>
      <w:r w:rsidR="00F018B9">
        <w:t>A</w:t>
      </w:r>
      <w:r>
        <w:t xml:space="preserve">lle Abkürzungen </w:t>
      </w:r>
      <w:r w:rsidR="00F018B9">
        <w:t xml:space="preserve">müssen </w:t>
      </w:r>
      <w:r>
        <w:t>alphabetisch geordnet im Abkürzungsverzeichnis manuell erstellt werden.</w:t>
      </w:r>
    </w:p>
    <w:p w14:paraId="34163590" w14:textId="77777777" w:rsidR="008D789D" w:rsidRDefault="008D789D" w:rsidP="00670862">
      <w:pPr>
        <w:pStyle w:val="berschrift2"/>
      </w:pPr>
      <w:bookmarkStart w:id="28" w:name="_Toc124512892"/>
      <w:r>
        <w:t>Literaturverweise</w:t>
      </w:r>
      <w:bookmarkEnd w:id="28"/>
    </w:p>
    <w:p w14:paraId="53119D78" w14:textId="77777777" w:rsidR="008D789D" w:rsidRDefault="008D789D" w:rsidP="008D789D">
      <w:r>
        <w:t xml:space="preserve">Die Professur für Wirtschaftsinformatik, </w:t>
      </w:r>
      <w:r w:rsidR="009E7520">
        <w:t xml:space="preserve">insb. Business Engineering </w:t>
      </w:r>
      <w:r>
        <w:t xml:space="preserve">verwendet den Zitierstil </w:t>
      </w:r>
      <w:r w:rsidRPr="008D789D">
        <w:rPr>
          <w:i/>
        </w:rPr>
        <w:t xml:space="preserve">APA </w:t>
      </w:r>
      <w:r w:rsidR="009E7520">
        <w:rPr>
          <w:i/>
        </w:rPr>
        <w:t>7</w:t>
      </w:r>
      <w:r w:rsidRPr="008D789D">
        <w:rPr>
          <w:i/>
        </w:rPr>
        <w:t>th</w:t>
      </w:r>
      <w:r w:rsidR="006538C5">
        <w:rPr>
          <w:i/>
        </w:rPr>
        <w:t xml:space="preserve"> E</w:t>
      </w:r>
      <w:r w:rsidRPr="008D789D">
        <w:rPr>
          <w:i/>
        </w:rPr>
        <w:t>dition</w:t>
      </w:r>
      <w:r w:rsidR="009E7520">
        <w:rPr>
          <w:i/>
        </w:rPr>
        <w:t xml:space="preserve"> </w:t>
      </w:r>
      <w:r w:rsidR="009E7520" w:rsidRPr="009E7520">
        <w:rPr>
          <w:iCs/>
        </w:rPr>
        <w:t>(</w:t>
      </w:r>
      <w:hyperlink r:id="rId15" w:history="1">
        <w:r w:rsidR="009E7520" w:rsidRPr="009E7520">
          <w:rPr>
            <w:rStyle w:val="Hyperlink"/>
            <w:iCs/>
          </w:rPr>
          <w:t>https://apastyle.apa.org</w:t>
        </w:r>
      </w:hyperlink>
      <w:r w:rsidR="009E7520" w:rsidRPr="009E7520">
        <w:rPr>
          <w:iCs/>
        </w:rPr>
        <w:t>)</w:t>
      </w:r>
      <w:r w:rsidR="009E7520">
        <w:rPr>
          <w:i/>
        </w:rPr>
        <w:t xml:space="preserve"> </w:t>
      </w:r>
      <w:r w:rsidR="00561D49" w:rsidRPr="009E7520">
        <w:rPr>
          <w:b/>
        </w:rPr>
        <w:t>inkl</w:t>
      </w:r>
      <w:r w:rsidR="009E7520" w:rsidRPr="009E7520">
        <w:rPr>
          <w:b/>
        </w:rPr>
        <w:t>usive</w:t>
      </w:r>
      <w:r w:rsidR="00561D49" w:rsidRPr="009E7520">
        <w:rPr>
          <w:b/>
        </w:rPr>
        <w:t xml:space="preserve"> der Angabe </w:t>
      </w:r>
      <w:r w:rsidR="00636185">
        <w:rPr>
          <w:b/>
        </w:rPr>
        <w:t>von</w:t>
      </w:r>
      <w:r w:rsidR="00561D49" w:rsidRPr="009E7520">
        <w:rPr>
          <w:b/>
        </w:rPr>
        <w:t xml:space="preserve"> Seitenzahlen</w:t>
      </w:r>
      <w:r>
        <w:t xml:space="preserve">. Alle Richtlinien sind den zugehörigen Leitfäden zu entnehmen. Zur Unterstützung bei der </w:t>
      </w:r>
      <w:r w:rsidR="009E7520">
        <w:t xml:space="preserve">korrekten </w:t>
      </w:r>
      <w:r>
        <w:t xml:space="preserve">Erstellung </w:t>
      </w:r>
      <w:r w:rsidR="009E7520">
        <w:t xml:space="preserve">von </w:t>
      </w:r>
      <w:r>
        <w:t>Literaturverweise</w:t>
      </w:r>
      <w:r w:rsidR="009E7520">
        <w:t>n</w:t>
      </w:r>
      <w:r>
        <w:t xml:space="preserve"> empfiehlt sich der Einsatz </w:t>
      </w:r>
      <w:r w:rsidR="009E7520">
        <w:t xml:space="preserve">von entsprechenden Software-Tools, wie z. B. </w:t>
      </w:r>
      <w:r w:rsidR="009E7520" w:rsidRPr="006538C5">
        <w:rPr>
          <w:i/>
          <w:iCs/>
        </w:rPr>
        <w:t>Citavi</w:t>
      </w:r>
      <w:r>
        <w:t xml:space="preserve"> oder </w:t>
      </w:r>
      <w:r w:rsidRPr="006538C5">
        <w:rPr>
          <w:i/>
          <w:iCs/>
        </w:rPr>
        <w:t>Mendeley</w:t>
      </w:r>
      <w:r>
        <w:t>.</w:t>
      </w:r>
    </w:p>
    <w:p w14:paraId="65D2DB5C" w14:textId="77777777" w:rsidR="008D789D" w:rsidRDefault="008D789D" w:rsidP="00670862">
      <w:pPr>
        <w:pStyle w:val="berschrift2"/>
      </w:pPr>
      <w:bookmarkStart w:id="29" w:name="_Toc124512893"/>
      <w:r>
        <w:lastRenderedPageBreak/>
        <w:t>Verzeichnisse</w:t>
      </w:r>
      <w:bookmarkEnd w:id="29"/>
    </w:p>
    <w:p w14:paraId="65363F4C" w14:textId="77777777" w:rsidR="008D789D" w:rsidRDefault="008D789D" w:rsidP="008D789D">
      <w:r>
        <w:t xml:space="preserve">Verzeichnisse für </w:t>
      </w:r>
      <w:r w:rsidRPr="008D789D">
        <w:rPr>
          <w:i/>
        </w:rPr>
        <w:t>Inhalt</w:t>
      </w:r>
      <w:r>
        <w:t xml:space="preserve">, </w:t>
      </w:r>
      <w:r w:rsidRPr="008D789D">
        <w:rPr>
          <w:i/>
        </w:rPr>
        <w:t>Abbildungen</w:t>
      </w:r>
      <w:r>
        <w:t xml:space="preserve">, </w:t>
      </w:r>
      <w:r w:rsidRPr="008D789D">
        <w:rPr>
          <w:i/>
        </w:rPr>
        <w:t>Tabellen</w:t>
      </w:r>
      <w:r>
        <w:t xml:space="preserve">, </w:t>
      </w:r>
      <w:r w:rsidRPr="008D789D">
        <w:rPr>
          <w:i/>
        </w:rPr>
        <w:t>Formeln</w:t>
      </w:r>
      <w:r>
        <w:t xml:space="preserve"> und </w:t>
      </w:r>
      <w:r w:rsidRPr="008D789D">
        <w:rPr>
          <w:i/>
        </w:rPr>
        <w:t>Abkürzungen</w:t>
      </w:r>
      <w:r>
        <w:t xml:space="preserve"> sind bereits </w:t>
      </w:r>
      <w:r w:rsidR="00ED53B2">
        <w:t xml:space="preserve">in dieser </w:t>
      </w:r>
      <w:r>
        <w:t>Dokument</w:t>
      </w:r>
      <w:r w:rsidR="00262A08">
        <w:t>vorlage</w:t>
      </w:r>
      <w:r>
        <w:t xml:space="preserve"> hinterlegt und sind – bei korrektem Einsatz der Formatierungshinweise – lediglich zu aktualisieren. Nicht benötigte Verzeichnisse sind zu entfernen.</w:t>
      </w:r>
    </w:p>
    <w:p w14:paraId="6D272F82" w14:textId="77777777" w:rsidR="008D789D" w:rsidRDefault="008D789D" w:rsidP="008D789D">
      <w:r>
        <w:t xml:space="preserve">Achten Sie bei der Seitennummerierung darauf, dass </w:t>
      </w:r>
      <w:r w:rsidR="00941EAF">
        <w:t xml:space="preserve">der Abstract und </w:t>
      </w:r>
      <w:r w:rsidR="00A710AB">
        <w:t xml:space="preserve">die </w:t>
      </w:r>
      <w:r w:rsidR="00941EAF">
        <w:t>oben genannten</w:t>
      </w:r>
      <w:r w:rsidR="00A710AB">
        <w:t xml:space="preserve"> </w:t>
      </w:r>
      <w:r>
        <w:t>Verzeichnisse mit römischen Seitenzahlen zu versehen sind. Die</w:t>
      </w:r>
      <w:r w:rsidR="00941EAF">
        <w:t xml:space="preserve">se </w:t>
      </w:r>
      <w:r>
        <w:t xml:space="preserve">werden </w:t>
      </w:r>
      <w:r w:rsidR="00941EAF">
        <w:t xml:space="preserve">dann </w:t>
      </w:r>
      <w:r>
        <w:t xml:space="preserve">im Anhang fortgesetzt, </w:t>
      </w:r>
      <w:r w:rsidR="00262A08">
        <w:t xml:space="preserve">so </w:t>
      </w:r>
      <w:r>
        <w:t xml:space="preserve">wie es </w:t>
      </w:r>
      <w:r w:rsidR="006521F0">
        <w:t xml:space="preserve">auch </w:t>
      </w:r>
      <w:r>
        <w:t>beispielhaft in der folgenden Tabelle dargestellt ist.</w:t>
      </w:r>
    </w:p>
    <w:p w14:paraId="13567375" w14:textId="77777777" w:rsidR="00CE391A" w:rsidRDefault="00CE391A" w:rsidP="00CA0758">
      <w:pPr>
        <w:pStyle w:val="Beschriftung"/>
      </w:pPr>
      <w:bookmarkStart w:id="30" w:name="_Toc35520631"/>
      <w:r>
        <w:t xml:space="preserve">Tabelle </w:t>
      </w:r>
      <w:r w:rsidR="00FA73E4">
        <w:fldChar w:fldCharType="begin"/>
      </w:r>
      <w:r w:rsidR="00FA73E4">
        <w:instrText xml:space="preserve"> SEQ Tabelle \* ARABIC </w:instrText>
      </w:r>
      <w:r w:rsidR="00FA73E4">
        <w:fldChar w:fldCharType="separate"/>
      </w:r>
      <w:r w:rsidR="00CF4D42">
        <w:rPr>
          <w:noProof/>
        </w:rPr>
        <w:t>2</w:t>
      </w:r>
      <w:r w:rsidR="00FA73E4">
        <w:rPr>
          <w:noProof/>
        </w:rPr>
        <w:fldChar w:fldCharType="end"/>
      </w:r>
      <w:r>
        <w:t>: Einsatz arabischer und römischer Seitenzahlen</w:t>
      </w:r>
      <w:bookmarkEnd w:id="30"/>
    </w:p>
    <w:tbl>
      <w:tblPr>
        <w:tblStyle w:val="HelleSchattierung1"/>
        <w:tblW w:w="5000" w:type="pct"/>
        <w:tblLook w:val="0420" w:firstRow="1" w:lastRow="0" w:firstColumn="0" w:lastColumn="0" w:noHBand="0" w:noVBand="1"/>
      </w:tblPr>
      <w:tblGrid>
        <w:gridCol w:w="4050"/>
        <w:gridCol w:w="2610"/>
        <w:gridCol w:w="1844"/>
      </w:tblGrid>
      <w:tr w:rsidR="00942C14" w14:paraId="432A4BDE" w14:textId="77777777" w:rsidTr="0094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50" w:type="dxa"/>
          </w:tcPr>
          <w:p w14:paraId="76981243" w14:textId="77777777" w:rsidR="00942C14" w:rsidRPr="00E673B8" w:rsidRDefault="00942C14" w:rsidP="00AF7607">
            <w:pPr>
              <w:pStyle w:val="Tabelleninhalt"/>
            </w:pPr>
            <w:r>
              <w:t>Bereich</w:t>
            </w:r>
          </w:p>
        </w:tc>
        <w:tc>
          <w:tcPr>
            <w:tcW w:w="2610" w:type="dxa"/>
          </w:tcPr>
          <w:p w14:paraId="43018E79" w14:textId="77777777" w:rsidR="00942C14" w:rsidRPr="00E673B8" w:rsidRDefault="00942C14" w:rsidP="00AF7607">
            <w:pPr>
              <w:pStyle w:val="Tabelleninhalt"/>
            </w:pPr>
            <w:r>
              <w:t>Seitenzahltyp</w:t>
            </w:r>
          </w:p>
        </w:tc>
        <w:tc>
          <w:tcPr>
            <w:tcW w:w="1844" w:type="dxa"/>
          </w:tcPr>
          <w:p w14:paraId="2DC394A5" w14:textId="77777777" w:rsidR="00942C14" w:rsidRPr="00E673B8" w:rsidRDefault="00942C14" w:rsidP="00AF7607">
            <w:pPr>
              <w:pStyle w:val="Tabelleninhalt"/>
            </w:pPr>
            <w:r>
              <w:t>Beispiel</w:t>
            </w:r>
          </w:p>
        </w:tc>
      </w:tr>
      <w:tr w:rsidR="00942C14" w14:paraId="7E51AD4E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48AD59E4" w14:textId="77777777" w:rsidR="00942C14" w:rsidRDefault="00942C14" w:rsidP="00942C14">
            <w:pPr>
              <w:pStyle w:val="Tabelleninhalt"/>
            </w:pPr>
            <w:r>
              <w:t>Titelseite</w:t>
            </w:r>
          </w:p>
        </w:tc>
        <w:tc>
          <w:tcPr>
            <w:tcW w:w="2610" w:type="dxa"/>
          </w:tcPr>
          <w:p w14:paraId="3D5E5C4A" w14:textId="77777777" w:rsidR="00942C14" w:rsidRPr="00E673B8" w:rsidRDefault="0024354A" w:rsidP="00942C14">
            <w:pPr>
              <w:pStyle w:val="Tabelleninhalt"/>
            </w:pPr>
            <w:r>
              <w:t>N/A</w:t>
            </w:r>
          </w:p>
        </w:tc>
        <w:tc>
          <w:tcPr>
            <w:tcW w:w="1844" w:type="dxa"/>
          </w:tcPr>
          <w:p w14:paraId="68076244" w14:textId="77777777" w:rsidR="00942C14" w:rsidRDefault="0024354A" w:rsidP="0024354A">
            <w:pPr>
              <w:pStyle w:val="Tabelleninhalt"/>
            </w:pPr>
            <w:r>
              <w:t>---</w:t>
            </w:r>
          </w:p>
        </w:tc>
      </w:tr>
      <w:tr w:rsidR="005364EA" w14:paraId="6ED8693D" w14:textId="77777777" w:rsidTr="00942C14">
        <w:tc>
          <w:tcPr>
            <w:tcW w:w="4050" w:type="dxa"/>
          </w:tcPr>
          <w:p w14:paraId="1E728B0A" w14:textId="77777777" w:rsidR="005364EA" w:rsidRDefault="005364EA" w:rsidP="005364EA">
            <w:pPr>
              <w:pStyle w:val="Tabelleninhalt"/>
            </w:pPr>
            <w:r>
              <w:t>Abstract</w:t>
            </w:r>
          </w:p>
        </w:tc>
        <w:tc>
          <w:tcPr>
            <w:tcW w:w="2610" w:type="dxa"/>
          </w:tcPr>
          <w:p w14:paraId="2B4CC24B" w14:textId="77777777" w:rsidR="005364EA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3AC691E9" w14:textId="77777777" w:rsidR="005364EA" w:rsidRDefault="005364EA" w:rsidP="005364EA">
            <w:pPr>
              <w:pStyle w:val="Tabelleninhalt"/>
            </w:pPr>
            <w:r>
              <w:t>I</w:t>
            </w:r>
          </w:p>
        </w:tc>
      </w:tr>
      <w:tr w:rsidR="005364EA" w14:paraId="69182E36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7F4A41F1" w14:textId="77777777" w:rsidR="005364EA" w:rsidRDefault="005364EA" w:rsidP="005364EA">
            <w:pPr>
              <w:pStyle w:val="Tabelleninhalt"/>
            </w:pPr>
            <w:r>
              <w:t>Inhaltsverzeichnis</w:t>
            </w:r>
          </w:p>
        </w:tc>
        <w:tc>
          <w:tcPr>
            <w:tcW w:w="2610" w:type="dxa"/>
          </w:tcPr>
          <w:p w14:paraId="5ED0B342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0779DCCC" w14:textId="77777777" w:rsidR="005364EA" w:rsidRDefault="005364EA" w:rsidP="005364EA">
            <w:pPr>
              <w:pStyle w:val="Tabelleninhalt"/>
            </w:pPr>
            <w:r>
              <w:t>II</w:t>
            </w:r>
          </w:p>
        </w:tc>
      </w:tr>
      <w:tr w:rsidR="005364EA" w14:paraId="0C82488F" w14:textId="77777777" w:rsidTr="00942C14">
        <w:tc>
          <w:tcPr>
            <w:tcW w:w="4050" w:type="dxa"/>
          </w:tcPr>
          <w:p w14:paraId="5FB1BEFB" w14:textId="77777777" w:rsidR="005364EA" w:rsidRDefault="005364EA" w:rsidP="005364EA">
            <w:pPr>
              <w:pStyle w:val="Tabelleninhalt"/>
            </w:pPr>
            <w:r>
              <w:t>Abbildungsverzeichnis</w:t>
            </w:r>
          </w:p>
        </w:tc>
        <w:tc>
          <w:tcPr>
            <w:tcW w:w="2610" w:type="dxa"/>
          </w:tcPr>
          <w:p w14:paraId="40F89C91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1C9B4A68" w14:textId="77777777" w:rsidR="005364EA" w:rsidRDefault="005364EA" w:rsidP="005364EA">
            <w:pPr>
              <w:pStyle w:val="Tabelleninhalt"/>
            </w:pPr>
            <w:r>
              <w:t>III</w:t>
            </w:r>
          </w:p>
        </w:tc>
      </w:tr>
      <w:tr w:rsidR="005364EA" w14:paraId="0EEA1EDC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7D264214" w14:textId="77777777" w:rsidR="005364EA" w:rsidRDefault="005364EA" w:rsidP="005364EA">
            <w:pPr>
              <w:pStyle w:val="Tabelleninhalt"/>
            </w:pPr>
            <w:r>
              <w:t>Tabellenverzeichnis</w:t>
            </w:r>
          </w:p>
        </w:tc>
        <w:tc>
          <w:tcPr>
            <w:tcW w:w="2610" w:type="dxa"/>
          </w:tcPr>
          <w:p w14:paraId="3FC1F8F2" w14:textId="77777777" w:rsidR="005364EA" w:rsidRPr="00E673B8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0F78232D" w14:textId="77777777" w:rsidR="005364EA" w:rsidRDefault="005364EA" w:rsidP="005364EA">
            <w:pPr>
              <w:pStyle w:val="Tabelleninhalt"/>
            </w:pPr>
            <w:r>
              <w:t>IV</w:t>
            </w:r>
          </w:p>
        </w:tc>
      </w:tr>
      <w:tr w:rsidR="005364EA" w14:paraId="5E3CA3E2" w14:textId="77777777" w:rsidTr="00942C14">
        <w:tc>
          <w:tcPr>
            <w:tcW w:w="4050" w:type="dxa"/>
          </w:tcPr>
          <w:p w14:paraId="46AEA986" w14:textId="77777777" w:rsidR="005364EA" w:rsidRDefault="005364EA" w:rsidP="005364EA">
            <w:pPr>
              <w:pStyle w:val="Tabelleninhalt"/>
            </w:pPr>
            <w:r>
              <w:t>Formelverzeichnis</w:t>
            </w:r>
          </w:p>
        </w:tc>
        <w:tc>
          <w:tcPr>
            <w:tcW w:w="2610" w:type="dxa"/>
          </w:tcPr>
          <w:p w14:paraId="35AA5E16" w14:textId="77777777" w:rsidR="005364EA" w:rsidRDefault="005364EA" w:rsidP="005364EA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63E834C0" w14:textId="77777777" w:rsidR="005364EA" w:rsidRDefault="005364EA" w:rsidP="005364EA">
            <w:pPr>
              <w:pStyle w:val="Tabelleninhalt"/>
            </w:pPr>
            <w:r>
              <w:t>V</w:t>
            </w:r>
          </w:p>
        </w:tc>
      </w:tr>
      <w:tr w:rsidR="00942C14" w14:paraId="77D81602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5767F1C9" w14:textId="77777777" w:rsidR="00942C14" w:rsidRDefault="00942C14" w:rsidP="00942C14">
            <w:pPr>
              <w:pStyle w:val="Tabelleninhalt"/>
            </w:pPr>
            <w:r>
              <w:t>Abkürzungsverzeichnis</w:t>
            </w:r>
          </w:p>
        </w:tc>
        <w:tc>
          <w:tcPr>
            <w:tcW w:w="2610" w:type="dxa"/>
          </w:tcPr>
          <w:p w14:paraId="49B3A04F" w14:textId="77777777" w:rsidR="00942C14" w:rsidRDefault="0024354A" w:rsidP="00942C14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0B19CCF2" w14:textId="77777777" w:rsidR="00942C14" w:rsidRDefault="00942C14" w:rsidP="0024354A">
            <w:pPr>
              <w:pStyle w:val="Tabelleninhalt"/>
            </w:pPr>
            <w:r>
              <w:t>V</w:t>
            </w:r>
            <w:r w:rsidR="005364EA">
              <w:t>I</w:t>
            </w:r>
          </w:p>
        </w:tc>
      </w:tr>
      <w:tr w:rsidR="00942C14" w14:paraId="3C4D3B25" w14:textId="77777777" w:rsidTr="00942C14">
        <w:tc>
          <w:tcPr>
            <w:tcW w:w="4050" w:type="dxa"/>
          </w:tcPr>
          <w:p w14:paraId="37D15079" w14:textId="77777777" w:rsidR="00942C14" w:rsidRDefault="00942C14" w:rsidP="00942C14">
            <w:pPr>
              <w:pStyle w:val="Tabelleninhalt"/>
            </w:pPr>
            <w:r>
              <w:t>Fließtext &amp; Literaturverzeichnis</w:t>
            </w:r>
          </w:p>
        </w:tc>
        <w:tc>
          <w:tcPr>
            <w:tcW w:w="2610" w:type="dxa"/>
          </w:tcPr>
          <w:p w14:paraId="740914A2" w14:textId="77777777" w:rsidR="00942C14" w:rsidRDefault="0024354A" w:rsidP="00942C14">
            <w:pPr>
              <w:pStyle w:val="Tabelleninhalt"/>
            </w:pPr>
            <w:r>
              <w:t>Arabisch</w:t>
            </w:r>
          </w:p>
        </w:tc>
        <w:tc>
          <w:tcPr>
            <w:tcW w:w="1844" w:type="dxa"/>
          </w:tcPr>
          <w:p w14:paraId="1B699386" w14:textId="77777777" w:rsidR="00942C14" w:rsidRDefault="00942C14" w:rsidP="0024354A">
            <w:pPr>
              <w:pStyle w:val="Tabelleninhalt"/>
            </w:pPr>
            <w:r>
              <w:t xml:space="preserve">1 </w:t>
            </w:r>
            <w:r w:rsidR="0024354A">
              <w:t>–</w:t>
            </w:r>
            <w:r>
              <w:t xml:space="preserve"> n</w:t>
            </w:r>
          </w:p>
        </w:tc>
      </w:tr>
      <w:tr w:rsidR="00942C14" w14:paraId="46DA6144" w14:textId="77777777" w:rsidTr="0094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50" w:type="dxa"/>
          </w:tcPr>
          <w:p w14:paraId="79E2CE82" w14:textId="77777777" w:rsidR="00942C14" w:rsidRDefault="00942C14" w:rsidP="00942C14">
            <w:pPr>
              <w:pStyle w:val="Tabelleninhalt"/>
            </w:pPr>
            <w:r>
              <w:t>Anhang</w:t>
            </w:r>
          </w:p>
        </w:tc>
        <w:tc>
          <w:tcPr>
            <w:tcW w:w="2610" w:type="dxa"/>
          </w:tcPr>
          <w:p w14:paraId="0D1949CA" w14:textId="77777777" w:rsidR="00942C14" w:rsidRDefault="0024354A" w:rsidP="00942C14">
            <w:pPr>
              <w:pStyle w:val="Tabelleninhalt"/>
            </w:pPr>
            <w:r>
              <w:t>Römisch</w:t>
            </w:r>
          </w:p>
        </w:tc>
        <w:tc>
          <w:tcPr>
            <w:tcW w:w="1844" w:type="dxa"/>
          </w:tcPr>
          <w:p w14:paraId="1E3087E7" w14:textId="77777777" w:rsidR="00942C14" w:rsidRDefault="00942C14" w:rsidP="0024354A">
            <w:pPr>
              <w:pStyle w:val="Tabelleninhalt"/>
            </w:pPr>
            <w:r>
              <w:t>VI</w:t>
            </w:r>
            <w:r w:rsidR="005364EA">
              <w:t>I</w:t>
            </w:r>
          </w:p>
        </w:tc>
      </w:tr>
    </w:tbl>
    <w:p w14:paraId="42D237F5" w14:textId="77777777" w:rsidR="008754C0" w:rsidRPr="00CA0758" w:rsidRDefault="00CE391A" w:rsidP="0023759E">
      <w:pPr>
        <w:spacing w:before="240"/>
      </w:pPr>
      <w:r w:rsidRPr="00CE391A">
        <w:t xml:space="preserve">Die Seitenzahl für </w:t>
      </w:r>
      <w:r>
        <w:t xml:space="preserve">den Anhang muss manuell angepasst werden. Klicken Sie dafür doppelt in die Kopfzeile der entsprechenden Seite und wählen Sie unter </w:t>
      </w:r>
      <w:r w:rsidR="0023759E">
        <w:t xml:space="preserve">„Kopf- und Fußzeile“ den Menüpunkt </w:t>
      </w:r>
      <w:r w:rsidR="0023759E" w:rsidRPr="0023759E">
        <w:rPr>
          <w:i/>
          <w:iCs/>
        </w:rPr>
        <w:t>Seitenzahl</w:t>
      </w:r>
      <w:r w:rsidR="0023759E">
        <w:t xml:space="preserve"> und </w:t>
      </w:r>
      <w:r w:rsidR="006A6A11">
        <w:t>dann</w:t>
      </w:r>
      <w:r w:rsidR="0023759E">
        <w:t xml:space="preserve"> die Funktion </w:t>
      </w:r>
      <w:r w:rsidR="0023759E" w:rsidRPr="0023759E">
        <w:rPr>
          <w:i/>
          <w:iCs/>
        </w:rPr>
        <w:t>Seitenzahl</w:t>
      </w:r>
      <w:r w:rsidR="006A6A11">
        <w:rPr>
          <w:i/>
          <w:iCs/>
        </w:rPr>
        <w:t>en</w:t>
      </w:r>
      <w:r w:rsidR="0023759E" w:rsidRPr="0023759E">
        <w:rPr>
          <w:i/>
          <w:iCs/>
        </w:rPr>
        <w:t xml:space="preserve"> formatieren</w:t>
      </w:r>
      <w:r w:rsidR="0023759E">
        <w:t xml:space="preserve"> aus</w:t>
      </w:r>
      <w:r w:rsidR="008E3585">
        <w:t xml:space="preserve"> (siehe </w:t>
      </w:r>
      <w:r w:rsidR="008E3585">
        <w:fldChar w:fldCharType="begin"/>
      </w:r>
      <w:r w:rsidR="008E3585">
        <w:instrText xml:space="preserve"> REF _Ref35190143 \h </w:instrText>
      </w:r>
      <w:r w:rsidR="008E3585">
        <w:fldChar w:fldCharType="separate"/>
      </w:r>
      <w:r w:rsidR="00CF4D42">
        <w:t xml:space="preserve">Abbildung </w:t>
      </w:r>
      <w:r w:rsidR="00CF4D42">
        <w:rPr>
          <w:noProof/>
        </w:rPr>
        <w:t>2</w:t>
      </w:r>
      <w:r w:rsidR="008E3585">
        <w:fldChar w:fldCharType="end"/>
      </w:r>
      <w:r w:rsidR="008E3585">
        <w:t>)</w:t>
      </w:r>
      <w:r w:rsidR="0023759E">
        <w:t>. Geben</w:t>
      </w:r>
      <w:r w:rsidR="00AA05CB">
        <w:t xml:space="preserve"> Sie </w:t>
      </w:r>
      <w:r w:rsidR="0023759E">
        <w:t xml:space="preserve">dann </w:t>
      </w:r>
      <w:r w:rsidR="00CA0758">
        <w:t xml:space="preserve">unter </w:t>
      </w:r>
      <w:r w:rsidR="0023759E" w:rsidRPr="0023759E">
        <w:t>„</w:t>
      </w:r>
      <w:r w:rsidR="00CA0758" w:rsidRPr="0023759E">
        <w:rPr>
          <w:i/>
          <w:iCs/>
        </w:rPr>
        <w:t>Seitennummerierung</w:t>
      </w:r>
      <w:r w:rsidR="0023759E" w:rsidRPr="0023759E">
        <w:rPr>
          <w:i/>
          <w:iCs/>
        </w:rPr>
        <w:t>:</w:t>
      </w:r>
      <w:r w:rsidR="00CA0758" w:rsidRPr="0023759E">
        <w:rPr>
          <w:i/>
          <w:iCs/>
        </w:rPr>
        <w:t xml:space="preserve"> Beginnen bei</w:t>
      </w:r>
      <w:r w:rsidR="0023759E" w:rsidRPr="0023759E">
        <w:t>“</w:t>
      </w:r>
      <w:r w:rsidR="00CA0758">
        <w:rPr>
          <w:i/>
        </w:rPr>
        <w:t xml:space="preserve"> </w:t>
      </w:r>
      <w:r w:rsidR="00CA0758">
        <w:t>die für Ihre Arbeit korrekte Seitenzahl</w:t>
      </w:r>
      <w:r w:rsidR="0023759E">
        <w:t xml:space="preserve"> an</w:t>
      </w:r>
      <w:r w:rsidR="00CA0758">
        <w:t>.</w:t>
      </w:r>
    </w:p>
    <w:p w14:paraId="15B98C12" w14:textId="77777777" w:rsidR="00CA0758" w:rsidRDefault="00AA05CB" w:rsidP="00CA0758">
      <w:pPr>
        <w:keepNext/>
        <w:spacing w:before="240"/>
      </w:pPr>
      <w:r>
        <w:rPr>
          <w:noProof/>
        </w:rPr>
        <w:drawing>
          <wp:inline distT="0" distB="0" distL="0" distR="0" wp14:anchorId="14BCBFB1" wp14:editId="2812AD43">
            <wp:extent cx="5391150" cy="1418659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4"/>
                    <a:stretch/>
                  </pic:blipFill>
                  <pic:spPr bwMode="auto">
                    <a:xfrm>
                      <a:off x="0" y="0"/>
                      <a:ext cx="5391150" cy="141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F4EC2" w14:textId="77777777" w:rsidR="00CE391A" w:rsidRDefault="00CA0758" w:rsidP="00CA0758">
      <w:pPr>
        <w:pStyle w:val="Beschriftung"/>
      </w:pPr>
      <w:bookmarkStart w:id="31" w:name="_Ref35190143"/>
      <w:bookmarkStart w:id="32" w:name="_Toc35520629"/>
      <w:r>
        <w:t xml:space="preserve">Abbildung </w:t>
      </w:r>
      <w:r w:rsidR="00FA73E4">
        <w:fldChar w:fldCharType="begin"/>
      </w:r>
      <w:r w:rsidR="00FA73E4">
        <w:instrText xml:space="preserve"> SEQ Abbildung \* ARABIC </w:instrText>
      </w:r>
      <w:r w:rsidR="00FA73E4">
        <w:fldChar w:fldCharType="separate"/>
      </w:r>
      <w:r w:rsidR="00CF4D42">
        <w:rPr>
          <w:noProof/>
        </w:rPr>
        <w:t>2</w:t>
      </w:r>
      <w:r w:rsidR="00FA73E4">
        <w:rPr>
          <w:noProof/>
        </w:rPr>
        <w:fldChar w:fldCharType="end"/>
      </w:r>
      <w:bookmarkEnd w:id="31"/>
      <w:r>
        <w:t>: Hinweis zum Setzen der korrekten Seitenzahl im Anhang</w:t>
      </w:r>
      <w:bookmarkEnd w:id="32"/>
    </w:p>
    <w:p w14:paraId="39BD0F24" w14:textId="77777777" w:rsidR="00CE391A" w:rsidRDefault="00CA0758" w:rsidP="00670862">
      <w:pPr>
        <w:pStyle w:val="berschrift2"/>
      </w:pPr>
      <w:bookmarkStart w:id="33" w:name="_Toc124512894"/>
      <w:r>
        <w:t>Eidesstattliche Erklärung</w:t>
      </w:r>
      <w:bookmarkEnd w:id="33"/>
    </w:p>
    <w:p w14:paraId="24FAA76E" w14:textId="77777777" w:rsidR="005C2D5D" w:rsidRDefault="00DB09FC" w:rsidP="005C2D5D">
      <w:pPr>
        <w:rPr>
          <w:rFonts w:eastAsiaTheme="majorEastAsia" w:cstheme="majorBidi"/>
          <w:b/>
          <w:sz w:val="28"/>
          <w:szCs w:val="28"/>
        </w:rPr>
      </w:pPr>
      <w:r>
        <w:t>Alle w</w:t>
      </w:r>
      <w:r w:rsidR="00CA0758">
        <w:t>issenschaftliche</w:t>
      </w:r>
      <w:r w:rsidR="00C3234D">
        <w:t>n</w:t>
      </w:r>
      <w:r w:rsidR="00CA0758">
        <w:t xml:space="preserve"> Arbeiten</w:t>
      </w:r>
      <w:r w:rsidR="00C51BD3">
        <w:t>,</w:t>
      </w:r>
      <w:r w:rsidR="00CA0758">
        <w:t xml:space="preserve"> die an der Professur </w:t>
      </w:r>
      <w:r w:rsidR="00C3234D">
        <w:t xml:space="preserve">für </w:t>
      </w:r>
      <w:r w:rsidR="00CA0758">
        <w:t xml:space="preserve">Wirtschaftsinformatik, </w:t>
      </w:r>
      <w:r w:rsidR="00C3234D">
        <w:t xml:space="preserve">insb. Business Engineering </w:t>
      </w:r>
      <w:r w:rsidR="00CA0758">
        <w:t xml:space="preserve">eingereicht werden, sind mit einer </w:t>
      </w:r>
      <w:r w:rsidR="00CA0758">
        <w:rPr>
          <w:i/>
        </w:rPr>
        <w:t>Eidesstattlichen Erklärung</w:t>
      </w:r>
      <w:r w:rsidR="00CA0758">
        <w:t xml:space="preserve"> abzuschließen. Nutzen Sie hierfür den </w:t>
      </w:r>
      <w:r w:rsidR="00A9518D">
        <w:t>in dieser Vorlage bereitgestellten</w:t>
      </w:r>
      <w:r w:rsidR="00CA0758">
        <w:t xml:space="preserve"> </w:t>
      </w:r>
      <w:r w:rsidR="005A1A97">
        <w:t>Textb</w:t>
      </w:r>
      <w:r w:rsidR="00CA0758">
        <w:t>austein und ergänzen Sie die notwendigen Angaben</w:t>
      </w:r>
      <w:r w:rsidR="00A9518D">
        <w:t xml:space="preserve"> entsprechend</w:t>
      </w:r>
      <w:r w:rsidR="00CA0758">
        <w:t>.</w:t>
      </w:r>
      <w:bookmarkStart w:id="34" w:name="_Toc477175904"/>
      <w:bookmarkStart w:id="35" w:name="_Toc477178224"/>
      <w:r w:rsidR="005C2D5D">
        <w:br w:type="page"/>
      </w:r>
    </w:p>
    <w:p w14:paraId="3EF5E826" w14:textId="77777777" w:rsidR="00E34FF0" w:rsidRPr="00561D49" w:rsidRDefault="00E34FF0" w:rsidP="005C2D5D">
      <w:pPr>
        <w:pStyle w:val="berschrift1"/>
        <w:numPr>
          <w:ilvl w:val="0"/>
          <w:numId w:val="0"/>
        </w:numPr>
        <w:ind w:left="720" w:hanging="720"/>
      </w:pPr>
      <w:bookmarkStart w:id="36" w:name="_Toc124512895"/>
      <w:r w:rsidRPr="00561D49">
        <w:lastRenderedPageBreak/>
        <w:t>Literaturverzeichnis</w:t>
      </w:r>
      <w:bookmarkEnd w:id="34"/>
      <w:bookmarkEnd w:id="35"/>
      <w:bookmarkEnd w:id="36"/>
    </w:p>
    <w:p w14:paraId="7AD7D4B0" w14:textId="77777777" w:rsidR="00CA0758" w:rsidRPr="00CA0758" w:rsidRDefault="006B49F9" w:rsidP="00CA0758">
      <w:r>
        <w:t xml:space="preserve">Die im </w:t>
      </w:r>
      <w:r w:rsidR="00CA0758" w:rsidRPr="00CA0758">
        <w:t xml:space="preserve">Literaturverzeichnis </w:t>
      </w:r>
      <w:r>
        <w:t xml:space="preserve">aufgeführten Literaturquellen sind mit </w:t>
      </w:r>
      <w:r w:rsidR="00CA0758" w:rsidRPr="00CA0758">
        <w:t>der Formatvo</w:t>
      </w:r>
      <w:r w:rsidR="00CA0758">
        <w:t xml:space="preserve">rlage </w:t>
      </w:r>
      <w:r w:rsidR="00CA0758">
        <w:rPr>
          <w:i/>
        </w:rPr>
        <w:t>Quellen</w:t>
      </w:r>
      <w:r w:rsidR="00CA0758">
        <w:t xml:space="preserve"> zu </w:t>
      </w:r>
      <w:r>
        <w:t>formatieren</w:t>
      </w:r>
      <w:r w:rsidR="00CA0758">
        <w:t xml:space="preserve">. </w:t>
      </w:r>
      <w:r w:rsidR="004221B1">
        <w:t>Falls möglich, g</w:t>
      </w:r>
      <w:r w:rsidR="00924203">
        <w:t xml:space="preserve">eben Sie </w:t>
      </w:r>
      <w:r w:rsidR="004221B1">
        <w:t xml:space="preserve">für jede Quelle </w:t>
      </w:r>
      <w:r w:rsidR="007C3C82">
        <w:t xml:space="preserve">bitte </w:t>
      </w:r>
      <w:r w:rsidR="00924203">
        <w:t xml:space="preserve">auch den </w:t>
      </w:r>
      <w:r w:rsidR="00632F4F">
        <w:t>zugehör</w:t>
      </w:r>
      <w:r w:rsidR="007C3C82">
        <w:t>i</w:t>
      </w:r>
      <w:r w:rsidR="00632F4F">
        <w:t>gen</w:t>
      </w:r>
      <w:r w:rsidR="004221B1">
        <w:t xml:space="preserve"> </w:t>
      </w:r>
      <w:r w:rsidR="00A02733">
        <w:t xml:space="preserve">DOI-Link an. </w:t>
      </w:r>
      <w:r>
        <w:t>Unten</w:t>
      </w:r>
      <w:r w:rsidR="00CA0758">
        <w:t xml:space="preserve"> finden Sie ein beispielhaftes Literaturverzeichnis im APA</w:t>
      </w:r>
      <w:r>
        <w:t>-</w:t>
      </w:r>
      <w:r w:rsidR="00CA0758">
        <w:t>Standard.</w:t>
      </w:r>
    </w:p>
    <w:p w14:paraId="450770CD" w14:textId="77777777" w:rsidR="00CA0758" w:rsidRPr="00CA0758" w:rsidRDefault="00CA0758" w:rsidP="00CA0758">
      <w:pPr>
        <w:pStyle w:val="Quellen"/>
        <w:rPr>
          <w:lang w:val="en-GB"/>
        </w:rPr>
      </w:pPr>
      <w:r w:rsidRPr="00F612A0">
        <w:t xml:space="preserve">Bacharach, S. B. (1989). </w:t>
      </w:r>
      <w:r w:rsidRPr="00CA0758">
        <w:rPr>
          <w:lang w:val="en-GB"/>
        </w:rPr>
        <w:t xml:space="preserve">Organizational </w:t>
      </w:r>
      <w:r w:rsidR="00AF7607">
        <w:rPr>
          <w:lang w:val="en-GB"/>
        </w:rPr>
        <w:t>t</w:t>
      </w:r>
      <w:r w:rsidRPr="00CA0758">
        <w:rPr>
          <w:lang w:val="en-GB"/>
        </w:rPr>
        <w:t xml:space="preserve">heories: Some </w:t>
      </w:r>
      <w:r w:rsidR="00AF7607">
        <w:rPr>
          <w:lang w:val="en-GB"/>
        </w:rPr>
        <w:t>c</w:t>
      </w:r>
      <w:r w:rsidRPr="00CA0758">
        <w:rPr>
          <w:lang w:val="en-GB"/>
        </w:rPr>
        <w:t xml:space="preserve">riteria for </w:t>
      </w:r>
      <w:r w:rsidR="00AF7607">
        <w:rPr>
          <w:lang w:val="en-GB"/>
        </w:rPr>
        <w:t>e</w:t>
      </w:r>
      <w:r w:rsidRPr="00CA0758">
        <w:rPr>
          <w:lang w:val="en-GB"/>
        </w:rPr>
        <w:t xml:space="preserve">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>(4), 496</w:t>
      </w:r>
      <w:r w:rsidR="00F7268C">
        <w:rPr>
          <w:lang w:val="en-GB"/>
        </w:rPr>
        <w:t>-</w:t>
      </w:r>
      <w:r w:rsidRPr="00CA0758">
        <w:rPr>
          <w:lang w:val="en-GB"/>
        </w:rPr>
        <w:t xml:space="preserve">515. </w:t>
      </w:r>
      <w:hyperlink r:id="rId17" w:history="1">
        <w:r w:rsidRPr="00CA0758">
          <w:rPr>
            <w:rStyle w:val="Hyperlink"/>
            <w:rFonts w:eastAsiaTheme="majorEastAsia"/>
            <w:lang w:val="en-GB"/>
          </w:rPr>
          <w:t>https://doi.org/10.5465/AMR.1989.4308374</w:t>
        </w:r>
      </w:hyperlink>
    </w:p>
    <w:p w14:paraId="497F54E5" w14:textId="77777777" w:rsidR="00F87C32" w:rsidRDefault="00F87C32" w:rsidP="00CA0758">
      <w:pPr>
        <w:pStyle w:val="Quellen"/>
        <w:rPr>
          <w:lang w:val="en-US"/>
        </w:rPr>
      </w:pPr>
      <w:r w:rsidRPr="00F87C32">
        <w:rPr>
          <w:lang w:val="en-US"/>
        </w:rPr>
        <w:t>Bock</w:t>
      </w:r>
      <w:r>
        <w:rPr>
          <w:lang w:val="en-US"/>
        </w:rPr>
        <w:t>,</w:t>
      </w:r>
      <w:r w:rsidRPr="00F87C32">
        <w:rPr>
          <w:lang w:val="en-US"/>
        </w:rPr>
        <w:t xml:space="preserve"> M., &amp; Wiener</w:t>
      </w:r>
      <w:r>
        <w:rPr>
          <w:lang w:val="en-US"/>
        </w:rPr>
        <w:t>,</w:t>
      </w:r>
      <w:r w:rsidRPr="00F87C32">
        <w:rPr>
          <w:lang w:val="en-US"/>
        </w:rPr>
        <w:t xml:space="preserve"> M. (2017)</w:t>
      </w:r>
      <w:r>
        <w:rPr>
          <w:lang w:val="en-US"/>
        </w:rPr>
        <w:t xml:space="preserve">. </w:t>
      </w:r>
      <w:r w:rsidRPr="00F87C32">
        <w:rPr>
          <w:lang w:val="en-US"/>
        </w:rPr>
        <w:t xml:space="preserve">Towards a </w:t>
      </w:r>
      <w:r>
        <w:rPr>
          <w:lang w:val="en-US"/>
        </w:rPr>
        <w:t>t</w:t>
      </w:r>
      <w:r w:rsidRPr="00F87C32">
        <w:rPr>
          <w:lang w:val="en-US"/>
        </w:rPr>
        <w:t xml:space="preserve">axonomy of </w:t>
      </w:r>
      <w:r>
        <w:rPr>
          <w:lang w:val="en-US"/>
        </w:rPr>
        <w:t>d</w:t>
      </w:r>
      <w:r w:rsidRPr="00F87C32">
        <w:rPr>
          <w:lang w:val="en-US"/>
        </w:rPr>
        <w:t xml:space="preserve">igital </w:t>
      </w:r>
      <w:r>
        <w:rPr>
          <w:lang w:val="en-US"/>
        </w:rPr>
        <w:t>b</w:t>
      </w:r>
      <w:r w:rsidRPr="00F87C32">
        <w:rPr>
          <w:lang w:val="en-US"/>
        </w:rPr>
        <w:t xml:space="preserve">usiness </w:t>
      </w:r>
      <w:r>
        <w:rPr>
          <w:lang w:val="en-US"/>
        </w:rPr>
        <w:t>m</w:t>
      </w:r>
      <w:r w:rsidRPr="00F87C32">
        <w:rPr>
          <w:lang w:val="en-US"/>
        </w:rPr>
        <w:t xml:space="preserve">odels – Conceptual </w:t>
      </w:r>
      <w:r>
        <w:rPr>
          <w:lang w:val="en-US"/>
        </w:rPr>
        <w:t>d</w:t>
      </w:r>
      <w:r w:rsidRPr="00F87C32">
        <w:rPr>
          <w:lang w:val="en-US"/>
        </w:rPr>
        <w:t xml:space="preserve">imensions and </w:t>
      </w:r>
      <w:r>
        <w:rPr>
          <w:lang w:val="en-US"/>
        </w:rPr>
        <w:t>e</w:t>
      </w:r>
      <w:r w:rsidRPr="00F87C32">
        <w:rPr>
          <w:lang w:val="en-US"/>
        </w:rPr>
        <w:t xml:space="preserve">mpirical </w:t>
      </w:r>
      <w:r>
        <w:rPr>
          <w:lang w:val="en-US"/>
        </w:rPr>
        <w:t>i</w:t>
      </w:r>
      <w:r w:rsidRPr="00F87C32">
        <w:rPr>
          <w:lang w:val="en-US"/>
        </w:rPr>
        <w:t>llustrations</w:t>
      </w:r>
      <w:r>
        <w:rPr>
          <w:lang w:val="en-US"/>
        </w:rPr>
        <w:t>.</w:t>
      </w:r>
      <w:r w:rsidRPr="00F87C32">
        <w:rPr>
          <w:lang w:val="en-US"/>
        </w:rPr>
        <w:t xml:space="preserve"> </w:t>
      </w:r>
      <w:r w:rsidRPr="00F87C32">
        <w:rPr>
          <w:i/>
          <w:iCs/>
          <w:lang w:val="en-US"/>
        </w:rPr>
        <w:t>Proceedings of the 38</w:t>
      </w:r>
      <w:r w:rsidRPr="00F87C32">
        <w:rPr>
          <w:i/>
          <w:iCs/>
          <w:vertAlign w:val="superscript"/>
          <w:lang w:val="en-US"/>
        </w:rPr>
        <w:t>th</w:t>
      </w:r>
      <w:r w:rsidRPr="00F87C32">
        <w:rPr>
          <w:i/>
          <w:iCs/>
          <w:lang w:val="en-US"/>
        </w:rPr>
        <w:t xml:space="preserve"> International Conference on Information Systems (ICIS)</w:t>
      </w:r>
      <w:r w:rsidRPr="00F87C32">
        <w:rPr>
          <w:lang w:val="en-US"/>
        </w:rPr>
        <w:t>, Seoul.</w:t>
      </w:r>
    </w:p>
    <w:p w14:paraId="34E8A8AA" w14:textId="77777777" w:rsidR="004221B1" w:rsidRDefault="004221B1" w:rsidP="00CA0758">
      <w:pPr>
        <w:pStyle w:val="Quellen"/>
        <w:rPr>
          <w:lang w:val="en-GB"/>
        </w:rPr>
      </w:pPr>
      <w:r w:rsidRPr="00F87C32">
        <w:t xml:space="preserve">Bock, M., Wiener, M., Gronau, R., &amp; Martin, A. (2018). </w:t>
      </w:r>
      <w:r w:rsidRPr="004221B1">
        <w:rPr>
          <w:lang w:val="en-GB"/>
        </w:rPr>
        <w:t xml:space="preserve">Industry 4.0 </w:t>
      </w:r>
      <w:r>
        <w:rPr>
          <w:lang w:val="en-GB"/>
        </w:rPr>
        <w:t>e</w:t>
      </w:r>
      <w:r w:rsidRPr="004221B1">
        <w:rPr>
          <w:lang w:val="en-GB"/>
        </w:rPr>
        <w:t xml:space="preserve">nabling </w:t>
      </w:r>
      <w:r>
        <w:rPr>
          <w:lang w:val="en-GB"/>
        </w:rPr>
        <w:t>s</w:t>
      </w:r>
      <w:r w:rsidRPr="004221B1">
        <w:rPr>
          <w:lang w:val="en-GB"/>
        </w:rPr>
        <w:t xml:space="preserve">mart </w:t>
      </w:r>
      <w:r>
        <w:rPr>
          <w:lang w:val="en-GB"/>
        </w:rPr>
        <w:t>a</w:t>
      </w:r>
      <w:r w:rsidRPr="004221B1">
        <w:rPr>
          <w:lang w:val="en-GB"/>
        </w:rPr>
        <w:t xml:space="preserve">ir: Digital </w:t>
      </w:r>
      <w:r>
        <w:rPr>
          <w:lang w:val="en-GB"/>
        </w:rPr>
        <w:t>t</w:t>
      </w:r>
      <w:r w:rsidRPr="004221B1">
        <w:rPr>
          <w:lang w:val="en-GB"/>
        </w:rPr>
        <w:t>ransformation at KAESER COMPRESSORS</w:t>
      </w:r>
      <w:r>
        <w:rPr>
          <w:lang w:val="en-GB"/>
        </w:rPr>
        <w:t>.</w:t>
      </w:r>
      <w:r w:rsidRPr="004221B1">
        <w:rPr>
          <w:lang w:val="en-GB"/>
        </w:rPr>
        <w:t xml:space="preserve"> </w:t>
      </w:r>
      <w:r>
        <w:rPr>
          <w:lang w:val="en-GB"/>
        </w:rPr>
        <w:t>I</w:t>
      </w:r>
      <w:r w:rsidRPr="004221B1">
        <w:rPr>
          <w:lang w:val="en-GB"/>
        </w:rPr>
        <w:t xml:space="preserve">n </w:t>
      </w:r>
      <w:r>
        <w:rPr>
          <w:lang w:val="en-GB"/>
        </w:rPr>
        <w:t xml:space="preserve">N. </w:t>
      </w:r>
      <w:r w:rsidRPr="004221B1">
        <w:rPr>
          <w:lang w:val="en-GB"/>
        </w:rPr>
        <w:t xml:space="preserve">Urbach, &amp; </w:t>
      </w:r>
      <w:r>
        <w:rPr>
          <w:lang w:val="en-GB"/>
        </w:rPr>
        <w:t xml:space="preserve">M. </w:t>
      </w:r>
      <w:proofErr w:type="spellStart"/>
      <w:r w:rsidRPr="004221B1">
        <w:rPr>
          <w:lang w:val="en-GB"/>
        </w:rPr>
        <w:t>Röglinger</w:t>
      </w:r>
      <w:proofErr w:type="spellEnd"/>
      <w:r w:rsidRPr="004221B1">
        <w:rPr>
          <w:lang w:val="en-GB"/>
        </w:rPr>
        <w:t xml:space="preserve"> (Eds.), </w:t>
      </w:r>
      <w:r w:rsidRPr="004221B1">
        <w:rPr>
          <w:i/>
          <w:iCs/>
          <w:lang w:val="en-GB"/>
        </w:rPr>
        <w:t>Digitalization cases: How organizations rethink their business for the digital age</w:t>
      </w:r>
      <w:r>
        <w:rPr>
          <w:lang w:val="en-GB"/>
        </w:rPr>
        <w:t xml:space="preserve"> (pp. 101-117).</w:t>
      </w:r>
      <w:r w:rsidRPr="004221B1">
        <w:rPr>
          <w:lang w:val="en-GB"/>
        </w:rPr>
        <w:t xml:space="preserve"> Springer.</w:t>
      </w:r>
    </w:p>
    <w:p w14:paraId="5C9B4292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Burton-Jones, A., McLean, E. R., &amp; Monod, E. (2015). Theoretical perspectives in IS research: </w:t>
      </w:r>
      <w:r w:rsidR="00AF7607">
        <w:rPr>
          <w:lang w:val="en-GB"/>
        </w:rPr>
        <w:t>F</w:t>
      </w:r>
      <w:r w:rsidRPr="00CA0758">
        <w:rPr>
          <w:lang w:val="en-GB"/>
        </w:rPr>
        <w:t xml:space="preserve">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>(6), 664</w:t>
      </w:r>
      <w:r w:rsidR="00F7268C">
        <w:rPr>
          <w:lang w:val="en-GB"/>
        </w:rPr>
        <w:t>-</w:t>
      </w:r>
      <w:r w:rsidRPr="00CA0758">
        <w:rPr>
          <w:lang w:val="en-GB"/>
        </w:rPr>
        <w:t xml:space="preserve">679. </w:t>
      </w:r>
      <w:hyperlink r:id="rId18" w:history="1">
        <w:r w:rsidRPr="00CA0758">
          <w:rPr>
            <w:rStyle w:val="Hyperlink"/>
            <w:rFonts w:eastAsiaTheme="majorEastAsia"/>
            <w:lang w:val="en-GB"/>
          </w:rPr>
          <w:t>https://doi.org/10.1057/ejis.2014.31</w:t>
        </w:r>
      </w:hyperlink>
    </w:p>
    <w:p w14:paraId="4B55B973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Gregor, S. (2006). The </w:t>
      </w:r>
      <w:r w:rsidR="001C480A">
        <w:rPr>
          <w:lang w:val="en-GB"/>
        </w:rPr>
        <w:t>n</w:t>
      </w:r>
      <w:r w:rsidRPr="00CA0758">
        <w:rPr>
          <w:lang w:val="en-GB"/>
        </w:rPr>
        <w:t xml:space="preserve">ature of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heory in </w:t>
      </w:r>
      <w:r w:rsidR="001C480A">
        <w:rPr>
          <w:lang w:val="en-GB"/>
        </w:rPr>
        <w:t>i</w:t>
      </w:r>
      <w:r w:rsidRPr="00CA0758">
        <w:rPr>
          <w:lang w:val="en-GB"/>
        </w:rPr>
        <w:t xml:space="preserve">nformation </w:t>
      </w:r>
      <w:r w:rsidR="001C480A">
        <w:rPr>
          <w:lang w:val="en-GB"/>
        </w:rPr>
        <w:t>s</w:t>
      </w:r>
      <w:r w:rsidRPr="00CA0758">
        <w:rPr>
          <w:lang w:val="en-GB"/>
        </w:rPr>
        <w:t xml:space="preserve">ystems.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</w:t>
      </w:r>
      <w:r w:rsidR="00F7268C">
        <w:rPr>
          <w:lang w:val="en-GB"/>
        </w:rPr>
        <w:t>-</w:t>
      </w:r>
      <w:r w:rsidRPr="00CA0758">
        <w:rPr>
          <w:lang w:val="en-GB"/>
        </w:rPr>
        <w:t>642.</w:t>
      </w:r>
    </w:p>
    <w:p w14:paraId="32B84586" w14:textId="77777777" w:rsidR="00CA0758" w:rsidRPr="001C480A" w:rsidRDefault="00CA0758" w:rsidP="00CA0758">
      <w:pPr>
        <w:pStyle w:val="Quellen"/>
        <w:rPr>
          <w:lang w:val="en-US"/>
        </w:rPr>
      </w:pPr>
      <w:r w:rsidRPr="00CA0758">
        <w:rPr>
          <w:lang w:val="en-GB"/>
        </w:rPr>
        <w:t xml:space="preserve">Sutton, R. I., &amp; </w:t>
      </w:r>
      <w:proofErr w:type="spellStart"/>
      <w:r w:rsidRPr="00CA0758">
        <w:rPr>
          <w:lang w:val="en-GB"/>
        </w:rPr>
        <w:t>Staw</w:t>
      </w:r>
      <w:proofErr w:type="spellEnd"/>
      <w:r w:rsidRPr="00CA0758">
        <w:rPr>
          <w:lang w:val="en-GB"/>
        </w:rPr>
        <w:t xml:space="preserve">, B. M. (1995). What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heory is </w:t>
      </w:r>
      <w:r w:rsidR="001C480A">
        <w:rPr>
          <w:lang w:val="en-GB"/>
        </w:rPr>
        <w:t>n</w:t>
      </w:r>
      <w:r w:rsidRPr="00CA0758">
        <w:rPr>
          <w:lang w:val="en-GB"/>
        </w:rPr>
        <w:t xml:space="preserve">ot.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</w:t>
      </w:r>
      <w:r w:rsidR="00F7268C">
        <w:rPr>
          <w:lang w:val="en-GB"/>
        </w:rPr>
        <w:t>-</w:t>
      </w:r>
      <w:r w:rsidRPr="00CA0758">
        <w:rPr>
          <w:lang w:val="en-GB"/>
        </w:rPr>
        <w:t>384.</w:t>
      </w:r>
      <w:r w:rsidR="001C480A">
        <w:rPr>
          <w:lang w:val="en-GB"/>
        </w:rPr>
        <w:t xml:space="preserve"> </w:t>
      </w:r>
      <w:hyperlink r:id="rId19" w:history="1">
        <w:r w:rsidR="001C480A" w:rsidRPr="00246F13">
          <w:rPr>
            <w:rStyle w:val="Hyperlink"/>
            <w:lang w:val="en-GB"/>
          </w:rPr>
          <w:t>https://doi.org/10.2307/2393788</w:t>
        </w:r>
      </w:hyperlink>
    </w:p>
    <w:p w14:paraId="624FE9DD" w14:textId="77777777" w:rsidR="00CA0758" w:rsidRDefault="00CA0758" w:rsidP="00CA0758">
      <w:pPr>
        <w:pStyle w:val="Quellen"/>
        <w:rPr>
          <w:lang w:val="en-US"/>
        </w:rPr>
      </w:pPr>
      <w:r w:rsidRPr="00CA0758">
        <w:rPr>
          <w:lang w:val="en-GB"/>
        </w:rPr>
        <w:t xml:space="preserve">Weber, R. (2012). Evaluating and </w:t>
      </w:r>
      <w:r w:rsidR="001C480A">
        <w:rPr>
          <w:lang w:val="en-GB"/>
        </w:rPr>
        <w:t>d</w:t>
      </w:r>
      <w:r w:rsidRPr="00CA0758">
        <w:rPr>
          <w:lang w:val="en-GB"/>
        </w:rPr>
        <w:t xml:space="preserve">eveloping </w:t>
      </w:r>
      <w:r w:rsidR="001C480A">
        <w:rPr>
          <w:lang w:val="en-GB"/>
        </w:rPr>
        <w:t>t</w:t>
      </w:r>
      <w:r w:rsidRPr="00CA0758">
        <w:rPr>
          <w:lang w:val="en-GB"/>
        </w:rPr>
        <w:t xml:space="preserve">heories in the </w:t>
      </w:r>
      <w:r w:rsidR="001C480A">
        <w:rPr>
          <w:lang w:val="en-GB"/>
        </w:rPr>
        <w:t>i</w:t>
      </w:r>
      <w:r w:rsidRPr="00CA0758">
        <w:rPr>
          <w:lang w:val="en-GB"/>
        </w:rPr>
        <w:t xml:space="preserve">nformation </w:t>
      </w:r>
      <w:r w:rsidR="001C480A">
        <w:rPr>
          <w:lang w:val="en-GB"/>
        </w:rPr>
        <w:t>s</w:t>
      </w:r>
      <w:r w:rsidRPr="00CA0758">
        <w:rPr>
          <w:lang w:val="en-GB"/>
        </w:rPr>
        <w:t xml:space="preserve">ystems </w:t>
      </w:r>
      <w:r w:rsidR="001C480A">
        <w:rPr>
          <w:lang w:val="en-GB"/>
        </w:rPr>
        <w:t>d</w:t>
      </w:r>
      <w:r w:rsidRPr="00CA0758">
        <w:rPr>
          <w:lang w:val="en-GB"/>
        </w:rPr>
        <w:t xml:space="preserve">iscipline. </w:t>
      </w:r>
      <w:r w:rsidRPr="005C12D5">
        <w:rPr>
          <w:i/>
          <w:iCs/>
          <w:lang w:val="en-US"/>
        </w:rPr>
        <w:t>Journal of the Association for Information Systems</w:t>
      </w:r>
      <w:r w:rsidRPr="005C12D5">
        <w:rPr>
          <w:lang w:val="en-US"/>
        </w:rPr>
        <w:t xml:space="preserve">, </w:t>
      </w:r>
      <w:r w:rsidRPr="005C12D5">
        <w:rPr>
          <w:i/>
          <w:iCs/>
          <w:lang w:val="en-US"/>
        </w:rPr>
        <w:t>13</w:t>
      </w:r>
      <w:r w:rsidRPr="005C12D5">
        <w:rPr>
          <w:lang w:val="en-US"/>
        </w:rPr>
        <w:t xml:space="preserve">(1), </w:t>
      </w:r>
      <w:r w:rsidR="001C480A">
        <w:rPr>
          <w:lang w:val="en-US"/>
        </w:rPr>
        <w:t>Article 2</w:t>
      </w:r>
      <w:r w:rsidRPr="005C12D5">
        <w:rPr>
          <w:lang w:val="en-US"/>
        </w:rPr>
        <w:t>.</w:t>
      </w:r>
      <w:r w:rsidR="001C480A">
        <w:rPr>
          <w:lang w:val="en-US"/>
        </w:rPr>
        <w:t xml:space="preserve"> </w:t>
      </w:r>
      <w:hyperlink r:id="rId20" w:history="1">
        <w:r w:rsidR="001C480A" w:rsidRPr="00246F13">
          <w:rPr>
            <w:rStyle w:val="Hyperlink"/>
            <w:lang w:val="en-US"/>
          </w:rPr>
          <w:t>https://doi.org/10.17705/</w:t>
        </w:r>
        <w:r w:rsidR="001C480A" w:rsidRPr="00246F13">
          <w:rPr>
            <w:rStyle w:val="Hyperlink"/>
            <w:lang w:val="en-US"/>
          </w:rPr>
          <w:br/>
          <w:t>1jais.00284</w:t>
        </w:r>
      </w:hyperlink>
    </w:p>
    <w:p w14:paraId="2ECBA85D" w14:textId="77777777" w:rsidR="001C480A" w:rsidRDefault="001C480A" w:rsidP="00CA0758">
      <w:pPr>
        <w:pStyle w:val="Quellen"/>
        <w:rPr>
          <w:lang w:val="en-US"/>
        </w:rPr>
      </w:pPr>
      <w:r w:rsidRPr="001C480A">
        <w:rPr>
          <w:lang w:val="en-US"/>
        </w:rPr>
        <w:t xml:space="preserve">Wiener, M., </w:t>
      </w:r>
      <w:proofErr w:type="spellStart"/>
      <w:r w:rsidRPr="001C480A">
        <w:rPr>
          <w:lang w:val="en-US"/>
        </w:rPr>
        <w:t>Mähring</w:t>
      </w:r>
      <w:proofErr w:type="spellEnd"/>
      <w:r w:rsidRPr="001C480A">
        <w:rPr>
          <w:lang w:val="en-US"/>
        </w:rPr>
        <w:t xml:space="preserve">, M., Remus, U., Saunders, C. (2016) Control </w:t>
      </w:r>
      <w:r>
        <w:rPr>
          <w:lang w:val="en-US"/>
        </w:rPr>
        <w:t>c</w:t>
      </w:r>
      <w:r w:rsidRPr="001C480A">
        <w:rPr>
          <w:lang w:val="en-US"/>
        </w:rPr>
        <w:t xml:space="preserve">onfiguration and </w:t>
      </w:r>
      <w:r>
        <w:rPr>
          <w:lang w:val="en-US"/>
        </w:rPr>
        <w:t>c</w:t>
      </w:r>
      <w:r w:rsidRPr="001C480A">
        <w:rPr>
          <w:lang w:val="en-US"/>
        </w:rPr>
        <w:t xml:space="preserve">ontrol </w:t>
      </w:r>
      <w:r>
        <w:rPr>
          <w:lang w:val="en-US"/>
        </w:rPr>
        <w:t>e</w:t>
      </w:r>
      <w:r w:rsidRPr="001C480A">
        <w:rPr>
          <w:lang w:val="en-US"/>
        </w:rPr>
        <w:t xml:space="preserve">nactment in </w:t>
      </w:r>
      <w:r>
        <w:rPr>
          <w:lang w:val="en-US"/>
        </w:rPr>
        <w:t>i</w:t>
      </w:r>
      <w:r w:rsidRPr="001C480A">
        <w:rPr>
          <w:lang w:val="en-US"/>
        </w:rPr>
        <w:t xml:space="preserve">nformation </w:t>
      </w:r>
      <w:r>
        <w:rPr>
          <w:lang w:val="en-US"/>
        </w:rPr>
        <w:t>s</w:t>
      </w:r>
      <w:r w:rsidRPr="001C480A">
        <w:rPr>
          <w:lang w:val="en-US"/>
        </w:rPr>
        <w:t xml:space="preserve">ystems </w:t>
      </w:r>
      <w:r>
        <w:rPr>
          <w:lang w:val="en-US"/>
        </w:rPr>
        <w:t>p</w:t>
      </w:r>
      <w:r w:rsidRPr="001C480A">
        <w:rPr>
          <w:lang w:val="en-US"/>
        </w:rPr>
        <w:t xml:space="preserve">rojects: Review and </w:t>
      </w:r>
      <w:r>
        <w:rPr>
          <w:lang w:val="en-US"/>
        </w:rPr>
        <w:t>e</w:t>
      </w:r>
      <w:r w:rsidRPr="001C480A">
        <w:rPr>
          <w:lang w:val="en-US"/>
        </w:rPr>
        <w:t xml:space="preserve">xpanded </w:t>
      </w:r>
      <w:r>
        <w:rPr>
          <w:lang w:val="en-US"/>
        </w:rPr>
        <w:t>t</w:t>
      </w:r>
      <w:r w:rsidRPr="001C480A">
        <w:rPr>
          <w:lang w:val="en-US"/>
        </w:rPr>
        <w:t xml:space="preserve">heoretical </w:t>
      </w:r>
      <w:r>
        <w:rPr>
          <w:lang w:val="en-US"/>
        </w:rPr>
        <w:t>f</w:t>
      </w:r>
      <w:r w:rsidRPr="001C480A">
        <w:rPr>
          <w:lang w:val="en-US"/>
        </w:rPr>
        <w:t>ramework</w:t>
      </w:r>
      <w:r w:rsidR="00F7268C">
        <w:rPr>
          <w:lang w:val="en-US"/>
        </w:rPr>
        <w:t xml:space="preserve">. </w:t>
      </w:r>
      <w:r w:rsidR="00F7268C" w:rsidRPr="00F7268C">
        <w:rPr>
          <w:i/>
          <w:iCs/>
          <w:lang w:val="en-US"/>
        </w:rPr>
        <w:t>MIS Quarterly</w:t>
      </w:r>
      <w:r w:rsidR="00F7268C">
        <w:rPr>
          <w:lang w:val="en-US"/>
        </w:rPr>
        <w:t xml:space="preserve">, </w:t>
      </w:r>
      <w:r w:rsidR="00F7268C" w:rsidRPr="00F7268C">
        <w:rPr>
          <w:i/>
          <w:iCs/>
          <w:lang w:val="en-US"/>
        </w:rPr>
        <w:t>40</w:t>
      </w:r>
      <w:r w:rsidR="00F7268C">
        <w:rPr>
          <w:lang w:val="en-US"/>
        </w:rPr>
        <w:t>(3), 741-774.</w:t>
      </w:r>
    </w:p>
    <w:p w14:paraId="5606D2E6" w14:textId="77777777" w:rsidR="00DB1F6E" w:rsidRPr="00F612A0" w:rsidRDefault="00DB1F6E" w:rsidP="00CA0758">
      <w:pPr>
        <w:pStyle w:val="Quellen"/>
      </w:pPr>
      <w:r>
        <w:rPr>
          <w:lang w:val="en-US"/>
        </w:rPr>
        <w:t xml:space="preserve">Yin, R. K. (2013) </w:t>
      </w:r>
      <w:r w:rsidRPr="001C07E9">
        <w:rPr>
          <w:i/>
          <w:iCs/>
          <w:lang w:val="en-US"/>
        </w:rPr>
        <w:t>Case study research: Design and methods</w:t>
      </w:r>
      <w:r>
        <w:rPr>
          <w:lang w:val="en-US"/>
        </w:rPr>
        <w:t xml:space="preserve"> (5th ed.). </w:t>
      </w:r>
      <w:r w:rsidRPr="00F612A0">
        <w:t>Sage Publications.</w:t>
      </w:r>
    </w:p>
    <w:p w14:paraId="5ED59699" w14:textId="77777777" w:rsidR="0079048F" w:rsidRPr="00F612A0" w:rsidRDefault="0079048F" w:rsidP="00CA0758">
      <w:pPr>
        <w:pStyle w:val="Quellen"/>
      </w:pPr>
    </w:p>
    <w:p w14:paraId="42FF4BA4" w14:textId="77777777" w:rsidR="00067589" w:rsidRPr="00F612A0" w:rsidRDefault="00067589" w:rsidP="006A1248">
      <w:pPr>
        <w:pStyle w:val="Quellen"/>
        <w:sectPr w:rsidR="00067589" w:rsidRPr="00F612A0" w:rsidSect="00662B47">
          <w:headerReference w:type="default" r:id="rId21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5705A72C" w14:textId="77777777" w:rsidR="006A1248" w:rsidRPr="0079048F" w:rsidRDefault="00002A6D" w:rsidP="00870EFB">
      <w:pPr>
        <w:pStyle w:val="berschrift1"/>
        <w:numPr>
          <w:ilvl w:val="0"/>
          <w:numId w:val="0"/>
        </w:numPr>
        <w:ind w:left="720" w:hanging="720"/>
      </w:pPr>
      <w:bookmarkStart w:id="37" w:name="_Toc477175905"/>
      <w:bookmarkStart w:id="38" w:name="_Toc477178225"/>
      <w:bookmarkStart w:id="39" w:name="_Toc124512896"/>
      <w:r w:rsidRPr="0079048F">
        <w:lastRenderedPageBreak/>
        <w:t>Anhang</w:t>
      </w:r>
      <w:bookmarkEnd w:id="37"/>
      <w:bookmarkEnd w:id="38"/>
      <w:r w:rsidR="0079048F" w:rsidRPr="0079048F">
        <w:t xml:space="preserve"> A: Titel</w:t>
      </w:r>
      <w:r w:rsidR="00613179">
        <w:t xml:space="preserve"> des Anhangs</w:t>
      </w:r>
      <w:bookmarkEnd w:id="39"/>
    </w:p>
    <w:p w14:paraId="0EEB1F99" w14:textId="77777777" w:rsidR="0079048F" w:rsidRDefault="0079048F" w:rsidP="0079048F">
      <w:r>
        <w:t>Text</w:t>
      </w:r>
    </w:p>
    <w:p w14:paraId="6D27F789" w14:textId="77777777" w:rsidR="0079048F" w:rsidRDefault="0079048F">
      <w:pPr>
        <w:spacing w:after="200"/>
        <w:jc w:val="left"/>
        <w:rPr>
          <w:rFonts w:eastAsiaTheme="majorEastAsia" w:cstheme="majorBidi"/>
          <w:b/>
          <w:sz w:val="28"/>
          <w:szCs w:val="28"/>
        </w:rPr>
      </w:pPr>
      <w:r>
        <w:br w:type="page"/>
      </w:r>
    </w:p>
    <w:p w14:paraId="3150437F" w14:textId="77777777" w:rsidR="0079048F" w:rsidRPr="0079048F" w:rsidRDefault="0079048F" w:rsidP="00870EFB">
      <w:pPr>
        <w:pStyle w:val="berschrift1"/>
        <w:numPr>
          <w:ilvl w:val="0"/>
          <w:numId w:val="0"/>
        </w:numPr>
        <w:ind w:left="720" w:hanging="720"/>
      </w:pPr>
      <w:bookmarkStart w:id="40" w:name="_Toc124512897"/>
      <w:r w:rsidRPr="0079048F">
        <w:lastRenderedPageBreak/>
        <w:t xml:space="preserve">Anhang B: </w:t>
      </w:r>
      <w:r w:rsidR="00613179">
        <w:t>Titel des Anhangs</w:t>
      </w:r>
      <w:bookmarkEnd w:id="40"/>
    </w:p>
    <w:p w14:paraId="6F3A3B39" w14:textId="77777777" w:rsidR="0079048F" w:rsidRDefault="0079048F" w:rsidP="0079048F">
      <w:r>
        <w:t>Text</w:t>
      </w:r>
    </w:p>
    <w:p w14:paraId="27FEDC9D" w14:textId="77777777" w:rsidR="00AF7607" w:rsidRDefault="00AF7607" w:rsidP="0079048F"/>
    <w:p w14:paraId="776243E1" w14:textId="77777777" w:rsidR="00AF7607" w:rsidRDefault="00AF7607" w:rsidP="0079048F">
      <w:pPr>
        <w:sectPr w:rsidR="00AF7607" w:rsidSect="00372967">
          <w:pgSz w:w="11906" w:h="16838"/>
          <w:pgMar w:top="1663" w:right="1134" w:bottom="1134" w:left="2268" w:header="993" w:footer="709" w:gutter="0"/>
          <w:pgNumType w:fmt="upperRoman" w:start="7"/>
          <w:cols w:space="708"/>
          <w:docGrid w:linePitch="360"/>
        </w:sectPr>
      </w:pPr>
    </w:p>
    <w:p w14:paraId="0FD30E92" w14:textId="77777777" w:rsidR="006A1248" w:rsidRDefault="006A1248" w:rsidP="00AF7607">
      <w:pPr>
        <w:spacing w:before="360" w:after="24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2EE2A5DF" w14:textId="77777777" w:rsidR="00F93B37" w:rsidRDefault="00F93B37" w:rsidP="00F93B37">
      <w:r>
        <w:t>Hiermit versichere ich, die vorliegende Arbeit mit dem Titel</w:t>
      </w:r>
    </w:p>
    <w:p w14:paraId="480223A5" w14:textId="77777777" w:rsidR="00F93B37" w:rsidRPr="0038768D" w:rsidRDefault="00F93B37" w:rsidP="00F93B37">
      <w:pPr>
        <w:ind w:left="567" w:right="566"/>
      </w:pPr>
      <w:r w:rsidRPr="0038768D">
        <w:t>„</w:t>
      </w:r>
      <w:r w:rsidR="00D20BD5" w:rsidRPr="0038768D">
        <w:rPr>
          <w:i/>
          <w:iCs/>
        </w:rPr>
        <w:t>Titel der Arbeit</w:t>
      </w:r>
      <w:r w:rsidRPr="0038768D">
        <w:t>“</w:t>
      </w:r>
    </w:p>
    <w:p w14:paraId="151E3D4C" w14:textId="77777777" w:rsidR="00F93B37" w:rsidRDefault="00F93B37" w:rsidP="00F93B37">
      <w:r>
        <w:t>selbständig, ohne fremde Hilfe und ohne Benutzung anderer als der von mir angegebenen Quellen angefertigt zu haben. Alle aus fremden Quellen direkt oder indirekt übernommenen Gedanken sind als solche gekennzeichnet.</w:t>
      </w:r>
    </w:p>
    <w:p w14:paraId="4422439B" w14:textId="77777777" w:rsidR="006A1248" w:rsidRDefault="00F93B37" w:rsidP="00F93B37">
      <w:r>
        <w:t>Die Arbeit wurde noch keiner Prüfungsbehörde in gleicher oder ähnlicher Form vorgelegt und wurde noch nicht veröffentlicht.</w:t>
      </w:r>
    </w:p>
    <w:p w14:paraId="71887795" w14:textId="77777777" w:rsidR="00D20BD5" w:rsidRDefault="00D232E6" w:rsidP="00F93B37">
      <w:r w:rsidRPr="00D232E6">
        <w:t>Ich erkläre mich damit einverstanden, dass die Arbeit mithilfe eines Softwaredienstes auf Plagiate untersucht wird.</w:t>
      </w:r>
    </w:p>
    <w:p w14:paraId="1B608D03" w14:textId="77777777" w:rsidR="00D232E6" w:rsidRDefault="00D232E6" w:rsidP="00F93B37"/>
    <w:p w14:paraId="620E658F" w14:textId="77777777" w:rsidR="00D20BD5" w:rsidRDefault="00D20BD5" w:rsidP="00F93B37">
      <w:r w:rsidRPr="00D20BD5">
        <w:t>Dresden, den TT.MM.JJJJ</w:t>
      </w:r>
    </w:p>
    <w:p w14:paraId="5D5B0500" w14:textId="77777777" w:rsidR="00D20BD5" w:rsidRDefault="00D20BD5" w:rsidP="00F93B37"/>
    <w:p w14:paraId="07DBB9FA" w14:textId="77777777" w:rsidR="00D20BD5" w:rsidRDefault="00D20BD5" w:rsidP="00F93B37">
      <w:r>
        <w:t>_____________________________________</w:t>
      </w:r>
      <w:r>
        <w:tab/>
        <w:t>_____________________________________</w:t>
      </w:r>
    </w:p>
    <w:p w14:paraId="137A71A8" w14:textId="77777777" w:rsidR="00D20BD5" w:rsidRPr="008D1E8D" w:rsidRDefault="00D20BD5" w:rsidP="00F93B37">
      <w:r>
        <w:t>Vorname Nachname</w:t>
      </w:r>
      <w:r>
        <w:tab/>
      </w:r>
      <w:r>
        <w:tab/>
      </w:r>
      <w:r>
        <w:tab/>
      </w:r>
      <w:r>
        <w:tab/>
        <w:t>Unterschrift</w:t>
      </w:r>
    </w:p>
    <w:p w14:paraId="5B66F898" w14:textId="77777777" w:rsidR="00D164F9" w:rsidRPr="00F93B37" w:rsidRDefault="00D164F9" w:rsidP="00D20BD5"/>
    <w:sectPr w:rsidR="00D164F9" w:rsidRPr="00F93B37" w:rsidSect="00002A6D">
      <w:headerReference w:type="default" r:id="rId22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5417" w14:textId="77777777" w:rsidR="003D7BB2" w:rsidRDefault="003D7BB2" w:rsidP="00470EFA">
      <w:pPr>
        <w:spacing w:after="0" w:line="240" w:lineRule="auto"/>
      </w:pPr>
      <w:r>
        <w:separator/>
      </w:r>
    </w:p>
  </w:endnote>
  <w:endnote w:type="continuationSeparator" w:id="0">
    <w:p w14:paraId="4E6D6ED6" w14:textId="77777777" w:rsidR="003D7BB2" w:rsidRDefault="003D7BB2" w:rsidP="00470EFA">
      <w:pPr>
        <w:spacing w:after="0" w:line="240" w:lineRule="auto"/>
      </w:pPr>
      <w:r>
        <w:continuationSeparator/>
      </w:r>
    </w:p>
    <w:p w14:paraId="5741F2D0" w14:textId="77777777" w:rsidR="003D7BB2" w:rsidRDefault="003D7B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EF47" w14:textId="77777777" w:rsidR="003D7BB2" w:rsidRDefault="003D7BB2" w:rsidP="00470EFA">
      <w:pPr>
        <w:spacing w:after="0" w:line="240" w:lineRule="auto"/>
      </w:pPr>
      <w:r>
        <w:separator/>
      </w:r>
    </w:p>
  </w:footnote>
  <w:footnote w:type="continuationSeparator" w:id="0">
    <w:p w14:paraId="2DA59E95" w14:textId="77777777" w:rsidR="003D7BB2" w:rsidRDefault="003D7BB2" w:rsidP="00470EFA">
      <w:pPr>
        <w:spacing w:after="0" w:line="240" w:lineRule="auto"/>
      </w:pPr>
      <w:r>
        <w:continuationSeparator/>
      </w:r>
    </w:p>
  </w:footnote>
  <w:footnote w:type="continuationNotice" w:id="1">
    <w:p w14:paraId="2DB56A02" w14:textId="77777777" w:rsidR="003D7BB2" w:rsidRDefault="003D7BB2">
      <w:pPr>
        <w:spacing w:after="0" w:line="240" w:lineRule="auto"/>
      </w:pPr>
    </w:p>
  </w:footnote>
  <w:footnote w:id="2">
    <w:p w14:paraId="4569B680" w14:textId="77777777" w:rsidR="00275910" w:rsidRDefault="0027591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75910">
        <w:t>Dies ist ein Beispieltext für eine Fußnote ohne Literaturverweis.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9FFF" w14:textId="77777777" w:rsidR="00AF7607" w:rsidRDefault="00AF7607" w:rsidP="007A3ECA">
    <w:pPr>
      <w:tabs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F9EDA" w14:textId="39F5280D" w:rsidR="00AF7607" w:rsidRDefault="00FA73E4" w:rsidP="006D5EA4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fldSimple w:instr=" STYLEREF TOC \* MERGEFORMAT ">
      <w:r w:rsidR="00CF4D42" w:rsidRPr="00CF4D42">
        <w:rPr>
          <w:noProof/>
          <w:lang w:val="en-US"/>
        </w:rPr>
        <w:t>Inhaltsverzeichnis</w:t>
      </w:r>
    </w:fldSimple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>
      <w:rPr>
        <w:noProof/>
      </w:rPr>
      <w:t>II</w:t>
    </w:r>
    <w:r w:rsidR="00AF760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6284" w14:textId="4348898D" w:rsidR="00AF7607" w:rsidRDefault="00FA73E4" w:rsidP="006D5EA4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fldSimple w:instr=" STYLEREF TOX \* MERGEFORMAT ">
      <w:r w:rsidR="00CF4D42">
        <w:rPr>
          <w:noProof/>
        </w:rPr>
        <w:t>Abkürzungsverzeichnis</w:t>
      </w:r>
    </w:fldSimple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>
      <w:rPr>
        <w:noProof/>
      </w:rPr>
      <w:t>VI</w:t>
    </w:r>
    <w:r w:rsidR="00AF760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5440" w14:textId="1168C068" w:rsidR="00AF7607" w:rsidRDefault="00F6604E" w:rsidP="005C2D5D">
    <w:pPr>
      <w:pBdr>
        <w:bottom w:val="single" w:sz="4" w:space="1" w:color="auto"/>
      </w:pBdr>
      <w:tabs>
        <w:tab w:val="center" w:pos="142"/>
        <w:tab w:val="right" w:pos="8505"/>
      </w:tabs>
      <w:jc w:val="left"/>
    </w:pPr>
    <w:r>
      <w:fldChar w:fldCharType="begin"/>
    </w:r>
    <w:r w:rsidR="0017186F">
      <w:instrText xml:space="preserve"> STYLEREF "Überschrift</w:instrText>
    </w:r>
    <w:r>
      <w:instrText xml:space="preserve"> 1" \* MERGEFORMAT </w:instrText>
    </w:r>
    <w:r>
      <w:fldChar w:fldCharType="separate"/>
    </w:r>
    <w:r w:rsidR="00C136EE" w:rsidRPr="00C136EE">
      <w:rPr>
        <w:b/>
        <w:bCs/>
        <w:noProof/>
      </w:rPr>
      <w:t>Verwendung</w:t>
    </w:r>
    <w:r w:rsidR="00C136EE">
      <w:rPr>
        <w:noProof/>
      </w:rPr>
      <w:t xml:space="preserve"> der Vorlage</w:t>
    </w:r>
    <w:r>
      <w:rPr>
        <w:noProof/>
      </w:rPr>
      <w:fldChar w:fldCharType="end"/>
    </w:r>
    <w:r w:rsidR="00AF7607">
      <w:tab/>
    </w:r>
    <w:r w:rsidR="00AF7607">
      <w:fldChar w:fldCharType="begin"/>
    </w:r>
    <w:r w:rsidR="00AF7607">
      <w:instrText>PAGE   \* MERGEFORMAT</w:instrText>
    </w:r>
    <w:r w:rsidR="00AF7607">
      <w:fldChar w:fldCharType="separate"/>
    </w:r>
    <w:r w:rsidR="00FA73E4">
      <w:rPr>
        <w:noProof/>
      </w:rPr>
      <w:t>VIII</w:t>
    </w:r>
    <w:r w:rsidR="00AF760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801E" w14:textId="77777777" w:rsidR="00AF7607" w:rsidRDefault="00AF7607" w:rsidP="00D164F9">
    <w:pPr>
      <w:tabs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58D7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C65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66F6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022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7E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CAA3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8E4E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EAA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F83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489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0F82"/>
    <w:multiLevelType w:val="multilevel"/>
    <w:tmpl w:val="75C6B876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3" w15:restartNumberingAfterBreak="0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868225">
    <w:abstractNumId w:val="12"/>
  </w:num>
  <w:num w:numId="2" w16cid:durableId="2033258382">
    <w:abstractNumId w:val="15"/>
  </w:num>
  <w:num w:numId="3" w16cid:durableId="1152059338">
    <w:abstractNumId w:val="9"/>
  </w:num>
  <w:num w:numId="4" w16cid:durableId="2055616034">
    <w:abstractNumId w:val="7"/>
  </w:num>
  <w:num w:numId="5" w16cid:durableId="1594583102">
    <w:abstractNumId w:val="6"/>
  </w:num>
  <w:num w:numId="6" w16cid:durableId="1347630047">
    <w:abstractNumId w:val="5"/>
  </w:num>
  <w:num w:numId="7" w16cid:durableId="716583877">
    <w:abstractNumId w:val="4"/>
  </w:num>
  <w:num w:numId="8" w16cid:durableId="1842699415">
    <w:abstractNumId w:val="8"/>
  </w:num>
  <w:num w:numId="9" w16cid:durableId="168176161">
    <w:abstractNumId w:val="3"/>
  </w:num>
  <w:num w:numId="10" w16cid:durableId="1558973524">
    <w:abstractNumId w:val="2"/>
  </w:num>
  <w:num w:numId="11" w16cid:durableId="1315448396">
    <w:abstractNumId w:val="1"/>
  </w:num>
  <w:num w:numId="12" w16cid:durableId="799760259">
    <w:abstractNumId w:val="0"/>
  </w:num>
  <w:num w:numId="13" w16cid:durableId="19855025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9641531">
    <w:abstractNumId w:val="16"/>
  </w:num>
  <w:num w:numId="15" w16cid:durableId="981040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38593051">
    <w:abstractNumId w:val="13"/>
  </w:num>
  <w:num w:numId="17" w16cid:durableId="479545697">
    <w:abstractNumId w:val="14"/>
  </w:num>
  <w:num w:numId="18" w16cid:durableId="597715650">
    <w:abstractNumId w:val="11"/>
  </w:num>
  <w:num w:numId="19" w16cid:durableId="4113184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3NTazMDQ0NzYyNjBU0lEKTi0uzszPAykwrwUABNLwISwAAAA="/>
  </w:docVars>
  <w:rsids>
    <w:rsidRoot w:val="00CF4D42"/>
    <w:rsid w:val="00002A6D"/>
    <w:rsid w:val="000117BF"/>
    <w:rsid w:val="000142E4"/>
    <w:rsid w:val="000228CE"/>
    <w:rsid w:val="00025188"/>
    <w:rsid w:val="00033BF2"/>
    <w:rsid w:val="00044C16"/>
    <w:rsid w:val="00056149"/>
    <w:rsid w:val="00067589"/>
    <w:rsid w:val="0006794C"/>
    <w:rsid w:val="000765DA"/>
    <w:rsid w:val="00083428"/>
    <w:rsid w:val="00097311"/>
    <w:rsid w:val="000E7B67"/>
    <w:rsid w:val="00106913"/>
    <w:rsid w:val="0011416F"/>
    <w:rsid w:val="0013127D"/>
    <w:rsid w:val="00163060"/>
    <w:rsid w:val="0017186F"/>
    <w:rsid w:val="00172B95"/>
    <w:rsid w:val="00174746"/>
    <w:rsid w:val="001836E5"/>
    <w:rsid w:val="001A167A"/>
    <w:rsid w:val="001B0092"/>
    <w:rsid w:val="001B750F"/>
    <w:rsid w:val="001C07E9"/>
    <w:rsid w:val="001C480A"/>
    <w:rsid w:val="001D067D"/>
    <w:rsid w:val="001D7422"/>
    <w:rsid w:val="001E456B"/>
    <w:rsid w:val="001F5DB1"/>
    <w:rsid w:val="001F7BD1"/>
    <w:rsid w:val="0022358F"/>
    <w:rsid w:val="0023759E"/>
    <w:rsid w:val="0024354A"/>
    <w:rsid w:val="0026052F"/>
    <w:rsid w:val="00262A08"/>
    <w:rsid w:val="00275910"/>
    <w:rsid w:val="002809D2"/>
    <w:rsid w:val="00286498"/>
    <w:rsid w:val="0028736B"/>
    <w:rsid w:val="002A082B"/>
    <w:rsid w:val="002B3DFB"/>
    <w:rsid w:val="002F6D04"/>
    <w:rsid w:val="0031652E"/>
    <w:rsid w:val="00325DAC"/>
    <w:rsid w:val="00335EC1"/>
    <w:rsid w:val="003707FF"/>
    <w:rsid w:val="00372967"/>
    <w:rsid w:val="0038768D"/>
    <w:rsid w:val="003A1219"/>
    <w:rsid w:val="003A3590"/>
    <w:rsid w:val="003B7704"/>
    <w:rsid w:val="003D3E10"/>
    <w:rsid w:val="003D7BB2"/>
    <w:rsid w:val="003F3268"/>
    <w:rsid w:val="00403B66"/>
    <w:rsid w:val="00405732"/>
    <w:rsid w:val="004221B1"/>
    <w:rsid w:val="00434445"/>
    <w:rsid w:val="004352F6"/>
    <w:rsid w:val="00440315"/>
    <w:rsid w:val="0045594F"/>
    <w:rsid w:val="00456DE8"/>
    <w:rsid w:val="00470EFA"/>
    <w:rsid w:val="0047151F"/>
    <w:rsid w:val="004A2DA8"/>
    <w:rsid w:val="004A3448"/>
    <w:rsid w:val="004A37DE"/>
    <w:rsid w:val="004B1F97"/>
    <w:rsid w:val="004C1D7F"/>
    <w:rsid w:val="004C5DE1"/>
    <w:rsid w:val="004D5F97"/>
    <w:rsid w:val="004E05BC"/>
    <w:rsid w:val="00510CBD"/>
    <w:rsid w:val="0051343F"/>
    <w:rsid w:val="00520159"/>
    <w:rsid w:val="00534AC7"/>
    <w:rsid w:val="005364EA"/>
    <w:rsid w:val="0053653A"/>
    <w:rsid w:val="00546D77"/>
    <w:rsid w:val="00550A41"/>
    <w:rsid w:val="005525E1"/>
    <w:rsid w:val="005616FC"/>
    <w:rsid w:val="00561D49"/>
    <w:rsid w:val="005844C1"/>
    <w:rsid w:val="00595B70"/>
    <w:rsid w:val="00597304"/>
    <w:rsid w:val="005A1A97"/>
    <w:rsid w:val="005A257E"/>
    <w:rsid w:val="005A38AA"/>
    <w:rsid w:val="005B3417"/>
    <w:rsid w:val="005C12D5"/>
    <w:rsid w:val="005C2D5D"/>
    <w:rsid w:val="005C731F"/>
    <w:rsid w:val="005E282D"/>
    <w:rsid w:val="005E2AE1"/>
    <w:rsid w:val="00607025"/>
    <w:rsid w:val="00613179"/>
    <w:rsid w:val="00632F4F"/>
    <w:rsid w:val="00636185"/>
    <w:rsid w:val="0064344C"/>
    <w:rsid w:val="006521F0"/>
    <w:rsid w:val="006538C5"/>
    <w:rsid w:val="00660EA1"/>
    <w:rsid w:val="00662B47"/>
    <w:rsid w:val="00670862"/>
    <w:rsid w:val="00671559"/>
    <w:rsid w:val="006771C8"/>
    <w:rsid w:val="006A1248"/>
    <w:rsid w:val="006A6A11"/>
    <w:rsid w:val="006A7D9A"/>
    <w:rsid w:val="006B2BA8"/>
    <w:rsid w:val="006B49F9"/>
    <w:rsid w:val="006D4E85"/>
    <w:rsid w:val="006D5EA4"/>
    <w:rsid w:val="006D6666"/>
    <w:rsid w:val="006E1F7A"/>
    <w:rsid w:val="006F66E4"/>
    <w:rsid w:val="006F736D"/>
    <w:rsid w:val="007126A3"/>
    <w:rsid w:val="00717675"/>
    <w:rsid w:val="00726F19"/>
    <w:rsid w:val="00767650"/>
    <w:rsid w:val="00776A70"/>
    <w:rsid w:val="007777EE"/>
    <w:rsid w:val="00785460"/>
    <w:rsid w:val="0079048F"/>
    <w:rsid w:val="007A3ECA"/>
    <w:rsid w:val="007A6A8F"/>
    <w:rsid w:val="007C3C82"/>
    <w:rsid w:val="007F0399"/>
    <w:rsid w:val="00820DA7"/>
    <w:rsid w:val="00826D4A"/>
    <w:rsid w:val="00835E64"/>
    <w:rsid w:val="008372A8"/>
    <w:rsid w:val="00842C7A"/>
    <w:rsid w:val="008474FC"/>
    <w:rsid w:val="0085691F"/>
    <w:rsid w:val="00870EFB"/>
    <w:rsid w:val="008754C0"/>
    <w:rsid w:val="00881F5C"/>
    <w:rsid w:val="00883A11"/>
    <w:rsid w:val="00883CB5"/>
    <w:rsid w:val="0088791F"/>
    <w:rsid w:val="00897A98"/>
    <w:rsid w:val="008A36FC"/>
    <w:rsid w:val="008D094D"/>
    <w:rsid w:val="008D1BF4"/>
    <w:rsid w:val="008D1E8D"/>
    <w:rsid w:val="008D3B68"/>
    <w:rsid w:val="008D563E"/>
    <w:rsid w:val="008D789D"/>
    <w:rsid w:val="008E3585"/>
    <w:rsid w:val="008F4331"/>
    <w:rsid w:val="009062D9"/>
    <w:rsid w:val="009111E2"/>
    <w:rsid w:val="00916EB7"/>
    <w:rsid w:val="009220BA"/>
    <w:rsid w:val="00924203"/>
    <w:rsid w:val="00941EAF"/>
    <w:rsid w:val="00942C14"/>
    <w:rsid w:val="00981DA6"/>
    <w:rsid w:val="009876B5"/>
    <w:rsid w:val="009A0894"/>
    <w:rsid w:val="009A205E"/>
    <w:rsid w:val="009B2164"/>
    <w:rsid w:val="009C2424"/>
    <w:rsid w:val="009C2C8F"/>
    <w:rsid w:val="009E3FB6"/>
    <w:rsid w:val="009E7520"/>
    <w:rsid w:val="00A02733"/>
    <w:rsid w:val="00A13E23"/>
    <w:rsid w:val="00A20748"/>
    <w:rsid w:val="00A35EA4"/>
    <w:rsid w:val="00A43D61"/>
    <w:rsid w:val="00A47913"/>
    <w:rsid w:val="00A616C6"/>
    <w:rsid w:val="00A710AB"/>
    <w:rsid w:val="00A80671"/>
    <w:rsid w:val="00A84853"/>
    <w:rsid w:val="00A9518D"/>
    <w:rsid w:val="00AA05CB"/>
    <w:rsid w:val="00AB7FF9"/>
    <w:rsid w:val="00AD51DB"/>
    <w:rsid w:val="00AE5E39"/>
    <w:rsid w:val="00AE73A6"/>
    <w:rsid w:val="00AF10CC"/>
    <w:rsid w:val="00AF208A"/>
    <w:rsid w:val="00AF38BB"/>
    <w:rsid w:val="00AF7607"/>
    <w:rsid w:val="00AF7CC8"/>
    <w:rsid w:val="00B124DF"/>
    <w:rsid w:val="00B26DEC"/>
    <w:rsid w:val="00B31138"/>
    <w:rsid w:val="00B40326"/>
    <w:rsid w:val="00B472B4"/>
    <w:rsid w:val="00B73698"/>
    <w:rsid w:val="00B81681"/>
    <w:rsid w:val="00B86D51"/>
    <w:rsid w:val="00BC1ADA"/>
    <w:rsid w:val="00BE39EE"/>
    <w:rsid w:val="00BF29E7"/>
    <w:rsid w:val="00BF406D"/>
    <w:rsid w:val="00C041FE"/>
    <w:rsid w:val="00C12FA9"/>
    <w:rsid w:val="00C136EE"/>
    <w:rsid w:val="00C23BD0"/>
    <w:rsid w:val="00C3234D"/>
    <w:rsid w:val="00C432B6"/>
    <w:rsid w:val="00C51005"/>
    <w:rsid w:val="00C51BD3"/>
    <w:rsid w:val="00C53C69"/>
    <w:rsid w:val="00C66BA4"/>
    <w:rsid w:val="00C72486"/>
    <w:rsid w:val="00C86685"/>
    <w:rsid w:val="00CA01D5"/>
    <w:rsid w:val="00CA0758"/>
    <w:rsid w:val="00CD27BD"/>
    <w:rsid w:val="00CE20D7"/>
    <w:rsid w:val="00CE391A"/>
    <w:rsid w:val="00CF4D42"/>
    <w:rsid w:val="00CF5A32"/>
    <w:rsid w:val="00CF6431"/>
    <w:rsid w:val="00D07583"/>
    <w:rsid w:val="00D164F9"/>
    <w:rsid w:val="00D20BD5"/>
    <w:rsid w:val="00D232E6"/>
    <w:rsid w:val="00D25A6C"/>
    <w:rsid w:val="00D371A8"/>
    <w:rsid w:val="00D37C47"/>
    <w:rsid w:val="00D55BCB"/>
    <w:rsid w:val="00D71263"/>
    <w:rsid w:val="00D944B1"/>
    <w:rsid w:val="00D9793C"/>
    <w:rsid w:val="00D97E8F"/>
    <w:rsid w:val="00DA0518"/>
    <w:rsid w:val="00DA1117"/>
    <w:rsid w:val="00DB09FC"/>
    <w:rsid w:val="00DB1F6E"/>
    <w:rsid w:val="00DC1259"/>
    <w:rsid w:val="00DE0CF5"/>
    <w:rsid w:val="00DE3B32"/>
    <w:rsid w:val="00E13534"/>
    <w:rsid w:val="00E14864"/>
    <w:rsid w:val="00E32943"/>
    <w:rsid w:val="00E34FF0"/>
    <w:rsid w:val="00E41B83"/>
    <w:rsid w:val="00E45DCA"/>
    <w:rsid w:val="00E5274D"/>
    <w:rsid w:val="00E53B57"/>
    <w:rsid w:val="00E673B8"/>
    <w:rsid w:val="00E84C4D"/>
    <w:rsid w:val="00E92219"/>
    <w:rsid w:val="00EA64B1"/>
    <w:rsid w:val="00EC3E6A"/>
    <w:rsid w:val="00EC3F7F"/>
    <w:rsid w:val="00ED53B2"/>
    <w:rsid w:val="00ED7D15"/>
    <w:rsid w:val="00EF3565"/>
    <w:rsid w:val="00F018B9"/>
    <w:rsid w:val="00F05A33"/>
    <w:rsid w:val="00F36093"/>
    <w:rsid w:val="00F45B78"/>
    <w:rsid w:val="00F612A0"/>
    <w:rsid w:val="00F623EB"/>
    <w:rsid w:val="00F6604E"/>
    <w:rsid w:val="00F7268C"/>
    <w:rsid w:val="00F726AB"/>
    <w:rsid w:val="00F75C77"/>
    <w:rsid w:val="00F85A99"/>
    <w:rsid w:val="00F87C32"/>
    <w:rsid w:val="00F90A35"/>
    <w:rsid w:val="00F93B37"/>
    <w:rsid w:val="00FA05BD"/>
    <w:rsid w:val="00FA1409"/>
    <w:rsid w:val="00FA73E4"/>
    <w:rsid w:val="00FB23CC"/>
    <w:rsid w:val="00FB4E92"/>
    <w:rsid w:val="00FC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33A9E"/>
  <w15:docId w15:val="{7563B0C8-2147-F348-A0B6-999DF4C0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1"/>
    <w:qFormat/>
    <w:rsid w:val="0017186F"/>
    <w:pPr>
      <w:keepNext/>
      <w:keepLines/>
      <w:numPr>
        <w:numId w:val="1"/>
      </w:numPr>
      <w:spacing w:before="360" w:after="240" w:line="240" w:lineRule="auto"/>
      <w:ind w:left="720" w:hanging="720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2"/>
    <w:unhideWhenUsed/>
    <w:qFormat/>
    <w:rsid w:val="00AE5E39"/>
    <w:pPr>
      <w:numPr>
        <w:ilvl w:val="1"/>
      </w:numPr>
      <w:spacing w:before="240"/>
      <w:ind w:left="720" w:hanging="720"/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3"/>
    <w:unhideWhenUsed/>
    <w:qFormat/>
    <w:rsid w:val="00AE5E39"/>
    <w:pPr>
      <w:keepNext/>
      <w:keepLines/>
      <w:numPr>
        <w:ilvl w:val="2"/>
        <w:numId w:val="1"/>
      </w:numPr>
      <w:spacing w:before="240" w:after="240" w:line="240" w:lineRule="auto"/>
      <w:ind w:left="720" w:hanging="720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ch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ch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ch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17186F"/>
    <w:rPr>
      <w:rFonts w:eastAsiaTheme="majorEastAsia" w:cstheme="majorBidi"/>
      <w:b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2"/>
    <w:rsid w:val="00AE5E39"/>
    <w:rPr>
      <w:rFonts w:eastAsiaTheme="majorEastAsia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AE5E39"/>
    <w:rPr>
      <w:bCs/>
    </w:rPr>
  </w:style>
  <w:style w:type="character" w:customStyle="1" w:styleId="berschrift4Zchn">
    <w:name w:val="Überschrift 4 Zchn"/>
    <w:aliases w:val="Anhang 1 Zchn"/>
    <w:basedOn w:val="Absatz-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chn">
    <w:name w:val="Überschrift 5 Zchn"/>
    <w:aliases w:val="Anhang 2 Zchn"/>
    <w:basedOn w:val="Absatz-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ch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chn">
    <w:name w:val="Titel Zchn"/>
    <w:basedOn w:val="Absatz-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ch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chn">
    <w:name w:val="Untertitel Zchn"/>
    <w:aliases w:val="Untertiel Zchn"/>
    <w:basedOn w:val="Absatz-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E752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link w:val="BeschriftungZch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75910"/>
    <w:pPr>
      <w:spacing w:after="0" w:line="240" w:lineRule="auto"/>
    </w:pPr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chn">
    <w:name w:val="Überschrift 6 Zchn"/>
    <w:aliases w:val="Überschrift_Verzeichnisse Zchn"/>
    <w:basedOn w:val="Absatz-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5910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670862"/>
    <w:pPr>
      <w:spacing w:after="0"/>
    </w:pPr>
  </w:style>
  <w:style w:type="paragraph" w:styleId="Verzeichnis2">
    <w:name w:val="toc 2"/>
    <w:basedOn w:val="Standard"/>
    <w:next w:val="Standard"/>
    <w:autoRedefine/>
    <w:uiPriority w:val="39"/>
    <w:unhideWhenUsed/>
    <w:rsid w:val="00670862"/>
    <w:pPr>
      <w:spacing w:after="60"/>
      <w:ind w:left="221"/>
      <w:contextualSpacing/>
    </w:pPr>
  </w:style>
  <w:style w:type="character" w:styleId="Funotenzeichen">
    <w:name w:val="footnote reference"/>
    <w:basedOn w:val="Absatz-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EFA"/>
  </w:style>
  <w:style w:type="character" w:styleId="Kommentarzeichen">
    <w:name w:val="annotation reference"/>
    <w:basedOn w:val="Absatz-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6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6DE8"/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Hyperlink">
    <w:name w:val="Hyperlink"/>
    <w:basedOn w:val="Absatz-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-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51343F"/>
    <w:rPr>
      <w:color w:val="80808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Funote">
    <w:name w:val="Fußnote"/>
    <w:basedOn w:val="Standard"/>
    <w:link w:val="FunoteZchn"/>
    <w:uiPriority w:val="1"/>
    <w:qFormat/>
    <w:rsid w:val="00275910"/>
    <w:pPr>
      <w:spacing w:after="0" w:line="240" w:lineRule="auto"/>
    </w:pPr>
    <w:rPr>
      <w:sz w:val="20"/>
      <w:szCs w:val="20"/>
    </w:rPr>
  </w:style>
  <w:style w:type="character" w:customStyle="1" w:styleId="FunoteZchn">
    <w:name w:val="Fußnote Zchn"/>
    <w:basedOn w:val="Absatz-Standardschriftart"/>
    <w:link w:val="Funote"/>
    <w:uiPriority w:val="1"/>
    <w:rsid w:val="00275910"/>
    <w:rPr>
      <w:sz w:val="20"/>
      <w:szCs w:val="20"/>
    </w:rPr>
  </w:style>
  <w:style w:type="character" w:customStyle="1" w:styleId="BeschriftungZchn">
    <w:name w:val="Beschriftung Zchn"/>
    <w:basedOn w:val="Absatz-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43D61"/>
    <w:rPr>
      <w:vertAlign w:val="superscript"/>
    </w:rPr>
  </w:style>
  <w:style w:type="paragraph" w:customStyle="1" w:styleId="TOX">
    <w:name w:val="TOX"/>
    <w:basedOn w:val="Standard"/>
    <w:next w:val="Standard"/>
    <w:qFormat/>
    <w:rsid w:val="00670862"/>
    <w:pPr>
      <w:spacing w:before="120" w:after="240"/>
    </w:pPr>
    <w:rPr>
      <w:b/>
      <w:sz w:val="28"/>
    </w:rPr>
  </w:style>
  <w:style w:type="paragraph" w:customStyle="1" w:styleId="TOC">
    <w:name w:val="TOC"/>
    <w:basedOn w:val="Standard"/>
    <w:next w:val="Standard"/>
    <w:qFormat/>
    <w:rsid w:val="00670862"/>
    <w:pPr>
      <w:spacing w:before="120" w:after="240"/>
    </w:pPr>
    <w:rPr>
      <w:b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372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doi.org/10.1057/ejis.2014.31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i.org/10.5465/AMR.1989.430837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i.org/10.17705/1jais.002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apastyle.apa.org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i.org/10.2307/239378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rname.nachname@mailbox.tu-dresden.de" TargetMode="External"/><Relationship Id="rId14" Type="http://schemas.microsoft.com/office/2007/relationships/hdphoto" Target="media/hdphoto1.wdp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jinli/Downloads/ISIH+WiBE_Abschluss+Beleg+Seminararbeit_VORLAGE-DEU_01-20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46B8FA-E1DA-E245-8047-5FB61C043E96}"/>
      </w:docPartPr>
      <w:docPartBody>
        <w:p w:rsidR="00000000" w:rsidRDefault="00EB56A7">
          <w:r w:rsidRPr="005316EB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A7"/>
    <w:rsid w:val="00986E89"/>
    <w:rsid w:val="00E41B83"/>
    <w:rsid w:val="00EB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B56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867374-9D29-C14A-8096-8C4068206C6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25890bfb-7ef4-4b48-8955-11ab48c47dbb&quot;,&quot;properties&quot;:{&quot;noteIndex&quot;:0},&quot;isEdited&quot;:false,&quot;manualOverride&quot;:{&quot;isManuallyOverridden&quot;:false,&quot;citeprocText&quot;:&quot;(Li et al., 2022)&quot;,&quot;manualOverrideText&quot;:&quot;&quot;},&quot;citationTag&quot;:&quot;MENDELEY_CITATION_v3_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yMC4yOTgxMzE0IiwiSVNTTiI6IjE1NTgtMjE5MSIsImlzc3VlZCI6eyJkYXRlLXBhcnRzIjpbWzIwMjJdXX0sInBhZ2UiOiI1MC03MCIsImlzc3VlIjoiMSIsInZvbHVtZSI6IjM0In0sImlzVGVtcG9yYXJ5IjpmYWxzZX1dfQ==&quot;,&quot;citationItems&quot;:[{&quot;id&quot;:&quot;21136e97-5f92-3367-b8f9-6ddae8d0bc87&quot;,&quot;itemData&quot;:{&quot;type&quot;:&quot;article-journal&quot;,&quot;id&quot;:&quot;21136e97-5f92-3367-b8f9-6ddae8d0bc87&quot;,&quot;title&quot;:&quot;A Survey on Deep Learning for Named Entity Recognition&quot;,&quot;author&quot;:[{&quot;family&quot;:&quot;Li&quot;,&quot;given&quot;:&quot;J&quot;,&quot;parse-names&quot;:false,&quot;dropping-particle&quot;:&quot;&quot;,&quot;non-dropping-particle&quot;:&quot;&quot;},{&quot;family&quot;:&quot;Sun&quot;,&quot;given&quot;:&quot;A&quot;,&quot;parse-names&quot;:false,&quot;dropping-particle&quot;:&quot;&quot;,&quot;non-dropping-particle&quot;:&quot;&quot;},{&quot;family&quot;:&quot;Han&quot;,&quot;given&quot;:&quot;J&quot;,&quot;parse-names&quot;:false,&quot;dropping-particle&quot;:&quot;&quot;,&quot;non-dropping-particle&quot;:&quot;&quot;},{&quot;family&quot;:&quot;Li&quot;,&quot;given&quot;:&quot;C&quot;,&quot;parse-names&quot;:false,&quot;dropping-particle&quot;:&quot;&quot;,&quot;non-dropping-particle&quot;:&quot;&quot;}],&quot;container-title&quot;:&quot;IEEE Transactions on Knowledge and Data Engineering&quot;,&quot;container-title-short&quot;:&quot;IEEE Trans Knowl Data Eng&quot;,&quot;DOI&quot;:&quot;10.1109/TKDE.2020.2981314&quot;,&quot;ISSN&quot;:&quot;1558-2191&quot;,&quot;issued&quot;:{&quot;date-parts&quot;:[[2022]]},&quot;page&quot;:&quot;50-70&quot;,&quot;issue&quot;:&quot;1&quot;,&quot;volume&quot;:&quot;34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E7E1ED33-92F3-43E3-9CFC-48D7F5FD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ISIH+WiBE_Abschluss+Beleg+Seminararbeit_VORLAGE-DEU_01-2023.dotx</Template>
  <TotalTime>0</TotalTime>
  <Pages>15</Pages>
  <Words>1923</Words>
  <Characters>12117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Wanjin Li</dc:creator>
  <cp:lastModifiedBy>wanjin li</cp:lastModifiedBy>
  <cp:revision>1</cp:revision>
  <cp:lastPrinted>2020-03-15T16:11:00Z</cp:lastPrinted>
  <dcterms:created xsi:type="dcterms:W3CDTF">2024-07-30T17:10:00Z</dcterms:created>
  <dcterms:modified xsi:type="dcterms:W3CDTF">2024-07-30T19:26:00Z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