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43B8" w14:textId="05224D22" w:rsidR="00A176CD" w:rsidRDefault="00BF731D" w:rsidP="00BF731D">
      <w:pPr>
        <w:jc w:val="center"/>
        <w:rPr>
          <w:rFonts w:ascii="Palatino Linotype" w:hAnsi="Palatino Linotype"/>
          <w:b/>
          <w:bCs/>
          <w:sz w:val="32"/>
          <w:szCs w:val="28"/>
          <w:u w:val="single"/>
        </w:rPr>
      </w:pPr>
      <w:r w:rsidRPr="00BF731D">
        <w:rPr>
          <w:rFonts w:ascii="Palatino Linotype" w:hAnsi="Palatino Linotype"/>
          <w:b/>
          <w:bCs/>
          <w:sz w:val="32"/>
          <w:szCs w:val="28"/>
          <w:u w:val="single"/>
        </w:rPr>
        <w:t>Report On the Use of AI</w:t>
      </w:r>
    </w:p>
    <w:p w14:paraId="5FD529FC" w14:textId="4778358A" w:rsidR="00BF731D" w:rsidRPr="00B966F6" w:rsidRDefault="00BF731D" w:rsidP="00BF731D">
      <w:pPr>
        <w:pStyle w:val="a3"/>
        <w:numPr>
          <w:ilvl w:val="0"/>
          <w:numId w:val="2"/>
        </w:numPr>
        <w:ind w:firstLineChars="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 xml:space="preserve">penAI </w:t>
      </w:r>
      <w:r w:rsidRPr="00B966F6">
        <w:rPr>
          <w:rFonts w:ascii="Palatino Linotype" w:hAnsi="Palatino Linotype"/>
          <w:b/>
          <w:bCs/>
          <w:i/>
          <w:iCs/>
        </w:rPr>
        <w:t>ChatGPT</w:t>
      </w:r>
      <w:r w:rsidRPr="00B966F6">
        <w:rPr>
          <w:rFonts w:ascii="Palatino Linotype" w:hAnsi="Palatino Linotype"/>
          <w:b/>
          <w:bCs/>
        </w:rPr>
        <w:t xml:space="preserve"> (Jan 10, 2024 version, ChatGPT-4)</w:t>
      </w:r>
    </w:p>
    <w:p w14:paraId="079D4123" w14:textId="61814446" w:rsidR="00BF731D" w:rsidRPr="00B966F6" w:rsidRDefault="00BF731D" w:rsidP="00BF731D">
      <w:pPr>
        <w:pStyle w:val="a3"/>
        <w:ind w:left="360" w:firstLineChars="0" w:firstLine="0"/>
        <w:jc w:val="left"/>
        <w:rPr>
          <w:rFonts w:ascii="Palatino Linotype" w:hAnsi="Palatino Linotype"/>
          <w:b/>
          <w:bCs/>
        </w:rPr>
      </w:pPr>
      <w:r w:rsidRPr="00B966F6">
        <w:rPr>
          <w:rFonts w:ascii="Palatino Linotype" w:hAnsi="Palatino Linotype" w:hint="eastAsia"/>
          <w:b/>
          <w:bCs/>
        </w:rPr>
        <w:t>Q</w:t>
      </w:r>
      <w:r w:rsidRPr="00B966F6">
        <w:rPr>
          <w:rFonts w:ascii="Palatino Linotype" w:hAnsi="Palatino Linotype"/>
          <w:b/>
          <w:bCs/>
        </w:rPr>
        <w:t>uery1:</w:t>
      </w:r>
    </w:p>
    <w:p w14:paraId="1654DCFD" w14:textId="0C2EC207" w:rsidR="00BF731D" w:rsidRDefault="00593D5D" w:rsidP="00BF731D">
      <w:pPr>
        <w:pStyle w:val="a3"/>
        <w:ind w:left="360" w:firstLineChars="0" w:firstLine="0"/>
        <w:jc w:val="left"/>
        <w:rPr>
          <w:rFonts w:ascii="Palatino Linotype" w:hAnsi="Palatino Linotype"/>
        </w:rPr>
      </w:pPr>
      <w:r w:rsidRPr="00593D5D">
        <w:rPr>
          <w:rFonts w:ascii="Palatino Linotype" w:hAnsi="Palatino Linotype"/>
        </w:rPr>
        <w:t>Why is the LSTM model insensitive to extreme point processing?</w:t>
      </w:r>
    </w:p>
    <w:p w14:paraId="27139ADD" w14:textId="29C18EAB" w:rsidR="00BF731D" w:rsidRPr="00B966F6" w:rsidRDefault="00BF731D" w:rsidP="00BF731D">
      <w:pPr>
        <w:pStyle w:val="a3"/>
        <w:ind w:left="360" w:firstLineChars="0" w:firstLine="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utput:</w:t>
      </w:r>
    </w:p>
    <w:p w14:paraId="1C4ACF8D" w14:textId="77777777" w:rsidR="00593D5D" w:rsidRPr="00593D5D" w:rsidRDefault="00593D5D" w:rsidP="00245101">
      <w:pPr>
        <w:pStyle w:val="a3"/>
        <w:ind w:left="360" w:firstLineChars="0" w:firstLine="0"/>
        <w:rPr>
          <w:sz w:val="21"/>
        </w:rPr>
      </w:pPr>
      <w:r>
        <w:t>Long ShortTerm Memory (LSTM) is a type of recurrent neural network (RNN) architecture designed to address the vanishing gradient problem, which often occurs in traditional RNNs. LSTMs are capable of learning and remembering longterm dependencies in sequential data, making them wellsuited for tasks such as natural language processing, time series prediction, and speech recognition.</w:t>
      </w:r>
    </w:p>
    <w:p w14:paraId="7D092464" w14:textId="77777777" w:rsidR="00593D5D" w:rsidRDefault="00593D5D" w:rsidP="00245101">
      <w:pPr>
        <w:pStyle w:val="a3"/>
        <w:ind w:left="360" w:firstLineChars="0" w:firstLine="0"/>
      </w:pPr>
      <w:r>
        <w:t>When you mention "extreme point processing," it's not entirely clear what specific aspect you're referring to. If you mean extreme values or outliers in the input data, LSTMs, like many neural network models, can be somewhat resilient to them. Here are a few reasons why LSTMs may exhibit some insensitivity to extreme points:</w:t>
      </w:r>
    </w:p>
    <w:p w14:paraId="62C61E2A" w14:textId="77777777" w:rsidR="00593D5D" w:rsidRDefault="00593D5D" w:rsidP="00245101">
      <w:pPr>
        <w:pStyle w:val="a3"/>
        <w:ind w:left="360" w:firstLineChars="0" w:firstLine="0"/>
      </w:pPr>
      <w:r>
        <w:t>1. Sigmoid and tanh activation functions: LSTMs typically use activation functions such as sigmoid and hyperbolic tangent (tanh), which are bounded between 0 and 1 or 1 and 1, respectively. These functions help prevent the activation values from exploding or vanishing during training. As a result, extreme input values may be scaled to fit within these bounds, reducing their impact on the model.</w:t>
      </w:r>
    </w:p>
    <w:p w14:paraId="65802B9D" w14:textId="77777777" w:rsidR="00593D5D" w:rsidRDefault="00593D5D" w:rsidP="00245101">
      <w:pPr>
        <w:pStyle w:val="a3"/>
        <w:ind w:left="360" w:firstLineChars="0" w:firstLine="0"/>
      </w:pPr>
      <w:r>
        <w:t>2. Memory cell gating: LSTMs have a memory cell and a set of gates (input, forget, and output gates) that control the flow of information into and out of the cell. The gates act as filters, allowing the network to decide which information to remember, forget, or output. This gating mechanism helps the LSTM selectively retain relevant information while ignoring less important or noisy signals, which could include extreme values.</w:t>
      </w:r>
    </w:p>
    <w:p w14:paraId="011617A1" w14:textId="77777777" w:rsidR="00593D5D" w:rsidRDefault="00593D5D" w:rsidP="00245101">
      <w:pPr>
        <w:pStyle w:val="a3"/>
        <w:ind w:left="360" w:firstLineChars="0" w:firstLine="0"/>
      </w:pPr>
      <w:r>
        <w:t>3. Robust learning: LSTMs are designed to learn and remember patterns in sequential data over long distances. This inherent ability to capture temporal dependencies might contribute to their robustness in handling extreme points as they learn to distinguish between relevant patterns and outliers.</w:t>
      </w:r>
    </w:p>
    <w:p w14:paraId="47953D0D" w14:textId="77777777" w:rsidR="00593D5D" w:rsidRDefault="00593D5D" w:rsidP="00245101">
      <w:pPr>
        <w:pStyle w:val="a3"/>
        <w:ind w:left="360" w:firstLineChars="0" w:firstLine="0"/>
      </w:pPr>
      <w:r>
        <w:t>However, it's essential to note that while LSTMs may exhibit some resilience to extreme points, they are not immune to issues caused by outliers. The degree of insensitivity can vary based on the specific characteristics of the data and the complexity of the model. Additionally, preprocessing steps, such as scaling or outlier handling, are often applied to improve the model's performance and robustness.</w:t>
      </w:r>
    </w:p>
    <w:p w14:paraId="4A2BA186" w14:textId="4D6B7041" w:rsidR="00BF731D" w:rsidRPr="00B966F6" w:rsidRDefault="00BF731D" w:rsidP="00593D5D">
      <w:pPr>
        <w:pStyle w:val="a3"/>
        <w:numPr>
          <w:ilvl w:val="0"/>
          <w:numId w:val="2"/>
        </w:numPr>
        <w:ind w:firstLineChars="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 xml:space="preserve">penAI </w:t>
      </w:r>
      <w:r w:rsidRPr="00B966F6">
        <w:rPr>
          <w:rFonts w:ascii="Palatino Linotype" w:hAnsi="Palatino Linotype"/>
          <w:b/>
          <w:bCs/>
          <w:i/>
          <w:iCs/>
        </w:rPr>
        <w:t>ChatGPT</w:t>
      </w:r>
      <w:r w:rsidRPr="00B966F6">
        <w:rPr>
          <w:rFonts w:ascii="Palatino Linotype" w:hAnsi="Palatino Linotype"/>
          <w:b/>
          <w:bCs/>
        </w:rPr>
        <w:t xml:space="preserve"> (Jan 10, 2024 version, ChatGPT-4)</w:t>
      </w:r>
    </w:p>
    <w:p w14:paraId="289AF556" w14:textId="36EC95BD" w:rsidR="00BF731D" w:rsidRDefault="00BF731D" w:rsidP="00BF731D">
      <w:pPr>
        <w:pStyle w:val="a3"/>
        <w:ind w:left="360" w:firstLineChars="0" w:firstLine="0"/>
        <w:jc w:val="left"/>
        <w:rPr>
          <w:rFonts w:ascii="Palatino Linotype" w:hAnsi="Palatino Linotype"/>
        </w:rPr>
      </w:pPr>
      <w:r w:rsidRPr="00B966F6">
        <w:rPr>
          <w:rFonts w:ascii="Palatino Linotype" w:hAnsi="Palatino Linotype" w:hint="eastAsia"/>
          <w:b/>
          <w:bCs/>
        </w:rPr>
        <w:t>Q</w:t>
      </w:r>
      <w:r w:rsidRPr="00B966F6">
        <w:rPr>
          <w:rFonts w:ascii="Palatino Linotype" w:hAnsi="Palatino Linotype"/>
          <w:b/>
          <w:bCs/>
        </w:rPr>
        <w:t>uery2:</w:t>
      </w:r>
      <w:r w:rsidR="00245101" w:rsidRPr="00B966F6">
        <w:rPr>
          <w:b/>
          <w:bCs/>
        </w:rPr>
        <w:t xml:space="preserve"> </w:t>
      </w:r>
      <w:r w:rsidR="00245101" w:rsidRPr="00245101">
        <w:rPr>
          <w:rFonts w:ascii="Palatino Linotype" w:hAnsi="Palatino Linotype"/>
        </w:rPr>
        <w:t>Can you give me some factors that influence the performance of tennis players?</w:t>
      </w:r>
    </w:p>
    <w:p w14:paraId="1CED7748" w14:textId="2D393DEA" w:rsidR="00BF731D" w:rsidRPr="00B966F6" w:rsidRDefault="00BF731D" w:rsidP="00BF731D">
      <w:pPr>
        <w:pStyle w:val="a3"/>
        <w:ind w:left="360" w:firstLineChars="0" w:firstLine="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utput:</w:t>
      </w:r>
      <w:r w:rsidR="00245101" w:rsidRPr="00B966F6">
        <w:rPr>
          <w:rFonts w:ascii="Palatino Linotype" w:hAnsi="Palatino Linotype"/>
          <w:b/>
          <w:bCs/>
        </w:rPr>
        <w:t xml:space="preserve"> </w:t>
      </w:r>
    </w:p>
    <w:p w14:paraId="37C020E1" w14:textId="77777777" w:rsidR="00245101" w:rsidRDefault="00245101" w:rsidP="00245101">
      <w:pPr>
        <w:pStyle w:val="a3"/>
        <w:ind w:firstLine="480"/>
      </w:pPr>
      <w:r>
        <w:t>The performance of tennis players is influenced by a combination of physical, mental, technical, and strategic factors. Here are some key factors that can impact a tennis player's performance:</w:t>
      </w:r>
    </w:p>
    <w:p w14:paraId="60BA1A7F" w14:textId="77777777" w:rsidR="00245101" w:rsidRDefault="00245101" w:rsidP="00245101">
      <w:pPr>
        <w:pStyle w:val="a3"/>
        <w:ind w:firstLine="480"/>
      </w:pPr>
      <w:r>
        <w:t>1. Physical Fitness:</w:t>
      </w:r>
    </w:p>
    <w:p w14:paraId="5E977445" w14:textId="77777777" w:rsidR="00245101" w:rsidRDefault="00245101" w:rsidP="00245101">
      <w:pPr>
        <w:pStyle w:val="a3"/>
        <w:ind w:firstLine="480"/>
      </w:pPr>
      <w:r>
        <w:t xml:space="preserve">    Endurance: Tennis matches can be physically demanding, requiring players to have good cardiovascular endurance to sustain highintensity efforts over long periods.</w:t>
      </w:r>
    </w:p>
    <w:p w14:paraId="735457C0" w14:textId="77777777" w:rsidR="00245101" w:rsidRDefault="00245101" w:rsidP="00245101">
      <w:pPr>
        <w:pStyle w:val="a3"/>
        <w:ind w:firstLine="480"/>
      </w:pPr>
      <w:r>
        <w:t xml:space="preserve">    Speed and Agility: Quick lateral movements, rapid sprints, and agility are crucial for effective </w:t>
      </w:r>
      <w:r>
        <w:lastRenderedPageBreak/>
        <w:t>court coverage and quick responses to opponents' shots.</w:t>
      </w:r>
    </w:p>
    <w:p w14:paraId="05B7550B" w14:textId="77777777" w:rsidR="00245101" w:rsidRDefault="00245101" w:rsidP="00245101">
      <w:pPr>
        <w:pStyle w:val="a3"/>
        <w:ind w:firstLine="480"/>
      </w:pPr>
      <w:r>
        <w:t xml:space="preserve">    Strength: Both upper and lower body strength contribute to powerful serves, groundstrokes, and effective net play.</w:t>
      </w:r>
    </w:p>
    <w:p w14:paraId="654636E0" w14:textId="77777777" w:rsidR="00245101" w:rsidRDefault="00245101" w:rsidP="00245101">
      <w:pPr>
        <w:pStyle w:val="a3"/>
        <w:ind w:firstLine="480"/>
      </w:pPr>
      <w:r>
        <w:t>2. Technical Skills:</w:t>
      </w:r>
    </w:p>
    <w:p w14:paraId="51B40BD6" w14:textId="77777777" w:rsidR="00245101" w:rsidRDefault="00245101" w:rsidP="00245101">
      <w:pPr>
        <w:pStyle w:val="a3"/>
        <w:ind w:firstLine="480"/>
      </w:pPr>
      <w:r>
        <w:t xml:space="preserve">    Stroke Technique: Proficient forehands, backhands, volleys, and serves are fundamental for success in tennis. A player's ability to execute these strokes with consistency and accuracy is critical.</w:t>
      </w:r>
    </w:p>
    <w:p w14:paraId="0336F021" w14:textId="77777777" w:rsidR="00245101" w:rsidRDefault="00245101" w:rsidP="00245101">
      <w:pPr>
        <w:pStyle w:val="a3"/>
        <w:ind w:firstLine="480"/>
      </w:pPr>
      <w:r>
        <w:t xml:space="preserve">    Footwork: Efficient footwork helps players move quickly around the court, enabling them to reach balls in optimal positions and maintain balance during shots.</w:t>
      </w:r>
    </w:p>
    <w:p w14:paraId="6DA6DE3A" w14:textId="77777777" w:rsidR="00245101" w:rsidRDefault="00245101" w:rsidP="00245101">
      <w:pPr>
        <w:pStyle w:val="a3"/>
        <w:ind w:firstLine="480"/>
      </w:pPr>
      <w:r>
        <w:t>3. Mental Toughness:</w:t>
      </w:r>
    </w:p>
    <w:p w14:paraId="35A858C6" w14:textId="77777777" w:rsidR="00245101" w:rsidRDefault="00245101" w:rsidP="00245101">
      <w:pPr>
        <w:pStyle w:val="a3"/>
        <w:ind w:firstLine="480"/>
      </w:pPr>
      <w:r>
        <w:t xml:space="preserve">    Focus and Concentration: Tennis requires intense concentration, and maintaining focus during long matches is essential. Mental lapses can lead to errors and impact overall performance.</w:t>
      </w:r>
    </w:p>
    <w:p w14:paraId="16627E85" w14:textId="77777777" w:rsidR="00245101" w:rsidRDefault="00245101" w:rsidP="00245101">
      <w:pPr>
        <w:pStyle w:val="a3"/>
        <w:ind w:firstLine="480"/>
      </w:pPr>
      <w:r>
        <w:t xml:space="preserve">    Resilience: The ability to bounce back from setbacks, stay composed under pressure, and handle the emotional ups and downs of a match is crucial for success.</w:t>
      </w:r>
    </w:p>
    <w:p w14:paraId="5B9C7EF2" w14:textId="77777777" w:rsidR="00245101" w:rsidRDefault="00245101" w:rsidP="00245101">
      <w:pPr>
        <w:pStyle w:val="a3"/>
        <w:ind w:firstLine="480"/>
      </w:pPr>
      <w:r>
        <w:t>4. Strategy and Tactics:</w:t>
      </w:r>
    </w:p>
    <w:p w14:paraId="1DBEE075" w14:textId="77777777" w:rsidR="00245101" w:rsidRDefault="00245101" w:rsidP="00245101">
      <w:pPr>
        <w:pStyle w:val="a3"/>
        <w:ind w:firstLine="480"/>
      </w:pPr>
      <w:r>
        <w:t xml:space="preserve">    Shot Selection: Knowing when to play aggressive shots, defensive shots, or approach the net requires strategic thinking.</w:t>
      </w:r>
    </w:p>
    <w:p w14:paraId="3EB5BA7A" w14:textId="77777777" w:rsidR="00245101" w:rsidRDefault="00245101" w:rsidP="00245101">
      <w:pPr>
        <w:pStyle w:val="a3"/>
        <w:ind w:firstLine="480"/>
      </w:pPr>
      <w:r>
        <w:t xml:space="preserve">    Court Awareness: Understanding the opponent's strengths and weaknesses, as well as adapting to changing match conditions, is key to gaining a competitive edge.</w:t>
      </w:r>
    </w:p>
    <w:p w14:paraId="5CBFA938" w14:textId="77777777" w:rsidR="00245101" w:rsidRDefault="00245101" w:rsidP="00245101">
      <w:pPr>
        <w:pStyle w:val="a3"/>
        <w:ind w:firstLine="480"/>
      </w:pPr>
      <w:r>
        <w:t>5. Experience and Match Play:</w:t>
      </w:r>
    </w:p>
    <w:p w14:paraId="3FCBAD73" w14:textId="77777777" w:rsidR="00245101" w:rsidRDefault="00245101" w:rsidP="00245101">
      <w:pPr>
        <w:pStyle w:val="a3"/>
        <w:ind w:firstLine="480"/>
      </w:pPr>
      <w:r>
        <w:t xml:space="preserve">    Tournament Experience: Players often benefit from participating in various tournaments, gaining exposure to different playing styles, and learning to handle the pressures of competitive environments.</w:t>
      </w:r>
    </w:p>
    <w:p w14:paraId="03C9E208" w14:textId="77777777" w:rsidR="00245101" w:rsidRDefault="00245101" w:rsidP="00245101">
      <w:pPr>
        <w:pStyle w:val="a3"/>
        <w:ind w:firstLine="480"/>
      </w:pPr>
      <w:r>
        <w:t xml:space="preserve">    Match Management: Effectively managing energy levels, pacing oneself throughout a match, and making strategic decisions during critical points contribute to overall performance.</w:t>
      </w:r>
    </w:p>
    <w:p w14:paraId="72F10ACB" w14:textId="77777777" w:rsidR="00245101" w:rsidRDefault="00245101" w:rsidP="00245101">
      <w:pPr>
        <w:pStyle w:val="a3"/>
        <w:ind w:firstLine="480"/>
      </w:pPr>
      <w:r>
        <w:t>6. Equipment and Technology:</w:t>
      </w:r>
    </w:p>
    <w:p w14:paraId="24380F4D" w14:textId="77777777" w:rsidR="00245101" w:rsidRDefault="00245101" w:rsidP="00245101">
      <w:pPr>
        <w:pStyle w:val="a3"/>
        <w:ind w:firstLine="480"/>
      </w:pPr>
      <w:r>
        <w:t xml:space="preserve">    Racquet and String Setup: Players often have preferences for specific racquets and string tensions that suit their playing style.</w:t>
      </w:r>
    </w:p>
    <w:p w14:paraId="15AFB2B3" w14:textId="77777777" w:rsidR="00245101" w:rsidRDefault="00245101" w:rsidP="00245101">
      <w:pPr>
        <w:pStyle w:val="a3"/>
        <w:ind w:firstLine="480"/>
      </w:pPr>
      <w:r>
        <w:t xml:space="preserve">    Use of Technology: Video analysis, data tracking, and other technological tools can help players and coaches assess performance, identify areas for improvement, and make datadriven decisions.</w:t>
      </w:r>
    </w:p>
    <w:p w14:paraId="10673993" w14:textId="77777777" w:rsidR="00245101" w:rsidRDefault="00245101" w:rsidP="00245101">
      <w:pPr>
        <w:pStyle w:val="a3"/>
        <w:ind w:firstLine="480"/>
      </w:pPr>
      <w:r>
        <w:t>7. Nutrition and Recovery:</w:t>
      </w:r>
    </w:p>
    <w:p w14:paraId="631866E3" w14:textId="77777777" w:rsidR="00245101" w:rsidRDefault="00245101" w:rsidP="00245101">
      <w:pPr>
        <w:pStyle w:val="a3"/>
        <w:ind w:firstLine="480"/>
      </w:pPr>
      <w:r>
        <w:t xml:space="preserve">    Proper Nutrition: A wellbalanced diet is essential for maintaining energy levels, enhancing recovery, and supporting overall health.</w:t>
      </w:r>
    </w:p>
    <w:p w14:paraId="3A2FEBEE" w14:textId="77777777" w:rsidR="00245101" w:rsidRDefault="00245101" w:rsidP="00245101">
      <w:pPr>
        <w:pStyle w:val="a3"/>
        <w:ind w:firstLine="480"/>
      </w:pPr>
      <w:r>
        <w:t xml:space="preserve">    Rest and Recovery: Adequate rest, sleep, and recovery strategies are crucial for preventing injuries and ensuring peak performance during matches.</w:t>
      </w:r>
    </w:p>
    <w:p w14:paraId="5B7ADEA7" w14:textId="77777777" w:rsidR="00245101" w:rsidRDefault="00245101" w:rsidP="00245101">
      <w:pPr>
        <w:pStyle w:val="a3"/>
        <w:ind w:firstLine="480"/>
      </w:pPr>
      <w:r>
        <w:t>8. Coaching and Support Team:</w:t>
      </w:r>
    </w:p>
    <w:p w14:paraId="13BC9AAA" w14:textId="77777777" w:rsidR="00245101" w:rsidRDefault="00245101" w:rsidP="00245101">
      <w:pPr>
        <w:pStyle w:val="a3"/>
        <w:ind w:firstLine="480"/>
      </w:pPr>
      <w:r>
        <w:t xml:space="preserve">    Quality Coaching: Having a knowledgeable and supportive coaching team can provide players with guidance on technical, tactical, and mental aspects of the game.</w:t>
      </w:r>
    </w:p>
    <w:p w14:paraId="4586381C" w14:textId="77777777" w:rsidR="00245101" w:rsidRDefault="00245101" w:rsidP="00245101">
      <w:pPr>
        <w:pStyle w:val="a3"/>
        <w:ind w:firstLine="480"/>
      </w:pPr>
      <w:r>
        <w:t xml:space="preserve">    Physiotherapy and Medical Support: Access to physiotherapists and medical professionals helps players manage injuries and maintain their physical wellbeing.</w:t>
      </w:r>
    </w:p>
    <w:p w14:paraId="1289C0B0" w14:textId="49236788" w:rsidR="00BF731D" w:rsidRPr="00245101" w:rsidRDefault="00245101" w:rsidP="00245101">
      <w:pPr>
        <w:pStyle w:val="a3"/>
        <w:ind w:firstLine="480"/>
      </w:pPr>
      <w:r>
        <w:t>Each player is unique, and the interplay of these factors varies from person to person. Successful tennis players often possess a wellrounded combination of these attributes and continually work to improve and adapt throughout their careers.</w:t>
      </w:r>
    </w:p>
    <w:p w14:paraId="123EC8FE" w14:textId="77777777" w:rsidR="00593D5D" w:rsidRPr="00B966F6" w:rsidRDefault="00593D5D" w:rsidP="00593D5D">
      <w:pPr>
        <w:pStyle w:val="a3"/>
        <w:numPr>
          <w:ilvl w:val="0"/>
          <w:numId w:val="2"/>
        </w:numPr>
        <w:ind w:firstLineChars="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 xml:space="preserve">penAI </w:t>
      </w:r>
      <w:r w:rsidRPr="00B966F6">
        <w:rPr>
          <w:rFonts w:ascii="Palatino Linotype" w:hAnsi="Palatino Linotype"/>
          <w:b/>
          <w:bCs/>
          <w:i/>
          <w:iCs/>
        </w:rPr>
        <w:t>ChatGPT</w:t>
      </w:r>
      <w:r w:rsidRPr="00B966F6">
        <w:rPr>
          <w:rFonts w:ascii="Palatino Linotype" w:hAnsi="Palatino Linotype"/>
          <w:b/>
          <w:bCs/>
        </w:rPr>
        <w:t xml:space="preserve"> (Jan 10, 2024 version, ChatGPT-4)</w:t>
      </w:r>
    </w:p>
    <w:p w14:paraId="0DB185D4" w14:textId="52796E84" w:rsidR="00593D5D" w:rsidRDefault="00593D5D" w:rsidP="00593D5D">
      <w:pPr>
        <w:pStyle w:val="a3"/>
        <w:ind w:left="360" w:firstLineChars="0" w:firstLine="0"/>
        <w:jc w:val="left"/>
        <w:rPr>
          <w:rFonts w:ascii="Palatino Linotype" w:hAnsi="Palatino Linotype"/>
        </w:rPr>
      </w:pPr>
      <w:r w:rsidRPr="00B966F6">
        <w:rPr>
          <w:rFonts w:ascii="Palatino Linotype" w:hAnsi="Palatino Linotype" w:hint="eastAsia"/>
          <w:b/>
          <w:bCs/>
        </w:rPr>
        <w:t>Q</w:t>
      </w:r>
      <w:r w:rsidRPr="00B966F6">
        <w:rPr>
          <w:rFonts w:ascii="Palatino Linotype" w:hAnsi="Palatino Linotype"/>
          <w:b/>
          <w:bCs/>
        </w:rPr>
        <w:t>uery</w:t>
      </w:r>
      <w:r w:rsidRPr="00B966F6">
        <w:rPr>
          <w:rFonts w:ascii="Palatino Linotype" w:hAnsi="Palatino Linotype"/>
          <w:b/>
          <w:bCs/>
        </w:rPr>
        <w:t>3</w:t>
      </w:r>
      <w:r w:rsidRPr="00B966F6">
        <w:rPr>
          <w:rFonts w:ascii="Palatino Linotype" w:hAnsi="Palatino Linotype"/>
          <w:b/>
          <w:bCs/>
        </w:rPr>
        <w:t>:</w:t>
      </w:r>
      <w:r w:rsidR="00245101">
        <w:rPr>
          <w:rFonts w:ascii="Palatino Linotype" w:hAnsi="Palatino Linotype"/>
        </w:rPr>
        <w:t xml:space="preserve"> </w:t>
      </w:r>
      <w:r w:rsidR="00245101" w:rsidRPr="00245101">
        <w:rPr>
          <w:rFonts w:ascii="Palatino Linotype" w:hAnsi="Palatino Linotype"/>
        </w:rPr>
        <w:t>If given a column of natural number data, how can you determine at which point the trend of change has changed and provide the most common threshold setting method.</w:t>
      </w:r>
    </w:p>
    <w:p w14:paraId="7682C7FA" w14:textId="6E67C96A" w:rsidR="00593D5D" w:rsidRPr="00B966F6" w:rsidRDefault="00593D5D" w:rsidP="00593D5D">
      <w:pPr>
        <w:pStyle w:val="a3"/>
        <w:ind w:left="360" w:firstLineChars="0" w:firstLine="0"/>
        <w:jc w:val="left"/>
        <w:rPr>
          <w:rFonts w:ascii="Palatino Linotype" w:hAnsi="Palatino Linotype"/>
          <w:b/>
          <w:bCs/>
        </w:rPr>
      </w:pPr>
      <w:r w:rsidRPr="00B966F6">
        <w:rPr>
          <w:rFonts w:ascii="Palatino Linotype" w:hAnsi="Palatino Linotype" w:hint="eastAsia"/>
          <w:b/>
          <w:bCs/>
        </w:rPr>
        <w:lastRenderedPageBreak/>
        <w:t>O</w:t>
      </w:r>
      <w:r w:rsidRPr="00B966F6">
        <w:rPr>
          <w:rFonts w:ascii="Palatino Linotype" w:hAnsi="Palatino Linotype"/>
          <w:b/>
          <w:bCs/>
        </w:rPr>
        <w:t>utput:</w:t>
      </w:r>
    </w:p>
    <w:p w14:paraId="61A66DA5" w14:textId="77777777" w:rsidR="00245101" w:rsidRDefault="00245101" w:rsidP="00245101">
      <w:pPr>
        <w:pStyle w:val="a3"/>
        <w:ind w:firstLine="480"/>
      </w:pPr>
      <w:r>
        <w:t>The common threshold setting method is to determine the threshold based on the standard deviation of the data, that is, to set the threshold as a multiple of the standard deviation of the data. This method can dynamically determine the threshold based on the distribution and range of changes of the data. The following are the specific steps:</w:t>
      </w:r>
    </w:p>
    <w:p w14:paraId="48C94C8D" w14:textId="77777777" w:rsidR="00245101" w:rsidRDefault="00245101" w:rsidP="00245101">
      <w:pPr>
        <w:pStyle w:val="a3"/>
        <w:ind w:firstLine="480"/>
      </w:pPr>
      <w:r>
        <w:t>Firstly, calculate the standard deviation of the data column. In Excel, the STDEV function can be used to calculate the standard deviation. For example, if the data column is stored in column A, you can enter=STDEV (A1: A100) in another cell to calculate the standard deviation of the data in the range of A1 to A100.</w:t>
      </w:r>
    </w:p>
    <w:p w14:paraId="6D8A8F7E" w14:textId="77777777" w:rsidR="00245101" w:rsidRDefault="00245101" w:rsidP="00245101">
      <w:pPr>
        <w:pStyle w:val="a3"/>
        <w:ind w:firstLine="480"/>
      </w:pPr>
      <w:r>
        <w:t xml:space="preserve">Determine the multiplier of the threshold. Common threshold multiples include 1 standard deviation, 1.96 standard deviation (corresponding to 95% confidence level), 2 standard </w:t>
      </w:r>
      <w:proofErr w:type="gramStart"/>
      <w:r>
        <w:t>deviation</w:t>
      </w:r>
      <w:proofErr w:type="gramEnd"/>
      <w:r>
        <w:t>, etc.</w:t>
      </w:r>
    </w:p>
    <w:p w14:paraId="77AFBF8B" w14:textId="77777777" w:rsidR="00245101" w:rsidRDefault="00245101" w:rsidP="00245101">
      <w:pPr>
        <w:pStyle w:val="a3"/>
        <w:ind w:firstLine="480"/>
      </w:pPr>
      <w:r>
        <w:t>Calculate the threshold. In another cell, use the formula of multiplying the standard deviation by the standard deviation to calculate the threshold. For example, if the threshold multiple is set to 2 times the standard deviation, the calculation formula is=</w:t>
      </w:r>
      <w:proofErr w:type="gramStart"/>
      <w:r>
        <w:t>2  STDEV</w:t>
      </w:r>
      <w:proofErr w:type="gramEnd"/>
      <w:r>
        <w:t xml:space="preserve"> (A1: A100).</w:t>
      </w:r>
    </w:p>
    <w:p w14:paraId="2C54318E" w14:textId="77777777" w:rsidR="00245101" w:rsidRDefault="00245101" w:rsidP="00245101">
      <w:pPr>
        <w:pStyle w:val="a3"/>
        <w:ind w:firstLine="480"/>
      </w:pPr>
      <w:r>
        <w:t>Using the calculated threshold as the threshold for determining the turning point, when the difference between adjacent data is greater than this threshold, it is considered that a turning point has occurred.</w:t>
      </w:r>
    </w:p>
    <w:p w14:paraId="7C7EC4CC" w14:textId="34FDEA61" w:rsidR="00593D5D" w:rsidRPr="00245101" w:rsidRDefault="00245101" w:rsidP="00245101">
      <w:pPr>
        <w:pStyle w:val="a3"/>
        <w:ind w:firstLine="480"/>
      </w:pPr>
      <w:r>
        <w:t>Using multiples of standard deviation to set thresholds is a common and universal method that can be adjusted according to different situations and distributions of data, making it more flexible and accurate.</w:t>
      </w:r>
    </w:p>
    <w:p w14:paraId="2EF5934F" w14:textId="77777777" w:rsidR="00593D5D" w:rsidRPr="00B966F6" w:rsidRDefault="00593D5D" w:rsidP="00593D5D">
      <w:pPr>
        <w:pStyle w:val="a3"/>
        <w:numPr>
          <w:ilvl w:val="0"/>
          <w:numId w:val="2"/>
        </w:numPr>
        <w:ind w:firstLineChars="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 xml:space="preserve">penAI </w:t>
      </w:r>
      <w:r w:rsidRPr="00B966F6">
        <w:rPr>
          <w:rFonts w:ascii="Palatino Linotype" w:hAnsi="Palatino Linotype"/>
          <w:b/>
          <w:bCs/>
          <w:i/>
          <w:iCs/>
        </w:rPr>
        <w:t>ChatGPT</w:t>
      </w:r>
      <w:r w:rsidRPr="00B966F6">
        <w:rPr>
          <w:rFonts w:ascii="Palatino Linotype" w:hAnsi="Palatino Linotype"/>
          <w:b/>
          <w:bCs/>
        </w:rPr>
        <w:t xml:space="preserve"> (Jan 10, 2024 version, ChatGPT-4)</w:t>
      </w:r>
    </w:p>
    <w:p w14:paraId="1E2101D0" w14:textId="5D2F8A0A" w:rsidR="00593D5D" w:rsidRDefault="00593D5D" w:rsidP="00593D5D">
      <w:pPr>
        <w:pStyle w:val="a3"/>
        <w:ind w:left="360" w:firstLineChars="0" w:firstLine="0"/>
        <w:jc w:val="left"/>
        <w:rPr>
          <w:rFonts w:ascii="Palatino Linotype" w:hAnsi="Palatino Linotype"/>
        </w:rPr>
      </w:pPr>
      <w:r w:rsidRPr="00B966F6">
        <w:rPr>
          <w:rFonts w:ascii="Palatino Linotype" w:hAnsi="Palatino Linotype" w:hint="eastAsia"/>
          <w:b/>
          <w:bCs/>
        </w:rPr>
        <w:t>Q</w:t>
      </w:r>
      <w:r w:rsidRPr="00B966F6">
        <w:rPr>
          <w:rFonts w:ascii="Palatino Linotype" w:hAnsi="Palatino Linotype"/>
          <w:b/>
          <w:bCs/>
        </w:rPr>
        <w:t>uery</w:t>
      </w:r>
      <w:r w:rsidRPr="00B966F6">
        <w:rPr>
          <w:rFonts w:ascii="Palatino Linotype" w:hAnsi="Palatino Linotype"/>
          <w:b/>
          <w:bCs/>
        </w:rPr>
        <w:t>4</w:t>
      </w:r>
      <w:r w:rsidRPr="00B966F6">
        <w:rPr>
          <w:rFonts w:ascii="Palatino Linotype" w:hAnsi="Palatino Linotype"/>
          <w:b/>
          <w:bCs/>
        </w:rPr>
        <w:t>:</w:t>
      </w:r>
      <w:r w:rsidR="00245101" w:rsidRPr="00B966F6">
        <w:rPr>
          <w:rFonts w:ascii="Palatino Linotype" w:hAnsi="Palatino Linotype"/>
          <w:b/>
          <w:bCs/>
        </w:rPr>
        <w:t xml:space="preserve"> </w:t>
      </w:r>
      <w:r w:rsidR="00245101" w:rsidRPr="00245101">
        <w:rPr>
          <w:rFonts w:ascii="Palatino Linotype" w:hAnsi="Palatino Linotype"/>
        </w:rPr>
        <w:t>show me the structure of LSTM</w:t>
      </w:r>
    </w:p>
    <w:p w14:paraId="03A6BEE2" w14:textId="734F404E" w:rsidR="00593D5D" w:rsidRPr="00B966F6" w:rsidRDefault="00593D5D" w:rsidP="00593D5D">
      <w:pPr>
        <w:pStyle w:val="a3"/>
        <w:ind w:left="360" w:firstLineChars="0" w:firstLine="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utput:</w:t>
      </w:r>
    </w:p>
    <w:p w14:paraId="3B801504" w14:textId="77777777" w:rsidR="00245101" w:rsidRDefault="00245101" w:rsidP="00245101">
      <w:pPr>
        <w:pStyle w:val="a3"/>
        <w:ind w:firstLine="480"/>
      </w:pPr>
      <w:r>
        <w:t>Long Short-Term Memory (LSTM) is a type of recurrent neural network (RNN) architecture designed to address the vanishing gradient problem in traditional RNNs, allowing for the learning of long-term dependencies in sequential data. The structure of an LSTM unit involves several components, including memory cells and various gates. Here is a simplified representation of the LSTM architecture:</w:t>
      </w:r>
    </w:p>
    <w:p w14:paraId="3BB2FF03" w14:textId="77777777" w:rsidR="00245101" w:rsidRDefault="00245101" w:rsidP="00245101">
      <w:pPr>
        <w:pStyle w:val="a3"/>
        <w:ind w:firstLine="480"/>
      </w:pPr>
      <w:r>
        <w:t>1. Memory Cell (C):</w:t>
      </w:r>
    </w:p>
    <w:p w14:paraId="5CEDF7A5" w14:textId="77777777" w:rsidR="00245101" w:rsidRDefault="00245101" w:rsidP="00245101">
      <w:pPr>
        <w:pStyle w:val="a3"/>
        <w:ind w:firstLine="480"/>
      </w:pPr>
      <w:r>
        <w:t xml:space="preserve">   - The memory cell is a key component that stores information over time.</w:t>
      </w:r>
    </w:p>
    <w:p w14:paraId="304261D0" w14:textId="77777777" w:rsidR="00245101" w:rsidRDefault="00245101" w:rsidP="00245101">
      <w:pPr>
        <w:pStyle w:val="a3"/>
        <w:ind w:firstLine="480"/>
      </w:pPr>
      <w:r>
        <w:t xml:space="preserve">   - It runs parallel to the rest of the LSTM structure and interacts with the gates.</w:t>
      </w:r>
    </w:p>
    <w:p w14:paraId="7DAF3F7A" w14:textId="77777777" w:rsidR="00245101" w:rsidRDefault="00245101" w:rsidP="00245101">
      <w:pPr>
        <w:pStyle w:val="a3"/>
        <w:ind w:firstLine="480"/>
      </w:pPr>
      <w:r>
        <w:t>2. Input Gate (i):</w:t>
      </w:r>
    </w:p>
    <w:p w14:paraId="47232022" w14:textId="77777777" w:rsidR="00245101" w:rsidRDefault="00245101" w:rsidP="00245101">
      <w:pPr>
        <w:pStyle w:val="a3"/>
        <w:ind w:firstLine="480"/>
      </w:pPr>
      <w:r>
        <w:t xml:space="preserve">   - Determines which information from the input should be stored in the memory cell.</w:t>
      </w:r>
    </w:p>
    <w:p w14:paraId="29949916" w14:textId="77777777" w:rsidR="00245101" w:rsidRDefault="00245101" w:rsidP="00245101">
      <w:pPr>
        <w:pStyle w:val="a3"/>
        <w:ind w:firstLine="480"/>
      </w:pPr>
      <w:r>
        <w:t xml:space="preserve">  - Computed using the sigmoid activation function.</w:t>
      </w:r>
    </w:p>
    <w:p w14:paraId="44C1A793" w14:textId="77777777" w:rsidR="00245101" w:rsidRDefault="00245101" w:rsidP="00245101">
      <w:pPr>
        <w:pStyle w:val="a3"/>
        <w:ind w:firstLine="480"/>
      </w:pPr>
      <w:r>
        <w:t>3. Forget Gate (f):</w:t>
      </w:r>
    </w:p>
    <w:p w14:paraId="54469049" w14:textId="77777777" w:rsidR="00245101" w:rsidRDefault="00245101" w:rsidP="00245101">
      <w:pPr>
        <w:pStyle w:val="a3"/>
        <w:ind w:firstLine="480"/>
      </w:pPr>
      <w:r>
        <w:t xml:space="preserve">   - Decides which information from the memory cell should be discarded or forgotten.</w:t>
      </w:r>
    </w:p>
    <w:p w14:paraId="321A3136" w14:textId="77777777" w:rsidR="00245101" w:rsidRDefault="00245101" w:rsidP="00245101">
      <w:pPr>
        <w:pStyle w:val="a3"/>
        <w:ind w:firstLine="480"/>
      </w:pPr>
      <w:r>
        <w:t xml:space="preserve">   - Computed using the sigmoid activation function.</w:t>
      </w:r>
    </w:p>
    <w:p w14:paraId="31DEC5A7" w14:textId="77777777" w:rsidR="00245101" w:rsidRDefault="00245101" w:rsidP="00245101">
      <w:pPr>
        <w:pStyle w:val="a3"/>
        <w:ind w:firstLine="480"/>
      </w:pPr>
      <w:r>
        <w:t>4. Cell State Update:</w:t>
      </w:r>
    </w:p>
    <w:p w14:paraId="4A5153C3" w14:textId="77777777" w:rsidR="00245101" w:rsidRDefault="00245101" w:rsidP="00245101">
      <w:pPr>
        <w:pStyle w:val="a3"/>
        <w:ind w:firstLine="480"/>
      </w:pPr>
      <w:r>
        <w:t xml:space="preserve">   - Calculates the new values to be added to the memory cell.</w:t>
      </w:r>
    </w:p>
    <w:p w14:paraId="2D072D3E" w14:textId="77777777" w:rsidR="00245101" w:rsidRDefault="00245101" w:rsidP="00245101">
      <w:pPr>
        <w:pStyle w:val="a3"/>
        <w:ind w:firstLine="480"/>
      </w:pPr>
      <w:r>
        <w:t xml:space="preserve">   - Involves a tanh activation function that produces candidate values for the cell state.</w:t>
      </w:r>
    </w:p>
    <w:p w14:paraId="075F6F5B" w14:textId="77777777" w:rsidR="00245101" w:rsidRDefault="00245101" w:rsidP="00245101">
      <w:pPr>
        <w:pStyle w:val="a3"/>
        <w:ind w:firstLine="480"/>
      </w:pPr>
      <w:r>
        <w:t>5. Cell State (C_t):</w:t>
      </w:r>
    </w:p>
    <w:p w14:paraId="733FA2A3" w14:textId="77777777" w:rsidR="00245101" w:rsidRDefault="00245101" w:rsidP="00245101">
      <w:pPr>
        <w:pStyle w:val="a3"/>
        <w:ind w:firstLine="480"/>
      </w:pPr>
      <w:r>
        <w:t xml:space="preserve">   - The updated memory cell state after considering input, forget, and cell state update operations.</w:t>
      </w:r>
    </w:p>
    <w:p w14:paraId="6B4F4A56" w14:textId="77777777" w:rsidR="00245101" w:rsidRDefault="00245101" w:rsidP="00245101">
      <w:pPr>
        <w:pStyle w:val="a3"/>
        <w:ind w:firstLine="480"/>
      </w:pPr>
      <w:r>
        <w:t>6. Output Gate (o):</w:t>
      </w:r>
    </w:p>
    <w:p w14:paraId="5BE3C0A6" w14:textId="77777777" w:rsidR="00245101" w:rsidRDefault="00245101" w:rsidP="00245101">
      <w:pPr>
        <w:pStyle w:val="a3"/>
        <w:ind w:firstLine="480"/>
      </w:pPr>
      <w:r>
        <w:t xml:space="preserve">   - Determines what information from the memory cell should be output to the next time step.</w:t>
      </w:r>
    </w:p>
    <w:p w14:paraId="4B628070" w14:textId="77777777" w:rsidR="00245101" w:rsidRDefault="00245101" w:rsidP="00245101">
      <w:pPr>
        <w:pStyle w:val="a3"/>
        <w:ind w:firstLine="480"/>
      </w:pPr>
      <w:r>
        <w:t xml:space="preserve">   - Computed using the sigmoid activation function.</w:t>
      </w:r>
    </w:p>
    <w:p w14:paraId="1CE62441" w14:textId="77777777" w:rsidR="00245101" w:rsidRDefault="00245101" w:rsidP="00245101">
      <w:pPr>
        <w:pStyle w:val="a3"/>
        <w:ind w:firstLine="480"/>
      </w:pPr>
      <w:r>
        <w:lastRenderedPageBreak/>
        <w:t>7. Hidden State (h_t):</w:t>
      </w:r>
    </w:p>
    <w:p w14:paraId="440983BE" w14:textId="77777777" w:rsidR="00245101" w:rsidRDefault="00245101" w:rsidP="00245101">
      <w:pPr>
        <w:pStyle w:val="a3"/>
        <w:ind w:firstLine="480"/>
      </w:pPr>
      <w:r>
        <w:t xml:space="preserve">   - The output of the LSTM unit, which is a filtered version of the memory cell state.</w:t>
      </w:r>
    </w:p>
    <w:p w14:paraId="3C0FD75B" w14:textId="77777777" w:rsidR="00245101" w:rsidRDefault="00245101" w:rsidP="00245101">
      <w:pPr>
        <w:pStyle w:val="a3"/>
        <w:ind w:firstLine="480"/>
      </w:pPr>
      <w:r>
        <w:t xml:space="preserve">   - Calculated by applying the output gate to the cell state using the hyperbolic tangent (tanh) activation function.</w:t>
      </w:r>
    </w:p>
    <w:p w14:paraId="46C594E7" w14:textId="77777777" w:rsidR="00245101" w:rsidRDefault="00245101" w:rsidP="00245101">
      <w:pPr>
        <w:pStyle w:val="a3"/>
        <w:ind w:firstLine="480"/>
      </w:pPr>
      <w:r>
        <w:t>In mathematical terms, the operations in an LSTM unit can be summarized as follows:</w:t>
      </w:r>
    </w:p>
    <w:p w14:paraId="24EE2967" w14:textId="77777777" w:rsidR="00245101" w:rsidRDefault="00245101" w:rsidP="00245101">
      <w:pPr>
        <w:pStyle w:val="a3"/>
        <w:ind w:firstLine="480"/>
      </w:pPr>
      <w:r>
        <w:t xml:space="preserve">- Input Gate: </w:t>
      </w:r>
      <w:proofErr w:type="gramStart"/>
      <w:r>
        <w:t>( i</w:t>
      </w:r>
      <w:proofErr w:type="gramEnd"/>
      <w:r>
        <w:t>_t = sigma(W_{ii}x_t + b_{ii} + W_{hi}h_{t-1} + b_{hi}) )</w:t>
      </w:r>
    </w:p>
    <w:p w14:paraId="5FB712D5" w14:textId="77777777" w:rsidR="00245101" w:rsidRDefault="00245101" w:rsidP="00245101">
      <w:pPr>
        <w:pStyle w:val="a3"/>
        <w:ind w:firstLine="480"/>
      </w:pPr>
      <w:r>
        <w:t xml:space="preserve">- Forget Gate: </w:t>
      </w:r>
      <w:proofErr w:type="gramStart"/>
      <w:r>
        <w:t>( f</w:t>
      </w:r>
      <w:proofErr w:type="gramEnd"/>
      <w:r>
        <w:t>_t = sigma(W_{if}x_t + b_{if} + W_{hf}h_{t-1} + b_{hf}) )</w:t>
      </w:r>
    </w:p>
    <w:p w14:paraId="0D5A5AFC" w14:textId="77777777" w:rsidR="00245101" w:rsidRDefault="00245101" w:rsidP="00245101">
      <w:pPr>
        <w:pStyle w:val="a3"/>
        <w:ind w:firstLine="480"/>
      </w:pPr>
      <w:r>
        <w:t xml:space="preserve">- Cell State Update: </w:t>
      </w:r>
      <w:proofErr w:type="gramStart"/>
      <w:r>
        <w:t>( widetilde</w:t>
      </w:r>
      <w:proofErr w:type="gramEnd"/>
      <w:r>
        <w:t>{C}_t = tanh(W_{ic}x_t + b_{ic} + W_{hc}h_{t-1} + b_{hc}) )</w:t>
      </w:r>
    </w:p>
    <w:p w14:paraId="5E6134B6" w14:textId="77777777" w:rsidR="00245101" w:rsidRDefault="00245101" w:rsidP="00245101">
      <w:pPr>
        <w:pStyle w:val="a3"/>
        <w:ind w:firstLine="480"/>
      </w:pPr>
      <w:r>
        <w:t xml:space="preserve">- New Cell State: </w:t>
      </w:r>
      <w:proofErr w:type="gramStart"/>
      <w:r>
        <w:t>( C</w:t>
      </w:r>
      <w:proofErr w:type="gramEnd"/>
      <w:r>
        <w:t>_t = f_t odot C_{t-1} + i_t odot widetilde{C}_t )</w:t>
      </w:r>
    </w:p>
    <w:p w14:paraId="523008AD" w14:textId="77777777" w:rsidR="00245101" w:rsidRDefault="00245101" w:rsidP="00245101">
      <w:pPr>
        <w:pStyle w:val="a3"/>
        <w:ind w:firstLine="480"/>
      </w:pPr>
      <w:r>
        <w:t xml:space="preserve">- Output Gate: </w:t>
      </w:r>
      <w:proofErr w:type="gramStart"/>
      <w:r>
        <w:t>( o</w:t>
      </w:r>
      <w:proofErr w:type="gramEnd"/>
      <w:r>
        <w:t>_t = sigma(W_{io}x_t + b_{io} + W_{ho}h_{t-1} + b_{ho}) )</w:t>
      </w:r>
    </w:p>
    <w:p w14:paraId="17C9B788" w14:textId="77777777" w:rsidR="00245101" w:rsidRDefault="00245101" w:rsidP="00245101">
      <w:pPr>
        <w:pStyle w:val="a3"/>
        <w:ind w:firstLine="480"/>
      </w:pPr>
      <w:r>
        <w:t xml:space="preserve">- New Hidden State: </w:t>
      </w:r>
      <w:proofErr w:type="gramStart"/>
      <w:r>
        <w:t>( h</w:t>
      </w:r>
      <w:proofErr w:type="gramEnd"/>
      <w:r>
        <w:t>_t = o_t odot tanh(C_t) )</w:t>
      </w:r>
    </w:p>
    <w:p w14:paraId="3092985A" w14:textId="77777777" w:rsidR="00245101" w:rsidRDefault="00245101" w:rsidP="00245101">
      <w:pPr>
        <w:pStyle w:val="a3"/>
        <w:ind w:firstLine="480"/>
      </w:pPr>
      <w:r>
        <w:t>In these equations:</w:t>
      </w:r>
    </w:p>
    <w:p w14:paraId="02EB742A" w14:textId="77777777" w:rsidR="00245101" w:rsidRDefault="00245101" w:rsidP="00245101">
      <w:pPr>
        <w:pStyle w:val="a3"/>
        <w:ind w:firstLine="480"/>
      </w:pPr>
      <w:r>
        <w:t xml:space="preserve">- </w:t>
      </w:r>
      <w:proofErr w:type="gramStart"/>
      <w:r>
        <w:t>( sigma</w:t>
      </w:r>
      <w:proofErr w:type="gramEnd"/>
      <w:r>
        <w:t xml:space="preserve"> ) represents the sigmoid activation function.</w:t>
      </w:r>
    </w:p>
    <w:p w14:paraId="1DD41CF7" w14:textId="77777777" w:rsidR="00245101" w:rsidRDefault="00245101" w:rsidP="00245101">
      <w:pPr>
        <w:pStyle w:val="a3"/>
        <w:ind w:firstLine="480"/>
      </w:pPr>
      <w:r>
        <w:t xml:space="preserve">- </w:t>
      </w:r>
      <w:proofErr w:type="gramStart"/>
      <w:r>
        <w:t>( odot</w:t>
      </w:r>
      <w:proofErr w:type="gramEnd"/>
      <w:r>
        <w:t xml:space="preserve"> ) denotes element-wise multiplication.</w:t>
      </w:r>
    </w:p>
    <w:p w14:paraId="6D6801ED" w14:textId="77777777" w:rsidR="00245101" w:rsidRDefault="00245101" w:rsidP="00245101">
      <w:pPr>
        <w:pStyle w:val="a3"/>
        <w:ind w:firstLine="480"/>
      </w:pPr>
      <w:r>
        <w:t xml:space="preserve">- </w:t>
      </w:r>
      <w:proofErr w:type="gramStart"/>
      <w:r>
        <w:t>( W</w:t>
      </w:r>
      <w:proofErr w:type="gramEnd"/>
      <w:r>
        <w:t xml:space="preserve"> ) and ( b ) are weight matrices and bias vectors, respectively, for the various gates.</w:t>
      </w:r>
    </w:p>
    <w:p w14:paraId="059ECD68" w14:textId="4A1EDBE8" w:rsidR="00593D5D" w:rsidRPr="00245101" w:rsidRDefault="00245101" w:rsidP="00245101">
      <w:pPr>
        <w:pStyle w:val="a3"/>
        <w:ind w:firstLine="480"/>
      </w:pPr>
      <w:r>
        <w:t>The LSTM architecture allows for the learning of long-term dependencies by selectively updating and retaining information in the memory cell, making it well-suited for sequential data processing tasks.</w:t>
      </w:r>
    </w:p>
    <w:p w14:paraId="0D3C757C" w14:textId="77777777" w:rsidR="00593D5D" w:rsidRPr="00B966F6" w:rsidRDefault="00593D5D" w:rsidP="00593D5D">
      <w:pPr>
        <w:pStyle w:val="a3"/>
        <w:numPr>
          <w:ilvl w:val="0"/>
          <w:numId w:val="2"/>
        </w:numPr>
        <w:ind w:firstLineChars="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 xml:space="preserve">penAI </w:t>
      </w:r>
      <w:r w:rsidRPr="00B966F6">
        <w:rPr>
          <w:rFonts w:ascii="Palatino Linotype" w:hAnsi="Palatino Linotype"/>
          <w:b/>
          <w:bCs/>
          <w:i/>
          <w:iCs/>
        </w:rPr>
        <w:t>ChatGPT</w:t>
      </w:r>
      <w:r w:rsidRPr="00B966F6">
        <w:rPr>
          <w:rFonts w:ascii="Palatino Linotype" w:hAnsi="Palatino Linotype"/>
          <w:b/>
          <w:bCs/>
        </w:rPr>
        <w:t xml:space="preserve"> (Jan 10, 2024 version, ChatGPT-4)</w:t>
      </w:r>
    </w:p>
    <w:p w14:paraId="6373D536" w14:textId="3C3BF86C" w:rsidR="00593D5D" w:rsidRDefault="00593D5D" w:rsidP="00593D5D">
      <w:pPr>
        <w:pStyle w:val="a3"/>
        <w:ind w:left="360" w:firstLineChars="0" w:firstLine="0"/>
        <w:jc w:val="left"/>
        <w:rPr>
          <w:rFonts w:ascii="Palatino Linotype" w:hAnsi="Palatino Linotype"/>
        </w:rPr>
      </w:pPr>
      <w:r w:rsidRPr="00B966F6">
        <w:rPr>
          <w:rFonts w:ascii="Palatino Linotype" w:hAnsi="Palatino Linotype" w:hint="eastAsia"/>
          <w:b/>
          <w:bCs/>
        </w:rPr>
        <w:t>Q</w:t>
      </w:r>
      <w:r w:rsidRPr="00B966F6">
        <w:rPr>
          <w:rFonts w:ascii="Palatino Linotype" w:hAnsi="Palatino Linotype"/>
          <w:b/>
          <w:bCs/>
        </w:rPr>
        <w:t>uery</w:t>
      </w:r>
      <w:r w:rsidRPr="00B966F6">
        <w:rPr>
          <w:rFonts w:ascii="Palatino Linotype" w:hAnsi="Palatino Linotype"/>
          <w:b/>
          <w:bCs/>
        </w:rPr>
        <w:t>5</w:t>
      </w:r>
      <w:r w:rsidRPr="00B966F6">
        <w:rPr>
          <w:rFonts w:ascii="Palatino Linotype" w:hAnsi="Palatino Linotype"/>
          <w:b/>
          <w:bCs/>
        </w:rPr>
        <w:t>:</w:t>
      </w:r>
      <w:r w:rsidR="00245101" w:rsidRPr="00B966F6">
        <w:rPr>
          <w:rFonts w:ascii="Palatino Linotype" w:hAnsi="Palatino Linotype"/>
          <w:b/>
          <w:bCs/>
        </w:rPr>
        <w:t xml:space="preserve"> </w:t>
      </w:r>
      <w:r w:rsidR="00245101" w:rsidRPr="00245101">
        <w:rPr>
          <w:rFonts w:ascii="Palatino Linotype" w:hAnsi="Palatino Linotype"/>
        </w:rPr>
        <w:t>I want to obtain detailed data on each game of Wimbledon or other tennis matches in the past few years, and which websites should I go to to obtain it.</w:t>
      </w:r>
    </w:p>
    <w:p w14:paraId="3E7AEF55" w14:textId="63B627F7" w:rsidR="00593D5D" w:rsidRPr="00B966F6" w:rsidRDefault="00593D5D" w:rsidP="00593D5D">
      <w:pPr>
        <w:pStyle w:val="a3"/>
        <w:ind w:left="360" w:firstLineChars="0" w:firstLine="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utput:</w:t>
      </w:r>
      <w:r w:rsidR="00245101" w:rsidRPr="00B966F6">
        <w:rPr>
          <w:rFonts w:ascii="Palatino Linotype" w:hAnsi="Palatino Linotype"/>
          <w:b/>
          <w:bCs/>
        </w:rPr>
        <w:t xml:space="preserve"> </w:t>
      </w:r>
    </w:p>
    <w:p w14:paraId="1909834A" w14:textId="77777777" w:rsidR="00245101" w:rsidRDefault="00245101" w:rsidP="00245101">
      <w:pPr>
        <w:pStyle w:val="a3"/>
        <w:ind w:firstLine="480"/>
      </w:pPr>
      <w:r>
        <w:t>If you want to obtain detailed data on each game of Wimbledon or other tennis matches in the past few years, the following are some websites you can try:</w:t>
      </w:r>
    </w:p>
    <w:p w14:paraId="1CFE6B1A" w14:textId="77777777" w:rsidR="00245101" w:rsidRDefault="00245101" w:rsidP="00245101">
      <w:pPr>
        <w:pStyle w:val="a3"/>
        <w:ind w:firstLine="480"/>
      </w:pPr>
      <w:r>
        <w:t>1.ATP Official Website (www.attour.com) - This is the official website of the Men's Professional Tennis Association, providing data, scores, and statistical information for various competitions.</w:t>
      </w:r>
    </w:p>
    <w:p w14:paraId="675F8747" w14:textId="77777777" w:rsidR="00245101" w:rsidRDefault="00245101" w:rsidP="00245101">
      <w:pPr>
        <w:pStyle w:val="a3"/>
        <w:ind w:firstLine="480"/>
      </w:pPr>
      <w:r>
        <w:t>2.WTA Official Website (www.wtatennis.com) - This is the official website of the Women's Professional Tennis Association, providing data, scores, and statistical information on women's events.</w:t>
      </w:r>
    </w:p>
    <w:p w14:paraId="56D5AFE5" w14:textId="77777777" w:rsidR="00245101" w:rsidRDefault="00245101" w:rsidP="00245101">
      <w:pPr>
        <w:pStyle w:val="a3"/>
        <w:ind w:firstLine="480"/>
      </w:pPr>
      <w:r>
        <w:t>3.The official website of the International Tennis Federation (ITF) (www.itftennis.com) - The ITF website provides data and information on various international tennis competitions, including Wimbledon.</w:t>
      </w:r>
    </w:p>
    <w:p w14:paraId="5EC9BCC1" w14:textId="77777777" w:rsidR="00245101" w:rsidRDefault="00245101" w:rsidP="00245101">
      <w:pPr>
        <w:pStyle w:val="a3"/>
        <w:ind w:firstLine="480"/>
      </w:pPr>
      <w:r>
        <w:t>4.FlashScore (www.flashscore.com) - This is a global sports score website that provides real-time scores and detailed statistical data for various tennis matches.</w:t>
      </w:r>
    </w:p>
    <w:p w14:paraId="7C5B2CC6" w14:textId="77777777" w:rsidR="00245101" w:rsidRDefault="00245101" w:rsidP="00245101">
      <w:pPr>
        <w:pStyle w:val="a3"/>
        <w:ind w:firstLine="480"/>
      </w:pPr>
      <w:r>
        <w:t>5.Tennis.com (www.tennis.com) - This is a website dedicated to tennis, providing news reports, scores, and statistics on various events.</w:t>
      </w:r>
    </w:p>
    <w:p w14:paraId="3692AB42" w14:textId="50D1A103" w:rsidR="00593D5D" w:rsidRPr="00245101" w:rsidRDefault="00245101" w:rsidP="00245101">
      <w:pPr>
        <w:pStyle w:val="a3"/>
        <w:ind w:firstLine="480"/>
      </w:pPr>
      <w:r>
        <w:t>I hope the above information can help you obtain the tennis match data you need!</w:t>
      </w:r>
    </w:p>
    <w:p w14:paraId="77B923F1" w14:textId="77777777" w:rsidR="00593D5D" w:rsidRPr="00B966F6" w:rsidRDefault="00593D5D" w:rsidP="00593D5D">
      <w:pPr>
        <w:pStyle w:val="a3"/>
        <w:numPr>
          <w:ilvl w:val="0"/>
          <w:numId w:val="2"/>
        </w:numPr>
        <w:ind w:firstLineChars="0"/>
        <w:jc w:val="left"/>
        <w:rPr>
          <w:rFonts w:ascii="Palatino Linotype" w:hAnsi="Palatino Linotype"/>
          <w:b/>
          <w:bCs/>
        </w:rPr>
      </w:pPr>
      <w:r w:rsidRPr="00B966F6">
        <w:rPr>
          <w:rFonts w:ascii="Palatino Linotype" w:hAnsi="Palatino Linotype" w:hint="eastAsia"/>
          <w:b/>
          <w:bCs/>
        </w:rPr>
        <w:t>O</w:t>
      </w:r>
      <w:r w:rsidRPr="00B966F6">
        <w:rPr>
          <w:rFonts w:ascii="Palatino Linotype" w:hAnsi="Palatino Linotype"/>
          <w:b/>
          <w:bCs/>
        </w:rPr>
        <w:t xml:space="preserve">penAI </w:t>
      </w:r>
      <w:r w:rsidRPr="00B966F6">
        <w:rPr>
          <w:rFonts w:ascii="Palatino Linotype" w:hAnsi="Palatino Linotype"/>
          <w:b/>
          <w:bCs/>
          <w:i/>
          <w:iCs/>
        </w:rPr>
        <w:t>ChatGPT</w:t>
      </w:r>
      <w:r w:rsidRPr="00B966F6">
        <w:rPr>
          <w:rFonts w:ascii="Palatino Linotype" w:hAnsi="Palatino Linotype"/>
          <w:b/>
          <w:bCs/>
        </w:rPr>
        <w:t xml:space="preserve"> (Jan 10, 2024 version, ChatGPT-4)</w:t>
      </w:r>
    </w:p>
    <w:p w14:paraId="14A4C0FA" w14:textId="6CCEDD68" w:rsidR="00593D5D" w:rsidRDefault="00593D5D" w:rsidP="00593D5D">
      <w:pPr>
        <w:pStyle w:val="a3"/>
        <w:ind w:left="360" w:firstLineChars="0" w:firstLine="0"/>
        <w:jc w:val="left"/>
        <w:rPr>
          <w:rFonts w:ascii="Palatino Linotype" w:hAnsi="Palatino Linotype"/>
        </w:rPr>
      </w:pPr>
      <w:r w:rsidRPr="00B966F6">
        <w:rPr>
          <w:rFonts w:ascii="Palatino Linotype" w:hAnsi="Palatino Linotype" w:hint="eastAsia"/>
          <w:b/>
          <w:bCs/>
        </w:rPr>
        <w:t>Q</w:t>
      </w:r>
      <w:r w:rsidRPr="00B966F6">
        <w:rPr>
          <w:rFonts w:ascii="Palatino Linotype" w:hAnsi="Palatino Linotype"/>
          <w:b/>
          <w:bCs/>
        </w:rPr>
        <w:t>uery</w:t>
      </w:r>
      <w:r w:rsidRPr="00B966F6">
        <w:rPr>
          <w:rFonts w:ascii="Palatino Linotype" w:hAnsi="Palatino Linotype"/>
          <w:b/>
          <w:bCs/>
        </w:rPr>
        <w:t>6</w:t>
      </w:r>
      <w:r w:rsidRPr="00B966F6">
        <w:rPr>
          <w:rFonts w:ascii="Palatino Linotype" w:hAnsi="Palatino Linotype"/>
          <w:b/>
          <w:bCs/>
        </w:rPr>
        <w:t>:</w:t>
      </w:r>
      <w:r w:rsidR="00532277" w:rsidRPr="00532277">
        <w:t xml:space="preserve"> </w:t>
      </w:r>
      <w:r w:rsidR="00532277" w:rsidRPr="00532277">
        <w:rPr>
          <w:rFonts w:ascii="Palatino Linotype" w:hAnsi="Palatino Linotype"/>
        </w:rPr>
        <w:t>use mathematical language to describe this process: designate a metric such as game score, and build a model of momentum, and when this metric correlates high with the model, we can infer the presense and the impact of momentum</w:t>
      </w:r>
    </w:p>
    <w:p w14:paraId="05325A26" w14:textId="0F8BE401" w:rsidR="00593D5D" w:rsidRPr="00B966F6" w:rsidRDefault="00593D5D" w:rsidP="00593D5D">
      <w:pPr>
        <w:pStyle w:val="a3"/>
        <w:ind w:left="360" w:firstLineChars="0" w:firstLine="0"/>
        <w:jc w:val="left"/>
        <w:rPr>
          <w:rFonts w:ascii="Palatino Linotype" w:hAnsi="Palatino Linotype"/>
          <w:b/>
          <w:bCs/>
        </w:rPr>
      </w:pPr>
      <w:r w:rsidRPr="00B966F6">
        <w:rPr>
          <w:rFonts w:ascii="Palatino Linotype" w:hAnsi="Palatino Linotype" w:hint="eastAsia"/>
          <w:b/>
          <w:bCs/>
        </w:rPr>
        <w:lastRenderedPageBreak/>
        <w:t>O</w:t>
      </w:r>
      <w:r w:rsidRPr="00B966F6">
        <w:rPr>
          <w:rFonts w:ascii="Palatino Linotype" w:hAnsi="Palatino Linotype"/>
          <w:b/>
          <w:bCs/>
        </w:rPr>
        <w:t>utput:</w:t>
      </w:r>
    </w:p>
    <w:p w14:paraId="012CE415" w14:textId="77777777" w:rsidR="00532277" w:rsidRDefault="00532277" w:rsidP="00532277">
      <w:pPr>
        <w:pStyle w:val="a3"/>
        <w:ind w:firstLine="480"/>
      </w:pPr>
      <w:r>
        <w:t xml:space="preserve">To formalize the process of modeling momentum in a mathematical framework, we can start by designating a quantifiable metric, </w:t>
      </w:r>
      <w:proofErr w:type="gramStart"/>
      <w:r>
        <w:t>\( M</w:t>
      </w:r>
      <w:proofErr w:type="gramEnd"/>
      <w:r>
        <w:t xml:space="preserve"> \), which could represent aspects such as game score, point differentials, or other performance indicators in sports. This metric is chosen as a proxy to represent momentum shifts within a game.</w:t>
      </w:r>
    </w:p>
    <w:p w14:paraId="32369F2B" w14:textId="77777777" w:rsidR="00532277" w:rsidRDefault="00532277" w:rsidP="00532277">
      <w:pPr>
        <w:pStyle w:val="a3"/>
        <w:ind w:firstLine="480"/>
      </w:pPr>
    </w:p>
    <w:p w14:paraId="74850E89" w14:textId="77777777" w:rsidR="00532277" w:rsidRDefault="00532277" w:rsidP="00532277">
      <w:pPr>
        <w:pStyle w:val="a3"/>
        <w:ind w:firstLine="480"/>
      </w:pPr>
      <w:r>
        <w:t xml:space="preserve">Next, we define a set of variables </w:t>
      </w:r>
      <w:proofErr w:type="gramStart"/>
      <w:r>
        <w:t>\( \</w:t>
      </w:r>
      <w:proofErr w:type="gramEnd"/>
      <w:r>
        <w:t>{X_1, X_2, ..., X_n\} \) that are believed to influence or reflect the state of momentum. These variables could include, for example, the rate of unforced errors, first serve success rate, number of winners, break points converted, etc. Each of these variables represents a factor that could either contribute to gaining momentum or indicate that a shift in momentum has occurred.</w:t>
      </w:r>
    </w:p>
    <w:p w14:paraId="2F8B81EA" w14:textId="77777777" w:rsidR="00532277" w:rsidRDefault="00532277" w:rsidP="00532277">
      <w:pPr>
        <w:pStyle w:val="a3"/>
        <w:ind w:firstLine="480"/>
      </w:pPr>
    </w:p>
    <w:p w14:paraId="1603ABAD" w14:textId="77777777" w:rsidR="00532277" w:rsidRDefault="00532277" w:rsidP="00532277">
      <w:pPr>
        <w:pStyle w:val="a3"/>
        <w:ind w:firstLine="480"/>
      </w:pPr>
      <w:r>
        <w:t xml:space="preserve">We propose a predictive model </w:t>
      </w:r>
      <w:proofErr w:type="gramStart"/>
      <w:r>
        <w:t>\( f</w:t>
      </w:r>
      <w:proofErr w:type="gramEnd"/>
      <w:r>
        <w:t xml:space="preserve"> \) that attempts to estimate the momentum metric \( M \) based on these variables:</w:t>
      </w:r>
    </w:p>
    <w:p w14:paraId="25DDD222" w14:textId="77777777" w:rsidR="00532277" w:rsidRDefault="00532277" w:rsidP="00532277">
      <w:pPr>
        <w:pStyle w:val="a3"/>
        <w:ind w:firstLine="480"/>
      </w:pPr>
    </w:p>
    <w:p w14:paraId="49D3245D" w14:textId="77777777" w:rsidR="00532277" w:rsidRDefault="00532277" w:rsidP="00532277">
      <w:pPr>
        <w:pStyle w:val="a3"/>
        <w:ind w:firstLine="480"/>
      </w:pPr>
      <w:proofErr w:type="gramStart"/>
      <w:r>
        <w:t>\[</w:t>
      </w:r>
      <w:proofErr w:type="gramEnd"/>
      <w:r>
        <w:t xml:space="preserve"> M = f(X_1, X_2, ..., X_n) \]</w:t>
      </w:r>
    </w:p>
    <w:p w14:paraId="4426DE99" w14:textId="77777777" w:rsidR="00532277" w:rsidRDefault="00532277" w:rsidP="00532277">
      <w:pPr>
        <w:pStyle w:val="a3"/>
        <w:ind w:firstLine="480"/>
      </w:pPr>
    </w:p>
    <w:p w14:paraId="2236731E" w14:textId="77777777" w:rsidR="00532277" w:rsidRDefault="00532277" w:rsidP="00532277">
      <w:pPr>
        <w:pStyle w:val="a3"/>
        <w:ind w:firstLine="480"/>
      </w:pPr>
      <w:r>
        <w:t xml:space="preserve">The function </w:t>
      </w:r>
      <w:proofErr w:type="gramStart"/>
      <w:r>
        <w:t>\( f</w:t>
      </w:r>
      <w:proofErr w:type="gramEnd"/>
      <w:r>
        <w:t xml:space="preserve"> \) could be a linear model, a complex nonlinear model, or even a neural network, depending on the complexity of the relationships between the variables and the momentum metric. The choice of model would depend on the nature of the data and the specific dynamics of the sport being analyzed.</w:t>
      </w:r>
    </w:p>
    <w:p w14:paraId="1DEB1014" w14:textId="77777777" w:rsidR="00532277" w:rsidRDefault="00532277" w:rsidP="00532277">
      <w:pPr>
        <w:pStyle w:val="a3"/>
        <w:ind w:firstLine="480"/>
      </w:pPr>
    </w:p>
    <w:p w14:paraId="5DD4A25C" w14:textId="77777777" w:rsidR="00532277" w:rsidRDefault="00532277" w:rsidP="00532277">
      <w:pPr>
        <w:pStyle w:val="a3"/>
        <w:ind w:firstLine="480"/>
      </w:pPr>
      <w:r>
        <w:t xml:space="preserve">To evaluate the model's effectiveness in capturing the concept of momentum, we analyze the correlation between the predicted momentum metric </w:t>
      </w:r>
      <w:proofErr w:type="gramStart"/>
      <w:r>
        <w:t>\( \</w:t>
      </w:r>
      <w:proofErr w:type="gramEnd"/>
      <w:r>
        <w:t xml:space="preserve">hat{M} \) and the observed outcomes or performance metrics in the game. This can be done using statistical measures such as the Pearson correlation coefficient, denoted by </w:t>
      </w:r>
      <w:proofErr w:type="gramStart"/>
      <w:r>
        <w:t>\( r</w:t>
      </w:r>
      <w:proofErr w:type="gramEnd"/>
      <w:r>
        <w:t xml:space="preserve"> \), where a higher \( |r| \) value indicates a stronger relationship:</w:t>
      </w:r>
    </w:p>
    <w:p w14:paraId="41658E1F" w14:textId="77777777" w:rsidR="00532277" w:rsidRDefault="00532277" w:rsidP="00532277">
      <w:pPr>
        <w:pStyle w:val="a3"/>
        <w:ind w:firstLine="480"/>
      </w:pPr>
    </w:p>
    <w:p w14:paraId="700A07E9" w14:textId="77777777" w:rsidR="00532277" w:rsidRDefault="00532277" w:rsidP="00532277">
      <w:pPr>
        <w:pStyle w:val="a3"/>
        <w:ind w:firstLine="480"/>
      </w:pPr>
      <w:proofErr w:type="gramStart"/>
      <w:r>
        <w:t>\[</w:t>
      </w:r>
      <w:proofErr w:type="gramEnd"/>
      <w:r>
        <w:t xml:space="preserve"> r = \frac{\sum (M_i - \bar{M})(\hat{M}_i - \bar{\hat{M}})}{\sqrt{\sum (M_i - \bar{M})^2 \sum (\hat{M}_i - \bar{\hat{M}})^2}} \]</w:t>
      </w:r>
    </w:p>
    <w:p w14:paraId="4BDE6EE1" w14:textId="77777777" w:rsidR="00532277" w:rsidRDefault="00532277" w:rsidP="00532277">
      <w:pPr>
        <w:pStyle w:val="a3"/>
        <w:ind w:firstLine="480"/>
      </w:pPr>
    </w:p>
    <w:p w14:paraId="2F5083AF" w14:textId="77777777" w:rsidR="00532277" w:rsidRDefault="00532277" w:rsidP="00532277">
      <w:pPr>
        <w:pStyle w:val="a3"/>
        <w:ind w:firstLine="480"/>
      </w:pPr>
      <w:r>
        <w:t>Where:</w:t>
      </w:r>
    </w:p>
    <w:p w14:paraId="3ED8912A" w14:textId="77777777" w:rsidR="00532277" w:rsidRDefault="00532277" w:rsidP="00532277">
      <w:pPr>
        <w:pStyle w:val="a3"/>
        <w:ind w:firstLine="480"/>
      </w:pPr>
      <w:r>
        <w:t xml:space="preserve">- </w:t>
      </w:r>
      <w:proofErr w:type="gramStart"/>
      <w:r>
        <w:t>\( M</w:t>
      </w:r>
      <w:proofErr w:type="gramEnd"/>
      <w:r>
        <w:t>_i \) is the observed momentum metric for the \( i \)-th observation.</w:t>
      </w:r>
    </w:p>
    <w:p w14:paraId="1545C1C4" w14:textId="77777777" w:rsidR="00532277" w:rsidRDefault="00532277" w:rsidP="00532277">
      <w:pPr>
        <w:pStyle w:val="a3"/>
        <w:ind w:firstLine="480"/>
      </w:pPr>
      <w:r>
        <w:t xml:space="preserve">- </w:t>
      </w:r>
      <w:proofErr w:type="gramStart"/>
      <w:r>
        <w:t>\( \</w:t>
      </w:r>
      <w:proofErr w:type="gramEnd"/>
      <w:r>
        <w:t>hat{M}_i \) is the predicted momentum metric for the \( i \)-th observation.</w:t>
      </w:r>
    </w:p>
    <w:p w14:paraId="302736F3" w14:textId="77777777" w:rsidR="00532277" w:rsidRDefault="00532277" w:rsidP="00532277">
      <w:pPr>
        <w:pStyle w:val="a3"/>
        <w:ind w:firstLine="480"/>
      </w:pPr>
      <w:r>
        <w:t xml:space="preserve">- </w:t>
      </w:r>
      <w:proofErr w:type="gramStart"/>
      <w:r>
        <w:t>\( \</w:t>
      </w:r>
      <w:proofErr w:type="gramEnd"/>
      <w:r>
        <w:t>bar{M} \) is the mean of the observed momentum metrics.</w:t>
      </w:r>
    </w:p>
    <w:p w14:paraId="6B73CB56" w14:textId="77777777" w:rsidR="00532277" w:rsidRDefault="00532277" w:rsidP="00532277">
      <w:pPr>
        <w:pStyle w:val="a3"/>
        <w:ind w:firstLine="480"/>
      </w:pPr>
      <w:r>
        <w:t xml:space="preserve">- </w:t>
      </w:r>
      <w:proofErr w:type="gramStart"/>
      <w:r>
        <w:t>\( \</w:t>
      </w:r>
      <w:proofErr w:type="gramEnd"/>
      <w:r>
        <w:t>bar{\hat{M}} \) is the mean of the predicted momentum metrics.</w:t>
      </w:r>
    </w:p>
    <w:p w14:paraId="544C91E2" w14:textId="77777777" w:rsidR="00532277" w:rsidRDefault="00532277" w:rsidP="00532277">
      <w:pPr>
        <w:pStyle w:val="a3"/>
        <w:ind w:firstLine="480"/>
      </w:pPr>
    </w:p>
    <w:p w14:paraId="719AA6C6" w14:textId="18857DD2" w:rsidR="00593D5D" w:rsidRPr="00532277" w:rsidRDefault="00532277" w:rsidP="00532277">
      <w:pPr>
        <w:pStyle w:val="a3"/>
        <w:ind w:firstLine="480"/>
      </w:pPr>
      <w:r>
        <w:t xml:space="preserve">A high correlation coefficient between </w:t>
      </w:r>
      <w:proofErr w:type="gramStart"/>
      <w:r>
        <w:t>\( M</w:t>
      </w:r>
      <w:proofErr w:type="gramEnd"/>
      <w:r>
        <w:t xml:space="preserve"> \) and \( \hat{M} \) would suggest that the model is effective at capturing the dynamics associated with momentum. This would allow us to infer the presence and impact of momentum in a game based on the observed values of </w:t>
      </w:r>
      <w:proofErr w:type="gramStart"/>
      <w:r>
        <w:t>\( \</w:t>
      </w:r>
      <w:proofErr w:type="gramEnd"/>
      <w:r>
        <w:t>{X_1, X_2, ..., X_n\} \) and their relationship to game outcomes. It's important to note that this model would likely need to be dynamic, adapting to different contexts and individual player characteristics, and it would require continuous validation and recalibration based on new data to maintain its predictive power.</w:t>
      </w:r>
    </w:p>
    <w:p w14:paraId="0CE67271" w14:textId="77777777" w:rsidR="00593D5D" w:rsidRPr="00CD6D57" w:rsidRDefault="00593D5D" w:rsidP="00593D5D">
      <w:pPr>
        <w:pStyle w:val="a3"/>
        <w:numPr>
          <w:ilvl w:val="0"/>
          <w:numId w:val="2"/>
        </w:numPr>
        <w:ind w:firstLineChars="0"/>
        <w:jc w:val="left"/>
        <w:rPr>
          <w:rFonts w:ascii="Palatino Linotype" w:hAnsi="Palatino Linotype"/>
          <w:b/>
          <w:bCs/>
        </w:rPr>
      </w:pPr>
      <w:r w:rsidRPr="00CD6D57">
        <w:rPr>
          <w:rFonts w:ascii="Palatino Linotype" w:hAnsi="Palatino Linotype" w:hint="eastAsia"/>
          <w:b/>
          <w:bCs/>
        </w:rPr>
        <w:t>O</w:t>
      </w:r>
      <w:r w:rsidRPr="00CD6D57">
        <w:rPr>
          <w:rFonts w:ascii="Palatino Linotype" w:hAnsi="Palatino Linotype"/>
          <w:b/>
          <w:bCs/>
        </w:rPr>
        <w:t xml:space="preserve">penAI </w:t>
      </w:r>
      <w:r w:rsidRPr="00CD6D57">
        <w:rPr>
          <w:rFonts w:ascii="Palatino Linotype" w:hAnsi="Palatino Linotype"/>
          <w:b/>
          <w:bCs/>
          <w:i/>
          <w:iCs/>
        </w:rPr>
        <w:t>ChatGPT</w:t>
      </w:r>
      <w:r w:rsidRPr="00CD6D57">
        <w:rPr>
          <w:rFonts w:ascii="Palatino Linotype" w:hAnsi="Palatino Linotype"/>
          <w:b/>
          <w:bCs/>
        </w:rPr>
        <w:t xml:space="preserve"> (Jan 10, 2024 version, ChatGPT-4)</w:t>
      </w:r>
    </w:p>
    <w:p w14:paraId="7FC10B2D" w14:textId="25185135" w:rsidR="00593D5D" w:rsidRDefault="00593D5D" w:rsidP="00593D5D">
      <w:pPr>
        <w:pStyle w:val="a3"/>
        <w:ind w:left="360" w:firstLineChars="0" w:firstLine="0"/>
        <w:jc w:val="left"/>
        <w:rPr>
          <w:rFonts w:ascii="Palatino Linotype" w:hAnsi="Palatino Linotype"/>
        </w:rPr>
      </w:pPr>
      <w:r w:rsidRPr="00CD6D57">
        <w:rPr>
          <w:rFonts w:ascii="Palatino Linotype" w:hAnsi="Palatino Linotype" w:hint="eastAsia"/>
          <w:b/>
          <w:bCs/>
        </w:rPr>
        <w:t>Q</w:t>
      </w:r>
      <w:r w:rsidRPr="00CD6D57">
        <w:rPr>
          <w:rFonts w:ascii="Palatino Linotype" w:hAnsi="Palatino Linotype"/>
          <w:b/>
          <w:bCs/>
        </w:rPr>
        <w:t>uery</w:t>
      </w:r>
      <w:r w:rsidRPr="00CD6D57">
        <w:rPr>
          <w:rFonts w:ascii="Palatino Linotype" w:hAnsi="Palatino Linotype"/>
          <w:b/>
          <w:bCs/>
        </w:rPr>
        <w:t>7</w:t>
      </w:r>
      <w:r w:rsidRPr="00CD6D57">
        <w:rPr>
          <w:rFonts w:ascii="Palatino Linotype" w:hAnsi="Palatino Linotype"/>
          <w:b/>
          <w:bCs/>
        </w:rPr>
        <w:t>:</w:t>
      </w:r>
      <w:r w:rsidR="00532277">
        <w:rPr>
          <w:rFonts w:ascii="Palatino Linotype" w:hAnsi="Palatino Linotype"/>
        </w:rPr>
        <w:t xml:space="preserve"> </w:t>
      </w:r>
      <w:r w:rsidR="00532277" w:rsidRPr="00532277">
        <w:rPr>
          <w:rFonts w:ascii="Palatino Linotype" w:hAnsi="Palatino Linotype"/>
        </w:rPr>
        <w:t>lstm loss 2.2 is it good?</w:t>
      </w:r>
    </w:p>
    <w:p w14:paraId="075CC461" w14:textId="2BD6AB0B" w:rsidR="00593D5D" w:rsidRPr="00CD6D57" w:rsidRDefault="00593D5D" w:rsidP="00593D5D">
      <w:pPr>
        <w:pStyle w:val="a3"/>
        <w:ind w:left="360" w:firstLineChars="0" w:firstLine="0"/>
        <w:jc w:val="left"/>
        <w:rPr>
          <w:rFonts w:ascii="Palatino Linotype" w:hAnsi="Palatino Linotype"/>
          <w:b/>
          <w:bCs/>
        </w:rPr>
      </w:pPr>
      <w:r w:rsidRPr="00CD6D57">
        <w:rPr>
          <w:rFonts w:ascii="Palatino Linotype" w:hAnsi="Palatino Linotype" w:hint="eastAsia"/>
          <w:b/>
          <w:bCs/>
        </w:rPr>
        <w:lastRenderedPageBreak/>
        <w:t>O</w:t>
      </w:r>
      <w:r w:rsidRPr="00CD6D57">
        <w:rPr>
          <w:rFonts w:ascii="Palatino Linotype" w:hAnsi="Palatino Linotype"/>
          <w:b/>
          <w:bCs/>
        </w:rPr>
        <w:t>utput:</w:t>
      </w:r>
    </w:p>
    <w:p w14:paraId="6A230AD6" w14:textId="77777777" w:rsidR="00532277" w:rsidRDefault="00532277" w:rsidP="00532277">
      <w:pPr>
        <w:pStyle w:val="a3"/>
        <w:ind w:firstLine="480"/>
      </w:pPr>
      <w:r>
        <w:t>When it comes to evaluating the "goodness" of a loss value, such as an LSTM (Long Short-Term Memory) model's loss of 2.2, it largely depends on the context and specifics of the task at hand. LSTMs are a type of recurrent neural network (RNN) particularly adept at handling sequences, such as time series data, natural language processing, and other sequence-related tasks. The loss value is a quantitative measure of how well the model's predictions match the actual target values, with lower values generally indicating better performance. However, the interpretation of the loss value can vary based on several factors:</w:t>
      </w:r>
    </w:p>
    <w:p w14:paraId="5D63AE40" w14:textId="77777777" w:rsidR="00532277" w:rsidRDefault="00532277" w:rsidP="00532277">
      <w:pPr>
        <w:pStyle w:val="a3"/>
        <w:ind w:firstLine="480"/>
      </w:pPr>
    </w:p>
    <w:p w14:paraId="5420A66A" w14:textId="77777777" w:rsidR="00532277" w:rsidRDefault="00532277" w:rsidP="00532277">
      <w:pPr>
        <w:pStyle w:val="a3"/>
        <w:ind w:firstLine="480"/>
      </w:pPr>
      <w:r>
        <w:t>Nature of the Task: Different tasks have different scales and distributions of the target variable, which can greatly influence what constitutes a "good" loss. For example, in a task predicting stock prices, a loss of 2.2 might be quite good, whereas in a task categorizing text into a few categories, it might be relatively poor.</w:t>
      </w:r>
    </w:p>
    <w:p w14:paraId="039D1032" w14:textId="77777777" w:rsidR="00532277" w:rsidRDefault="00532277" w:rsidP="00532277">
      <w:pPr>
        <w:pStyle w:val="a3"/>
        <w:ind w:firstLine="480"/>
      </w:pPr>
    </w:p>
    <w:p w14:paraId="3B82FFEB" w14:textId="77777777" w:rsidR="00532277" w:rsidRDefault="00532277" w:rsidP="00532277">
      <w:pPr>
        <w:pStyle w:val="a3"/>
        <w:ind w:firstLine="480"/>
      </w:pPr>
      <w:r>
        <w:t>Loss Function Used: The type of loss function can also impact the interpretation of the value. Common loss functions for LSTMs in different tasks include Mean Squared Error (MSE) for regression tasks, Cross-Entropy Loss for classification tasks, and others like Mean Absolute Error (MAE). Each of these scales differently, and thus their numerical loss values are not directly comparable.</w:t>
      </w:r>
    </w:p>
    <w:p w14:paraId="2BA0A53A" w14:textId="77777777" w:rsidR="00532277" w:rsidRDefault="00532277" w:rsidP="00532277">
      <w:pPr>
        <w:pStyle w:val="a3"/>
        <w:ind w:firstLine="480"/>
      </w:pPr>
    </w:p>
    <w:p w14:paraId="4CEF6727" w14:textId="77777777" w:rsidR="00532277" w:rsidRDefault="00532277" w:rsidP="00532277">
      <w:pPr>
        <w:pStyle w:val="a3"/>
        <w:ind w:firstLine="480"/>
      </w:pPr>
      <w:r>
        <w:t>Baseline Comparisons: It's essential to compare the LSTM's loss to a relevant baseline. For instance, what loss does a simple model achieve on the same task? If a simple model or the industry standard model achieves a loss significantly lower than 2.2, then the LSTM's performance might not be considered good. Conversely, if the LSTM outperforms simple models or is close to the state-of-the-art models, a loss of 2.2 could be seen as an achievement.</w:t>
      </w:r>
    </w:p>
    <w:p w14:paraId="17552F24" w14:textId="77777777" w:rsidR="00532277" w:rsidRDefault="00532277" w:rsidP="00532277">
      <w:pPr>
        <w:pStyle w:val="a3"/>
        <w:ind w:firstLine="480"/>
      </w:pPr>
    </w:p>
    <w:p w14:paraId="39FE481A" w14:textId="77777777" w:rsidR="00532277" w:rsidRDefault="00532277" w:rsidP="00532277">
      <w:pPr>
        <w:pStyle w:val="a3"/>
        <w:ind w:firstLine="480"/>
      </w:pPr>
      <w:r>
        <w:t>Training Progress: The loss value should also be viewed in the context of the model's training progress. Early in training, a loss of 2.2 might be excellent, indicating rapid learning. If the loss stagnates at 2.2 after extensive training and tuning, it might suggest that the model has reached its limit given the current architecture, data, and hyperparameters.</w:t>
      </w:r>
    </w:p>
    <w:p w14:paraId="6B20E6FB" w14:textId="77777777" w:rsidR="00532277" w:rsidRDefault="00532277" w:rsidP="00532277">
      <w:pPr>
        <w:pStyle w:val="a3"/>
        <w:ind w:firstLine="480"/>
      </w:pPr>
    </w:p>
    <w:p w14:paraId="684A2DB5" w14:textId="77777777" w:rsidR="00532277" w:rsidRDefault="00532277" w:rsidP="00532277">
      <w:pPr>
        <w:pStyle w:val="a3"/>
        <w:ind w:firstLine="480"/>
      </w:pPr>
      <w:r>
        <w:t>Validation and Generalization: A "good" loss on the training set is less meaningful if it doesn't translate to similar performance on unseen data. If your LSTM achieves a training loss of 2.2 but performs significantly worse on the validation set, this could indicate overfitting. The ultimate goal is to minimize the loss on new, unseen data, ensuring the model generalizes well.</w:t>
      </w:r>
    </w:p>
    <w:p w14:paraId="00C862C8" w14:textId="77777777" w:rsidR="00532277" w:rsidRDefault="00532277" w:rsidP="00532277">
      <w:pPr>
        <w:pStyle w:val="a3"/>
        <w:ind w:firstLine="480"/>
      </w:pPr>
    </w:p>
    <w:p w14:paraId="228246F5" w14:textId="77777777" w:rsidR="00532277" w:rsidRDefault="00532277" w:rsidP="00532277">
      <w:pPr>
        <w:pStyle w:val="a3"/>
        <w:ind w:firstLine="480"/>
      </w:pPr>
      <w:r>
        <w:t>Relative Improvement: If previous iterations or models achieved higher loss values on the same task, then a reduction to 2.2 could represent a significant improvement and, in that sense, could be considered "good."</w:t>
      </w:r>
    </w:p>
    <w:p w14:paraId="7AE8F699" w14:textId="77777777" w:rsidR="00532277" w:rsidRDefault="00532277" w:rsidP="00532277">
      <w:pPr>
        <w:pStyle w:val="a3"/>
        <w:ind w:firstLine="480"/>
      </w:pPr>
    </w:p>
    <w:p w14:paraId="56494FDE" w14:textId="77777777" w:rsidR="00532277" w:rsidRDefault="00532277" w:rsidP="00532277">
      <w:pPr>
        <w:pStyle w:val="a3"/>
        <w:ind w:firstLine="480"/>
      </w:pPr>
      <w:r>
        <w:t>Given these considerations, it's crucial to evaluate the LSTM's loss of 2.2 within the broader context of your specific task, the data at hand, and the performance of alternative models or approaches. It might also be helpful to look into more detailed metrics specific to your task, such as accuracy, precision, recall, F1 score for classification tasks, or more domain-specific evaluations for other types of tasks.</w:t>
      </w:r>
    </w:p>
    <w:p w14:paraId="5589D8AE" w14:textId="77777777" w:rsidR="00532277" w:rsidRDefault="00532277" w:rsidP="00532277">
      <w:pPr>
        <w:pStyle w:val="a3"/>
        <w:ind w:firstLine="480"/>
      </w:pPr>
    </w:p>
    <w:p w14:paraId="244A6DAB" w14:textId="77777777" w:rsidR="00532277" w:rsidRDefault="00532277" w:rsidP="00532277">
      <w:pPr>
        <w:pStyle w:val="a3"/>
        <w:ind w:firstLine="480"/>
      </w:pPr>
    </w:p>
    <w:p w14:paraId="565E0685" w14:textId="77777777" w:rsidR="00532277" w:rsidRDefault="00532277" w:rsidP="00532277">
      <w:pPr>
        <w:pStyle w:val="a3"/>
        <w:ind w:firstLine="480"/>
      </w:pPr>
    </w:p>
    <w:p w14:paraId="702D0E81" w14:textId="77777777" w:rsidR="00532277" w:rsidRDefault="00532277" w:rsidP="00532277">
      <w:pPr>
        <w:pStyle w:val="a3"/>
        <w:ind w:firstLine="480"/>
      </w:pPr>
    </w:p>
    <w:p w14:paraId="0569ACA7" w14:textId="77777777" w:rsidR="00593D5D" w:rsidRPr="00532277" w:rsidRDefault="00593D5D" w:rsidP="00532277">
      <w:pPr>
        <w:pStyle w:val="a3"/>
        <w:ind w:firstLine="480"/>
      </w:pPr>
    </w:p>
    <w:p w14:paraId="6B6C1B1C" w14:textId="77777777" w:rsidR="00593D5D" w:rsidRPr="00CD6D57" w:rsidRDefault="00593D5D" w:rsidP="00593D5D">
      <w:pPr>
        <w:pStyle w:val="a3"/>
        <w:numPr>
          <w:ilvl w:val="0"/>
          <w:numId w:val="2"/>
        </w:numPr>
        <w:ind w:firstLineChars="0"/>
        <w:jc w:val="left"/>
        <w:rPr>
          <w:rFonts w:ascii="Palatino Linotype" w:hAnsi="Palatino Linotype"/>
          <w:b/>
          <w:bCs/>
        </w:rPr>
      </w:pPr>
      <w:r w:rsidRPr="00CD6D57">
        <w:rPr>
          <w:rFonts w:ascii="Palatino Linotype" w:hAnsi="Palatino Linotype" w:hint="eastAsia"/>
          <w:b/>
          <w:bCs/>
        </w:rPr>
        <w:t>O</w:t>
      </w:r>
      <w:r w:rsidRPr="00CD6D57">
        <w:rPr>
          <w:rFonts w:ascii="Palatino Linotype" w:hAnsi="Palatino Linotype"/>
          <w:b/>
          <w:bCs/>
        </w:rPr>
        <w:t xml:space="preserve">penAI </w:t>
      </w:r>
      <w:r w:rsidRPr="00CD6D57">
        <w:rPr>
          <w:rFonts w:ascii="Palatino Linotype" w:hAnsi="Palatino Linotype"/>
          <w:b/>
          <w:bCs/>
          <w:i/>
          <w:iCs/>
        </w:rPr>
        <w:t>ChatGPT</w:t>
      </w:r>
      <w:r w:rsidRPr="00CD6D57">
        <w:rPr>
          <w:rFonts w:ascii="Palatino Linotype" w:hAnsi="Palatino Linotype"/>
          <w:b/>
          <w:bCs/>
        </w:rPr>
        <w:t xml:space="preserve"> (Jan 10, 2024 version, ChatGPT-4)</w:t>
      </w:r>
    </w:p>
    <w:p w14:paraId="2D58EE45" w14:textId="066FCA9F" w:rsidR="00593D5D" w:rsidRDefault="00593D5D" w:rsidP="00593D5D">
      <w:pPr>
        <w:pStyle w:val="a3"/>
        <w:ind w:left="360" w:firstLineChars="0" w:firstLine="0"/>
        <w:jc w:val="left"/>
        <w:rPr>
          <w:rFonts w:ascii="Palatino Linotype" w:hAnsi="Palatino Linotype"/>
        </w:rPr>
      </w:pPr>
      <w:r w:rsidRPr="00CD6D57">
        <w:rPr>
          <w:rFonts w:ascii="Palatino Linotype" w:hAnsi="Palatino Linotype" w:hint="eastAsia"/>
          <w:b/>
          <w:bCs/>
        </w:rPr>
        <w:t>Q</w:t>
      </w:r>
      <w:r w:rsidRPr="00CD6D57">
        <w:rPr>
          <w:rFonts w:ascii="Palatino Linotype" w:hAnsi="Palatino Linotype"/>
          <w:b/>
          <w:bCs/>
        </w:rPr>
        <w:t>uery</w:t>
      </w:r>
      <w:r w:rsidRPr="00CD6D57">
        <w:rPr>
          <w:rFonts w:ascii="Palatino Linotype" w:hAnsi="Palatino Linotype"/>
          <w:b/>
          <w:bCs/>
        </w:rPr>
        <w:t>8</w:t>
      </w:r>
      <w:r w:rsidRPr="00CD6D57">
        <w:rPr>
          <w:rFonts w:ascii="Palatino Linotype" w:hAnsi="Palatino Linotype"/>
          <w:b/>
          <w:bCs/>
        </w:rPr>
        <w:t>:</w:t>
      </w:r>
      <w:r w:rsidR="00532277">
        <w:rPr>
          <w:rFonts w:ascii="Palatino Linotype" w:hAnsi="Palatino Linotype"/>
        </w:rPr>
        <w:t xml:space="preserve"> </w:t>
      </w:r>
      <w:r w:rsidR="00532277" w:rsidRPr="00532277">
        <w:rPr>
          <w:rFonts w:ascii="Palatino Linotype" w:hAnsi="Palatino Linotype"/>
        </w:rPr>
        <w:t>how to do a non-linear correlation analysis between 2 series of data</w:t>
      </w:r>
    </w:p>
    <w:p w14:paraId="291D7DB4" w14:textId="47B99286" w:rsidR="00593D5D" w:rsidRPr="00CD6D57" w:rsidRDefault="00593D5D" w:rsidP="00593D5D">
      <w:pPr>
        <w:pStyle w:val="a3"/>
        <w:ind w:left="360" w:firstLineChars="0" w:firstLine="0"/>
        <w:jc w:val="left"/>
        <w:rPr>
          <w:rFonts w:ascii="Palatino Linotype" w:hAnsi="Palatino Linotype"/>
          <w:b/>
          <w:bCs/>
        </w:rPr>
      </w:pPr>
      <w:r w:rsidRPr="00CD6D57">
        <w:rPr>
          <w:rFonts w:ascii="Palatino Linotype" w:hAnsi="Palatino Linotype" w:hint="eastAsia"/>
          <w:b/>
          <w:bCs/>
        </w:rPr>
        <w:t>O</w:t>
      </w:r>
      <w:r w:rsidRPr="00CD6D57">
        <w:rPr>
          <w:rFonts w:ascii="Palatino Linotype" w:hAnsi="Palatino Linotype"/>
          <w:b/>
          <w:bCs/>
        </w:rPr>
        <w:t>utput:</w:t>
      </w:r>
    </w:p>
    <w:p w14:paraId="3728FBA9" w14:textId="77777777" w:rsidR="00532277" w:rsidRDefault="00532277" w:rsidP="00532277">
      <w:pPr>
        <w:pStyle w:val="a3"/>
        <w:ind w:firstLine="480"/>
      </w:pPr>
      <w:r>
        <w:t>Non-linear correlation analysis between two series of data involves exploring the relationship between them without assuming this relationship to be linear. Unlike Pearson's correlation coefficient, which measures the degree of linear relationship between two variables, non-linear methods can capture more complex patterns. Here’s how you can approach it:</w:t>
      </w:r>
    </w:p>
    <w:p w14:paraId="3A4B4455" w14:textId="77777777" w:rsidR="00532277" w:rsidRDefault="00532277" w:rsidP="00532277">
      <w:pPr>
        <w:pStyle w:val="a3"/>
        <w:ind w:firstLine="480"/>
      </w:pPr>
    </w:p>
    <w:p w14:paraId="748944B9" w14:textId="77777777" w:rsidR="00532277" w:rsidRDefault="00532277" w:rsidP="00532277">
      <w:pPr>
        <w:pStyle w:val="a3"/>
        <w:ind w:firstLine="480"/>
      </w:pPr>
      <w:r>
        <w:t>1. Visual Inspection</w:t>
      </w:r>
    </w:p>
    <w:p w14:paraId="511E50DC" w14:textId="77777777" w:rsidR="00532277" w:rsidRDefault="00532277" w:rsidP="00532277">
      <w:pPr>
        <w:pStyle w:val="a3"/>
        <w:ind w:firstLine="480"/>
      </w:pPr>
      <w:r>
        <w:t>Start by visually inspecting the data through scatter plots. This can give you an initial sense of the relationship. Look for patterns that are not straight lines, such as curves, clusters, or other complex shapes.</w:t>
      </w:r>
    </w:p>
    <w:p w14:paraId="1310F83E" w14:textId="77777777" w:rsidR="00532277" w:rsidRDefault="00532277" w:rsidP="00532277">
      <w:pPr>
        <w:pStyle w:val="a3"/>
        <w:ind w:firstLine="480"/>
      </w:pPr>
    </w:p>
    <w:p w14:paraId="0D1020B8" w14:textId="77777777" w:rsidR="00532277" w:rsidRDefault="00532277" w:rsidP="00532277">
      <w:pPr>
        <w:pStyle w:val="a3"/>
        <w:ind w:firstLine="480"/>
      </w:pPr>
      <w:r>
        <w:t>2. Transformation</w:t>
      </w:r>
    </w:p>
    <w:p w14:paraId="3EC3DD2E" w14:textId="77777777" w:rsidR="00532277" w:rsidRDefault="00532277" w:rsidP="00532277">
      <w:pPr>
        <w:pStyle w:val="a3"/>
        <w:ind w:firstLine="480"/>
      </w:pPr>
      <w:r>
        <w:t>Sometimes, a non-linear relationship can be transformed into a linear one through mathematical functions such as logarithms, square roots, or exponentials. Apply transformations to your data and then use Pearson's correlation on the transformed data to assess linearity.</w:t>
      </w:r>
    </w:p>
    <w:p w14:paraId="7B08F93C" w14:textId="77777777" w:rsidR="00532277" w:rsidRDefault="00532277" w:rsidP="00532277">
      <w:pPr>
        <w:pStyle w:val="a3"/>
        <w:ind w:firstLine="480"/>
      </w:pPr>
    </w:p>
    <w:p w14:paraId="224E7699" w14:textId="77777777" w:rsidR="00532277" w:rsidRDefault="00532277" w:rsidP="00532277">
      <w:pPr>
        <w:pStyle w:val="a3"/>
        <w:ind w:firstLine="480"/>
      </w:pPr>
      <w:r>
        <w:t>3. Rank Correlation</w:t>
      </w:r>
    </w:p>
    <w:p w14:paraId="3728928A" w14:textId="77777777" w:rsidR="00532277" w:rsidRDefault="00532277" w:rsidP="00532277">
      <w:pPr>
        <w:pStyle w:val="a3"/>
        <w:ind w:firstLine="480"/>
      </w:pPr>
      <w:r>
        <w:t>Methods like Spearman's rank correlation and Kendall's tau are non-parametric and can be more effective at identifying non-linear relationships. They work by ranking the data points and then analyzing the correlation between these ranks, which can capture monotonic relationships.</w:t>
      </w:r>
    </w:p>
    <w:p w14:paraId="2A8A927F" w14:textId="77777777" w:rsidR="00532277" w:rsidRDefault="00532277" w:rsidP="00532277">
      <w:pPr>
        <w:pStyle w:val="a3"/>
        <w:ind w:firstLine="480"/>
      </w:pPr>
    </w:p>
    <w:p w14:paraId="2122EE3A" w14:textId="77777777" w:rsidR="00532277" w:rsidRDefault="00532277" w:rsidP="00532277">
      <w:pPr>
        <w:pStyle w:val="a3"/>
        <w:ind w:firstLine="480"/>
      </w:pPr>
      <w:r>
        <w:t>Spearman's Rank Correlation: It assesses how well the relationship between two variables can be described using a monotonic function. It’s based on the ranked values for each variable rather than the raw data.</w:t>
      </w:r>
    </w:p>
    <w:p w14:paraId="5419E39D" w14:textId="77777777" w:rsidR="00532277" w:rsidRDefault="00532277" w:rsidP="00532277">
      <w:pPr>
        <w:pStyle w:val="a3"/>
        <w:ind w:firstLine="480"/>
      </w:pPr>
    </w:p>
    <w:p w14:paraId="003DCEE3" w14:textId="77777777" w:rsidR="00532277" w:rsidRDefault="00532277" w:rsidP="00532277">
      <w:pPr>
        <w:pStyle w:val="a3"/>
        <w:ind w:firstLine="480"/>
      </w:pPr>
      <w:r>
        <w:t>Kendall's Tau: Similar to Spearman's, Kendall's tau measures the strength of the monotonic relationship between two variables. It compares the number of concordant and discordant pairs of data points.</w:t>
      </w:r>
    </w:p>
    <w:p w14:paraId="5E368D90" w14:textId="77777777" w:rsidR="00532277" w:rsidRDefault="00532277" w:rsidP="00532277">
      <w:pPr>
        <w:pStyle w:val="a3"/>
        <w:ind w:firstLine="480"/>
      </w:pPr>
    </w:p>
    <w:p w14:paraId="6DE1C8DE" w14:textId="77777777" w:rsidR="00532277" w:rsidRDefault="00532277" w:rsidP="00532277">
      <w:pPr>
        <w:pStyle w:val="a3"/>
        <w:ind w:firstLine="480"/>
      </w:pPr>
      <w:r>
        <w:t>4. Mutual Information</w:t>
      </w:r>
    </w:p>
    <w:p w14:paraId="09E3E908" w14:textId="77777777" w:rsidR="00532277" w:rsidRDefault="00532277" w:rsidP="00532277">
      <w:pPr>
        <w:pStyle w:val="a3"/>
        <w:ind w:firstLine="480"/>
      </w:pPr>
      <w:r>
        <w:t>Mutual Information (MI) is a measure from information theory that quantifies the amount of information obtained about one random variable through another. It is particularly useful for capturing non-linear relationships because it doesn't assume any specific type of relationship between variables.</w:t>
      </w:r>
    </w:p>
    <w:p w14:paraId="076F9F77" w14:textId="77777777" w:rsidR="00532277" w:rsidRDefault="00532277" w:rsidP="00532277">
      <w:pPr>
        <w:pStyle w:val="a3"/>
        <w:ind w:firstLine="480"/>
      </w:pPr>
    </w:p>
    <w:p w14:paraId="60455D9D" w14:textId="77777777" w:rsidR="00532277" w:rsidRDefault="00532277" w:rsidP="00532277">
      <w:pPr>
        <w:pStyle w:val="a3"/>
        <w:ind w:firstLine="480"/>
      </w:pPr>
      <w:r>
        <w:t>5. Non-linear Regression Models</w:t>
      </w:r>
    </w:p>
    <w:p w14:paraId="60253184" w14:textId="77777777" w:rsidR="00532277" w:rsidRDefault="00532277" w:rsidP="00532277">
      <w:pPr>
        <w:pStyle w:val="a3"/>
        <w:ind w:firstLine="480"/>
      </w:pPr>
      <w:r>
        <w:t>Consider using non-linear regression models if you have a hypothesis about the form of the relationship. Models like polynomial regression, logistic regression, or other non-linear models can fit complex relationships between variables. The coefficients and fit of these models can provide insights into the nature of the relationship.</w:t>
      </w:r>
    </w:p>
    <w:p w14:paraId="0DE97ADC" w14:textId="77777777" w:rsidR="00532277" w:rsidRDefault="00532277" w:rsidP="00532277">
      <w:pPr>
        <w:pStyle w:val="a3"/>
        <w:ind w:firstLine="480"/>
      </w:pPr>
    </w:p>
    <w:p w14:paraId="511AFE99" w14:textId="77777777" w:rsidR="00532277" w:rsidRDefault="00532277" w:rsidP="00532277">
      <w:pPr>
        <w:pStyle w:val="a3"/>
        <w:ind w:firstLine="480"/>
      </w:pPr>
      <w:r>
        <w:lastRenderedPageBreak/>
        <w:t>6. Machine Learning Techniques</w:t>
      </w:r>
    </w:p>
    <w:p w14:paraId="13A601A9" w14:textId="77777777" w:rsidR="00532277" w:rsidRDefault="00532277" w:rsidP="00532277">
      <w:pPr>
        <w:pStyle w:val="a3"/>
        <w:ind w:firstLine="480"/>
      </w:pPr>
      <w:r>
        <w:t>Advanced machine learning techniques can be particularly effective at uncovering complex relationships in data:</w:t>
      </w:r>
    </w:p>
    <w:p w14:paraId="629A6E35" w14:textId="77777777" w:rsidR="00532277" w:rsidRDefault="00532277" w:rsidP="00532277">
      <w:pPr>
        <w:pStyle w:val="a3"/>
        <w:ind w:firstLine="480"/>
      </w:pPr>
    </w:p>
    <w:p w14:paraId="5982E1D6" w14:textId="77777777" w:rsidR="00532277" w:rsidRDefault="00532277" w:rsidP="00532277">
      <w:pPr>
        <w:pStyle w:val="a3"/>
        <w:ind w:firstLine="480"/>
      </w:pPr>
      <w:r>
        <w:t>Decision Trees and Random Forests: These can model complex, non-linear relationships through hierarchical, piecewise partitions of the data space.</w:t>
      </w:r>
    </w:p>
    <w:p w14:paraId="0D1EAEE1" w14:textId="77777777" w:rsidR="00532277" w:rsidRDefault="00532277" w:rsidP="00532277">
      <w:pPr>
        <w:pStyle w:val="a3"/>
        <w:ind w:firstLine="480"/>
      </w:pPr>
    </w:p>
    <w:p w14:paraId="6D27A2EF" w14:textId="77777777" w:rsidR="00532277" w:rsidRDefault="00532277" w:rsidP="00532277">
      <w:pPr>
        <w:pStyle w:val="a3"/>
        <w:ind w:firstLine="480"/>
      </w:pPr>
      <w:r>
        <w:t>Neural Networks: Especially useful for capturing complex, non-linear interactions between variables, though they require larger datasets and more computational resources.</w:t>
      </w:r>
    </w:p>
    <w:p w14:paraId="24A2A9AE" w14:textId="77777777" w:rsidR="00532277" w:rsidRDefault="00532277" w:rsidP="00532277">
      <w:pPr>
        <w:pStyle w:val="a3"/>
        <w:ind w:firstLine="480"/>
      </w:pPr>
    </w:p>
    <w:p w14:paraId="0F543F9F" w14:textId="77777777" w:rsidR="00532277" w:rsidRDefault="00532277" w:rsidP="00532277">
      <w:pPr>
        <w:pStyle w:val="a3"/>
        <w:ind w:firstLine="480"/>
      </w:pPr>
      <w:r>
        <w:t>7. Distance Correlation</w:t>
      </w:r>
    </w:p>
    <w:p w14:paraId="2E196E36" w14:textId="77777777" w:rsidR="00532277" w:rsidRDefault="00532277" w:rsidP="00532277">
      <w:pPr>
        <w:pStyle w:val="a3"/>
        <w:ind w:firstLine="480"/>
      </w:pPr>
      <w:r>
        <w:t>Distance correlation is a measure of association between two random variables that can detect both linear and non-linear associations. Unlike Pearson's correlation, distance correlation is zero only when variables are independent.</w:t>
      </w:r>
    </w:p>
    <w:p w14:paraId="20A5D0FB" w14:textId="77777777" w:rsidR="00532277" w:rsidRDefault="00532277" w:rsidP="00532277">
      <w:pPr>
        <w:pStyle w:val="a3"/>
        <w:ind w:firstLine="480"/>
      </w:pPr>
    </w:p>
    <w:p w14:paraId="144EEBFA" w14:textId="77777777" w:rsidR="00532277" w:rsidRDefault="00532277" w:rsidP="00532277">
      <w:pPr>
        <w:pStyle w:val="a3"/>
        <w:ind w:firstLine="480"/>
      </w:pPr>
      <w:r>
        <w:t>Implementation Steps</w:t>
      </w:r>
    </w:p>
    <w:p w14:paraId="32BF918A" w14:textId="77777777" w:rsidR="00532277" w:rsidRDefault="00532277" w:rsidP="00532277">
      <w:pPr>
        <w:pStyle w:val="a3"/>
        <w:ind w:firstLine="480"/>
      </w:pPr>
      <w:r>
        <w:t xml:space="preserve">For most of the statistical methods mentioned (like Spearman's, Kendall's tau, and MI), you can find implementations in statistical software packages and libraries like Python's </w:t>
      </w:r>
      <w:proofErr w:type="gramStart"/>
      <w:r>
        <w:t>scipy.stats</w:t>
      </w:r>
      <w:proofErr w:type="gramEnd"/>
      <w:r>
        <w:t xml:space="preserve"> and sklearn.feature_selection. For machine learning models, libraries like scikit-learn, tensorflow, or pytorch can be utilized.</w:t>
      </w:r>
    </w:p>
    <w:p w14:paraId="7A3F2C0D" w14:textId="77777777" w:rsidR="00532277" w:rsidRDefault="00532277" w:rsidP="00532277">
      <w:pPr>
        <w:pStyle w:val="a3"/>
        <w:ind w:firstLine="480"/>
      </w:pPr>
    </w:p>
    <w:p w14:paraId="6489F584" w14:textId="77777777" w:rsidR="00532277" w:rsidRDefault="00532277" w:rsidP="00532277">
      <w:pPr>
        <w:pStyle w:val="a3"/>
        <w:ind w:firstLine="480"/>
      </w:pPr>
      <w:r>
        <w:t>Example in Python</w:t>
      </w:r>
    </w:p>
    <w:p w14:paraId="1B9CC077" w14:textId="77777777" w:rsidR="00532277" w:rsidRDefault="00532277" w:rsidP="00532277">
      <w:pPr>
        <w:pStyle w:val="a3"/>
        <w:ind w:firstLine="480"/>
      </w:pPr>
      <w:r>
        <w:t xml:space="preserve">Here's a brief example of how to calculate Spearman's rank correlation in Python using </w:t>
      </w:r>
      <w:proofErr w:type="gramStart"/>
      <w:r>
        <w:t>scipy.stats</w:t>
      </w:r>
      <w:proofErr w:type="gramEnd"/>
      <w:r>
        <w:t>:</w:t>
      </w:r>
    </w:p>
    <w:p w14:paraId="67906434" w14:textId="77777777" w:rsidR="00532277" w:rsidRDefault="00532277" w:rsidP="00532277">
      <w:pPr>
        <w:pStyle w:val="a3"/>
        <w:ind w:firstLine="480"/>
      </w:pPr>
    </w:p>
    <w:p w14:paraId="296109F7" w14:textId="77777777" w:rsidR="00532277" w:rsidRDefault="00532277" w:rsidP="00532277">
      <w:pPr>
        <w:pStyle w:val="a3"/>
        <w:ind w:firstLine="480"/>
      </w:pPr>
      <w:r>
        <w:t>python</w:t>
      </w:r>
    </w:p>
    <w:p w14:paraId="0AC811DD" w14:textId="77777777" w:rsidR="00532277" w:rsidRDefault="00532277" w:rsidP="00532277">
      <w:pPr>
        <w:pStyle w:val="a3"/>
        <w:ind w:firstLine="480"/>
      </w:pPr>
      <w:r>
        <w:t>Copy code</w:t>
      </w:r>
    </w:p>
    <w:p w14:paraId="3862098D" w14:textId="77777777" w:rsidR="00532277" w:rsidRDefault="00532277" w:rsidP="00532277">
      <w:pPr>
        <w:pStyle w:val="a3"/>
        <w:ind w:firstLine="480"/>
      </w:pPr>
      <w:r>
        <w:t>import numpy as np</w:t>
      </w:r>
    </w:p>
    <w:p w14:paraId="24153DE4" w14:textId="77777777" w:rsidR="00532277" w:rsidRDefault="00532277" w:rsidP="00532277">
      <w:pPr>
        <w:pStyle w:val="a3"/>
        <w:ind w:firstLine="480"/>
      </w:pPr>
      <w:r>
        <w:t xml:space="preserve">import </w:t>
      </w:r>
      <w:proofErr w:type="gramStart"/>
      <w:r>
        <w:t>scipy.stats</w:t>
      </w:r>
      <w:proofErr w:type="gramEnd"/>
      <w:r>
        <w:t xml:space="preserve"> as stats</w:t>
      </w:r>
    </w:p>
    <w:p w14:paraId="5DF41B3C" w14:textId="77777777" w:rsidR="00532277" w:rsidRDefault="00532277" w:rsidP="00532277">
      <w:pPr>
        <w:pStyle w:val="a3"/>
        <w:ind w:firstLine="480"/>
      </w:pPr>
    </w:p>
    <w:p w14:paraId="78C5AA9B" w14:textId="77777777" w:rsidR="00532277" w:rsidRDefault="00532277" w:rsidP="00532277">
      <w:pPr>
        <w:pStyle w:val="a3"/>
        <w:ind w:firstLine="480"/>
      </w:pPr>
      <w:r>
        <w:t># Sample data series</w:t>
      </w:r>
    </w:p>
    <w:p w14:paraId="522EE608" w14:textId="77777777" w:rsidR="00532277" w:rsidRDefault="00532277" w:rsidP="00532277">
      <w:pPr>
        <w:pStyle w:val="a3"/>
        <w:ind w:firstLine="480"/>
      </w:pPr>
      <w:r>
        <w:t xml:space="preserve">x = </w:t>
      </w:r>
      <w:proofErr w:type="gramStart"/>
      <w:r>
        <w:t>np.random</w:t>
      </w:r>
      <w:proofErr w:type="gramEnd"/>
      <w:r>
        <w:t>.rand(100)</w:t>
      </w:r>
    </w:p>
    <w:p w14:paraId="6C3BA622" w14:textId="77777777" w:rsidR="00532277" w:rsidRDefault="00532277" w:rsidP="00532277">
      <w:pPr>
        <w:pStyle w:val="a3"/>
        <w:ind w:firstLine="480"/>
      </w:pPr>
      <w:r>
        <w:t xml:space="preserve">y = </w:t>
      </w:r>
      <w:proofErr w:type="gramStart"/>
      <w:r>
        <w:t>np.random</w:t>
      </w:r>
      <w:proofErr w:type="gramEnd"/>
      <w:r>
        <w:t>.rand(100)</w:t>
      </w:r>
    </w:p>
    <w:p w14:paraId="47614F67" w14:textId="77777777" w:rsidR="00532277" w:rsidRDefault="00532277" w:rsidP="00532277">
      <w:pPr>
        <w:pStyle w:val="a3"/>
        <w:ind w:firstLine="480"/>
      </w:pPr>
    </w:p>
    <w:p w14:paraId="7B2FEF5E" w14:textId="77777777" w:rsidR="00532277" w:rsidRDefault="00532277" w:rsidP="00532277">
      <w:pPr>
        <w:pStyle w:val="a3"/>
        <w:ind w:firstLine="480"/>
      </w:pPr>
      <w:r>
        <w:t># Spearman's rank correlation</w:t>
      </w:r>
    </w:p>
    <w:p w14:paraId="78FED7E4" w14:textId="77777777" w:rsidR="00532277" w:rsidRDefault="00532277" w:rsidP="00532277">
      <w:pPr>
        <w:pStyle w:val="a3"/>
        <w:ind w:firstLine="480"/>
      </w:pPr>
      <w:r>
        <w:t xml:space="preserve">rho, pval = </w:t>
      </w:r>
      <w:proofErr w:type="gramStart"/>
      <w:r>
        <w:t>stats.spearmanr</w:t>
      </w:r>
      <w:proofErr w:type="gramEnd"/>
      <w:r>
        <w:t>(x, y)</w:t>
      </w:r>
    </w:p>
    <w:p w14:paraId="63AD31A6" w14:textId="77777777" w:rsidR="00532277" w:rsidRDefault="00532277" w:rsidP="00532277">
      <w:pPr>
        <w:pStyle w:val="a3"/>
        <w:ind w:firstLine="480"/>
      </w:pPr>
    </w:p>
    <w:p w14:paraId="065695D5" w14:textId="77777777" w:rsidR="00532277" w:rsidRDefault="00532277" w:rsidP="00532277">
      <w:pPr>
        <w:pStyle w:val="a3"/>
        <w:ind w:firstLine="480"/>
      </w:pPr>
      <w:proofErr w:type="gramStart"/>
      <w:r>
        <w:t>print(</w:t>
      </w:r>
      <w:proofErr w:type="gramEnd"/>
      <w:r>
        <w:t>f"Spearman's rank correlation: {rho:.3f}, P-value: {pval:.3f}")</w:t>
      </w:r>
    </w:p>
    <w:p w14:paraId="42BECEC4" w14:textId="77777777" w:rsidR="00532277" w:rsidRDefault="00532277" w:rsidP="00532277">
      <w:pPr>
        <w:pStyle w:val="a3"/>
        <w:ind w:firstLine="480"/>
      </w:pPr>
      <w:r>
        <w:t>This code generates two random series of data and computes Spearman's rank correlation along with the p-value, which tests the hypothesis of no correlation.</w:t>
      </w:r>
    </w:p>
    <w:p w14:paraId="2D0F0C7F" w14:textId="77777777" w:rsidR="00532277" w:rsidRDefault="00532277" w:rsidP="00532277">
      <w:pPr>
        <w:pStyle w:val="a3"/>
        <w:ind w:firstLine="480"/>
      </w:pPr>
    </w:p>
    <w:p w14:paraId="23DA8356" w14:textId="355F2F11" w:rsidR="00593D5D" w:rsidRPr="00532277" w:rsidRDefault="00532277" w:rsidP="00532277">
      <w:pPr>
        <w:pStyle w:val="a3"/>
        <w:ind w:firstLine="480"/>
      </w:pPr>
      <w:r>
        <w:t>Remember, choosing the right method depends on your data and the specific characteristics of the relationship you're investigating. It's often useful to combine several methods to get a comprehensive understanding of the data relationship.</w:t>
      </w:r>
    </w:p>
    <w:p w14:paraId="4758E192" w14:textId="77777777" w:rsidR="00593D5D" w:rsidRPr="00475CB1" w:rsidRDefault="00593D5D" w:rsidP="00593D5D">
      <w:pPr>
        <w:pStyle w:val="a3"/>
        <w:numPr>
          <w:ilvl w:val="0"/>
          <w:numId w:val="2"/>
        </w:numPr>
        <w:ind w:firstLineChars="0"/>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 xml:space="preserve">penAI </w:t>
      </w:r>
      <w:r w:rsidRPr="00475CB1">
        <w:rPr>
          <w:rFonts w:ascii="Palatino Linotype" w:hAnsi="Palatino Linotype"/>
          <w:b/>
          <w:bCs/>
          <w:i/>
          <w:iCs/>
        </w:rPr>
        <w:t>ChatGPT</w:t>
      </w:r>
      <w:r w:rsidRPr="00475CB1">
        <w:rPr>
          <w:rFonts w:ascii="Palatino Linotype" w:hAnsi="Palatino Linotype"/>
          <w:b/>
          <w:bCs/>
        </w:rPr>
        <w:t xml:space="preserve"> (Jan 10, 2024 version, ChatGPT-4)</w:t>
      </w:r>
    </w:p>
    <w:p w14:paraId="334AA293" w14:textId="0E02C3FC" w:rsidR="00532277" w:rsidRPr="00475CB1" w:rsidRDefault="00593D5D" w:rsidP="00475CB1">
      <w:pPr>
        <w:jc w:val="left"/>
        <w:rPr>
          <w:rFonts w:ascii="Palatino Linotype" w:hAnsi="Palatino Linotype"/>
        </w:rPr>
      </w:pPr>
      <w:r w:rsidRPr="00475CB1">
        <w:rPr>
          <w:rFonts w:ascii="Palatino Linotype" w:hAnsi="Palatino Linotype" w:hint="eastAsia"/>
          <w:b/>
          <w:bCs/>
        </w:rPr>
        <w:t>Q</w:t>
      </w:r>
      <w:r w:rsidRPr="00475CB1">
        <w:rPr>
          <w:rFonts w:ascii="Palatino Linotype" w:hAnsi="Palatino Linotype"/>
          <w:b/>
          <w:bCs/>
        </w:rPr>
        <w:t>uery</w:t>
      </w:r>
      <w:r w:rsidRPr="00475CB1">
        <w:rPr>
          <w:rFonts w:ascii="Palatino Linotype" w:hAnsi="Palatino Linotype"/>
          <w:b/>
          <w:bCs/>
        </w:rPr>
        <w:t>9</w:t>
      </w:r>
      <w:r w:rsidRPr="00475CB1">
        <w:rPr>
          <w:rFonts w:ascii="Palatino Linotype" w:hAnsi="Palatino Linotype"/>
        </w:rPr>
        <w:t>:</w:t>
      </w:r>
      <w:r w:rsidR="00532277" w:rsidRPr="00532277">
        <w:t xml:space="preserve"> </w:t>
      </w:r>
      <w:r w:rsidR="00532277" w:rsidRPr="00475CB1">
        <w:rPr>
          <w:rFonts w:ascii="Palatino Linotype" w:hAnsi="Palatino Linotype"/>
        </w:rPr>
        <w:t xml:space="preserve">write </w:t>
      </w:r>
      <w:proofErr w:type="gramStart"/>
      <w:r w:rsidR="00532277" w:rsidRPr="00475CB1">
        <w:rPr>
          <w:rFonts w:ascii="Palatino Linotype" w:hAnsi="Palatino Linotype"/>
        </w:rPr>
        <w:t>an</w:t>
      </w:r>
      <w:proofErr w:type="gramEnd"/>
      <w:r w:rsidR="00532277" w:rsidRPr="00475CB1">
        <w:rPr>
          <w:rFonts w:ascii="Palatino Linotype" w:hAnsi="Palatino Linotype"/>
        </w:rPr>
        <w:t xml:space="preserve"> 1000 words abstract for this paper "Momentum Quantifier (MoQ): Proving the </w:t>
      </w:r>
      <w:r w:rsidR="00532277" w:rsidRPr="00475CB1">
        <w:rPr>
          <w:rFonts w:ascii="Palatino Linotype" w:hAnsi="Palatino Linotype"/>
        </w:rPr>
        <w:lastRenderedPageBreak/>
        <w:t>"Big Mo" is Real in Tennis", using the content below:</w:t>
      </w:r>
    </w:p>
    <w:p w14:paraId="514BB300" w14:textId="77777777" w:rsidR="00532277" w:rsidRPr="00532277" w:rsidRDefault="00532277" w:rsidP="00532277">
      <w:pPr>
        <w:pStyle w:val="a3"/>
        <w:ind w:left="360" w:firstLine="480"/>
        <w:jc w:val="left"/>
        <w:rPr>
          <w:rFonts w:ascii="Palatino Linotype" w:hAnsi="Palatino Linotype"/>
        </w:rPr>
      </w:pPr>
    </w:p>
    <w:p w14:paraId="601ED96B"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section{</w:t>
      </w:r>
      <w:proofErr w:type="gramEnd"/>
      <w:r w:rsidRPr="00532277">
        <w:rPr>
          <w:rFonts w:ascii="Palatino Linotype" w:hAnsi="Palatino Linotype"/>
        </w:rPr>
        <w:t>Problem Background}</w:t>
      </w:r>
    </w:p>
    <w:p w14:paraId="1A87D695"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If you are a fan in competitive sports games like tennis, you might have heard a lot of the word “Momentum”. When a player has momentum, they seem to control the dominance of the match, wielding the match's rhythm and flow. Novak Djokovic, a record-breaking tennis player, described this in his saying: “… if you have the mental ability to stay strong, stay patient and confident and just have belief in the right moments, then you get a win, you know.”</w:t>
      </w:r>
    </w:p>
    <w:p w14:paraId="683FDD81" w14:textId="77777777" w:rsidR="00532277" w:rsidRPr="00532277" w:rsidRDefault="00532277" w:rsidP="00532277">
      <w:pPr>
        <w:pStyle w:val="a3"/>
        <w:ind w:left="360" w:firstLine="480"/>
        <w:jc w:val="left"/>
        <w:rPr>
          <w:rFonts w:ascii="Palatino Linotype" w:hAnsi="Palatino Linotype"/>
        </w:rPr>
      </w:pPr>
    </w:p>
    <w:p w14:paraId="752193B9"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However, momentum is not stationary; you probably have witnessed momentum being lost or stolen from a player during a match, entirely changing the outcome. Momentum can switch to the other player within the blink of an eye and stun unsuspecting players and spectators. This is especially spectacular during the 2023 Wimbledon Gentlemen’s final between Carlos Alcaraz and Novak Djokovic (Figure 1). In this match, Djokovic completely dominated the first set with a score of 6 – 1, displaying enormous momentum. However, this quickly shifted to Alcaraz in the third set, where he won 6 - 1, before Djokovic regained control in the fourth set with a 6 - 3 win. Finally, in the late stages of the fifth set, the momentum swung once again, and Alcaraz secured victory with a score of 6 - 4.</w:t>
      </w:r>
    </w:p>
    <w:p w14:paraId="242D15B2" w14:textId="77777777" w:rsidR="00532277" w:rsidRPr="00532277" w:rsidRDefault="00532277" w:rsidP="00532277">
      <w:pPr>
        <w:pStyle w:val="a3"/>
        <w:ind w:left="360" w:firstLine="480"/>
        <w:jc w:val="left"/>
        <w:rPr>
          <w:rFonts w:ascii="Palatino Linotype" w:hAnsi="Palatino Linotype"/>
        </w:rPr>
      </w:pPr>
    </w:p>
    <w:p w14:paraId="70A6204F"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 xml:space="preserve">But where \textbf{exactly} did that momentum come from? Despite its recognized impact, momentum has remained largely a qualitative factor and rooted in the subjective experience of spectators and self-perception of athletes. The question, then, is whether this </w:t>
      </w:r>
      <w:r w:rsidRPr="00532277">
        <w:rPr>
          <w:rFonts w:ascii="Palatino Linotype" w:hAnsi="Palatino Linotype"/>
        </w:rPr>
        <w:lastRenderedPageBreak/>
        <w:t>intangible force can be analyzed and systematically understood through mathematical methods. If this proves feasible, it has the potential to greatly enhance the strategies used by competitive tennis players and coaches and, by extension, athletes and coaches in various sports.</w:t>
      </w:r>
    </w:p>
    <w:p w14:paraId="30325DF4" w14:textId="77777777" w:rsidR="00532277" w:rsidRPr="00532277" w:rsidRDefault="00532277" w:rsidP="00532277">
      <w:pPr>
        <w:pStyle w:val="a3"/>
        <w:ind w:left="360" w:firstLine="480"/>
        <w:jc w:val="left"/>
        <w:rPr>
          <w:rFonts w:ascii="Palatino Linotype" w:hAnsi="Palatino Linotype"/>
        </w:rPr>
      </w:pPr>
    </w:p>
    <w:p w14:paraId="174B18CF"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begin</w:t>
      </w:r>
      <w:proofErr w:type="gramEnd"/>
      <w:r w:rsidRPr="00532277">
        <w:rPr>
          <w:rFonts w:ascii="Palatino Linotype" w:hAnsi="Palatino Linotype"/>
        </w:rPr>
        <w:t>{figure}[htbp]</w:t>
      </w:r>
    </w:p>
    <w:p w14:paraId="37037565"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centering</w:t>
      </w:r>
      <w:proofErr w:type="gramEnd"/>
    </w:p>
    <w:p w14:paraId="1ABB8660"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begin</w:t>
      </w:r>
      <w:proofErr w:type="gramEnd"/>
      <w:r w:rsidRPr="00532277">
        <w:rPr>
          <w:rFonts w:ascii="Palatino Linotype" w:hAnsi="Palatino Linotype"/>
        </w:rPr>
        <w:t>{minipage}{0.5\textwidth}</w:t>
      </w:r>
    </w:p>
    <w:p w14:paraId="271ECCD2" w14:textId="6AD1DC14"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w:t>
      </w:r>
      <w:proofErr w:type="gramStart"/>
      <w:r w:rsidRPr="00532277">
        <w:rPr>
          <w:rFonts w:ascii="Palatino Linotype" w:hAnsi="Palatino Linotype" w:hint="eastAsia"/>
        </w:rPr>
        <w:t>centering</w:t>
      </w:r>
      <w:proofErr w:type="gramEnd"/>
      <w:r w:rsidRPr="00532277">
        <w:rPr>
          <w:rFonts w:ascii="Palatino Linotype" w:hAnsi="Palatino Linotype" w:hint="eastAsia"/>
        </w:rPr>
        <w:t xml:space="preserve">  </w:t>
      </w:r>
    </w:p>
    <w:p w14:paraId="63A453C0" w14:textId="623AEDF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\includegraphics[width=.95\</w:t>
      </w:r>
      <w:proofErr w:type="gramStart"/>
      <w:r w:rsidRPr="00532277">
        <w:rPr>
          <w:rFonts w:ascii="Palatino Linotype" w:hAnsi="Palatino Linotype" w:hint="eastAsia"/>
        </w:rPr>
        <w:t>textwidth]{</w:t>
      </w:r>
      <w:proofErr w:type="gramEnd"/>
      <w:r w:rsidRPr="00532277">
        <w:rPr>
          <w:rFonts w:ascii="Palatino Linotype" w:hAnsi="Palatino Linotype" w:hint="eastAsia"/>
        </w:rPr>
        <w:t xml:space="preserve">carlos-alcaraz.jpg} </w:t>
      </w:r>
    </w:p>
    <w:p w14:paraId="322DE72F" w14:textId="12087DE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w:t>
      </w:r>
      <w:proofErr w:type="gramStart"/>
      <w:r w:rsidRPr="00532277">
        <w:rPr>
          <w:rFonts w:ascii="Palatino Linotype" w:hAnsi="Palatino Linotype" w:hint="eastAsia"/>
        </w:rPr>
        <w:t>caption{</w:t>
      </w:r>
      <w:proofErr w:type="gramEnd"/>
      <w:r w:rsidRPr="00532277">
        <w:rPr>
          <w:rFonts w:ascii="Palatino Linotype" w:hAnsi="Palatino Linotype" w:hint="eastAsia"/>
        </w:rPr>
        <w:t xml:space="preserve">Carlos Alcaraz (Left) and Novak Djokovic (Right) at Wimbledon \cite{1}} </w:t>
      </w:r>
    </w:p>
    <w:p w14:paraId="260AC846" w14:textId="6C7F144E"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w:t>
      </w:r>
      <w:proofErr w:type="gramStart"/>
      <w:r w:rsidRPr="00532277">
        <w:rPr>
          <w:rFonts w:ascii="Palatino Linotype" w:hAnsi="Palatino Linotype" w:hint="eastAsia"/>
        </w:rPr>
        <w:t>label{</w:t>
      </w:r>
      <w:proofErr w:type="gramEnd"/>
      <w:r w:rsidRPr="00532277">
        <w:rPr>
          <w:rFonts w:ascii="Palatino Linotype" w:hAnsi="Palatino Linotype" w:hint="eastAsia"/>
        </w:rPr>
        <w:t>fig:Fire Situation}</w:t>
      </w:r>
      <w:r w:rsidRPr="00532277">
        <w:rPr>
          <w:rFonts w:ascii="Palatino Linotype" w:hAnsi="Palatino Linotype" w:hint="eastAsia"/>
        </w:rPr>
        <w:t xml:space="preserve"> </w:t>
      </w:r>
    </w:p>
    <w:p w14:paraId="06B1E2E0"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end</w:t>
      </w:r>
      <w:proofErr w:type="gramEnd"/>
      <w:r w:rsidRPr="00532277">
        <w:rPr>
          <w:rFonts w:ascii="Palatino Linotype" w:hAnsi="Palatino Linotype"/>
        </w:rPr>
        <w:t>{minipage}\hfill</w:t>
      </w:r>
    </w:p>
    <w:p w14:paraId="71595CC0"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begin</w:t>
      </w:r>
      <w:proofErr w:type="gramEnd"/>
      <w:r w:rsidRPr="00532277">
        <w:rPr>
          <w:rFonts w:ascii="Palatino Linotype" w:hAnsi="Palatino Linotype"/>
        </w:rPr>
        <w:t>{minipage}{0.45\textwidth}</w:t>
      </w:r>
    </w:p>
    <w:p w14:paraId="0C48267E" w14:textId="57C85D68"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w:t>
      </w:r>
      <w:proofErr w:type="gramStart"/>
      <w:r w:rsidRPr="00532277">
        <w:rPr>
          <w:rFonts w:ascii="Palatino Linotype" w:hAnsi="Palatino Linotype" w:hint="eastAsia"/>
        </w:rPr>
        <w:t>centering</w:t>
      </w:r>
      <w:proofErr w:type="gramEnd"/>
      <w:r w:rsidRPr="00532277">
        <w:rPr>
          <w:rFonts w:ascii="Palatino Linotype" w:hAnsi="Palatino Linotype" w:hint="eastAsia"/>
        </w:rPr>
        <w:t xml:space="preserve"> </w:t>
      </w:r>
    </w:p>
    <w:p w14:paraId="46F96340" w14:textId="4C6EF56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\includegraphics[width=.6\</w:t>
      </w:r>
      <w:proofErr w:type="gramStart"/>
      <w:r w:rsidRPr="00532277">
        <w:rPr>
          <w:rFonts w:ascii="Palatino Linotype" w:hAnsi="Palatino Linotype" w:hint="eastAsia"/>
        </w:rPr>
        <w:t>textwidth]{</w:t>
      </w:r>
      <w:proofErr w:type="gramEnd"/>
      <w:r w:rsidRPr="00532277">
        <w:rPr>
          <w:rFonts w:ascii="Palatino Linotype" w:hAnsi="Palatino Linotype" w:hint="eastAsia"/>
        </w:rPr>
        <w:t xml:space="preserve">data-given.png} </w:t>
      </w:r>
    </w:p>
    <w:p w14:paraId="68615FEB" w14:textId="17682963"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w:t>
      </w:r>
      <w:proofErr w:type="gramStart"/>
      <w:r w:rsidRPr="00532277">
        <w:rPr>
          <w:rFonts w:ascii="Palatino Linotype" w:hAnsi="Palatino Linotype" w:hint="eastAsia"/>
        </w:rPr>
        <w:t>caption{</w:t>
      </w:r>
      <w:proofErr w:type="gramEnd"/>
      <w:r w:rsidRPr="00532277">
        <w:rPr>
          <w:rFonts w:ascii="Palatino Linotype" w:hAnsi="Palatino Linotype" w:hint="eastAsia"/>
        </w:rPr>
        <w:t xml:space="preserve">Data Aspects Provided by \textit{Wimbledon\_featured\_matches.csv}} </w:t>
      </w:r>
    </w:p>
    <w:p w14:paraId="7AA9BA1F" w14:textId="399BED96"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w:t>
      </w:r>
      <w:proofErr w:type="gramStart"/>
      <w:r w:rsidRPr="00532277">
        <w:rPr>
          <w:rFonts w:ascii="Palatino Linotype" w:hAnsi="Palatino Linotype" w:hint="eastAsia"/>
        </w:rPr>
        <w:t>label{</w:t>
      </w:r>
      <w:proofErr w:type="gramEnd"/>
      <w:r w:rsidRPr="00532277">
        <w:rPr>
          <w:rFonts w:ascii="Palatino Linotype" w:hAnsi="Palatino Linotype" w:hint="eastAsia"/>
        </w:rPr>
        <w:t xml:space="preserve">fig:Fire Situation} </w:t>
      </w:r>
    </w:p>
    <w:p w14:paraId="5C562BD9"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end</w:t>
      </w:r>
      <w:proofErr w:type="gramEnd"/>
      <w:r w:rsidRPr="00532277">
        <w:rPr>
          <w:rFonts w:ascii="Palatino Linotype" w:hAnsi="Palatino Linotype"/>
        </w:rPr>
        <w:t>{minipage}</w:t>
      </w:r>
    </w:p>
    <w:p w14:paraId="70DD15F2"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end</w:t>
      </w:r>
      <w:proofErr w:type="gramEnd"/>
      <w:r w:rsidRPr="00532277">
        <w:rPr>
          <w:rFonts w:ascii="Palatino Linotype" w:hAnsi="Palatino Linotype"/>
        </w:rPr>
        <w:t>{figure}</w:t>
      </w:r>
    </w:p>
    <w:p w14:paraId="6C9FD741" w14:textId="77777777" w:rsidR="00532277" w:rsidRPr="00532277" w:rsidRDefault="00532277" w:rsidP="00532277">
      <w:pPr>
        <w:pStyle w:val="a3"/>
        <w:ind w:left="360" w:firstLine="480"/>
        <w:jc w:val="left"/>
        <w:rPr>
          <w:rFonts w:ascii="Palatino Linotype" w:hAnsi="Palatino Linotype"/>
        </w:rPr>
      </w:pPr>
    </w:p>
    <w:p w14:paraId="4B11B9A5"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section{</w:t>
      </w:r>
      <w:proofErr w:type="gramEnd"/>
      <w:r w:rsidRPr="00532277">
        <w:rPr>
          <w:rFonts w:ascii="Palatino Linotype" w:hAnsi="Palatino Linotype"/>
        </w:rPr>
        <w:t>Problem Analysis: What is Momentum?}</w:t>
      </w:r>
    </w:p>
    <w:p w14:paraId="020BD17A" w14:textId="77777777" w:rsidR="00532277" w:rsidRPr="00532277" w:rsidRDefault="00532277" w:rsidP="00532277">
      <w:pPr>
        <w:pStyle w:val="a3"/>
        <w:ind w:left="360" w:firstLine="480"/>
        <w:jc w:val="left"/>
        <w:rPr>
          <w:rFonts w:ascii="Palatino Linotype" w:hAnsi="Palatino Linotype"/>
        </w:rPr>
      </w:pPr>
    </w:p>
    <w:p w14:paraId="1A6FE354"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lastRenderedPageBreak/>
        <w:t>Momentum is often seen as a phenomenon that a player is playing exceedingly well at a time in the match. And because it its a \textit{phenomenon}, it should be an outcome of a wide range of factors, including psychological states, like confidence and mental toughness, to external conditions like the current state of the match. To analyze and build a robust model that measures the momentum of players in competitive tennis, it is crucial to uncover and model these factors extensively. Specifically, our model should be capable of completing the following tasks:</w:t>
      </w:r>
    </w:p>
    <w:p w14:paraId="5170D539" w14:textId="77777777" w:rsidR="00532277" w:rsidRPr="00532277" w:rsidRDefault="00532277" w:rsidP="00532277">
      <w:pPr>
        <w:pStyle w:val="a3"/>
        <w:ind w:left="360" w:firstLine="480"/>
        <w:jc w:val="left"/>
        <w:rPr>
          <w:rFonts w:ascii="Palatino Linotype" w:hAnsi="Palatino Linotype"/>
        </w:rPr>
      </w:pPr>
    </w:p>
    <w:p w14:paraId="70B0D607"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\begin{enumerate</w:t>
      </w:r>
      <w:proofErr w:type="gramStart"/>
      <w:r w:rsidRPr="00532277">
        <w:rPr>
          <w:rFonts w:ascii="Palatino Linotype" w:hAnsi="Palatino Linotype"/>
        </w:rPr>
        <w:t>}[</w:t>
      </w:r>
      <w:proofErr w:type="gramEnd"/>
      <w:r w:rsidRPr="00532277">
        <w:rPr>
          <w:rFonts w:ascii="Palatino Linotype" w:hAnsi="Palatino Linotype"/>
        </w:rPr>
        <w:t>\bfseries (1)]</w:t>
      </w:r>
    </w:p>
    <w:p w14:paraId="4B0FC114" w14:textId="20095870"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\setlength{\</w:t>
      </w:r>
      <w:proofErr w:type="gramStart"/>
      <w:r w:rsidRPr="00532277">
        <w:rPr>
          <w:rFonts w:ascii="Palatino Linotype" w:hAnsi="Palatino Linotype" w:hint="eastAsia"/>
        </w:rPr>
        <w:t>parsep}{</w:t>
      </w:r>
      <w:proofErr w:type="gramEnd"/>
      <w:r w:rsidRPr="00532277">
        <w:rPr>
          <w:rFonts w:ascii="Palatino Linotype" w:hAnsi="Palatino Linotype" w:hint="eastAsia"/>
        </w:rPr>
        <w:t>0ex}</w:t>
      </w:r>
      <w:r w:rsidR="00475CB1" w:rsidRPr="00532277">
        <w:rPr>
          <w:rFonts w:ascii="Palatino Linotype" w:hAnsi="Palatino Linotype" w:hint="eastAsia"/>
        </w:rPr>
        <w:t xml:space="preserve"> </w:t>
      </w:r>
    </w:p>
    <w:p w14:paraId="366F03E4" w14:textId="15D49516"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\setlength{\</w:t>
      </w:r>
      <w:proofErr w:type="gramStart"/>
      <w:r w:rsidRPr="00532277">
        <w:rPr>
          <w:rFonts w:ascii="Palatino Linotype" w:hAnsi="Palatino Linotype" w:hint="eastAsia"/>
        </w:rPr>
        <w:t>topsep}{</w:t>
      </w:r>
      <w:proofErr w:type="gramEnd"/>
      <w:r w:rsidRPr="00532277">
        <w:rPr>
          <w:rFonts w:ascii="Palatino Linotype" w:hAnsi="Palatino Linotype" w:hint="eastAsia"/>
        </w:rPr>
        <w:t>0ex</w:t>
      </w:r>
      <w:r w:rsidR="00475CB1">
        <w:rPr>
          <w:rFonts w:ascii="Palatino Linotype" w:hAnsi="Palatino Linotype" w:hint="eastAsia"/>
        </w:rPr>
        <w:t>}</w:t>
      </w:r>
    </w:p>
    <w:p w14:paraId="5BF523AF" w14:textId="6A842599"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\setlength{\</w:t>
      </w:r>
      <w:proofErr w:type="gramStart"/>
      <w:r w:rsidRPr="00532277">
        <w:rPr>
          <w:rFonts w:ascii="Palatino Linotype" w:hAnsi="Palatino Linotype" w:hint="eastAsia"/>
        </w:rPr>
        <w:t>itemsep}{</w:t>
      </w:r>
      <w:proofErr w:type="gramEnd"/>
      <w:r w:rsidRPr="00532277">
        <w:rPr>
          <w:rFonts w:ascii="Palatino Linotype" w:hAnsi="Palatino Linotype" w:hint="eastAsia"/>
        </w:rPr>
        <w:t xml:space="preserve">0ex} </w:t>
      </w:r>
    </w:p>
    <w:p w14:paraId="6666D2F4"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item</w:t>
      </w:r>
      <w:proofErr w:type="gramEnd"/>
      <w:r w:rsidRPr="00532277">
        <w:rPr>
          <w:rFonts w:ascii="Palatino Linotype" w:hAnsi="Palatino Linotype"/>
        </w:rPr>
        <w:t xml:space="preserve"> Evaluate the quantitative degree how one player is performing better than the other player at any given point in the match, and illustrate the changes of such performance difference in visual representation.</w:t>
      </w:r>
    </w:p>
    <w:p w14:paraId="11B7C771"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item</w:t>
      </w:r>
      <w:proofErr w:type="gramEnd"/>
      <w:r w:rsidRPr="00532277">
        <w:rPr>
          <w:rFonts w:ascii="Palatino Linotype" w:hAnsi="Palatino Linotype"/>
        </w:rPr>
        <w:t xml:space="preserve"> Based on extensive factors, including the flow of match, the model should quantify the concept of "momentum" in tennis matches, and identify potential indicators that could predict shifts in momentum. To address the coach’s skepticism, the model needs to be compared to a null model that assumes outcomes are random (e.g., based on point-by-point win probabilities without momentum).</w:t>
      </w:r>
    </w:p>
    <w:p w14:paraId="526AE3A3"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item</w:t>
      </w:r>
      <w:proofErr w:type="gramEnd"/>
      <w:r w:rsidRPr="00532277">
        <w:rPr>
          <w:rFonts w:ascii="Palatino Linotype" w:hAnsi="Palatino Linotype"/>
        </w:rPr>
        <w:t xml:space="preserve"> Finally, the developed "momentum" model should be tested on other matches from the different matches, including women's matches, to exhibit its predictive accuracy and generalizability, and identify any limitations or additional factors that may need to be </w:t>
      </w:r>
      <w:r w:rsidRPr="00532277">
        <w:rPr>
          <w:rFonts w:ascii="Palatino Linotype" w:hAnsi="Palatino Linotype"/>
        </w:rPr>
        <w:lastRenderedPageBreak/>
        <w:t xml:space="preserve">incorporated. </w:t>
      </w:r>
    </w:p>
    <w:p w14:paraId="69ABB6C9"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end</w:t>
      </w:r>
      <w:proofErr w:type="gramEnd"/>
      <w:r w:rsidRPr="00532277">
        <w:rPr>
          <w:rFonts w:ascii="Palatino Linotype" w:hAnsi="Palatino Linotype"/>
        </w:rPr>
        <w:t>{enumerate}</w:t>
      </w:r>
    </w:p>
    <w:p w14:paraId="7B901D4D" w14:textId="77777777" w:rsidR="00532277" w:rsidRPr="00532277" w:rsidRDefault="00532277" w:rsidP="00532277">
      <w:pPr>
        <w:pStyle w:val="a3"/>
        <w:ind w:left="360" w:firstLine="480"/>
        <w:jc w:val="left"/>
        <w:rPr>
          <w:rFonts w:ascii="Palatino Linotype" w:hAnsi="Palatino Linotype"/>
        </w:rPr>
      </w:pPr>
    </w:p>
    <w:p w14:paraId="62C0FC78"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subsection{</w:t>
      </w:r>
      <w:proofErr w:type="gramEnd"/>
      <w:r w:rsidRPr="00532277">
        <w:rPr>
          <w:rFonts w:ascii="Palatino Linotype" w:hAnsi="Palatino Linotype"/>
        </w:rPr>
        <w:t>Capturing the Flow of Match}</w:t>
      </w:r>
    </w:p>
    <w:p w14:paraId="20A27E35"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To compare the performance ratings between the two players, we can use the data provided in \</w:t>
      </w:r>
      <w:proofErr w:type="gramStart"/>
      <w:r w:rsidRPr="00532277">
        <w:rPr>
          <w:rFonts w:ascii="Palatino Linotype" w:hAnsi="Palatino Linotype"/>
        </w:rPr>
        <w:t>textit{</w:t>
      </w:r>
      <w:proofErr w:type="gramEnd"/>
      <w:r w:rsidRPr="00532277">
        <w:rPr>
          <w:rFonts w:ascii="Palatino Linotype" w:hAnsi="Palatino Linotype"/>
        </w:rPr>
        <w:t>Wimbledon\_featured\_matches.csv} that describe the explicit match information, such as whether a player was serving or at a break point, etc. (shown in Figure 2); but we also need to consider other implicit information that has significant impact on the state of the match, for example, whether a player has a high scoring streak. Other unimportant information, potentially the speed of the serve, needs to be neglected to ensure model's simplicity and robustness. This inherently requires \</w:t>
      </w:r>
      <w:proofErr w:type="gramStart"/>
      <w:r w:rsidRPr="00532277">
        <w:rPr>
          <w:rFonts w:ascii="Palatino Linotype" w:hAnsi="Palatino Linotype"/>
        </w:rPr>
        <w:t>textbf{</w:t>
      </w:r>
      <w:proofErr w:type="gramEnd"/>
      <w:r w:rsidRPr="00532277">
        <w:rPr>
          <w:rFonts w:ascii="Palatino Linotype" w:hAnsi="Palatino Linotype"/>
        </w:rPr>
        <w:t>feature engineering}: to extract and construct feature variables that capture both explicit and implicit aspects that control the flow of the match.</w:t>
      </w:r>
    </w:p>
    <w:p w14:paraId="14D07F56" w14:textId="77777777" w:rsidR="00532277" w:rsidRPr="00532277" w:rsidRDefault="00532277" w:rsidP="00532277">
      <w:pPr>
        <w:pStyle w:val="a3"/>
        <w:ind w:left="360" w:firstLine="480"/>
        <w:jc w:val="left"/>
        <w:rPr>
          <w:rFonts w:ascii="Palatino Linotype" w:hAnsi="Palatino Linotype"/>
        </w:rPr>
      </w:pPr>
    </w:p>
    <w:p w14:paraId="1DB1D60B"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Since our model aims to dynamically assess the match's state as it evolves, it requires a granular focus on the state of the game, taking into account both minor and major developments. For example, the player may have a lead in games won, but when the other player just scored a break point, that player could be performing much better at that specific time. Therefore, to scope the data to recently played points, the \</w:t>
      </w:r>
      <w:proofErr w:type="gramStart"/>
      <w:r w:rsidRPr="00532277">
        <w:rPr>
          <w:rFonts w:ascii="Palatino Linotype" w:hAnsi="Palatino Linotype"/>
        </w:rPr>
        <w:t>textbf{</w:t>
      </w:r>
      <w:proofErr w:type="gramEnd"/>
      <w:r w:rsidRPr="00532277">
        <w:rPr>
          <w:rFonts w:ascii="Palatino Linotype" w:hAnsi="Palatino Linotype"/>
        </w:rPr>
        <w:t xml:space="preserve">sliding window} technique can be employed; to handle older scores and progressively update the model as the match goes on, the introduction of a \textbf{forgetting factor} would be applicable, as illustrated in Figure 3. The remaining work would be finding an appropriate model to map these parameters to the performance or the winning probability of a player. </w:t>
      </w:r>
    </w:p>
    <w:p w14:paraId="4A6D28A1" w14:textId="77777777" w:rsidR="00532277" w:rsidRPr="00532277" w:rsidRDefault="00532277" w:rsidP="00532277">
      <w:pPr>
        <w:pStyle w:val="a3"/>
        <w:ind w:left="360" w:firstLine="480"/>
        <w:jc w:val="left"/>
        <w:rPr>
          <w:rFonts w:ascii="Palatino Linotype" w:hAnsi="Palatino Linotype"/>
        </w:rPr>
      </w:pPr>
    </w:p>
    <w:p w14:paraId="58BC9103" w14:textId="21A35CC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w:t>
      </w:r>
      <w:proofErr w:type="gramStart"/>
      <w:r w:rsidRPr="00532277">
        <w:rPr>
          <w:rFonts w:ascii="Palatino Linotype" w:hAnsi="Palatino Linotype" w:hint="eastAsia"/>
        </w:rPr>
        <w:t>begin</w:t>
      </w:r>
      <w:proofErr w:type="gramEnd"/>
      <w:r w:rsidRPr="00532277">
        <w:rPr>
          <w:rFonts w:ascii="Palatino Linotype" w:hAnsi="Palatino Linotype" w:hint="eastAsia"/>
        </w:rPr>
        <w:t xml:space="preserve">{figure}[htbp] </w:t>
      </w:r>
    </w:p>
    <w:p w14:paraId="551408D7" w14:textId="132A176E"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w:t>
      </w:r>
      <w:proofErr w:type="gramStart"/>
      <w:r w:rsidRPr="00532277">
        <w:rPr>
          <w:rFonts w:ascii="Palatino Linotype" w:hAnsi="Palatino Linotype" w:hint="eastAsia"/>
        </w:rPr>
        <w:t>centering</w:t>
      </w:r>
      <w:proofErr w:type="gramEnd"/>
      <w:r w:rsidRPr="00532277">
        <w:rPr>
          <w:rFonts w:ascii="Palatino Linotype" w:hAnsi="Palatino Linotype" w:hint="eastAsia"/>
        </w:rPr>
        <w:t xml:space="preserve"> </w:t>
      </w:r>
    </w:p>
    <w:p w14:paraId="7CA3F765" w14:textId="50D19D18"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\includegraphics[width=.76\</w:t>
      </w:r>
      <w:proofErr w:type="gramStart"/>
      <w:r w:rsidRPr="00532277">
        <w:rPr>
          <w:rFonts w:ascii="Palatino Linotype" w:hAnsi="Palatino Linotype" w:hint="eastAsia"/>
        </w:rPr>
        <w:t>textwidth]{</w:t>
      </w:r>
      <w:proofErr w:type="gramEnd"/>
      <w:r w:rsidRPr="00532277">
        <w:rPr>
          <w:rFonts w:ascii="Palatino Linotype" w:hAnsi="Palatino Linotype" w:hint="eastAsia"/>
        </w:rPr>
        <w:t xml:space="preserve">sliding-window.png} </w:t>
      </w:r>
    </w:p>
    <w:p w14:paraId="3956CEFC" w14:textId="14847C29"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w:t>
      </w:r>
      <w:proofErr w:type="gramStart"/>
      <w:r w:rsidRPr="00532277">
        <w:rPr>
          <w:rFonts w:ascii="Palatino Linotype" w:hAnsi="Palatino Linotype" w:hint="eastAsia"/>
        </w:rPr>
        <w:t>caption{</w:t>
      </w:r>
      <w:proofErr w:type="gramEnd"/>
      <w:r w:rsidRPr="00532277">
        <w:rPr>
          <w:rFonts w:ascii="Palatino Linotype" w:hAnsi="Palatino Linotype" w:hint="eastAsia"/>
        </w:rPr>
        <w:t xml:space="preserve">\centering Information Is Constrained by Sliding Window and Forgetting Factor. (Note that the data in this graph is for understanding the process.)} </w:t>
      </w:r>
    </w:p>
    <w:p w14:paraId="524F6599"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end</w:t>
      </w:r>
      <w:proofErr w:type="gramEnd"/>
      <w:r w:rsidRPr="00532277">
        <w:rPr>
          <w:rFonts w:ascii="Palatino Linotype" w:hAnsi="Palatino Linotype"/>
        </w:rPr>
        <w:t>{figure}</w:t>
      </w:r>
    </w:p>
    <w:p w14:paraId="4AF9866F" w14:textId="77777777" w:rsidR="00532277" w:rsidRPr="00532277" w:rsidRDefault="00532277" w:rsidP="00532277">
      <w:pPr>
        <w:pStyle w:val="a3"/>
        <w:ind w:left="360" w:firstLine="480"/>
        <w:jc w:val="left"/>
        <w:rPr>
          <w:rFonts w:ascii="Palatino Linotype" w:hAnsi="Palatino Linotype"/>
        </w:rPr>
      </w:pPr>
    </w:p>
    <w:p w14:paraId="61A720B8"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subsection{</w:t>
      </w:r>
      <w:proofErr w:type="gramEnd"/>
      <w:r w:rsidRPr="00532277">
        <w:rPr>
          <w:rFonts w:ascii="Palatino Linotype" w:hAnsi="Palatino Linotype"/>
        </w:rPr>
        <w:t>How to Describe Momentum and What Affects It}</w:t>
      </w:r>
    </w:p>
    <w:p w14:paraId="639F2F39"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 xml:space="preserve">To build an effective model that can analyze the player's momentum, we must first understand what "momentum" actually means. When we talk about momentum in tennis or any competitive sports, we are painting a picture of a player hitting their stride at just the right moment. The crowd can sense it, their cheers growing louder and more fervent. The players can feel it, their steps lighter, their spirits higher. </w:t>
      </w:r>
    </w:p>
    <w:p w14:paraId="6CE38BA0" w14:textId="77777777" w:rsidR="00532277" w:rsidRPr="00532277" w:rsidRDefault="00532277" w:rsidP="00532277">
      <w:pPr>
        <w:pStyle w:val="a3"/>
        <w:ind w:left="360" w:firstLine="480"/>
        <w:jc w:val="left"/>
        <w:rPr>
          <w:rFonts w:ascii="Palatino Linotype" w:hAnsi="Palatino Linotype"/>
        </w:rPr>
      </w:pPr>
    </w:p>
    <w:p w14:paraId="707064DF"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textit{</w:t>
      </w:r>
      <w:proofErr w:type="gramEnd"/>
      <w:r w:rsidRPr="00532277">
        <w:rPr>
          <w:rFonts w:ascii="Palatino Linotype" w:hAnsi="Palatino Linotype"/>
        </w:rPr>
        <w:t>However}, no matter how you would argue, "momentum" stays an elusive and subjective concept and largely a psychological state \cite{-1}; therefore, it is extremely hard to use an completely accurate numerical measurement for it, especially when we do not have available psychological data for these matches. With no measurement method, it is impossible to build a mathematical framework that could analyze the factors affecting the momentum, let alone predicting shifts in momentum as the match is being played. Worse yet, the momentum effect in tennis is highly controversial itself and is influenced by a complex interplay of factors, some measurable and some intangible.</w:t>
      </w:r>
    </w:p>
    <w:p w14:paraId="22DAA0A5" w14:textId="77777777" w:rsidR="00532277" w:rsidRPr="00532277" w:rsidRDefault="00532277" w:rsidP="00532277">
      <w:pPr>
        <w:pStyle w:val="a3"/>
        <w:ind w:left="360" w:firstLine="480"/>
        <w:jc w:val="left"/>
        <w:rPr>
          <w:rFonts w:ascii="Palatino Linotype" w:hAnsi="Palatino Linotype"/>
        </w:rPr>
      </w:pPr>
    </w:p>
    <w:p w14:paraId="3851A77E"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Nonetheless, we argue that there is still a possible way to measure and model momentum. For example, in the final match of Wimbledon 2023, from when Djokovic won the first set with a dominating 6 to 1, to when Alcaraz took control in the third set with a same score but reversed for him, we can confidently say that there had been a shift in momentum. Therefore, while there is no established measurement of momentum, we can define a standard that momentum manifest itself in. In other words, we first designate a performance \textit{metric} that reflects momentum, such as the changes in scoring patterns, and then analyze how changes in this metric correlate with other observable factors and events during a match. This approach allows us to use quantitative data to infer the presence and impact of momentum, even if we cannot measure it directly. This process described in detail in the Figure 4:</w:t>
      </w:r>
    </w:p>
    <w:p w14:paraId="2F93668A" w14:textId="77777777" w:rsidR="00532277" w:rsidRPr="00532277" w:rsidRDefault="00532277" w:rsidP="00532277">
      <w:pPr>
        <w:pStyle w:val="a3"/>
        <w:ind w:left="360" w:firstLine="480"/>
        <w:jc w:val="left"/>
        <w:rPr>
          <w:rFonts w:ascii="Palatino Linotype" w:hAnsi="Palatino Linotype"/>
        </w:rPr>
      </w:pPr>
    </w:p>
    <w:p w14:paraId="44D186D6" w14:textId="0ADAB67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w:t>
      </w:r>
      <w:proofErr w:type="gramStart"/>
      <w:r w:rsidRPr="00532277">
        <w:rPr>
          <w:rFonts w:ascii="Palatino Linotype" w:hAnsi="Palatino Linotype" w:hint="eastAsia"/>
        </w:rPr>
        <w:t>begin</w:t>
      </w:r>
      <w:proofErr w:type="gramEnd"/>
      <w:r w:rsidRPr="00532277">
        <w:rPr>
          <w:rFonts w:ascii="Palatino Linotype" w:hAnsi="Palatino Linotype" w:hint="eastAsia"/>
        </w:rPr>
        <w:t xml:space="preserve">{figure}[htbp] </w:t>
      </w:r>
    </w:p>
    <w:p w14:paraId="352E9D41" w14:textId="0395B73D"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w:t>
      </w:r>
      <w:proofErr w:type="gramStart"/>
      <w:r w:rsidRPr="00532277">
        <w:rPr>
          <w:rFonts w:ascii="Palatino Linotype" w:hAnsi="Palatino Linotype" w:hint="eastAsia"/>
        </w:rPr>
        <w:t>centering</w:t>
      </w:r>
      <w:proofErr w:type="gramEnd"/>
      <w:r w:rsidRPr="00532277">
        <w:rPr>
          <w:rFonts w:ascii="Palatino Linotype" w:hAnsi="Palatino Linotype" w:hint="eastAsia"/>
        </w:rPr>
        <w:t xml:space="preserve">  </w:t>
      </w:r>
    </w:p>
    <w:p w14:paraId="58539476" w14:textId="5AE8866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\includegraphics[width=0.8\</w:t>
      </w:r>
      <w:proofErr w:type="gramStart"/>
      <w:r w:rsidRPr="00532277">
        <w:rPr>
          <w:rFonts w:ascii="Palatino Linotype" w:hAnsi="Palatino Linotype" w:hint="eastAsia"/>
        </w:rPr>
        <w:t>textwidth]{</w:t>
      </w:r>
      <w:proofErr w:type="gramEnd"/>
      <w:r w:rsidRPr="00532277">
        <w:rPr>
          <w:rFonts w:ascii="Palatino Linotype" w:hAnsi="Palatino Linotype" w:hint="eastAsia"/>
        </w:rPr>
        <w:t xml:space="preserve">momentum-model.png} </w:t>
      </w:r>
    </w:p>
    <w:p w14:paraId="19736882" w14:textId="2578156D"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w:t>
      </w:r>
      <w:proofErr w:type="gramStart"/>
      <w:r w:rsidRPr="00532277">
        <w:rPr>
          <w:rFonts w:ascii="Palatino Linotype" w:hAnsi="Palatino Linotype" w:hint="eastAsia"/>
        </w:rPr>
        <w:t>caption{</w:t>
      </w:r>
      <w:proofErr w:type="gramEnd"/>
      <w:r w:rsidRPr="00532277">
        <w:rPr>
          <w:rFonts w:ascii="Palatino Linotype" w:hAnsi="Palatino Linotype" w:hint="eastAsia"/>
        </w:rPr>
        <w:t xml:space="preserve">\centering Process of Modeling Momentum} </w:t>
      </w:r>
    </w:p>
    <w:p w14:paraId="7B7CFD71"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end</w:t>
      </w:r>
      <w:proofErr w:type="gramEnd"/>
      <w:r w:rsidRPr="00532277">
        <w:rPr>
          <w:rFonts w:ascii="Palatino Linotype" w:hAnsi="Palatino Linotype"/>
        </w:rPr>
        <w:t>{figure}</w:t>
      </w:r>
    </w:p>
    <w:p w14:paraId="0513DD6D" w14:textId="77777777" w:rsidR="00532277" w:rsidRPr="00532277" w:rsidRDefault="00532277" w:rsidP="00532277">
      <w:pPr>
        <w:pStyle w:val="a3"/>
        <w:ind w:left="360" w:firstLine="480"/>
        <w:jc w:val="left"/>
        <w:rPr>
          <w:rFonts w:ascii="Palatino Linotype" w:hAnsi="Palatino Linotype"/>
        </w:rPr>
      </w:pPr>
    </w:p>
    <w:p w14:paraId="66225E5C"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 xml:space="preserve">As described in the figure, if the correlation between the built momentum model and the performance metric are high, we can say that the momentum exists, affecting the ebb and flow during the match, and the model that attempts to calculate the momentum has a good credibility. The remaining work to do is to find the suitable parameters for the </w:t>
      </w:r>
      <w:r w:rsidRPr="00532277">
        <w:rPr>
          <w:rFonts w:ascii="Palatino Linotype" w:hAnsi="Palatino Linotype"/>
        </w:rPr>
        <w:lastRenderedPageBreak/>
        <w:t>performance metric and look for factors to be incorporated into the momentum model, perhaps also leveraging the work of our first model that predicts the outcome of points. We note that any model of momentum, especially models that rely on physical match data, has a degree of uncertainty. We seek to capture the probability of shifts of games with our momentum model rather than deterministic outcomes.</w:t>
      </w:r>
    </w:p>
    <w:p w14:paraId="4F8ADF5D" w14:textId="77777777" w:rsidR="00532277" w:rsidRPr="00532277" w:rsidRDefault="00532277" w:rsidP="00532277">
      <w:pPr>
        <w:pStyle w:val="a3"/>
        <w:ind w:left="360" w:firstLine="480"/>
        <w:jc w:val="left"/>
        <w:rPr>
          <w:rFonts w:ascii="Palatino Linotype" w:hAnsi="Palatino Linotype"/>
        </w:rPr>
      </w:pPr>
    </w:p>
    <w:p w14:paraId="1DA7DADD"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If this method proves feasible in quantifying momentum, then other problems, such as predicting momentum shifts and utilizing the model to predict other matches, can be a straightforward process. If not, we will also identify the problems with our model and set a foundation for improving the model.</w:t>
      </w:r>
    </w:p>
    <w:p w14:paraId="4B840F39" w14:textId="77777777" w:rsidR="00532277" w:rsidRPr="00532277" w:rsidRDefault="00532277" w:rsidP="00532277">
      <w:pPr>
        <w:pStyle w:val="a3"/>
        <w:ind w:left="360" w:firstLine="480"/>
        <w:jc w:val="left"/>
        <w:rPr>
          <w:rFonts w:ascii="Palatino Linotype" w:hAnsi="Palatino Linotype"/>
        </w:rPr>
      </w:pPr>
    </w:p>
    <w:p w14:paraId="2448EDBA"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subsection{</w:t>
      </w:r>
      <w:proofErr w:type="gramEnd"/>
      <w:r w:rsidRPr="00532277">
        <w:rPr>
          <w:rFonts w:ascii="Palatino Linotype" w:hAnsi="Palatino Linotype"/>
        </w:rPr>
        <w:t>Our Work}</w:t>
      </w:r>
    </w:p>
    <w:p w14:paraId="1CD4C141"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It is our belief that a practical and inclusive mathematical framework to model the concept momentum would greatly help the tennis community in understanding the concept of momentum to improve performance, strategy, and training methodologies. In this paper, we seek to address this challenge using a set of match data from Wimbledon 2023 Men's Matches. Through extensive investigation in the field of tennis and thorough exploration, our main model - the \</w:t>
      </w:r>
      <w:proofErr w:type="gramStart"/>
      <w:r w:rsidRPr="00532277">
        <w:rPr>
          <w:rFonts w:ascii="Palatino Linotype" w:hAnsi="Palatino Linotype"/>
        </w:rPr>
        <w:t>textbf{</w:t>
      </w:r>
      <w:proofErr w:type="gramEnd"/>
      <w:r w:rsidRPr="00532277">
        <w:rPr>
          <w:rFonts w:ascii="Palatino Linotype" w:hAnsi="Palatino Linotype"/>
        </w:rPr>
        <w:t>Momentum Quantifier (MoQ)} is built, which integrates a comprehensive set of useful features and use a variety of statistical methods to achieve this goal. The building of this model can be seen in Figure 5, or described as follows:</w:t>
      </w:r>
    </w:p>
    <w:p w14:paraId="2906956F"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\begin{enumerate</w:t>
      </w:r>
      <w:proofErr w:type="gramStart"/>
      <w:r w:rsidRPr="00532277">
        <w:rPr>
          <w:rFonts w:ascii="Palatino Linotype" w:hAnsi="Palatino Linotype"/>
        </w:rPr>
        <w:t>}[</w:t>
      </w:r>
      <w:proofErr w:type="gramEnd"/>
      <w:r w:rsidRPr="00532277">
        <w:rPr>
          <w:rFonts w:ascii="Palatino Linotype" w:hAnsi="Palatino Linotype"/>
        </w:rPr>
        <w:t>\bfseries (1)]</w:t>
      </w:r>
    </w:p>
    <w:p w14:paraId="7C9F8D5A" w14:textId="1B2564A7"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\setlength{\</w:t>
      </w:r>
      <w:proofErr w:type="gramStart"/>
      <w:r w:rsidRPr="00532277">
        <w:rPr>
          <w:rFonts w:ascii="Palatino Linotype" w:hAnsi="Palatino Linotype" w:hint="eastAsia"/>
        </w:rPr>
        <w:t>parsep}{</w:t>
      </w:r>
      <w:proofErr w:type="gramEnd"/>
      <w:r w:rsidRPr="00532277">
        <w:rPr>
          <w:rFonts w:ascii="Palatino Linotype" w:hAnsi="Palatino Linotype" w:hint="eastAsia"/>
        </w:rPr>
        <w:t xml:space="preserve">0ex} </w:t>
      </w:r>
    </w:p>
    <w:p w14:paraId="0FFEA138" w14:textId="049326CD"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tab/>
        <w:t>\setlength{\</w:t>
      </w:r>
      <w:proofErr w:type="gramStart"/>
      <w:r w:rsidRPr="00532277">
        <w:rPr>
          <w:rFonts w:ascii="Palatino Linotype" w:hAnsi="Palatino Linotype" w:hint="eastAsia"/>
        </w:rPr>
        <w:t>topsep}{</w:t>
      </w:r>
      <w:proofErr w:type="gramEnd"/>
      <w:r w:rsidRPr="00532277">
        <w:rPr>
          <w:rFonts w:ascii="Palatino Linotype" w:hAnsi="Palatino Linotype" w:hint="eastAsia"/>
        </w:rPr>
        <w:t xml:space="preserve">0ex} </w:t>
      </w:r>
    </w:p>
    <w:p w14:paraId="367BADFF" w14:textId="1C442891" w:rsidR="00532277" w:rsidRPr="00532277" w:rsidRDefault="00532277" w:rsidP="00532277">
      <w:pPr>
        <w:pStyle w:val="a3"/>
        <w:ind w:left="360" w:firstLine="480"/>
        <w:jc w:val="left"/>
        <w:rPr>
          <w:rFonts w:ascii="Palatino Linotype" w:hAnsi="Palatino Linotype" w:hint="eastAsia"/>
        </w:rPr>
      </w:pPr>
      <w:r w:rsidRPr="00532277">
        <w:rPr>
          <w:rFonts w:ascii="Palatino Linotype" w:hAnsi="Palatino Linotype" w:hint="eastAsia"/>
        </w:rPr>
        <w:lastRenderedPageBreak/>
        <w:tab/>
        <w:t>\setlength{\</w:t>
      </w:r>
      <w:proofErr w:type="gramStart"/>
      <w:r w:rsidRPr="00532277">
        <w:rPr>
          <w:rFonts w:ascii="Palatino Linotype" w:hAnsi="Palatino Linotype" w:hint="eastAsia"/>
        </w:rPr>
        <w:t>itemsep}{</w:t>
      </w:r>
      <w:proofErr w:type="gramEnd"/>
      <w:r w:rsidRPr="00532277">
        <w:rPr>
          <w:rFonts w:ascii="Palatino Linotype" w:hAnsi="Palatino Linotype" w:hint="eastAsia"/>
        </w:rPr>
        <w:t xml:space="preserve">0ex} </w:t>
      </w:r>
    </w:p>
    <w:p w14:paraId="41CEE282"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item</w:t>
      </w:r>
      <w:proofErr w:type="gramEnd"/>
      <w:r w:rsidRPr="00532277">
        <w:rPr>
          <w:rFonts w:ascii="Palatino Linotype" w:hAnsi="Palatino Linotype"/>
        </w:rPr>
        <w:t xml:space="preserve"> To capture the flow of match in real-time, we constructed the CourtSense model as a sub-model of MoQ. The model starts by applying a Sliding Window machanism to a set of extracted features; these features are passed into the core Progressive Logisic Model to predict the winning chance of the point; due to the real-time progression of the competition, a Forgetting Factor is added to dynamically update this model to reflect the most recent match status. </w:t>
      </w:r>
    </w:p>
    <w:p w14:paraId="38D46B05"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item</w:t>
      </w:r>
      <w:proofErr w:type="gramEnd"/>
      <w:r w:rsidRPr="00532277">
        <w:rPr>
          <w:rFonts w:ascii="Palatino Linotype" w:hAnsi="Palatino Linotype"/>
        </w:rPr>
        <w:t xml:space="preserve"> To quantify the concept of momentum, we designated a performance metric that can better reflect the flow of momentum, and use this metric to guide the Momentum Quantifier (MoQ)'s learning. At the heart of MoQ is an adapted LSTM model that uses a meticulously selected momentum </w:t>
      </w:r>
      <w:proofErr w:type="gramStart"/>
      <w:r w:rsidRPr="00532277">
        <w:rPr>
          <w:rFonts w:ascii="Palatino Linotype" w:hAnsi="Palatino Linotype"/>
        </w:rPr>
        <w:t>factors</w:t>
      </w:r>
      <w:proofErr w:type="gramEnd"/>
      <w:r w:rsidRPr="00532277">
        <w:rPr>
          <w:rFonts w:ascii="Palatino Linotype" w:hAnsi="Palatino Linotype"/>
        </w:rPr>
        <w:t xml:space="preserve"> - the 4S factors.</w:t>
      </w:r>
    </w:p>
    <w:p w14:paraId="481A77D5" w14:textId="77777777" w:rsidR="00532277" w:rsidRPr="00532277" w:rsidRDefault="00532277" w:rsidP="00532277">
      <w:pPr>
        <w:pStyle w:val="a3"/>
        <w:ind w:left="360" w:firstLine="480"/>
        <w:jc w:val="left"/>
        <w:rPr>
          <w:rFonts w:ascii="Palatino Linotype" w:hAnsi="Palatino Linotype"/>
        </w:rPr>
      </w:pPr>
      <w:r w:rsidRPr="00532277">
        <w:rPr>
          <w:rFonts w:ascii="Palatino Linotype" w:hAnsi="Palatino Linotype"/>
        </w:rPr>
        <w:tab/>
        <w:t>\</w:t>
      </w:r>
      <w:proofErr w:type="gramStart"/>
      <w:r w:rsidRPr="00532277">
        <w:rPr>
          <w:rFonts w:ascii="Palatino Linotype" w:hAnsi="Palatino Linotype"/>
        </w:rPr>
        <w:t>item</w:t>
      </w:r>
      <w:proofErr w:type="gramEnd"/>
      <w:r w:rsidRPr="00532277">
        <w:rPr>
          <w:rFonts w:ascii="Palatino Linotype" w:hAnsi="Palatino Linotype"/>
        </w:rPr>
        <w:t xml:space="preserve"> To verify the model's effectiveness at capturing momentum, we do a correlation analysis between the performance metric and the model's result, and obtained a promising result. We also defined what a "shift in momentum" means and found out which factors are has the most potential in causing such momentum shifts. Finally, the MoQ undergoes a set of </w:t>
      </w:r>
      <w:proofErr w:type="gramStart"/>
      <w:r w:rsidRPr="00532277">
        <w:rPr>
          <w:rFonts w:ascii="Palatino Linotype" w:hAnsi="Palatino Linotype"/>
        </w:rPr>
        <w:t>optimization</w:t>
      </w:r>
      <w:proofErr w:type="gramEnd"/>
      <w:r w:rsidRPr="00532277">
        <w:rPr>
          <w:rFonts w:ascii="Palatino Linotype" w:hAnsi="Palatino Linotype"/>
        </w:rPr>
        <w:t>, exhibiting its generalizability, adaptibility, and future directions.</w:t>
      </w:r>
    </w:p>
    <w:p w14:paraId="37D266CC" w14:textId="3A73F820" w:rsidR="00593D5D" w:rsidRDefault="00532277" w:rsidP="00532277">
      <w:pPr>
        <w:pStyle w:val="a3"/>
        <w:ind w:left="360" w:firstLineChars="0" w:firstLine="0"/>
        <w:jc w:val="left"/>
        <w:rPr>
          <w:rFonts w:ascii="Palatino Linotype" w:hAnsi="Palatino Linotype"/>
        </w:rPr>
      </w:pPr>
      <w:r w:rsidRPr="00532277">
        <w:rPr>
          <w:rFonts w:ascii="Palatino Linotype" w:hAnsi="Palatino Linotype"/>
        </w:rPr>
        <w:t>\</w:t>
      </w:r>
      <w:proofErr w:type="gramStart"/>
      <w:r w:rsidRPr="00532277">
        <w:rPr>
          <w:rFonts w:ascii="Palatino Linotype" w:hAnsi="Palatino Linotype"/>
        </w:rPr>
        <w:t>end</w:t>
      </w:r>
      <w:proofErr w:type="gramEnd"/>
      <w:r w:rsidRPr="00532277">
        <w:rPr>
          <w:rFonts w:ascii="Palatino Linotype" w:hAnsi="Palatino Linotype"/>
        </w:rPr>
        <w:t>{enumerate}</w:t>
      </w:r>
    </w:p>
    <w:p w14:paraId="7821E4F1" w14:textId="1DBE61E6" w:rsidR="00593D5D" w:rsidRPr="00475CB1" w:rsidRDefault="00593D5D" w:rsidP="00475CB1">
      <w:pPr>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utput:</w:t>
      </w:r>
    </w:p>
    <w:p w14:paraId="03A5035F" w14:textId="77777777" w:rsidR="00532277" w:rsidRDefault="00532277" w:rsidP="00532277">
      <w:pPr>
        <w:pStyle w:val="a3"/>
        <w:ind w:firstLine="480"/>
      </w:pPr>
      <w:r>
        <w:t>The concept of "momentum" in competitive sports, particularly tennis, has long intrigued both enthusiasts and professionals. Often discussed in terms of a player's dominance or sudden shifts in the game's rhythm, momentum is frequently cited in spectacular matches, such as the 2023 Wimbledon Gentlemen’s final between Carlos Alcaraz and Novak Djokovic. Despite its palpable presence, momentum has remained largely qualitative, rooted in subjective experience and lacking a systematic, mathematical framework for analysis. This paper presents the Momentum Quantifier (MoQ), a pioneering model designed to bridge this gap, offering a quantitative lens through which to view and understand momentum in tennis.</w:t>
      </w:r>
    </w:p>
    <w:p w14:paraId="6C7F0B08" w14:textId="77777777" w:rsidR="00532277" w:rsidRDefault="00532277" w:rsidP="00532277">
      <w:pPr>
        <w:pStyle w:val="a3"/>
        <w:ind w:firstLine="480"/>
      </w:pPr>
    </w:p>
    <w:p w14:paraId="60D72299" w14:textId="77777777" w:rsidR="00532277" w:rsidRDefault="00532277" w:rsidP="00532277">
      <w:pPr>
        <w:pStyle w:val="a3"/>
        <w:ind w:firstLine="480"/>
      </w:pPr>
      <w:r>
        <w:t>At the outset, it's crucial to acknowledge the complexity of momentum, which encompasses not only the physical and tactical aspects of the game but also psychological states and external conditions. Our approach to modeling momentum involves a comprehensive analysis of these factors, aiming to quantify how a player is performing relative to their opponent at any given point and to track the changes in this performance differential. Key to this endeavor is feature engineering, which involves extracting and constructing variables that capture both the explicit and implicit elements influencing the match's flow. Techniques such as sliding windows and forgetting factors are employed to focus on recent play, ensuring the model remains dynamic and reflective of the match's current state.</w:t>
      </w:r>
    </w:p>
    <w:p w14:paraId="3857289D" w14:textId="77777777" w:rsidR="00532277" w:rsidRDefault="00532277" w:rsidP="00532277">
      <w:pPr>
        <w:pStyle w:val="a3"/>
        <w:ind w:firstLine="480"/>
      </w:pPr>
    </w:p>
    <w:p w14:paraId="02BDF17F" w14:textId="77777777" w:rsidR="00532277" w:rsidRDefault="00532277" w:rsidP="00532277">
      <w:pPr>
        <w:pStyle w:val="a3"/>
        <w:ind w:firstLine="480"/>
      </w:pPr>
      <w:r>
        <w:t>To describe momentum concretely, we propose a performance metric that encapsulates the game's flow, correlating with observable factors and events. This metric serves as a cornerstone for the MoQ model, which, through high correlation with the metric, validates the existence and quantifiable nature of momentum. The model's foundation is the CourtSense sub-model, which predicts point outcomes using real-time match data, adjusted dynamically through a forgetting factor to mirror the latest developments.</w:t>
      </w:r>
    </w:p>
    <w:p w14:paraId="4BE63C2D" w14:textId="77777777" w:rsidR="00532277" w:rsidRDefault="00532277" w:rsidP="00532277">
      <w:pPr>
        <w:pStyle w:val="a3"/>
        <w:ind w:firstLine="480"/>
      </w:pPr>
    </w:p>
    <w:p w14:paraId="5A9F562D" w14:textId="77777777" w:rsidR="00532277" w:rsidRDefault="00532277" w:rsidP="00532277">
      <w:pPr>
        <w:pStyle w:val="a3"/>
        <w:ind w:firstLine="480"/>
      </w:pPr>
      <w:r>
        <w:t>Central to MoQ is the innovative use of an adapted Long Short-Term Memory (LSTM) network, leveraging meticulously selected features—the 4S factors—to quantify momentum. These factors are derived from extensive analysis and are instrumental in capturing the nuanced dynamics of tennis matches. The model's effectiveness is evidenced by a promising correlation analysis between the performance metric and the model's outputs, highlighting its capability to capture and predict momentum shifts. Furthermore, we define a "shift in momentum" in quantitative terms, identifying key indicators that may herald these pivotal changes in the game.</w:t>
      </w:r>
    </w:p>
    <w:p w14:paraId="2DB9E64C" w14:textId="77777777" w:rsidR="00532277" w:rsidRDefault="00532277" w:rsidP="00532277">
      <w:pPr>
        <w:pStyle w:val="a3"/>
        <w:ind w:firstLine="480"/>
      </w:pPr>
    </w:p>
    <w:p w14:paraId="4FC4C54E" w14:textId="77777777" w:rsidR="00532277" w:rsidRDefault="00532277" w:rsidP="00532277">
      <w:pPr>
        <w:pStyle w:val="a3"/>
        <w:ind w:firstLine="480"/>
      </w:pPr>
      <w:r>
        <w:t>The MoQ model's robustness is further validated through application to an external dataset—the 2019 Australian Open Final between Novak Djokovic and Rafael Nadal. Despite differences in available features, the model demonstrates adaptability and maintains performance, underscoring its potential for broader application in tennis and possibly other competitive sports.</w:t>
      </w:r>
    </w:p>
    <w:p w14:paraId="4AD2170E" w14:textId="77777777" w:rsidR="00532277" w:rsidRDefault="00532277" w:rsidP="00532277">
      <w:pPr>
        <w:pStyle w:val="a3"/>
        <w:ind w:firstLine="480"/>
      </w:pPr>
    </w:p>
    <w:p w14:paraId="4257FFE4" w14:textId="78CB4621" w:rsidR="00593D5D" w:rsidRPr="00532277" w:rsidRDefault="00532277" w:rsidP="00532277">
      <w:pPr>
        <w:pStyle w:val="a3"/>
        <w:ind w:firstLine="480"/>
      </w:pPr>
      <w:r>
        <w:t>This research not only substantiates the quantifiable nature of momentum in tennis but also sets a precedent for future studies. The MoQ model's development, from its theoretical underpinnings to empirical validation, offers a comprehensive framework for analyzing momentum, providing valuable insights for players, coaches, and analysts alike. Its adaptability and predictive accuracy, even in the face of varied datasets, highlight the model's potential for enhancing strategic planning and performance analysis in tennis. Furthermore, the exploration of momentum shifts and their predictors opens new avenues for understanding the game's psychological and tactical dimensions. As the first of its kind, the MoQ model represents a significant advancement in sports analytics, with implications extending beyond tennis to the broader realm of competitive sports.</w:t>
      </w:r>
    </w:p>
    <w:p w14:paraId="70DB8F69" w14:textId="77777777" w:rsidR="00593D5D" w:rsidRPr="00475CB1" w:rsidRDefault="00593D5D" w:rsidP="00593D5D">
      <w:pPr>
        <w:pStyle w:val="a3"/>
        <w:numPr>
          <w:ilvl w:val="0"/>
          <w:numId w:val="2"/>
        </w:numPr>
        <w:ind w:firstLineChars="0"/>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 xml:space="preserve">penAI </w:t>
      </w:r>
      <w:r w:rsidRPr="00475CB1">
        <w:rPr>
          <w:rFonts w:ascii="Palatino Linotype" w:hAnsi="Palatino Linotype"/>
          <w:b/>
          <w:bCs/>
          <w:i/>
          <w:iCs/>
        </w:rPr>
        <w:t>ChatGPT</w:t>
      </w:r>
      <w:r w:rsidRPr="00475CB1">
        <w:rPr>
          <w:rFonts w:ascii="Palatino Linotype" w:hAnsi="Palatino Linotype"/>
          <w:b/>
          <w:bCs/>
        </w:rPr>
        <w:t xml:space="preserve"> (Jan 10, 2024 version, ChatGPT-4)</w:t>
      </w:r>
    </w:p>
    <w:p w14:paraId="737B8238" w14:textId="77777777" w:rsidR="00D42918" w:rsidRPr="00475CB1" w:rsidRDefault="00593D5D" w:rsidP="00475CB1">
      <w:pPr>
        <w:jc w:val="left"/>
        <w:rPr>
          <w:rFonts w:ascii="Palatino Linotype" w:hAnsi="Palatino Linotype"/>
        </w:rPr>
      </w:pPr>
      <w:r w:rsidRPr="00475CB1">
        <w:rPr>
          <w:rFonts w:ascii="Palatino Linotype" w:hAnsi="Palatino Linotype" w:hint="eastAsia"/>
          <w:b/>
          <w:bCs/>
        </w:rPr>
        <w:t>Q</w:t>
      </w:r>
      <w:r w:rsidRPr="00475CB1">
        <w:rPr>
          <w:rFonts w:ascii="Palatino Linotype" w:hAnsi="Palatino Linotype"/>
          <w:b/>
          <w:bCs/>
        </w:rPr>
        <w:t>uery</w:t>
      </w:r>
      <w:r w:rsidRPr="00475CB1">
        <w:rPr>
          <w:rFonts w:ascii="Palatino Linotype" w:hAnsi="Palatino Linotype"/>
          <w:b/>
          <w:bCs/>
        </w:rPr>
        <w:t>10</w:t>
      </w:r>
      <w:r w:rsidRPr="00475CB1">
        <w:rPr>
          <w:rFonts w:ascii="Palatino Linotype" w:hAnsi="Palatino Linotype"/>
        </w:rPr>
        <w:t>:</w:t>
      </w:r>
      <w:r w:rsidR="00D42918" w:rsidRPr="00475CB1">
        <w:rPr>
          <w:rFonts w:ascii="Palatino Linotype" w:hAnsi="Palatino Linotype"/>
        </w:rPr>
        <w:t xml:space="preserve"> </w:t>
      </w:r>
      <w:r w:rsidR="00D42918" w:rsidRPr="00475CB1">
        <w:rPr>
          <w:rFonts w:ascii="Palatino Linotype" w:hAnsi="Palatino Linotype"/>
        </w:rPr>
        <w:t>5th set.xlsx</w:t>
      </w:r>
    </w:p>
    <w:p w14:paraId="643F813F" w14:textId="77777777" w:rsidR="00D42918" w:rsidRPr="00D42918" w:rsidRDefault="00D42918" w:rsidP="00D42918">
      <w:pPr>
        <w:pStyle w:val="a3"/>
        <w:ind w:left="360" w:firstLine="480"/>
        <w:jc w:val="left"/>
        <w:rPr>
          <w:rFonts w:ascii="Palatino Linotype" w:hAnsi="Palatino Linotype"/>
        </w:rPr>
      </w:pPr>
      <w:r w:rsidRPr="00D42918">
        <w:rPr>
          <w:rFonts w:ascii="Palatino Linotype" w:hAnsi="Palatino Linotype"/>
        </w:rPr>
        <w:t>Spreadsheet</w:t>
      </w:r>
    </w:p>
    <w:p w14:paraId="3219A6E2" w14:textId="734E4518" w:rsidR="00593D5D" w:rsidRDefault="00D42918" w:rsidP="00D42918">
      <w:pPr>
        <w:pStyle w:val="a3"/>
        <w:ind w:left="360" w:firstLineChars="0" w:firstLine="0"/>
        <w:jc w:val="left"/>
        <w:rPr>
          <w:rFonts w:ascii="Palatino Linotype" w:hAnsi="Palatino Linotype"/>
        </w:rPr>
      </w:pPr>
      <w:r w:rsidRPr="00D42918">
        <w:rPr>
          <w:rFonts w:ascii="Palatino Linotype" w:hAnsi="Palatino Linotype"/>
        </w:rPr>
        <w:t xml:space="preserve">add 2 new columns about if the player </w:t>
      </w:r>
      <w:proofErr w:type="gramStart"/>
      <w:r w:rsidRPr="00D42918">
        <w:rPr>
          <w:rFonts w:ascii="Palatino Linotype" w:hAnsi="Palatino Linotype"/>
        </w:rPr>
        <w:t>gain</w:t>
      </w:r>
      <w:proofErr w:type="gramEnd"/>
      <w:r w:rsidRPr="00D42918">
        <w:rPr>
          <w:rFonts w:ascii="Palatino Linotype" w:hAnsi="Palatino Linotype"/>
        </w:rPr>
        <w:t xml:space="preserve"> a point at that point</w:t>
      </w:r>
    </w:p>
    <w:p w14:paraId="441EE8F3" w14:textId="1D23E9C5" w:rsidR="00593D5D" w:rsidRPr="00475CB1" w:rsidRDefault="00593D5D" w:rsidP="00475CB1">
      <w:pPr>
        <w:jc w:val="left"/>
        <w:rPr>
          <w:rFonts w:ascii="Palatino Linotype" w:hAnsi="Palatino Linotype"/>
          <w:b/>
          <w:bCs/>
        </w:rPr>
      </w:pPr>
      <w:r w:rsidRPr="00475CB1">
        <w:rPr>
          <w:rFonts w:ascii="Palatino Linotype" w:hAnsi="Palatino Linotype" w:hint="eastAsia"/>
          <w:b/>
          <w:bCs/>
        </w:rPr>
        <w:lastRenderedPageBreak/>
        <w:t>O</w:t>
      </w:r>
      <w:r w:rsidRPr="00475CB1">
        <w:rPr>
          <w:rFonts w:ascii="Palatino Linotype" w:hAnsi="Palatino Linotype"/>
          <w:b/>
          <w:bCs/>
        </w:rPr>
        <w:t>utput:</w:t>
      </w:r>
    </w:p>
    <w:p w14:paraId="77C32A65" w14:textId="77777777" w:rsidR="00D42918" w:rsidRDefault="00D42918" w:rsidP="00D42918">
      <w:pPr>
        <w:pStyle w:val="a3"/>
        <w:ind w:firstLine="480"/>
      </w:pPr>
      <w:r>
        <w:t>To add two new columns that indicate whether a player gained a point at a particular point during a match, we would typically consider the scoring patterns and the current score for each player. The columns could be named something like "Player1_Gained_Point" and "Player2_Gained_Point," with boolean values (TRUE or FALSE) or numerical values (1 for a gained point, 0 for no point gained).</w:t>
      </w:r>
    </w:p>
    <w:p w14:paraId="153E4D25" w14:textId="77777777" w:rsidR="00D42918" w:rsidRDefault="00D42918" w:rsidP="00D42918">
      <w:pPr>
        <w:pStyle w:val="a3"/>
        <w:ind w:firstLine="480"/>
      </w:pPr>
    </w:p>
    <w:p w14:paraId="12224003" w14:textId="77777777" w:rsidR="00D42918" w:rsidRDefault="00D42918" w:rsidP="00D42918">
      <w:pPr>
        <w:pStyle w:val="a3"/>
        <w:ind w:firstLine="480"/>
      </w:pPr>
      <w:r>
        <w:t>Given the context, we will assume the data in "5th set.xlsx" includes the scores or outcomes of individual points in a match. I'll start by loading the spreadsheet to understand its structure and contents. Then, I can guide you through or directly implement the addition of these columns based on the data available. Let's begin by examining the file.</w:t>
      </w:r>
    </w:p>
    <w:p w14:paraId="46FE7613" w14:textId="77777777" w:rsidR="00D42918" w:rsidRDefault="00D42918" w:rsidP="00D42918">
      <w:pPr>
        <w:pStyle w:val="a3"/>
        <w:ind w:firstLine="480"/>
      </w:pPr>
    </w:p>
    <w:p w14:paraId="2B049F94" w14:textId="77777777" w:rsidR="00D42918" w:rsidRDefault="00D42918" w:rsidP="00D42918">
      <w:pPr>
        <w:pStyle w:val="a3"/>
        <w:ind w:firstLine="480"/>
      </w:pPr>
      <w:r>
        <w:t>The data from the "5th set.xlsx" file appears to include columns that may represent the following:</w:t>
      </w:r>
    </w:p>
    <w:p w14:paraId="6B6AC116" w14:textId="77777777" w:rsidR="00D42918" w:rsidRDefault="00D42918" w:rsidP="00D42918">
      <w:pPr>
        <w:pStyle w:val="a3"/>
        <w:ind w:firstLine="480"/>
      </w:pPr>
    </w:p>
    <w:p w14:paraId="797E5E67" w14:textId="77777777" w:rsidR="00D42918" w:rsidRDefault="00D42918" w:rsidP="00D42918">
      <w:pPr>
        <w:pStyle w:val="a3"/>
        <w:ind w:firstLine="480"/>
      </w:pPr>
      <w:r>
        <w:t>A match identifier (e.g., "2023-wimbledon-1701").</w:t>
      </w:r>
    </w:p>
    <w:p w14:paraId="7FF88788" w14:textId="77777777" w:rsidR="00D42918" w:rsidRDefault="00D42918" w:rsidP="00D42918">
      <w:pPr>
        <w:pStyle w:val="a3"/>
        <w:ind w:firstLine="480"/>
      </w:pPr>
      <w:r>
        <w:t>Player 1's name (e.g., "Carlos Alcaraz").</w:t>
      </w:r>
    </w:p>
    <w:p w14:paraId="7C745ED2" w14:textId="77777777" w:rsidR="00D42918" w:rsidRDefault="00D42918" w:rsidP="00D42918">
      <w:pPr>
        <w:pStyle w:val="a3"/>
        <w:ind w:firstLine="480"/>
      </w:pPr>
      <w:r>
        <w:t>Player 2's name (e.g., "Novak Djokovic").</w:t>
      </w:r>
    </w:p>
    <w:p w14:paraId="17668638" w14:textId="77777777" w:rsidR="00D42918" w:rsidRDefault="00D42918" w:rsidP="00D42918">
      <w:pPr>
        <w:pStyle w:val="a3"/>
        <w:ind w:firstLine="480"/>
      </w:pPr>
      <w:r>
        <w:t>A numerical value associated with Player 1, which could represent points, games, or another scoring metric (e.g., 108, 109, ...).</w:t>
      </w:r>
    </w:p>
    <w:p w14:paraId="5337C36C" w14:textId="77777777" w:rsidR="00D42918" w:rsidRDefault="00D42918" w:rsidP="00D42918">
      <w:pPr>
        <w:pStyle w:val="a3"/>
        <w:ind w:firstLine="480"/>
      </w:pPr>
      <w:r>
        <w:t>A similar numerical value for Player 2 (e.g., 104).</w:t>
      </w:r>
    </w:p>
    <w:p w14:paraId="1D50DF1A" w14:textId="77777777" w:rsidR="00D42918" w:rsidRDefault="00D42918" w:rsidP="00D42918">
      <w:pPr>
        <w:pStyle w:val="a3"/>
        <w:ind w:firstLine="480"/>
      </w:pPr>
      <w:r>
        <w:t>Based on this structure, to add two new columns indicating whether each player gained a point at a particular instance, we need to calculate the differences in their respective scores between each row. An increase in a player's score from one row to the next would indicate that the player gained a point at that instance.</w:t>
      </w:r>
    </w:p>
    <w:p w14:paraId="428BAC41" w14:textId="77777777" w:rsidR="00D42918" w:rsidRDefault="00D42918" w:rsidP="00D42918">
      <w:pPr>
        <w:pStyle w:val="a3"/>
        <w:ind w:firstLine="480"/>
      </w:pPr>
    </w:p>
    <w:p w14:paraId="035C2238" w14:textId="77777777" w:rsidR="00D42918" w:rsidRDefault="00D42918" w:rsidP="00D42918">
      <w:pPr>
        <w:pStyle w:val="a3"/>
        <w:ind w:firstLine="480"/>
      </w:pPr>
      <w:r>
        <w:t>Let's proceed with adding these columns. We'll denote a gained point with a 1 and no change with a 0 for each player. ​​</w:t>
      </w:r>
    </w:p>
    <w:p w14:paraId="00996157" w14:textId="77777777" w:rsidR="00D42918" w:rsidRDefault="00D42918" w:rsidP="00D42918">
      <w:pPr>
        <w:pStyle w:val="a3"/>
        <w:ind w:firstLine="480"/>
      </w:pPr>
    </w:p>
    <w:p w14:paraId="1737F36A" w14:textId="77777777" w:rsidR="00D42918" w:rsidRDefault="00D42918" w:rsidP="00D42918">
      <w:pPr>
        <w:pStyle w:val="a3"/>
        <w:ind w:firstLine="480"/>
      </w:pPr>
      <w:r>
        <w:t>I've added two new columns to the dataset:</w:t>
      </w:r>
    </w:p>
    <w:p w14:paraId="5881F4D0" w14:textId="77777777" w:rsidR="00D42918" w:rsidRDefault="00D42918" w:rsidP="00D42918">
      <w:pPr>
        <w:pStyle w:val="a3"/>
        <w:ind w:firstLine="480"/>
      </w:pPr>
    </w:p>
    <w:p w14:paraId="0C99A399" w14:textId="77777777" w:rsidR="00D42918" w:rsidRDefault="00D42918" w:rsidP="00D42918">
      <w:pPr>
        <w:pStyle w:val="a3"/>
        <w:ind w:firstLine="480"/>
      </w:pPr>
      <w:r>
        <w:t>Player1_Gained_Point: Indicates whether Player 1 (Carlos Alcaraz, in this dataset) gained a point at a particular instance. A value of 1 means a point was gained, and a value of 0 means no point was gained.</w:t>
      </w:r>
    </w:p>
    <w:p w14:paraId="7D25E012" w14:textId="77777777" w:rsidR="00D42918" w:rsidRDefault="00D42918" w:rsidP="00D42918">
      <w:pPr>
        <w:pStyle w:val="a3"/>
        <w:ind w:firstLine="480"/>
      </w:pPr>
      <w:r>
        <w:t>Player2_Gained_Point: Indicates whether Player 2 (Novak Djokovic, in this dataset) gained a point at a particular instance, with the same logic as above.</w:t>
      </w:r>
    </w:p>
    <w:p w14:paraId="31121B49" w14:textId="77777777" w:rsidR="00D42918" w:rsidRDefault="00D42918" w:rsidP="00D42918">
      <w:pPr>
        <w:pStyle w:val="a3"/>
        <w:ind w:firstLine="480"/>
      </w:pPr>
      <w:r>
        <w:t>For the first row, both new columns were set to 0 since there's no previous point to compare and determine if a point was gained.</w:t>
      </w:r>
    </w:p>
    <w:p w14:paraId="1EAD8608" w14:textId="77777777" w:rsidR="00D42918" w:rsidRDefault="00D42918" w:rsidP="00D42918">
      <w:pPr>
        <w:pStyle w:val="a3"/>
        <w:ind w:firstLine="480"/>
      </w:pPr>
    </w:p>
    <w:p w14:paraId="01FB9177" w14:textId="77777777" w:rsidR="00D42918" w:rsidRDefault="00D42918" w:rsidP="00D42918">
      <w:pPr>
        <w:pStyle w:val="a3"/>
        <w:ind w:firstLine="480"/>
      </w:pPr>
      <w:r>
        <w:t>This approach assumes that an increase in the numerical value from one row to the next for a player indicates a point gain. If your data represents a different aspect of scoring or if there are any other specific rules or conditions you'd like to apply, please let me know so we can adjust the logic accordingly. ​​</w:t>
      </w:r>
    </w:p>
    <w:p w14:paraId="2B082A52" w14:textId="77777777" w:rsidR="00D42918" w:rsidRDefault="00D42918" w:rsidP="00D42918">
      <w:pPr>
        <w:pStyle w:val="a3"/>
        <w:ind w:firstLine="480"/>
      </w:pPr>
    </w:p>
    <w:p w14:paraId="734C4615" w14:textId="77777777" w:rsidR="00D42918" w:rsidRDefault="00D42918" w:rsidP="00D42918">
      <w:pPr>
        <w:pStyle w:val="a3"/>
        <w:ind w:firstLine="480"/>
      </w:pPr>
    </w:p>
    <w:p w14:paraId="3A57CFF1" w14:textId="77777777" w:rsidR="00593D5D" w:rsidRPr="00D42918" w:rsidRDefault="00593D5D" w:rsidP="00D42918">
      <w:pPr>
        <w:pStyle w:val="a3"/>
        <w:ind w:firstLine="480"/>
      </w:pPr>
    </w:p>
    <w:p w14:paraId="307A363E" w14:textId="77777777" w:rsidR="00593D5D" w:rsidRPr="00475CB1" w:rsidRDefault="00593D5D" w:rsidP="00593D5D">
      <w:pPr>
        <w:pStyle w:val="a3"/>
        <w:numPr>
          <w:ilvl w:val="0"/>
          <w:numId w:val="2"/>
        </w:numPr>
        <w:ind w:firstLineChars="0"/>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 xml:space="preserve">penAI </w:t>
      </w:r>
      <w:r w:rsidRPr="00475CB1">
        <w:rPr>
          <w:rFonts w:ascii="Palatino Linotype" w:hAnsi="Palatino Linotype"/>
          <w:b/>
          <w:bCs/>
          <w:i/>
          <w:iCs/>
        </w:rPr>
        <w:t>ChatGPT</w:t>
      </w:r>
      <w:r w:rsidRPr="00475CB1">
        <w:rPr>
          <w:rFonts w:ascii="Palatino Linotype" w:hAnsi="Palatino Linotype"/>
          <w:b/>
          <w:bCs/>
        </w:rPr>
        <w:t xml:space="preserve"> (Jan 10, 2024 version, ChatGPT-4)</w:t>
      </w:r>
    </w:p>
    <w:p w14:paraId="5B7FB52C" w14:textId="0A1312EE" w:rsidR="00593D5D" w:rsidRPr="00475CB1" w:rsidRDefault="00593D5D" w:rsidP="00475CB1">
      <w:pPr>
        <w:jc w:val="left"/>
        <w:rPr>
          <w:rFonts w:ascii="Palatino Linotype" w:hAnsi="Palatino Linotype"/>
        </w:rPr>
      </w:pPr>
      <w:r w:rsidRPr="00475CB1">
        <w:rPr>
          <w:rFonts w:ascii="Palatino Linotype" w:hAnsi="Palatino Linotype" w:hint="eastAsia"/>
          <w:b/>
          <w:bCs/>
        </w:rPr>
        <w:t>Q</w:t>
      </w:r>
      <w:r w:rsidRPr="00475CB1">
        <w:rPr>
          <w:rFonts w:ascii="Palatino Linotype" w:hAnsi="Palatino Linotype"/>
          <w:b/>
          <w:bCs/>
        </w:rPr>
        <w:t>uery</w:t>
      </w:r>
      <w:r w:rsidRPr="00475CB1">
        <w:rPr>
          <w:rFonts w:ascii="Palatino Linotype" w:hAnsi="Palatino Linotype"/>
          <w:b/>
          <w:bCs/>
        </w:rPr>
        <w:t>11</w:t>
      </w:r>
      <w:r w:rsidRPr="00475CB1">
        <w:rPr>
          <w:rFonts w:ascii="Palatino Linotype" w:hAnsi="Palatino Linotype"/>
        </w:rPr>
        <w:t>:</w:t>
      </w:r>
      <w:r w:rsidR="009B4589" w:rsidRPr="00475CB1">
        <w:rPr>
          <w:rFonts w:ascii="Palatino Linotype" w:hAnsi="Palatino Linotype"/>
        </w:rPr>
        <w:t xml:space="preserve"> </w:t>
      </w:r>
      <w:r w:rsidR="009B4589" w:rsidRPr="00475CB1">
        <w:rPr>
          <w:rFonts w:ascii="Palatino Linotype" w:hAnsi="Palatino Linotype"/>
        </w:rPr>
        <w:t xml:space="preserve">sum up the gained points in a 12-point window. calculate the gained point differences </w:t>
      </w:r>
      <w:r w:rsidR="009B4589" w:rsidRPr="00475CB1">
        <w:rPr>
          <w:rFonts w:ascii="Palatino Linotype" w:hAnsi="Palatino Linotype"/>
        </w:rPr>
        <w:lastRenderedPageBreak/>
        <w:t>between the players. as for the first 11 points just use available data. and plot a graph.</w:t>
      </w:r>
    </w:p>
    <w:p w14:paraId="51FB4B07" w14:textId="4D565238" w:rsidR="00593D5D" w:rsidRPr="00475CB1" w:rsidRDefault="00593D5D" w:rsidP="00475CB1">
      <w:pPr>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utput:</w:t>
      </w:r>
    </w:p>
    <w:p w14:paraId="3EED1BBA" w14:textId="77777777" w:rsidR="009B4589" w:rsidRDefault="009B4589" w:rsidP="009B4589">
      <w:pPr>
        <w:pStyle w:val="a3"/>
        <w:ind w:firstLine="480"/>
      </w:pPr>
      <w:r>
        <w:t>To sum up the gained points within a 12-point window and calculate the differences between the players, we will:</w:t>
      </w:r>
    </w:p>
    <w:p w14:paraId="294D75AE" w14:textId="77777777" w:rsidR="009B4589" w:rsidRDefault="009B4589" w:rsidP="009B4589">
      <w:pPr>
        <w:pStyle w:val="a3"/>
        <w:ind w:firstLine="480"/>
      </w:pPr>
    </w:p>
    <w:p w14:paraId="1BA85626" w14:textId="77777777" w:rsidR="009B4589" w:rsidRDefault="009B4589" w:rsidP="009B4589">
      <w:pPr>
        <w:pStyle w:val="a3"/>
        <w:ind w:firstLine="480"/>
      </w:pPr>
      <w:r>
        <w:t>Use a rolling window of 12 points to sum up the gained points for each player.</w:t>
      </w:r>
    </w:p>
    <w:p w14:paraId="23FDC3A7" w14:textId="77777777" w:rsidR="009B4589" w:rsidRDefault="009B4589" w:rsidP="009B4589">
      <w:pPr>
        <w:pStyle w:val="a3"/>
        <w:ind w:firstLine="480"/>
      </w:pPr>
      <w:r>
        <w:t>Calculate the difference in the summed points between the two players within each window.</w:t>
      </w:r>
    </w:p>
    <w:p w14:paraId="59479AF5" w14:textId="77777777" w:rsidR="009B4589" w:rsidRDefault="009B4589" w:rsidP="009B4589">
      <w:pPr>
        <w:pStyle w:val="a3"/>
        <w:ind w:firstLine="480"/>
      </w:pPr>
      <w:r>
        <w:t>For the first 11 points, we'll sum up the available data without applying the window.</w:t>
      </w:r>
    </w:p>
    <w:p w14:paraId="2B10992C" w14:textId="77777777" w:rsidR="009B4589" w:rsidRDefault="009B4589" w:rsidP="009B4589">
      <w:pPr>
        <w:pStyle w:val="a3"/>
        <w:ind w:firstLine="480"/>
      </w:pPr>
      <w:r>
        <w:t>Plot a graph showing the differences over the course of the match.</w:t>
      </w:r>
    </w:p>
    <w:p w14:paraId="3A0518B6" w14:textId="36D1039A" w:rsidR="00593D5D" w:rsidRDefault="009B4589" w:rsidP="009B4589">
      <w:pPr>
        <w:pStyle w:val="a3"/>
        <w:ind w:firstLine="480"/>
      </w:pPr>
      <w:r>
        <w:t>Let's start with the calculations and then move on to plotting the graph.</w:t>
      </w:r>
    </w:p>
    <w:p w14:paraId="0E816D1E" w14:textId="498F2AD6" w:rsidR="009B4589" w:rsidRDefault="009B4589" w:rsidP="009B4589">
      <w:pPr>
        <w:pStyle w:val="a3"/>
        <w:ind w:firstLine="480"/>
      </w:pPr>
      <w:r>
        <w:rPr>
          <w:noProof/>
        </w:rPr>
        <w:drawing>
          <wp:inline distT="0" distB="0" distL="0" distR="0" wp14:anchorId="3544EFD1" wp14:editId="24CBB7D1">
            <wp:extent cx="5362333" cy="2910290"/>
            <wp:effectExtent l="0" t="0" r="0" b="4445"/>
            <wp:docPr id="2033264350" name="图片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2816" cy="2915979"/>
                    </a:xfrm>
                    <a:prstGeom prst="rect">
                      <a:avLst/>
                    </a:prstGeom>
                    <a:noFill/>
                    <a:ln>
                      <a:noFill/>
                    </a:ln>
                  </pic:spPr>
                </pic:pic>
              </a:graphicData>
            </a:graphic>
          </wp:inline>
        </w:drawing>
      </w:r>
    </w:p>
    <w:p w14:paraId="784A04BC" w14:textId="77777777" w:rsidR="009B4589" w:rsidRDefault="009B4589" w:rsidP="009B4589">
      <w:pPr>
        <w:pStyle w:val="a3"/>
        <w:ind w:firstLine="480"/>
      </w:pPr>
      <w:r>
        <w:t>The graph illustrates the point difference between the two players over 12-point windows throughout the match. Each point on the graph represents the difference in the sum of gained points within a rolling window of 12 points, with Player 1's sum subtracted by Player 2's sum. A positive value indicates that Player 1 has gained more points than Player 2 in the respective window, while a negative value suggests the opposite.</w:t>
      </w:r>
    </w:p>
    <w:p w14:paraId="4AA48872" w14:textId="77777777" w:rsidR="009B4589" w:rsidRDefault="009B4589" w:rsidP="009B4589">
      <w:pPr>
        <w:pStyle w:val="a3"/>
        <w:ind w:firstLine="480"/>
      </w:pPr>
    </w:p>
    <w:p w14:paraId="251369D6" w14:textId="77777777" w:rsidR="009B4589" w:rsidRDefault="009B4589" w:rsidP="009B4589">
      <w:pPr>
        <w:pStyle w:val="a3"/>
        <w:ind w:firstLine="480"/>
      </w:pPr>
      <w:r>
        <w:t>The horizontal line at 0 serves as a reference to easily identify which player is leading in terms of points gained within these windows. The fluctuations in the graph reflect the changes in momentum between the players as the match progresses.</w:t>
      </w:r>
    </w:p>
    <w:p w14:paraId="74D00A36" w14:textId="77777777" w:rsidR="009B4589" w:rsidRDefault="009B4589" w:rsidP="009B4589">
      <w:pPr>
        <w:pStyle w:val="a3"/>
        <w:ind w:firstLine="480"/>
      </w:pPr>
    </w:p>
    <w:p w14:paraId="635CBD25" w14:textId="6C24A0CB" w:rsidR="009B4589" w:rsidRPr="009B4589" w:rsidRDefault="009B4589" w:rsidP="009B4589">
      <w:pPr>
        <w:pStyle w:val="a3"/>
        <w:ind w:firstLine="480"/>
        <w:rPr>
          <w:rFonts w:hint="eastAsia"/>
        </w:rPr>
      </w:pPr>
      <w:r>
        <w:t xml:space="preserve">If there's anything more </w:t>
      </w:r>
      <w:proofErr w:type="gramStart"/>
      <w:r>
        <w:t>specific</w:t>
      </w:r>
      <w:proofErr w:type="gramEnd"/>
      <w:r>
        <w:t xml:space="preserve"> you'd like to analyze or any adjustments to the graph, feel free to let me know! ​</w:t>
      </w:r>
    </w:p>
    <w:p w14:paraId="090EFD72" w14:textId="77777777" w:rsidR="00593D5D" w:rsidRPr="00475CB1" w:rsidRDefault="00593D5D" w:rsidP="00593D5D">
      <w:pPr>
        <w:pStyle w:val="a3"/>
        <w:numPr>
          <w:ilvl w:val="0"/>
          <w:numId w:val="2"/>
        </w:numPr>
        <w:ind w:firstLineChars="0"/>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 xml:space="preserve">penAI </w:t>
      </w:r>
      <w:r w:rsidRPr="00475CB1">
        <w:rPr>
          <w:rFonts w:ascii="Palatino Linotype" w:hAnsi="Palatino Linotype"/>
          <w:b/>
          <w:bCs/>
          <w:i/>
          <w:iCs/>
        </w:rPr>
        <w:t>ChatGPT</w:t>
      </w:r>
      <w:r w:rsidRPr="00475CB1">
        <w:rPr>
          <w:rFonts w:ascii="Palatino Linotype" w:hAnsi="Palatino Linotype"/>
          <w:b/>
          <w:bCs/>
        </w:rPr>
        <w:t xml:space="preserve"> (Jan 10, 2024 version, ChatGPT-4)</w:t>
      </w:r>
    </w:p>
    <w:p w14:paraId="7ADD8142" w14:textId="155B8AF2" w:rsidR="009B4589" w:rsidRPr="00475CB1" w:rsidRDefault="00593D5D" w:rsidP="00475CB1">
      <w:pPr>
        <w:jc w:val="left"/>
        <w:rPr>
          <w:rFonts w:ascii="Palatino Linotype" w:hAnsi="Palatino Linotype"/>
        </w:rPr>
      </w:pPr>
      <w:r w:rsidRPr="00475CB1">
        <w:rPr>
          <w:rFonts w:ascii="Palatino Linotype" w:hAnsi="Palatino Linotype" w:hint="eastAsia"/>
          <w:b/>
          <w:bCs/>
        </w:rPr>
        <w:t>Q</w:t>
      </w:r>
      <w:r w:rsidRPr="00475CB1">
        <w:rPr>
          <w:rFonts w:ascii="Palatino Linotype" w:hAnsi="Palatino Linotype"/>
          <w:b/>
          <w:bCs/>
        </w:rPr>
        <w:t>uery</w:t>
      </w:r>
      <w:r w:rsidRPr="00475CB1">
        <w:rPr>
          <w:rFonts w:ascii="Palatino Linotype" w:hAnsi="Palatino Linotype"/>
          <w:b/>
          <w:bCs/>
        </w:rPr>
        <w:t>1</w:t>
      </w:r>
      <w:r w:rsidRPr="00475CB1">
        <w:rPr>
          <w:rFonts w:ascii="Palatino Linotype" w:hAnsi="Palatino Linotype"/>
          <w:b/>
          <w:bCs/>
        </w:rPr>
        <w:t>2</w:t>
      </w:r>
      <w:r w:rsidRPr="00475CB1">
        <w:rPr>
          <w:rFonts w:ascii="Palatino Linotype" w:hAnsi="Palatino Linotype"/>
        </w:rPr>
        <w:t>:</w:t>
      </w:r>
      <w:r w:rsidR="009B4589" w:rsidRPr="009B4589">
        <w:t xml:space="preserve"> </w:t>
      </w:r>
      <w:r w:rsidR="009B4589" w:rsidRPr="00475CB1">
        <w:rPr>
          <w:rFonts w:ascii="Palatino Linotype" w:hAnsi="Palatino Linotype"/>
        </w:rPr>
        <w:t>Uploaded image</w:t>
      </w:r>
    </w:p>
    <w:p w14:paraId="1F1DAE85" w14:textId="1EB4B39F" w:rsidR="00593D5D" w:rsidRDefault="009B4589" w:rsidP="009B4589">
      <w:pPr>
        <w:pStyle w:val="a3"/>
        <w:ind w:left="360" w:firstLineChars="0" w:firstLine="0"/>
        <w:jc w:val="left"/>
        <w:rPr>
          <w:rFonts w:ascii="Palatino Linotype" w:hAnsi="Palatino Linotype"/>
        </w:rPr>
      </w:pPr>
      <w:r w:rsidRPr="009B4589">
        <w:rPr>
          <w:rFonts w:ascii="Palatino Linotype" w:hAnsi="Palatino Linotype"/>
        </w:rPr>
        <w:t>interpret this graph</w:t>
      </w:r>
    </w:p>
    <w:p w14:paraId="239E4021" w14:textId="50BCEF52" w:rsidR="00593D5D" w:rsidRPr="00475CB1" w:rsidRDefault="00593D5D" w:rsidP="00475CB1">
      <w:pPr>
        <w:jc w:val="left"/>
        <w:rPr>
          <w:rFonts w:ascii="Palatino Linotype" w:hAnsi="Palatino Linotype"/>
          <w:b/>
          <w:bCs/>
        </w:rPr>
      </w:pPr>
      <w:r w:rsidRPr="00475CB1">
        <w:rPr>
          <w:rFonts w:ascii="Palatino Linotype" w:hAnsi="Palatino Linotype" w:hint="eastAsia"/>
          <w:b/>
          <w:bCs/>
        </w:rPr>
        <w:t>O</w:t>
      </w:r>
      <w:r w:rsidRPr="00475CB1">
        <w:rPr>
          <w:rFonts w:ascii="Palatino Linotype" w:hAnsi="Palatino Linotype"/>
          <w:b/>
          <w:bCs/>
        </w:rPr>
        <w:t>utput:</w:t>
      </w:r>
    </w:p>
    <w:p w14:paraId="0112F2B2" w14:textId="77777777" w:rsidR="009B4589" w:rsidRDefault="009B4589" w:rsidP="009B4589">
      <w:pPr>
        <w:pStyle w:val="a3"/>
        <w:ind w:firstLine="480"/>
      </w:pPr>
      <w:r>
        <w:lastRenderedPageBreak/>
        <w:t xml:space="preserve">This image appears to be a graphical representation of the correlation between various match indicators and shifts in momentum, denoted by </w:t>
      </w:r>
    </w:p>
    <w:p w14:paraId="4EF534C9" w14:textId="77777777" w:rsidR="009B4589" w:rsidRDefault="009B4589" w:rsidP="009B4589">
      <w:pPr>
        <w:pStyle w:val="a3"/>
        <w:ind w:firstLine="480"/>
      </w:pPr>
      <w:r>
        <w:rPr>
          <w:rFonts w:hint="eastAsia"/>
        </w:rPr>
        <w:t>Δ</w:t>
      </w:r>
    </w:p>
    <w:p w14:paraId="2FF6DD9C" w14:textId="77777777" w:rsidR="009B4589" w:rsidRDefault="009B4589" w:rsidP="009B4589">
      <w:pPr>
        <w:pStyle w:val="a3"/>
        <w:ind w:firstLine="480"/>
      </w:pPr>
      <w:r>
        <w:rPr>
          <w:rFonts w:ascii="Malgun Gothic" w:hAnsi="Malgun Gothic" w:cs="Malgun Gothic"/>
        </w:rPr>
        <w:t>�</w:t>
      </w:r>
    </w:p>
    <w:p w14:paraId="2CA07FC4" w14:textId="77777777" w:rsidR="009B4589" w:rsidRDefault="009B4589" w:rsidP="009B4589">
      <w:pPr>
        <w:pStyle w:val="a3"/>
        <w:ind w:firstLine="480"/>
      </w:pPr>
      <w:r>
        <w:rPr>
          <w:rFonts w:hint="eastAsia"/>
        </w:rPr>
        <w:t>Δ</w:t>
      </w:r>
      <w:r>
        <w:t>M. Let's break down the information presented:</w:t>
      </w:r>
    </w:p>
    <w:p w14:paraId="245250BB" w14:textId="77777777" w:rsidR="009B4589" w:rsidRDefault="009B4589" w:rsidP="009B4589">
      <w:pPr>
        <w:pStyle w:val="a3"/>
        <w:ind w:firstLine="480"/>
      </w:pPr>
    </w:p>
    <w:p w14:paraId="04EFD733" w14:textId="77777777" w:rsidR="009B4589" w:rsidRDefault="009B4589" w:rsidP="009B4589">
      <w:pPr>
        <w:pStyle w:val="a3"/>
        <w:ind w:firstLine="480"/>
      </w:pPr>
      <w:r>
        <w:t>Scoring: There is a strong positive correlation of 0.72, indicating that scoring is significantly related to shifts in momentum. In other words, changes in scoring are likely to be associated with a shift in momentum.</w:t>
      </w:r>
    </w:p>
    <w:p w14:paraId="001F7B06" w14:textId="77777777" w:rsidR="009B4589" w:rsidRDefault="009B4589" w:rsidP="009B4589">
      <w:pPr>
        <w:pStyle w:val="a3"/>
        <w:ind w:firstLine="480"/>
      </w:pPr>
    </w:p>
    <w:p w14:paraId="52BF5132" w14:textId="77777777" w:rsidR="009B4589" w:rsidRDefault="009B4589" w:rsidP="009B4589">
      <w:pPr>
        <w:pStyle w:val="a3"/>
        <w:ind w:firstLine="480"/>
      </w:pPr>
      <w:r>
        <w:t>Service (total): This has a moderate positive correlation of 0.49 with shifts in momentum. This suggests that factors related to service are moderately associated with momentum shifts. Within this category:</w:t>
      </w:r>
    </w:p>
    <w:p w14:paraId="109AD7F7" w14:textId="77777777" w:rsidR="009B4589" w:rsidRDefault="009B4589" w:rsidP="009B4589">
      <w:pPr>
        <w:pStyle w:val="a3"/>
        <w:ind w:firstLine="480"/>
      </w:pPr>
    </w:p>
    <w:p w14:paraId="1F5BD6B4" w14:textId="77777777" w:rsidR="009B4589" w:rsidRDefault="009B4589" w:rsidP="009B4589">
      <w:pPr>
        <w:pStyle w:val="a3"/>
        <w:ind w:firstLine="480"/>
      </w:pPr>
      <w:r>
        <w:t>ace: Aces have a correlation of 0.20 with momentum shifts.</w:t>
      </w:r>
    </w:p>
    <w:p w14:paraId="2148852B" w14:textId="77777777" w:rsidR="009B4589" w:rsidRDefault="009B4589" w:rsidP="009B4589">
      <w:pPr>
        <w:pStyle w:val="a3"/>
        <w:ind w:firstLine="480"/>
      </w:pPr>
      <w:r>
        <w:t>break pt won: Winning break points has a very low correlation of 0.01 with momentum shifts.</w:t>
      </w:r>
    </w:p>
    <w:p w14:paraId="76298AED" w14:textId="77777777" w:rsidR="009B4589" w:rsidRDefault="009B4589" w:rsidP="009B4589">
      <w:pPr>
        <w:pStyle w:val="a3"/>
        <w:ind w:firstLine="480"/>
      </w:pPr>
      <w:r>
        <w:t>serve: This likely refers to successful serves in general, with a correlation of 0.28.</w:t>
      </w:r>
    </w:p>
    <w:p w14:paraId="32C38ACD" w14:textId="77777777" w:rsidR="009B4589" w:rsidRDefault="009B4589" w:rsidP="009B4589">
      <w:pPr>
        <w:pStyle w:val="a3"/>
        <w:ind w:firstLine="480"/>
      </w:pPr>
      <w:r>
        <w:t>speed mph: The speed of the serve (in mph) has a low correlation of 0.08.</w:t>
      </w:r>
    </w:p>
    <w:p w14:paraId="12B0B91C" w14:textId="77777777" w:rsidR="009B4589" w:rsidRDefault="009B4589" w:rsidP="009B4589">
      <w:pPr>
        <w:pStyle w:val="a3"/>
        <w:ind w:firstLine="480"/>
      </w:pPr>
      <w:r>
        <w:t>serve depth: The depth of the serve has a very low correlation of 0.04.</w:t>
      </w:r>
    </w:p>
    <w:p w14:paraId="20BA2A76" w14:textId="77777777" w:rsidR="009B4589" w:rsidRDefault="009B4589" w:rsidP="009B4589">
      <w:pPr>
        <w:pStyle w:val="a3"/>
        <w:ind w:firstLine="480"/>
      </w:pPr>
      <w:r>
        <w:t>Stamina (total): There is a moderate positive correlation of 0.59, suggesting that stamina-related factors have a moderate relationship with momentum shifts. Under this category:</w:t>
      </w:r>
    </w:p>
    <w:p w14:paraId="20FBA8B1" w14:textId="77777777" w:rsidR="009B4589" w:rsidRDefault="009B4589" w:rsidP="009B4589">
      <w:pPr>
        <w:pStyle w:val="a3"/>
        <w:ind w:firstLine="480"/>
      </w:pPr>
    </w:p>
    <w:p w14:paraId="71834E23" w14:textId="77777777" w:rsidR="009B4589" w:rsidRDefault="009B4589" w:rsidP="009B4589">
      <w:pPr>
        <w:pStyle w:val="a3"/>
        <w:ind w:firstLine="480"/>
      </w:pPr>
      <w:r>
        <w:t>ret. depth: Return depth has a small negative correlation of -0.07 with momentum shifts.</w:t>
      </w:r>
    </w:p>
    <w:p w14:paraId="55598BA0" w14:textId="77777777" w:rsidR="009B4589" w:rsidRDefault="009B4589" w:rsidP="009B4589">
      <w:pPr>
        <w:pStyle w:val="a3"/>
        <w:ind w:firstLine="480"/>
      </w:pPr>
      <w:r>
        <w:t>serve width: The width of the serve has a very low correlation of 0.06.</w:t>
      </w:r>
    </w:p>
    <w:p w14:paraId="674E5D27" w14:textId="77777777" w:rsidR="009B4589" w:rsidRDefault="009B4589" w:rsidP="009B4589">
      <w:pPr>
        <w:pStyle w:val="a3"/>
        <w:ind w:firstLine="480"/>
      </w:pPr>
      <w:r>
        <w:t>dist run: The distance run by a player has a moderate negative correlation of -0.20.</w:t>
      </w:r>
    </w:p>
    <w:p w14:paraId="44588DD0" w14:textId="77777777" w:rsidR="009B4589" w:rsidRDefault="009B4589" w:rsidP="009B4589">
      <w:pPr>
        <w:pStyle w:val="a3"/>
        <w:ind w:firstLine="480"/>
      </w:pPr>
      <w:r>
        <w:t>rally count: The number of shots in a rally has a low negative correlation of -0.14.</w:t>
      </w:r>
    </w:p>
    <w:p w14:paraId="14454CF1" w14:textId="77777777" w:rsidR="009B4589" w:rsidRDefault="009B4589" w:rsidP="009B4589">
      <w:pPr>
        <w:pStyle w:val="a3"/>
        <w:ind w:firstLine="480"/>
      </w:pPr>
      <w:r>
        <w:t>Slip (total): This category has a strong positive correlation of 0.60, indicating that slipping or errors are strongly related to momentum shifts. Within this category:</w:t>
      </w:r>
    </w:p>
    <w:p w14:paraId="41A56E00" w14:textId="77777777" w:rsidR="009B4589" w:rsidRDefault="009B4589" w:rsidP="009B4589">
      <w:pPr>
        <w:pStyle w:val="a3"/>
        <w:ind w:firstLine="480"/>
      </w:pPr>
    </w:p>
    <w:p w14:paraId="0279D58A" w14:textId="77777777" w:rsidR="009B4589" w:rsidRDefault="009B4589" w:rsidP="009B4589">
      <w:pPr>
        <w:pStyle w:val="a3"/>
        <w:ind w:firstLine="480"/>
      </w:pPr>
      <w:r>
        <w:t>unf err: Unforced errors have a strong negative correlation of -0.42 with momentum shifts.</w:t>
      </w:r>
    </w:p>
    <w:p w14:paraId="1701B2F4" w14:textId="77777777" w:rsidR="009B4589" w:rsidRDefault="009B4589" w:rsidP="009B4589">
      <w:pPr>
        <w:pStyle w:val="a3"/>
        <w:ind w:firstLine="480"/>
      </w:pPr>
      <w:r>
        <w:t>doub. fault: Double faults have a low positive correlation of 0.18 with momentum shifts.</w:t>
      </w:r>
    </w:p>
    <w:p w14:paraId="373AE760" w14:textId="77777777" w:rsidR="009B4589" w:rsidRDefault="009B4589" w:rsidP="009B4589">
      <w:pPr>
        <w:pStyle w:val="a3"/>
        <w:ind w:firstLine="480"/>
      </w:pPr>
      <w:r>
        <w:t>Interpretation:</w:t>
      </w:r>
    </w:p>
    <w:p w14:paraId="69CB2936" w14:textId="77777777" w:rsidR="009B4589" w:rsidRDefault="009B4589" w:rsidP="009B4589">
      <w:pPr>
        <w:pStyle w:val="a3"/>
        <w:ind w:firstLine="480"/>
      </w:pPr>
      <w:r>
        <w:t>Positive Correlation: A positive value indicates that as the indicator increases, shifts in momentum are more likely to occur in the same direction (e.g., more scoring or aces are associated with gaining momentum).</w:t>
      </w:r>
    </w:p>
    <w:p w14:paraId="31F8E691" w14:textId="77777777" w:rsidR="009B4589" w:rsidRDefault="009B4589" w:rsidP="009B4589">
      <w:pPr>
        <w:pStyle w:val="a3"/>
        <w:ind w:firstLine="480"/>
      </w:pPr>
      <w:r>
        <w:t>Negative Correlation: A negative value indicates that as the indicator increases, shifts in momentum are likely to occur in the opposite direction (e.g., more unforced errors are associated with losing momentum).</w:t>
      </w:r>
    </w:p>
    <w:p w14:paraId="34B21C5F" w14:textId="77777777" w:rsidR="009B4589" w:rsidRDefault="009B4589" w:rsidP="009B4589">
      <w:pPr>
        <w:pStyle w:val="a3"/>
        <w:ind w:firstLine="480"/>
      </w:pPr>
      <w:r>
        <w:t>The larger the absolute value of the correlation coefficient (ranging from -1 to 1), the stronger the relationship. Values closer to 0 indicate a weaker relationship.</w:t>
      </w:r>
    </w:p>
    <w:p w14:paraId="2FF73E3B" w14:textId="77777777" w:rsidR="009B4589" w:rsidRDefault="009B4589" w:rsidP="009B4589">
      <w:pPr>
        <w:pStyle w:val="a3"/>
        <w:ind w:firstLine="480"/>
      </w:pPr>
    </w:p>
    <w:p w14:paraId="1A993B84" w14:textId="786DBBD4" w:rsidR="00593D5D" w:rsidRPr="009B4589" w:rsidRDefault="009B4589" w:rsidP="009B4589">
      <w:pPr>
        <w:pStyle w:val="a3"/>
        <w:ind w:firstLine="480"/>
        <w:rPr>
          <w:rFonts w:hint="eastAsia"/>
        </w:rPr>
      </w:pPr>
      <w:r>
        <w:t>In summary, scoring, stamina-related factors, and slipping/errors are significantly correlated with shifts in momentum. Scoring has the strongest positive correlation, while unforced errors have the strongest negative correlation, suggesting these are key factors in predicting momentum shifts in a match.</w:t>
      </w:r>
    </w:p>
    <w:sectPr w:rsidR="00593D5D" w:rsidRPr="009B4589" w:rsidSect="002406CF">
      <w:pgSz w:w="11906" w:h="16838"/>
      <w:pgMar w:top="1418"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9D5"/>
    <w:multiLevelType w:val="hybridMultilevel"/>
    <w:tmpl w:val="92E4DEA6"/>
    <w:lvl w:ilvl="0" w:tplc="4918B3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813AFC"/>
    <w:multiLevelType w:val="hybridMultilevel"/>
    <w:tmpl w:val="92E4DE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67904851"/>
    <w:multiLevelType w:val="hybridMultilevel"/>
    <w:tmpl w:val="4B4C09DC"/>
    <w:lvl w:ilvl="0" w:tplc="F54AB7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5876374">
    <w:abstractNumId w:val="2"/>
  </w:num>
  <w:num w:numId="2" w16cid:durableId="717171538">
    <w:abstractNumId w:val="0"/>
  </w:num>
  <w:num w:numId="3" w16cid:durableId="231934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BC"/>
    <w:rsid w:val="001A7BAA"/>
    <w:rsid w:val="002128DC"/>
    <w:rsid w:val="00230C63"/>
    <w:rsid w:val="002406CF"/>
    <w:rsid w:val="00245101"/>
    <w:rsid w:val="0026551F"/>
    <w:rsid w:val="002D1556"/>
    <w:rsid w:val="003C795B"/>
    <w:rsid w:val="00475CB1"/>
    <w:rsid w:val="00532277"/>
    <w:rsid w:val="00593D5D"/>
    <w:rsid w:val="008739BC"/>
    <w:rsid w:val="009B4589"/>
    <w:rsid w:val="009C2A76"/>
    <w:rsid w:val="00A176CD"/>
    <w:rsid w:val="00B966F6"/>
    <w:rsid w:val="00BF731D"/>
    <w:rsid w:val="00C02D67"/>
    <w:rsid w:val="00C72E1A"/>
    <w:rsid w:val="00CD6D57"/>
    <w:rsid w:val="00D42918"/>
    <w:rsid w:val="00DD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9C67A"/>
  <w15:chartTrackingRefBased/>
  <w15:docId w15:val="{C8EEE48D-A200-481A-9986-8E33C6BE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556"/>
    <w:pPr>
      <w:widowControl w:val="0"/>
      <w:jc w:val="both"/>
    </w:pPr>
    <w:rPr>
      <w:rFonts w:ascii="Times New Roman" w:eastAsia="宋体" w:hAnsi="Times New Roman"/>
      <w:sz w:val="24"/>
    </w:rPr>
  </w:style>
  <w:style w:type="paragraph" w:styleId="2">
    <w:name w:val="heading 2"/>
    <w:basedOn w:val="a"/>
    <w:next w:val="a"/>
    <w:link w:val="20"/>
    <w:uiPriority w:val="9"/>
    <w:semiHidden/>
    <w:unhideWhenUsed/>
    <w:qFormat/>
    <w:rsid w:val="002D1556"/>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2D1556"/>
    <w:rPr>
      <w:rFonts w:ascii="Times New Roman" w:eastAsia="宋体" w:hAnsi="Times New Roman" w:cstheme="majorBidi"/>
      <w:b/>
      <w:bCs/>
      <w:sz w:val="32"/>
      <w:szCs w:val="32"/>
    </w:rPr>
  </w:style>
  <w:style w:type="paragraph" w:styleId="a3">
    <w:name w:val="List Paragraph"/>
    <w:basedOn w:val="a"/>
    <w:uiPriority w:val="34"/>
    <w:qFormat/>
    <w:rsid w:val="00BF73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581">
      <w:bodyDiv w:val="1"/>
      <w:marLeft w:val="0"/>
      <w:marRight w:val="0"/>
      <w:marTop w:val="0"/>
      <w:marBottom w:val="0"/>
      <w:divBdr>
        <w:top w:val="none" w:sz="0" w:space="0" w:color="auto"/>
        <w:left w:val="none" w:sz="0" w:space="0" w:color="auto"/>
        <w:bottom w:val="none" w:sz="0" w:space="0" w:color="auto"/>
        <w:right w:val="none" w:sz="0" w:space="0" w:color="auto"/>
      </w:divBdr>
      <w:divsChild>
        <w:div w:id="350034018">
          <w:marLeft w:val="0"/>
          <w:marRight w:val="0"/>
          <w:marTop w:val="0"/>
          <w:marBottom w:val="0"/>
          <w:divBdr>
            <w:top w:val="none" w:sz="0" w:space="0" w:color="auto"/>
            <w:left w:val="none" w:sz="0" w:space="0" w:color="auto"/>
            <w:bottom w:val="none" w:sz="0" w:space="0" w:color="auto"/>
            <w:right w:val="none" w:sz="0" w:space="0" w:color="auto"/>
          </w:divBdr>
        </w:div>
      </w:divsChild>
    </w:div>
    <w:div w:id="174997914">
      <w:bodyDiv w:val="1"/>
      <w:marLeft w:val="0"/>
      <w:marRight w:val="0"/>
      <w:marTop w:val="0"/>
      <w:marBottom w:val="0"/>
      <w:divBdr>
        <w:top w:val="none" w:sz="0" w:space="0" w:color="auto"/>
        <w:left w:val="none" w:sz="0" w:space="0" w:color="auto"/>
        <w:bottom w:val="none" w:sz="0" w:space="0" w:color="auto"/>
        <w:right w:val="none" w:sz="0" w:space="0" w:color="auto"/>
      </w:divBdr>
      <w:divsChild>
        <w:div w:id="757947585">
          <w:marLeft w:val="0"/>
          <w:marRight w:val="0"/>
          <w:marTop w:val="0"/>
          <w:marBottom w:val="0"/>
          <w:divBdr>
            <w:top w:val="none" w:sz="0" w:space="0" w:color="auto"/>
            <w:left w:val="none" w:sz="0" w:space="0" w:color="auto"/>
            <w:bottom w:val="none" w:sz="0" w:space="0" w:color="auto"/>
            <w:right w:val="none" w:sz="0" w:space="0" w:color="auto"/>
          </w:divBdr>
        </w:div>
      </w:divsChild>
    </w:div>
    <w:div w:id="326520875">
      <w:bodyDiv w:val="1"/>
      <w:marLeft w:val="0"/>
      <w:marRight w:val="0"/>
      <w:marTop w:val="0"/>
      <w:marBottom w:val="0"/>
      <w:divBdr>
        <w:top w:val="none" w:sz="0" w:space="0" w:color="auto"/>
        <w:left w:val="none" w:sz="0" w:space="0" w:color="auto"/>
        <w:bottom w:val="none" w:sz="0" w:space="0" w:color="auto"/>
        <w:right w:val="none" w:sz="0" w:space="0" w:color="auto"/>
      </w:divBdr>
      <w:divsChild>
        <w:div w:id="1046413980">
          <w:marLeft w:val="0"/>
          <w:marRight w:val="0"/>
          <w:marTop w:val="0"/>
          <w:marBottom w:val="0"/>
          <w:divBdr>
            <w:top w:val="none" w:sz="0" w:space="0" w:color="auto"/>
            <w:left w:val="none" w:sz="0" w:space="0" w:color="auto"/>
            <w:bottom w:val="none" w:sz="0" w:space="0" w:color="auto"/>
            <w:right w:val="none" w:sz="0" w:space="0" w:color="auto"/>
          </w:divBdr>
        </w:div>
      </w:divsChild>
    </w:div>
    <w:div w:id="379935275">
      <w:bodyDiv w:val="1"/>
      <w:marLeft w:val="0"/>
      <w:marRight w:val="0"/>
      <w:marTop w:val="0"/>
      <w:marBottom w:val="0"/>
      <w:divBdr>
        <w:top w:val="none" w:sz="0" w:space="0" w:color="auto"/>
        <w:left w:val="none" w:sz="0" w:space="0" w:color="auto"/>
        <w:bottom w:val="none" w:sz="0" w:space="0" w:color="auto"/>
        <w:right w:val="none" w:sz="0" w:space="0" w:color="auto"/>
      </w:divBdr>
    </w:div>
    <w:div w:id="389496005">
      <w:bodyDiv w:val="1"/>
      <w:marLeft w:val="0"/>
      <w:marRight w:val="0"/>
      <w:marTop w:val="0"/>
      <w:marBottom w:val="0"/>
      <w:divBdr>
        <w:top w:val="none" w:sz="0" w:space="0" w:color="auto"/>
        <w:left w:val="none" w:sz="0" w:space="0" w:color="auto"/>
        <w:bottom w:val="none" w:sz="0" w:space="0" w:color="auto"/>
        <w:right w:val="none" w:sz="0" w:space="0" w:color="auto"/>
      </w:divBdr>
      <w:divsChild>
        <w:div w:id="835000282">
          <w:marLeft w:val="0"/>
          <w:marRight w:val="0"/>
          <w:marTop w:val="0"/>
          <w:marBottom w:val="0"/>
          <w:divBdr>
            <w:top w:val="none" w:sz="0" w:space="0" w:color="auto"/>
            <w:left w:val="none" w:sz="0" w:space="0" w:color="auto"/>
            <w:bottom w:val="none" w:sz="0" w:space="0" w:color="auto"/>
            <w:right w:val="none" w:sz="0" w:space="0" w:color="auto"/>
          </w:divBdr>
        </w:div>
      </w:divsChild>
    </w:div>
    <w:div w:id="426656537">
      <w:bodyDiv w:val="1"/>
      <w:marLeft w:val="0"/>
      <w:marRight w:val="0"/>
      <w:marTop w:val="0"/>
      <w:marBottom w:val="0"/>
      <w:divBdr>
        <w:top w:val="none" w:sz="0" w:space="0" w:color="auto"/>
        <w:left w:val="none" w:sz="0" w:space="0" w:color="auto"/>
        <w:bottom w:val="none" w:sz="0" w:space="0" w:color="auto"/>
        <w:right w:val="none" w:sz="0" w:space="0" w:color="auto"/>
      </w:divBdr>
    </w:div>
    <w:div w:id="466779513">
      <w:bodyDiv w:val="1"/>
      <w:marLeft w:val="0"/>
      <w:marRight w:val="0"/>
      <w:marTop w:val="0"/>
      <w:marBottom w:val="0"/>
      <w:divBdr>
        <w:top w:val="none" w:sz="0" w:space="0" w:color="auto"/>
        <w:left w:val="none" w:sz="0" w:space="0" w:color="auto"/>
        <w:bottom w:val="none" w:sz="0" w:space="0" w:color="auto"/>
        <w:right w:val="none" w:sz="0" w:space="0" w:color="auto"/>
      </w:divBdr>
      <w:divsChild>
        <w:div w:id="245236569">
          <w:marLeft w:val="0"/>
          <w:marRight w:val="0"/>
          <w:marTop w:val="0"/>
          <w:marBottom w:val="0"/>
          <w:divBdr>
            <w:top w:val="single" w:sz="2" w:space="0" w:color="D9D9E3"/>
            <w:left w:val="single" w:sz="2" w:space="0" w:color="D9D9E3"/>
            <w:bottom w:val="single" w:sz="2" w:space="0" w:color="D9D9E3"/>
            <w:right w:val="single" w:sz="2" w:space="0" w:color="D9D9E3"/>
          </w:divBdr>
          <w:divsChild>
            <w:div w:id="2142066691">
              <w:marLeft w:val="0"/>
              <w:marRight w:val="0"/>
              <w:marTop w:val="0"/>
              <w:marBottom w:val="0"/>
              <w:divBdr>
                <w:top w:val="single" w:sz="2" w:space="0" w:color="D9D9E3"/>
                <w:left w:val="single" w:sz="2" w:space="0" w:color="D9D9E3"/>
                <w:bottom w:val="single" w:sz="2" w:space="0" w:color="D9D9E3"/>
                <w:right w:val="single" w:sz="2" w:space="0" w:color="D9D9E3"/>
              </w:divBdr>
              <w:divsChild>
                <w:div w:id="505680937">
                  <w:marLeft w:val="0"/>
                  <w:marRight w:val="0"/>
                  <w:marTop w:val="0"/>
                  <w:marBottom w:val="0"/>
                  <w:divBdr>
                    <w:top w:val="single" w:sz="6" w:space="0" w:color="auto"/>
                    <w:left w:val="single" w:sz="6" w:space="0" w:color="auto"/>
                    <w:bottom w:val="single" w:sz="6" w:space="0" w:color="auto"/>
                    <w:right w:val="single" w:sz="6" w:space="0" w:color="auto"/>
                  </w:divBdr>
                  <w:divsChild>
                    <w:div w:id="888734838">
                      <w:marLeft w:val="0"/>
                      <w:marRight w:val="0"/>
                      <w:marTop w:val="0"/>
                      <w:marBottom w:val="0"/>
                      <w:divBdr>
                        <w:top w:val="single" w:sz="2" w:space="0" w:color="D9D9E3"/>
                        <w:left w:val="single" w:sz="2" w:space="0" w:color="D9D9E3"/>
                        <w:bottom w:val="single" w:sz="2" w:space="0" w:color="D9D9E3"/>
                        <w:right w:val="single" w:sz="2" w:space="0" w:color="D9D9E3"/>
                      </w:divBdr>
                      <w:divsChild>
                        <w:div w:id="1167749816">
                          <w:marLeft w:val="0"/>
                          <w:marRight w:val="0"/>
                          <w:marTop w:val="0"/>
                          <w:marBottom w:val="0"/>
                          <w:divBdr>
                            <w:top w:val="single" w:sz="2" w:space="0" w:color="D9D9E3"/>
                            <w:left w:val="single" w:sz="2" w:space="0" w:color="D9D9E3"/>
                            <w:bottom w:val="single" w:sz="2" w:space="0" w:color="D9D9E3"/>
                            <w:right w:val="single" w:sz="2" w:space="0" w:color="D9D9E3"/>
                          </w:divBdr>
                          <w:divsChild>
                            <w:div w:id="491141723">
                              <w:marLeft w:val="0"/>
                              <w:marRight w:val="0"/>
                              <w:marTop w:val="0"/>
                              <w:marBottom w:val="0"/>
                              <w:divBdr>
                                <w:top w:val="single" w:sz="2" w:space="0" w:color="D9D9E3"/>
                                <w:left w:val="single" w:sz="2" w:space="0" w:color="D9D9E3"/>
                                <w:bottom w:val="single" w:sz="2" w:space="0" w:color="D9D9E3"/>
                                <w:right w:val="single" w:sz="2" w:space="0" w:color="D9D9E3"/>
                              </w:divBdr>
                              <w:divsChild>
                                <w:div w:id="1815373824">
                                  <w:marLeft w:val="0"/>
                                  <w:marRight w:val="0"/>
                                  <w:marTop w:val="0"/>
                                  <w:marBottom w:val="0"/>
                                  <w:divBdr>
                                    <w:top w:val="single" w:sz="2" w:space="0" w:color="D9D9E3"/>
                                    <w:left w:val="single" w:sz="2" w:space="0" w:color="D9D9E3"/>
                                    <w:bottom w:val="single" w:sz="2" w:space="0" w:color="D9D9E3"/>
                                    <w:right w:val="single" w:sz="2" w:space="0" w:color="D9D9E3"/>
                                  </w:divBdr>
                                </w:div>
                                <w:div w:id="166312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306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507703">
      <w:bodyDiv w:val="1"/>
      <w:marLeft w:val="0"/>
      <w:marRight w:val="0"/>
      <w:marTop w:val="0"/>
      <w:marBottom w:val="0"/>
      <w:divBdr>
        <w:top w:val="none" w:sz="0" w:space="0" w:color="auto"/>
        <w:left w:val="none" w:sz="0" w:space="0" w:color="auto"/>
        <w:bottom w:val="none" w:sz="0" w:space="0" w:color="auto"/>
        <w:right w:val="none" w:sz="0" w:space="0" w:color="auto"/>
      </w:divBdr>
      <w:divsChild>
        <w:div w:id="732854665">
          <w:marLeft w:val="0"/>
          <w:marRight w:val="0"/>
          <w:marTop w:val="0"/>
          <w:marBottom w:val="0"/>
          <w:divBdr>
            <w:top w:val="none" w:sz="0" w:space="0" w:color="auto"/>
            <w:left w:val="none" w:sz="0" w:space="0" w:color="auto"/>
            <w:bottom w:val="none" w:sz="0" w:space="0" w:color="auto"/>
            <w:right w:val="none" w:sz="0" w:space="0" w:color="auto"/>
          </w:divBdr>
        </w:div>
      </w:divsChild>
    </w:div>
    <w:div w:id="612324492">
      <w:bodyDiv w:val="1"/>
      <w:marLeft w:val="0"/>
      <w:marRight w:val="0"/>
      <w:marTop w:val="0"/>
      <w:marBottom w:val="0"/>
      <w:divBdr>
        <w:top w:val="none" w:sz="0" w:space="0" w:color="auto"/>
        <w:left w:val="none" w:sz="0" w:space="0" w:color="auto"/>
        <w:bottom w:val="none" w:sz="0" w:space="0" w:color="auto"/>
        <w:right w:val="none" w:sz="0" w:space="0" w:color="auto"/>
      </w:divBdr>
      <w:divsChild>
        <w:div w:id="714936652">
          <w:marLeft w:val="0"/>
          <w:marRight w:val="0"/>
          <w:marTop w:val="0"/>
          <w:marBottom w:val="0"/>
          <w:divBdr>
            <w:top w:val="none" w:sz="0" w:space="0" w:color="auto"/>
            <w:left w:val="none" w:sz="0" w:space="0" w:color="auto"/>
            <w:bottom w:val="none" w:sz="0" w:space="0" w:color="auto"/>
            <w:right w:val="none" w:sz="0" w:space="0" w:color="auto"/>
          </w:divBdr>
        </w:div>
      </w:divsChild>
    </w:div>
    <w:div w:id="708601863">
      <w:bodyDiv w:val="1"/>
      <w:marLeft w:val="0"/>
      <w:marRight w:val="0"/>
      <w:marTop w:val="0"/>
      <w:marBottom w:val="0"/>
      <w:divBdr>
        <w:top w:val="none" w:sz="0" w:space="0" w:color="auto"/>
        <w:left w:val="none" w:sz="0" w:space="0" w:color="auto"/>
        <w:bottom w:val="none" w:sz="0" w:space="0" w:color="auto"/>
        <w:right w:val="none" w:sz="0" w:space="0" w:color="auto"/>
      </w:divBdr>
      <w:divsChild>
        <w:div w:id="794175388">
          <w:marLeft w:val="0"/>
          <w:marRight w:val="0"/>
          <w:marTop w:val="0"/>
          <w:marBottom w:val="0"/>
          <w:divBdr>
            <w:top w:val="none" w:sz="0" w:space="0" w:color="auto"/>
            <w:left w:val="none" w:sz="0" w:space="0" w:color="auto"/>
            <w:bottom w:val="none" w:sz="0" w:space="0" w:color="auto"/>
            <w:right w:val="none" w:sz="0" w:space="0" w:color="auto"/>
          </w:divBdr>
        </w:div>
      </w:divsChild>
    </w:div>
    <w:div w:id="716927225">
      <w:bodyDiv w:val="1"/>
      <w:marLeft w:val="0"/>
      <w:marRight w:val="0"/>
      <w:marTop w:val="0"/>
      <w:marBottom w:val="0"/>
      <w:divBdr>
        <w:top w:val="none" w:sz="0" w:space="0" w:color="auto"/>
        <w:left w:val="none" w:sz="0" w:space="0" w:color="auto"/>
        <w:bottom w:val="none" w:sz="0" w:space="0" w:color="auto"/>
        <w:right w:val="none" w:sz="0" w:space="0" w:color="auto"/>
      </w:divBdr>
      <w:divsChild>
        <w:div w:id="88309493">
          <w:marLeft w:val="0"/>
          <w:marRight w:val="0"/>
          <w:marTop w:val="0"/>
          <w:marBottom w:val="0"/>
          <w:divBdr>
            <w:top w:val="single" w:sz="2" w:space="0" w:color="D9D9E3"/>
            <w:left w:val="single" w:sz="2" w:space="0" w:color="D9D9E3"/>
            <w:bottom w:val="single" w:sz="2" w:space="0" w:color="D9D9E3"/>
            <w:right w:val="single" w:sz="2" w:space="0" w:color="D9D9E3"/>
          </w:divBdr>
          <w:divsChild>
            <w:div w:id="569583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020089">
                  <w:marLeft w:val="0"/>
                  <w:marRight w:val="0"/>
                  <w:marTop w:val="0"/>
                  <w:marBottom w:val="0"/>
                  <w:divBdr>
                    <w:top w:val="single" w:sz="2" w:space="0" w:color="D9D9E3"/>
                    <w:left w:val="single" w:sz="2" w:space="0" w:color="D9D9E3"/>
                    <w:bottom w:val="single" w:sz="2" w:space="0" w:color="D9D9E3"/>
                    <w:right w:val="single" w:sz="2" w:space="0" w:color="D9D9E3"/>
                  </w:divBdr>
                  <w:divsChild>
                    <w:div w:id="1760953354">
                      <w:marLeft w:val="0"/>
                      <w:marRight w:val="0"/>
                      <w:marTop w:val="0"/>
                      <w:marBottom w:val="0"/>
                      <w:divBdr>
                        <w:top w:val="single" w:sz="2" w:space="0" w:color="D9D9E3"/>
                        <w:left w:val="single" w:sz="2" w:space="0" w:color="D9D9E3"/>
                        <w:bottom w:val="single" w:sz="2" w:space="0" w:color="D9D9E3"/>
                        <w:right w:val="single" w:sz="2" w:space="0" w:color="D9D9E3"/>
                      </w:divBdr>
                      <w:divsChild>
                        <w:div w:id="772819022">
                          <w:marLeft w:val="0"/>
                          <w:marRight w:val="0"/>
                          <w:marTop w:val="0"/>
                          <w:marBottom w:val="0"/>
                          <w:divBdr>
                            <w:top w:val="single" w:sz="2" w:space="0" w:color="D9D9E3"/>
                            <w:left w:val="single" w:sz="2" w:space="0" w:color="D9D9E3"/>
                            <w:bottom w:val="single" w:sz="2" w:space="0" w:color="D9D9E3"/>
                            <w:right w:val="single" w:sz="2" w:space="0" w:color="D9D9E3"/>
                          </w:divBdr>
                          <w:divsChild>
                            <w:div w:id="1048408123">
                              <w:marLeft w:val="0"/>
                              <w:marRight w:val="0"/>
                              <w:marTop w:val="0"/>
                              <w:marBottom w:val="0"/>
                              <w:divBdr>
                                <w:top w:val="single" w:sz="2" w:space="0" w:color="D9D9E3"/>
                                <w:left w:val="single" w:sz="2" w:space="0" w:color="D9D9E3"/>
                                <w:bottom w:val="single" w:sz="2" w:space="0" w:color="D9D9E3"/>
                                <w:right w:val="single" w:sz="2" w:space="0" w:color="D9D9E3"/>
                              </w:divBdr>
                              <w:divsChild>
                                <w:div w:id="528371558">
                                  <w:marLeft w:val="0"/>
                                  <w:marRight w:val="0"/>
                                  <w:marTop w:val="0"/>
                                  <w:marBottom w:val="0"/>
                                  <w:divBdr>
                                    <w:top w:val="single" w:sz="2" w:space="0" w:color="D9D9E3"/>
                                    <w:left w:val="single" w:sz="2" w:space="0" w:color="D9D9E3"/>
                                    <w:bottom w:val="single" w:sz="2" w:space="0" w:color="D9D9E3"/>
                                    <w:right w:val="single" w:sz="2" w:space="0" w:color="D9D9E3"/>
                                  </w:divBdr>
                                  <w:divsChild>
                                    <w:div w:id="68652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177793">
                                  <w:marLeft w:val="0"/>
                                  <w:marRight w:val="0"/>
                                  <w:marTop w:val="0"/>
                                  <w:marBottom w:val="0"/>
                                  <w:divBdr>
                                    <w:top w:val="single" w:sz="2" w:space="0" w:color="D9D9E3"/>
                                    <w:left w:val="single" w:sz="2" w:space="0" w:color="D9D9E3"/>
                                    <w:bottom w:val="single" w:sz="2" w:space="0" w:color="D9D9E3"/>
                                    <w:right w:val="single" w:sz="2" w:space="0" w:color="D9D9E3"/>
                                  </w:divBdr>
                                  <w:divsChild>
                                    <w:div w:id="177925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23074">
                                  <w:marLeft w:val="0"/>
                                  <w:marRight w:val="0"/>
                                  <w:marTop w:val="0"/>
                                  <w:marBottom w:val="0"/>
                                  <w:divBdr>
                                    <w:top w:val="single" w:sz="2" w:space="0" w:color="D9D9E3"/>
                                    <w:left w:val="single" w:sz="2" w:space="0" w:color="D9D9E3"/>
                                    <w:bottom w:val="single" w:sz="2" w:space="0" w:color="D9D9E3"/>
                                    <w:right w:val="single" w:sz="2" w:space="0" w:color="D9D9E3"/>
                                  </w:divBdr>
                                  <w:divsChild>
                                    <w:div w:id="117611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302405">
          <w:marLeft w:val="0"/>
          <w:marRight w:val="0"/>
          <w:marTop w:val="0"/>
          <w:marBottom w:val="0"/>
          <w:divBdr>
            <w:top w:val="single" w:sz="2" w:space="0" w:color="D9D9E3"/>
            <w:left w:val="single" w:sz="2" w:space="0" w:color="D9D9E3"/>
            <w:bottom w:val="single" w:sz="2" w:space="0" w:color="D9D9E3"/>
            <w:right w:val="single" w:sz="2" w:space="0" w:color="D9D9E3"/>
          </w:divBdr>
          <w:divsChild>
            <w:div w:id="2275020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5415897">
                  <w:marLeft w:val="0"/>
                  <w:marRight w:val="0"/>
                  <w:marTop w:val="0"/>
                  <w:marBottom w:val="0"/>
                  <w:divBdr>
                    <w:top w:val="single" w:sz="2" w:space="0" w:color="D9D9E3"/>
                    <w:left w:val="single" w:sz="2" w:space="0" w:color="D9D9E3"/>
                    <w:bottom w:val="single" w:sz="2" w:space="0" w:color="D9D9E3"/>
                    <w:right w:val="single" w:sz="2" w:space="0" w:color="D9D9E3"/>
                  </w:divBdr>
                  <w:divsChild>
                    <w:div w:id="276762100">
                      <w:marLeft w:val="0"/>
                      <w:marRight w:val="0"/>
                      <w:marTop w:val="0"/>
                      <w:marBottom w:val="0"/>
                      <w:divBdr>
                        <w:top w:val="single" w:sz="2" w:space="0" w:color="D9D9E3"/>
                        <w:left w:val="single" w:sz="2" w:space="0" w:color="D9D9E3"/>
                        <w:bottom w:val="single" w:sz="2" w:space="0" w:color="D9D9E3"/>
                        <w:right w:val="single" w:sz="2" w:space="0" w:color="D9D9E3"/>
                      </w:divBdr>
                      <w:divsChild>
                        <w:div w:id="574901787">
                          <w:marLeft w:val="0"/>
                          <w:marRight w:val="0"/>
                          <w:marTop w:val="0"/>
                          <w:marBottom w:val="0"/>
                          <w:divBdr>
                            <w:top w:val="single" w:sz="2" w:space="0" w:color="D9D9E3"/>
                            <w:left w:val="single" w:sz="2" w:space="0" w:color="D9D9E3"/>
                            <w:bottom w:val="single" w:sz="2" w:space="0" w:color="D9D9E3"/>
                            <w:right w:val="single" w:sz="2" w:space="0" w:color="D9D9E3"/>
                          </w:divBdr>
                          <w:divsChild>
                            <w:div w:id="1676609177">
                              <w:marLeft w:val="0"/>
                              <w:marRight w:val="0"/>
                              <w:marTop w:val="0"/>
                              <w:marBottom w:val="0"/>
                              <w:divBdr>
                                <w:top w:val="single" w:sz="2" w:space="0" w:color="D9D9E3"/>
                                <w:left w:val="single" w:sz="2" w:space="0" w:color="D9D9E3"/>
                                <w:bottom w:val="single" w:sz="2" w:space="0" w:color="D9D9E3"/>
                                <w:right w:val="single" w:sz="2" w:space="0" w:color="D9D9E3"/>
                              </w:divBdr>
                              <w:divsChild>
                                <w:div w:id="335499315">
                                  <w:marLeft w:val="0"/>
                                  <w:marRight w:val="0"/>
                                  <w:marTop w:val="0"/>
                                  <w:marBottom w:val="0"/>
                                  <w:divBdr>
                                    <w:top w:val="single" w:sz="2" w:space="0" w:color="D9D9E3"/>
                                    <w:left w:val="single" w:sz="2" w:space="0" w:color="D9D9E3"/>
                                    <w:bottom w:val="single" w:sz="2" w:space="0" w:color="D9D9E3"/>
                                    <w:right w:val="single" w:sz="2" w:space="0" w:color="D9D9E3"/>
                                  </w:divBdr>
                                  <w:divsChild>
                                    <w:div w:id="84983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533397">
                      <w:marLeft w:val="0"/>
                      <w:marRight w:val="0"/>
                      <w:marTop w:val="0"/>
                      <w:marBottom w:val="0"/>
                      <w:divBdr>
                        <w:top w:val="single" w:sz="2" w:space="0" w:color="D9D9E3"/>
                        <w:left w:val="single" w:sz="2" w:space="0" w:color="D9D9E3"/>
                        <w:bottom w:val="single" w:sz="2" w:space="0" w:color="D9D9E3"/>
                        <w:right w:val="single" w:sz="2" w:space="0" w:color="D9D9E3"/>
                      </w:divBdr>
                      <w:divsChild>
                        <w:div w:id="166042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296745">
      <w:bodyDiv w:val="1"/>
      <w:marLeft w:val="0"/>
      <w:marRight w:val="0"/>
      <w:marTop w:val="0"/>
      <w:marBottom w:val="0"/>
      <w:divBdr>
        <w:top w:val="none" w:sz="0" w:space="0" w:color="auto"/>
        <w:left w:val="none" w:sz="0" w:space="0" w:color="auto"/>
        <w:bottom w:val="none" w:sz="0" w:space="0" w:color="auto"/>
        <w:right w:val="none" w:sz="0" w:space="0" w:color="auto"/>
      </w:divBdr>
      <w:divsChild>
        <w:div w:id="220336911">
          <w:marLeft w:val="0"/>
          <w:marRight w:val="0"/>
          <w:marTop w:val="0"/>
          <w:marBottom w:val="0"/>
          <w:divBdr>
            <w:top w:val="none" w:sz="0" w:space="0" w:color="auto"/>
            <w:left w:val="none" w:sz="0" w:space="0" w:color="auto"/>
            <w:bottom w:val="none" w:sz="0" w:space="0" w:color="auto"/>
            <w:right w:val="none" w:sz="0" w:space="0" w:color="auto"/>
          </w:divBdr>
        </w:div>
      </w:divsChild>
    </w:div>
    <w:div w:id="1138104463">
      <w:bodyDiv w:val="1"/>
      <w:marLeft w:val="0"/>
      <w:marRight w:val="0"/>
      <w:marTop w:val="0"/>
      <w:marBottom w:val="0"/>
      <w:divBdr>
        <w:top w:val="none" w:sz="0" w:space="0" w:color="auto"/>
        <w:left w:val="none" w:sz="0" w:space="0" w:color="auto"/>
        <w:bottom w:val="none" w:sz="0" w:space="0" w:color="auto"/>
        <w:right w:val="none" w:sz="0" w:space="0" w:color="auto"/>
      </w:divBdr>
      <w:divsChild>
        <w:div w:id="562907196">
          <w:marLeft w:val="0"/>
          <w:marRight w:val="0"/>
          <w:marTop w:val="0"/>
          <w:marBottom w:val="0"/>
          <w:divBdr>
            <w:top w:val="single" w:sz="2" w:space="0" w:color="D9D9E3"/>
            <w:left w:val="single" w:sz="2" w:space="0" w:color="D9D9E3"/>
            <w:bottom w:val="single" w:sz="2" w:space="0" w:color="D9D9E3"/>
            <w:right w:val="single" w:sz="2" w:space="0" w:color="D9D9E3"/>
          </w:divBdr>
          <w:divsChild>
            <w:div w:id="1706060009">
              <w:marLeft w:val="0"/>
              <w:marRight w:val="0"/>
              <w:marTop w:val="0"/>
              <w:marBottom w:val="0"/>
              <w:divBdr>
                <w:top w:val="single" w:sz="2" w:space="0" w:color="D9D9E3"/>
                <w:left w:val="single" w:sz="2" w:space="0" w:color="D9D9E3"/>
                <w:bottom w:val="single" w:sz="2" w:space="0" w:color="D9D9E3"/>
                <w:right w:val="single" w:sz="2" w:space="0" w:color="D9D9E3"/>
              </w:divBdr>
            </w:div>
            <w:div w:id="127606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049243">
      <w:bodyDiv w:val="1"/>
      <w:marLeft w:val="0"/>
      <w:marRight w:val="0"/>
      <w:marTop w:val="0"/>
      <w:marBottom w:val="0"/>
      <w:divBdr>
        <w:top w:val="none" w:sz="0" w:space="0" w:color="auto"/>
        <w:left w:val="none" w:sz="0" w:space="0" w:color="auto"/>
        <w:bottom w:val="none" w:sz="0" w:space="0" w:color="auto"/>
        <w:right w:val="none" w:sz="0" w:space="0" w:color="auto"/>
      </w:divBdr>
      <w:divsChild>
        <w:div w:id="2080781718">
          <w:marLeft w:val="0"/>
          <w:marRight w:val="0"/>
          <w:marTop w:val="0"/>
          <w:marBottom w:val="0"/>
          <w:divBdr>
            <w:top w:val="none" w:sz="0" w:space="0" w:color="auto"/>
            <w:left w:val="none" w:sz="0" w:space="0" w:color="auto"/>
            <w:bottom w:val="none" w:sz="0" w:space="0" w:color="auto"/>
            <w:right w:val="none" w:sz="0" w:space="0" w:color="auto"/>
          </w:divBdr>
        </w:div>
      </w:divsChild>
    </w:div>
    <w:div w:id="1168902207">
      <w:bodyDiv w:val="1"/>
      <w:marLeft w:val="0"/>
      <w:marRight w:val="0"/>
      <w:marTop w:val="0"/>
      <w:marBottom w:val="0"/>
      <w:divBdr>
        <w:top w:val="none" w:sz="0" w:space="0" w:color="auto"/>
        <w:left w:val="none" w:sz="0" w:space="0" w:color="auto"/>
        <w:bottom w:val="none" w:sz="0" w:space="0" w:color="auto"/>
        <w:right w:val="none" w:sz="0" w:space="0" w:color="auto"/>
      </w:divBdr>
    </w:div>
    <w:div w:id="1220088753">
      <w:bodyDiv w:val="1"/>
      <w:marLeft w:val="0"/>
      <w:marRight w:val="0"/>
      <w:marTop w:val="0"/>
      <w:marBottom w:val="0"/>
      <w:divBdr>
        <w:top w:val="none" w:sz="0" w:space="0" w:color="auto"/>
        <w:left w:val="none" w:sz="0" w:space="0" w:color="auto"/>
        <w:bottom w:val="none" w:sz="0" w:space="0" w:color="auto"/>
        <w:right w:val="none" w:sz="0" w:space="0" w:color="auto"/>
      </w:divBdr>
      <w:divsChild>
        <w:div w:id="1572545013">
          <w:marLeft w:val="0"/>
          <w:marRight w:val="0"/>
          <w:marTop w:val="0"/>
          <w:marBottom w:val="0"/>
          <w:divBdr>
            <w:top w:val="none" w:sz="0" w:space="0" w:color="auto"/>
            <w:left w:val="none" w:sz="0" w:space="0" w:color="auto"/>
            <w:bottom w:val="none" w:sz="0" w:space="0" w:color="auto"/>
            <w:right w:val="none" w:sz="0" w:space="0" w:color="auto"/>
          </w:divBdr>
        </w:div>
      </w:divsChild>
    </w:div>
    <w:div w:id="1364675644">
      <w:bodyDiv w:val="1"/>
      <w:marLeft w:val="0"/>
      <w:marRight w:val="0"/>
      <w:marTop w:val="0"/>
      <w:marBottom w:val="0"/>
      <w:divBdr>
        <w:top w:val="none" w:sz="0" w:space="0" w:color="auto"/>
        <w:left w:val="none" w:sz="0" w:space="0" w:color="auto"/>
        <w:bottom w:val="none" w:sz="0" w:space="0" w:color="auto"/>
        <w:right w:val="none" w:sz="0" w:space="0" w:color="auto"/>
      </w:divBdr>
      <w:divsChild>
        <w:div w:id="1149787355">
          <w:marLeft w:val="0"/>
          <w:marRight w:val="0"/>
          <w:marTop w:val="0"/>
          <w:marBottom w:val="0"/>
          <w:divBdr>
            <w:top w:val="none" w:sz="0" w:space="0" w:color="auto"/>
            <w:left w:val="none" w:sz="0" w:space="0" w:color="auto"/>
            <w:bottom w:val="none" w:sz="0" w:space="0" w:color="auto"/>
            <w:right w:val="none" w:sz="0" w:space="0" w:color="auto"/>
          </w:divBdr>
        </w:div>
      </w:divsChild>
    </w:div>
    <w:div w:id="1433822320">
      <w:bodyDiv w:val="1"/>
      <w:marLeft w:val="0"/>
      <w:marRight w:val="0"/>
      <w:marTop w:val="0"/>
      <w:marBottom w:val="0"/>
      <w:divBdr>
        <w:top w:val="none" w:sz="0" w:space="0" w:color="auto"/>
        <w:left w:val="none" w:sz="0" w:space="0" w:color="auto"/>
        <w:bottom w:val="none" w:sz="0" w:space="0" w:color="auto"/>
        <w:right w:val="none" w:sz="0" w:space="0" w:color="auto"/>
      </w:divBdr>
      <w:divsChild>
        <w:div w:id="1536649252">
          <w:marLeft w:val="0"/>
          <w:marRight w:val="0"/>
          <w:marTop w:val="0"/>
          <w:marBottom w:val="0"/>
          <w:divBdr>
            <w:top w:val="single" w:sz="2" w:space="0" w:color="D9D9E3"/>
            <w:left w:val="single" w:sz="2" w:space="0" w:color="D9D9E3"/>
            <w:bottom w:val="single" w:sz="2" w:space="0" w:color="D9D9E3"/>
            <w:right w:val="single" w:sz="2" w:space="0" w:color="D9D9E3"/>
          </w:divBdr>
          <w:divsChild>
            <w:div w:id="72694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405562">
                  <w:marLeft w:val="0"/>
                  <w:marRight w:val="0"/>
                  <w:marTop w:val="0"/>
                  <w:marBottom w:val="0"/>
                  <w:divBdr>
                    <w:top w:val="single" w:sz="2" w:space="0" w:color="D9D9E3"/>
                    <w:left w:val="single" w:sz="2" w:space="0" w:color="D9D9E3"/>
                    <w:bottom w:val="single" w:sz="2" w:space="0" w:color="D9D9E3"/>
                    <w:right w:val="single" w:sz="2" w:space="0" w:color="D9D9E3"/>
                  </w:divBdr>
                  <w:divsChild>
                    <w:div w:id="986741497">
                      <w:marLeft w:val="0"/>
                      <w:marRight w:val="0"/>
                      <w:marTop w:val="0"/>
                      <w:marBottom w:val="0"/>
                      <w:divBdr>
                        <w:top w:val="single" w:sz="2" w:space="0" w:color="D9D9E3"/>
                        <w:left w:val="single" w:sz="2" w:space="0" w:color="D9D9E3"/>
                        <w:bottom w:val="single" w:sz="2" w:space="0" w:color="D9D9E3"/>
                        <w:right w:val="single" w:sz="2" w:space="0" w:color="D9D9E3"/>
                      </w:divBdr>
                      <w:divsChild>
                        <w:div w:id="847791217">
                          <w:marLeft w:val="0"/>
                          <w:marRight w:val="0"/>
                          <w:marTop w:val="0"/>
                          <w:marBottom w:val="0"/>
                          <w:divBdr>
                            <w:top w:val="single" w:sz="2" w:space="0" w:color="D9D9E3"/>
                            <w:left w:val="single" w:sz="2" w:space="0" w:color="D9D9E3"/>
                            <w:bottom w:val="single" w:sz="2" w:space="0" w:color="D9D9E3"/>
                            <w:right w:val="single" w:sz="2" w:space="0" w:color="D9D9E3"/>
                          </w:divBdr>
                          <w:divsChild>
                            <w:div w:id="606276166">
                              <w:marLeft w:val="0"/>
                              <w:marRight w:val="0"/>
                              <w:marTop w:val="0"/>
                              <w:marBottom w:val="0"/>
                              <w:divBdr>
                                <w:top w:val="single" w:sz="2" w:space="0" w:color="D9D9E3"/>
                                <w:left w:val="single" w:sz="2" w:space="0" w:color="D9D9E3"/>
                                <w:bottom w:val="single" w:sz="2" w:space="0" w:color="D9D9E3"/>
                                <w:right w:val="single" w:sz="2" w:space="0" w:color="D9D9E3"/>
                              </w:divBdr>
                              <w:divsChild>
                                <w:div w:id="1349333132">
                                  <w:marLeft w:val="0"/>
                                  <w:marRight w:val="0"/>
                                  <w:marTop w:val="0"/>
                                  <w:marBottom w:val="0"/>
                                  <w:divBdr>
                                    <w:top w:val="single" w:sz="2" w:space="0" w:color="D9D9E3"/>
                                    <w:left w:val="single" w:sz="2" w:space="0" w:color="D9D9E3"/>
                                    <w:bottom w:val="single" w:sz="2" w:space="0" w:color="D9D9E3"/>
                                    <w:right w:val="single" w:sz="2" w:space="0" w:color="D9D9E3"/>
                                  </w:divBdr>
                                  <w:divsChild>
                                    <w:div w:id="85049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111238">
                                  <w:marLeft w:val="0"/>
                                  <w:marRight w:val="0"/>
                                  <w:marTop w:val="0"/>
                                  <w:marBottom w:val="0"/>
                                  <w:divBdr>
                                    <w:top w:val="single" w:sz="2" w:space="0" w:color="D9D9E3"/>
                                    <w:left w:val="single" w:sz="2" w:space="0" w:color="D9D9E3"/>
                                    <w:bottom w:val="single" w:sz="2" w:space="0" w:color="D9D9E3"/>
                                    <w:right w:val="single" w:sz="2" w:space="0" w:color="D9D9E3"/>
                                  </w:divBdr>
                                  <w:divsChild>
                                    <w:div w:id="1854951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8014185">
                                  <w:marLeft w:val="0"/>
                                  <w:marRight w:val="0"/>
                                  <w:marTop w:val="0"/>
                                  <w:marBottom w:val="0"/>
                                  <w:divBdr>
                                    <w:top w:val="single" w:sz="2" w:space="0" w:color="D9D9E3"/>
                                    <w:left w:val="single" w:sz="2" w:space="0" w:color="D9D9E3"/>
                                    <w:bottom w:val="single" w:sz="2" w:space="0" w:color="D9D9E3"/>
                                    <w:right w:val="single" w:sz="2" w:space="0" w:color="D9D9E3"/>
                                  </w:divBdr>
                                  <w:divsChild>
                                    <w:div w:id="343477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477247">
          <w:marLeft w:val="0"/>
          <w:marRight w:val="0"/>
          <w:marTop w:val="0"/>
          <w:marBottom w:val="0"/>
          <w:divBdr>
            <w:top w:val="single" w:sz="2" w:space="0" w:color="D9D9E3"/>
            <w:left w:val="single" w:sz="2" w:space="0" w:color="D9D9E3"/>
            <w:bottom w:val="single" w:sz="2" w:space="0" w:color="D9D9E3"/>
            <w:right w:val="single" w:sz="2" w:space="0" w:color="D9D9E3"/>
          </w:divBdr>
          <w:divsChild>
            <w:div w:id="1623615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394353">
                  <w:marLeft w:val="0"/>
                  <w:marRight w:val="0"/>
                  <w:marTop w:val="0"/>
                  <w:marBottom w:val="0"/>
                  <w:divBdr>
                    <w:top w:val="single" w:sz="2" w:space="0" w:color="D9D9E3"/>
                    <w:left w:val="single" w:sz="2" w:space="0" w:color="D9D9E3"/>
                    <w:bottom w:val="single" w:sz="2" w:space="0" w:color="D9D9E3"/>
                    <w:right w:val="single" w:sz="2" w:space="0" w:color="D9D9E3"/>
                  </w:divBdr>
                  <w:divsChild>
                    <w:div w:id="1981957698">
                      <w:marLeft w:val="0"/>
                      <w:marRight w:val="0"/>
                      <w:marTop w:val="0"/>
                      <w:marBottom w:val="0"/>
                      <w:divBdr>
                        <w:top w:val="single" w:sz="2" w:space="0" w:color="D9D9E3"/>
                        <w:left w:val="single" w:sz="2" w:space="0" w:color="D9D9E3"/>
                        <w:bottom w:val="single" w:sz="2" w:space="0" w:color="D9D9E3"/>
                        <w:right w:val="single" w:sz="2" w:space="0" w:color="D9D9E3"/>
                      </w:divBdr>
                      <w:divsChild>
                        <w:div w:id="1470702961">
                          <w:marLeft w:val="0"/>
                          <w:marRight w:val="0"/>
                          <w:marTop w:val="0"/>
                          <w:marBottom w:val="0"/>
                          <w:divBdr>
                            <w:top w:val="single" w:sz="2" w:space="0" w:color="D9D9E3"/>
                            <w:left w:val="single" w:sz="2" w:space="0" w:color="D9D9E3"/>
                            <w:bottom w:val="single" w:sz="2" w:space="0" w:color="D9D9E3"/>
                            <w:right w:val="single" w:sz="2" w:space="0" w:color="D9D9E3"/>
                          </w:divBdr>
                          <w:divsChild>
                            <w:div w:id="1170172250">
                              <w:marLeft w:val="0"/>
                              <w:marRight w:val="0"/>
                              <w:marTop w:val="0"/>
                              <w:marBottom w:val="0"/>
                              <w:divBdr>
                                <w:top w:val="single" w:sz="2" w:space="0" w:color="D9D9E3"/>
                                <w:left w:val="single" w:sz="2" w:space="0" w:color="D9D9E3"/>
                                <w:bottom w:val="single" w:sz="2" w:space="0" w:color="D9D9E3"/>
                                <w:right w:val="single" w:sz="2" w:space="0" w:color="D9D9E3"/>
                              </w:divBdr>
                              <w:divsChild>
                                <w:div w:id="1067875091">
                                  <w:marLeft w:val="0"/>
                                  <w:marRight w:val="0"/>
                                  <w:marTop w:val="0"/>
                                  <w:marBottom w:val="0"/>
                                  <w:divBdr>
                                    <w:top w:val="single" w:sz="2" w:space="0" w:color="D9D9E3"/>
                                    <w:left w:val="single" w:sz="2" w:space="0" w:color="D9D9E3"/>
                                    <w:bottom w:val="single" w:sz="2" w:space="0" w:color="D9D9E3"/>
                                    <w:right w:val="single" w:sz="2" w:space="0" w:color="D9D9E3"/>
                                  </w:divBdr>
                                  <w:divsChild>
                                    <w:div w:id="133209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303815">
                      <w:marLeft w:val="0"/>
                      <w:marRight w:val="0"/>
                      <w:marTop w:val="0"/>
                      <w:marBottom w:val="0"/>
                      <w:divBdr>
                        <w:top w:val="single" w:sz="2" w:space="0" w:color="D9D9E3"/>
                        <w:left w:val="single" w:sz="2" w:space="0" w:color="D9D9E3"/>
                        <w:bottom w:val="single" w:sz="2" w:space="0" w:color="D9D9E3"/>
                        <w:right w:val="single" w:sz="2" w:space="0" w:color="D9D9E3"/>
                      </w:divBdr>
                      <w:divsChild>
                        <w:div w:id="187796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019437">
      <w:bodyDiv w:val="1"/>
      <w:marLeft w:val="0"/>
      <w:marRight w:val="0"/>
      <w:marTop w:val="0"/>
      <w:marBottom w:val="0"/>
      <w:divBdr>
        <w:top w:val="none" w:sz="0" w:space="0" w:color="auto"/>
        <w:left w:val="none" w:sz="0" w:space="0" w:color="auto"/>
        <w:bottom w:val="none" w:sz="0" w:space="0" w:color="auto"/>
        <w:right w:val="none" w:sz="0" w:space="0" w:color="auto"/>
      </w:divBdr>
    </w:div>
    <w:div w:id="1532302939">
      <w:bodyDiv w:val="1"/>
      <w:marLeft w:val="0"/>
      <w:marRight w:val="0"/>
      <w:marTop w:val="0"/>
      <w:marBottom w:val="0"/>
      <w:divBdr>
        <w:top w:val="none" w:sz="0" w:space="0" w:color="auto"/>
        <w:left w:val="none" w:sz="0" w:space="0" w:color="auto"/>
        <w:bottom w:val="none" w:sz="0" w:space="0" w:color="auto"/>
        <w:right w:val="none" w:sz="0" w:space="0" w:color="auto"/>
      </w:divBdr>
    </w:div>
    <w:div w:id="1665157401">
      <w:bodyDiv w:val="1"/>
      <w:marLeft w:val="0"/>
      <w:marRight w:val="0"/>
      <w:marTop w:val="0"/>
      <w:marBottom w:val="0"/>
      <w:divBdr>
        <w:top w:val="none" w:sz="0" w:space="0" w:color="auto"/>
        <w:left w:val="none" w:sz="0" w:space="0" w:color="auto"/>
        <w:bottom w:val="none" w:sz="0" w:space="0" w:color="auto"/>
        <w:right w:val="none" w:sz="0" w:space="0" w:color="auto"/>
      </w:divBdr>
    </w:div>
    <w:div w:id="1728609315">
      <w:bodyDiv w:val="1"/>
      <w:marLeft w:val="0"/>
      <w:marRight w:val="0"/>
      <w:marTop w:val="0"/>
      <w:marBottom w:val="0"/>
      <w:divBdr>
        <w:top w:val="none" w:sz="0" w:space="0" w:color="auto"/>
        <w:left w:val="none" w:sz="0" w:space="0" w:color="auto"/>
        <w:bottom w:val="none" w:sz="0" w:space="0" w:color="auto"/>
        <w:right w:val="none" w:sz="0" w:space="0" w:color="auto"/>
      </w:divBdr>
    </w:div>
    <w:div w:id="1855415690">
      <w:bodyDiv w:val="1"/>
      <w:marLeft w:val="0"/>
      <w:marRight w:val="0"/>
      <w:marTop w:val="0"/>
      <w:marBottom w:val="0"/>
      <w:divBdr>
        <w:top w:val="none" w:sz="0" w:space="0" w:color="auto"/>
        <w:left w:val="none" w:sz="0" w:space="0" w:color="auto"/>
        <w:bottom w:val="none" w:sz="0" w:space="0" w:color="auto"/>
        <w:right w:val="none" w:sz="0" w:space="0" w:color="auto"/>
      </w:divBdr>
      <w:divsChild>
        <w:div w:id="1690524941">
          <w:marLeft w:val="0"/>
          <w:marRight w:val="0"/>
          <w:marTop w:val="0"/>
          <w:marBottom w:val="0"/>
          <w:divBdr>
            <w:top w:val="none" w:sz="0" w:space="0" w:color="auto"/>
            <w:left w:val="none" w:sz="0" w:space="0" w:color="auto"/>
            <w:bottom w:val="none" w:sz="0" w:space="0" w:color="auto"/>
            <w:right w:val="none" w:sz="0" w:space="0" w:color="auto"/>
          </w:divBdr>
        </w:div>
      </w:divsChild>
    </w:div>
    <w:div w:id="1981109160">
      <w:bodyDiv w:val="1"/>
      <w:marLeft w:val="0"/>
      <w:marRight w:val="0"/>
      <w:marTop w:val="0"/>
      <w:marBottom w:val="0"/>
      <w:divBdr>
        <w:top w:val="none" w:sz="0" w:space="0" w:color="auto"/>
        <w:left w:val="none" w:sz="0" w:space="0" w:color="auto"/>
        <w:bottom w:val="none" w:sz="0" w:space="0" w:color="auto"/>
        <w:right w:val="none" w:sz="0" w:space="0" w:color="auto"/>
      </w:divBdr>
      <w:divsChild>
        <w:div w:id="588542960">
          <w:marLeft w:val="0"/>
          <w:marRight w:val="0"/>
          <w:marTop w:val="0"/>
          <w:marBottom w:val="0"/>
          <w:divBdr>
            <w:top w:val="none" w:sz="0" w:space="0" w:color="auto"/>
            <w:left w:val="none" w:sz="0" w:space="0" w:color="auto"/>
            <w:bottom w:val="none" w:sz="0" w:space="0" w:color="auto"/>
            <w:right w:val="none" w:sz="0" w:space="0" w:color="auto"/>
          </w:divBdr>
        </w:div>
      </w:divsChild>
    </w:div>
    <w:div w:id="2101757925">
      <w:bodyDiv w:val="1"/>
      <w:marLeft w:val="0"/>
      <w:marRight w:val="0"/>
      <w:marTop w:val="0"/>
      <w:marBottom w:val="0"/>
      <w:divBdr>
        <w:top w:val="none" w:sz="0" w:space="0" w:color="auto"/>
        <w:left w:val="none" w:sz="0" w:space="0" w:color="auto"/>
        <w:bottom w:val="none" w:sz="0" w:space="0" w:color="auto"/>
        <w:right w:val="none" w:sz="0" w:space="0" w:color="auto"/>
      </w:divBdr>
      <w:divsChild>
        <w:div w:id="724452138">
          <w:marLeft w:val="0"/>
          <w:marRight w:val="0"/>
          <w:marTop w:val="0"/>
          <w:marBottom w:val="0"/>
          <w:divBdr>
            <w:top w:val="single" w:sz="2" w:space="0" w:color="D9D9E3"/>
            <w:left w:val="single" w:sz="2" w:space="0" w:color="D9D9E3"/>
            <w:bottom w:val="single" w:sz="2" w:space="0" w:color="D9D9E3"/>
            <w:right w:val="single" w:sz="2" w:space="0" w:color="D9D9E3"/>
          </w:divBdr>
          <w:divsChild>
            <w:div w:id="129323078">
              <w:marLeft w:val="0"/>
              <w:marRight w:val="0"/>
              <w:marTop w:val="0"/>
              <w:marBottom w:val="0"/>
              <w:divBdr>
                <w:top w:val="single" w:sz="2" w:space="0" w:color="D9D9E3"/>
                <w:left w:val="single" w:sz="2" w:space="0" w:color="D9D9E3"/>
                <w:bottom w:val="single" w:sz="2" w:space="0" w:color="D9D9E3"/>
                <w:right w:val="single" w:sz="2" w:space="0" w:color="D9D9E3"/>
              </w:divBdr>
              <w:divsChild>
                <w:div w:id="1291786001">
                  <w:marLeft w:val="0"/>
                  <w:marRight w:val="0"/>
                  <w:marTop w:val="0"/>
                  <w:marBottom w:val="0"/>
                  <w:divBdr>
                    <w:top w:val="single" w:sz="2" w:space="0" w:color="D9D9E3"/>
                    <w:left w:val="single" w:sz="2" w:space="0" w:color="D9D9E3"/>
                    <w:bottom w:val="single" w:sz="2" w:space="0" w:color="D9D9E3"/>
                    <w:right w:val="single" w:sz="2" w:space="0" w:color="D9D9E3"/>
                  </w:divBdr>
                  <w:divsChild>
                    <w:div w:id="1608123744">
                      <w:marLeft w:val="0"/>
                      <w:marRight w:val="0"/>
                      <w:marTop w:val="0"/>
                      <w:marBottom w:val="0"/>
                      <w:divBdr>
                        <w:top w:val="single" w:sz="2" w:space="0" w:color="D9D9E3"/>
                        <w:left w:val="single" w:sz="2" w:space="0" w:color="D9D9E3"/>
                        <w:bottom w:val="single" w:sz="2" w:space="0" w:color="D9D9E3"/>
                        <w:right w:val="single" w:sz="2" w:space="0" w:color="D9D9E3"/>
                      </w:divBdr>
                      <w:divsChild>
                        <w:div w:id="1955287151">
                          <w:marLeft w:val="0"/>
                          <w:marRight w:val="0"/>
                          <w:marTop w:val="0"/>
                          <w:marBottom w:val="0"/>
                          <w:divBdr>
                            <w:top w:val="single" w:sz="2" w:space="0" w:color="D9D9E3"/>
                            <w:left w:val="single" w:sz="2" w:space="0" w:color="D9D9E3"/>
                            <w:bottom w:val="single" w:sz="2" w:space="0" w:color="D9D9E3"/>
                            <w:right w:val="single" w:sz="2" w:space="0" w:color="D9D9E3"/>
                          </w:divBdr>
                          <w:divsChild>
                            <w:div w:id="933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861578">
                                  <w:marLeft w:val="0"/>
                                  <w:marRight w:val="0"/>
                                  <w:marTop w:val="0"/>
                                  <w:marBottom w:val="0"/>
                                  <w:divBdr>
                                    <w:top w:val="single" w:sz="2" w:space="0" w:color="D9D9E3"/>
                                    <w:left w:val="single" w:sz="2" w:space="0" w:color="D9D9E3"/>
                                    <w:bottom w:val="single" w:sz="2" w:space="0" w:color="D9D9E3"/>
                                    <w:right w:val="single" w:sz="2" w:space="0" w:color="D9D9E3"/>
                                  </w:divBdr>
                                  <w:divsChild>
                                    <w:div w:id="428087617">
                                      <w:marLeft w:val="0"/>
                                      <w:marRight w:val="0"/>
                                      <w:marTop w:val="0"/>
                                      <w:marBottom w:val="0"/>
                                      <w:divBdr>
                                        <w:top w:val="single" w:sz="2" w:space="0" w:color="D9D9E3"/>
                                        <w:left w:val="single" w:sz="2" w:space="0" w:color="D9D9E3"/>
                                        <w:bottom w:val="single" w:sz="2" w:space="0" w:color="D9D9E3"/>
                                        <w:right w:val="single" w:sz="2" w:space="0" w:color="D9D9E3"/>
                                      </w:divBdr>
                                      <w:divsChild>
                                        <w:div w:id="1218012254">
                                          <w:marLeft w:val="0"/>
                                          <w:marRight w:val="0"/>
                                          <w:marTop w:val="0"/>
                                          <w:marBottom w:val="0"/>
                                          <w:divBdr>
                                            <w:top w:val="single" w:sz="2" w:space="0" w:color="D9D9E3"/>
                                            <w:left w:val="single" w:sz="2" w:space="0" w:color="D9D9E3"/>
                                            <w:bottom w:val="single" w:sz="2" w:space="0" w:color="D9D9E3"/>
                                            <w:right w:val="single" w:sz="2" w:space="0" w:color="D9D9E3"/>
                                          </w:divBdr>
                                          <w:divsChild>
                                            <w:div w:id="1234776042">
                                              <w:marLeft w:val="0"/>
                                              <w:marRight w:val="0"/>
                                              <w:marTop w:val="0"/>
                                              <w:marBottom w:val="0"/>
                                              <w:divBdr>
                                                <w:top w:val="single" w:sz="2" w:space="0" w:color="D9D9E3"/>
                                                <w:left w:val="single" w:sz="2" w:space="0" w:color="D9D9E3"/>
                                                <w:bottom w:val="single" w:sz="2" w:space="0" w:color="D9D9E3"/>
                                                <w:right w:val="single" w:sz="2" w:space="0" w:color="D9D9E3"/>
                                              </w:divBdr>
                                              <w:divsChild>
                                                <w:div w:id="1631088937">
                                                  <w:marLeft w:val="0"/>
                                                  <w:marRight w:val="0"/>
                                                  <w:marTop w:val="0"/>
                                                  <w:marBottom w:val="0"/>
                                                  <w:divBdr>
                                                    <w:top w:val="single" w:sz="2" w:space="0" w:color="D9D9E3"/>
                                                    <w:left w:val="single" w:sz="2" w:space="0" w:color="D9D9E3"/>
                                                    <w:bottom w:val="single" w:sz="2" w:space="0" w:color="D9D9E3"/>
                                                    <w:right w:val="single" w:sz="2" w:space="0" w:color="D9D9E3"/>
                                                  </w:divBdr>
                                                  <w:divsChild>
                                                    <w:div w:id="103515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0002968">
          <w:marLeft w:val="0"/>
          <w:marRight w:val="0"/>
          <w:marTop w:val="0"/>
          <w:marBottom w:val="0"/>
          <w:divBdr>
            <w:top w:val="none" w:sz="0" w:space="0" w:color="auto"/>
            <w:left w:val="none" w:sz="0" w:space="0" w:color="auto"/>
            <w:bottom w:val="none" w:sz="0" w:space="0" w:color="auto"/>
            <w:right w:val="none" w:sz="0" w:space="0" w:color="auto"/>
          </w:divBdr>
        </w:div>
      </w:divsChild>
    </w:div>
    <w:div w:id="2117556534">
      <w:bodyDiv w:val="1"/>
      <w:marLeft w:val="0"/>
      <w:marRight w:val="0"/>
      <w:marTop w:val="0"/>
      <w:marBottom w:val="0"/>
      <w:divBdr>
        <w:top w:val="none" w:sz="0" w:space="0" w:color="auto"/>
        <w:left w:val="none" w:sz="0" w:space="0" w:color="auto"/>
        <w:bottom w:val="none" w:sz="0" w:space="0" w:color="auto"/>
        <w:right w:val="none" w:sz="0" w:space="0" w:color="auto"/>
      </w:divBdr>
      <w:divsChild>
        <w:div w:id="1643075357">
          <w:marLeft w:val="0"/>
          <w:marRight w:val="0"/>
          <w:marTop w:val="0"/>
          <w:marBottom w:val="0"/>
          <w:divBdr>
            <w:top w:val="single" w:sz="2" w:space="0" w:color="D9D9E3"/>
            <w:left w:val="single" w:sz="2" w:space="0" w:color="D9D9E3"/>
            <w:bottom w:val="single" w:sz="2" w:space="0" w:color="D9D9E3"/>
            <w:right w:val="single" w:sz="2" w:space="0" w:color="D9D9E3"/>
          </w:divBdr>
          <w:divsChild>
            <w:div w:id="213479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3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334D-8D7D-4C7D-BFEA-DC19C38F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20</Pages>
  <Words>6777</Words>
  <Characters>37459</Characters>
  <Application>Microsoft Office Word</Application>
  <DocSecurity>0</DocSecurity>
  <Lines>683</Lines>
  <Paragraphs>288</Paragraphs>
  <ScaleCrop>false</ScaleCrop>
  <Company/>
  <LinksUpToDate>false</LinksUpToDate>
  <CharactersWithSpaces>44110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dc:creator>
  <cp:keywords/>
  <dc:description/>
  <cp:lastModifiedBy>Archie S</cp:lastModifiedBy>
  <cp:revision>13</cp:revision>
  <cp:lastPrinted>2024-02-05T22:17:00Z</cp:lastPrinted>
  <dcterms:created xsi:type="dcterms:W3CDTF">2024-01-23T12:11:00Z</dcterms:created>
  <dcterms:modified xsi:type="dcterms:W3CDTF">2024-02-05T22:18:00Z</dcterms:modified>
</cp:coreProperties>
</file>