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82" w:rsidRPr="00A81246" w:rsidRDefault="00FA5A82" w:rsidP="00ED622E">
      <w:pPr>
        <w:rPr>
          <w:b/>
        </w:rPr>
      </w:pPr>
      <w:r w:rsidRPr="00A81246">
        <w:rPr>
          <w:b/>
        </w:rPr>
        <w:t>Explaining black-box classifiers using post-hoc explanations-by-example: The effect of explanations and error-rates in XAI user studies</w:t>
      </w:r>
    </w:p>
    <w:p w:rsidR="007156E6" w:rsidRDefault="009105D1" w:rsidP="00ED622E">
      <w:hyperlink r:id="rId8" w:history="1">
        <w:r w:rsidR="007156E6" w:rsidRPr="004657A7">
          <w:rPr>
            <w:rStyle w:val="a3"/>
          </w:rPr>
          <w:t>https://www.sciencedirect.com/science/article/pii/S0004370221000102</w:t>
        </w:r>
      </w:hyperlink>
    </w:p>
    <w:p w:rsidR="00260D26" w:rsidRDefault="00260D26" w:rsidP="00ED622E"/>
    <w:p w:rsidR="00FA5A82" w:rsidRPr="00410C08" w:rsidRDefault="00FA5A82" w:rsidP="00FA5A82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410C08">
        <w:rPr>
          <w:rFonts w:hint="eastAsia"/>
          <w:b/>
          <w:highlight w:val="yellow"/>
        </w:rPr>
        <w:t>Introduction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952" w:rsidTr="005A5952">
        <w:tc>
          <w:tcPr>
            <w:tcW w:w="9016" w:type="dxa"/>
          </w:tcPr>
          <w:p w:rsidR="001322FA" w:rsidRDefault="001322FA" w:rsidP="00FA5A82">
            <w:r>
              <w:rPr>
                <w:rFonts w:hint="eastAsia"/>
              </w:rPr>
              <w:t>XAI는 다음과 같이 구분된다.</w:t>
            </w:r>
          </w:p>
          <w:p w:rsidR="005A5952" w:rsidRDefault="001322FA" w:rsidP="001322F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모델의 </w:t>
            </w:r>
            <w:r w:rsidRPr="00163FF9">
              <w:rPr>
                <w:rFonts w:hint="eastAsia"/>
                <w:b/>
                <w:u w:val="single"/>
              </w:rPr>
              <w:t>작동 방법을 직접적으로 전달</w:t>
            </w:r>
            <w:r>
              <w:rPr>
                <w:rFonts w:hint="eastAsia"/>
              </w:rPr>
              <w:t xml:space="preserve">하기 위한 </w:t>
            </w:r>
            <w:r w:rsidRPr="00163FF9">
              <w:rPr>
                <w:b/>
                <w:u w:val="single"/>
              </w:rPr>
              <w:t>interpretability</w:t>
            </w:r>
            <w:r>
              <w:rPr>
                <w:rFonts w:hint="eastAsia"/>
              </w:rPr>
              <w:t>를 발전시키기 위한 방법</w:t>
            </w:r>
          </w:p>
          <w:p w:rsidR="00410C08" w:rsidRDefault="001322FA" w:rsidP="00410C0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모델이 </w:t>
            </w:r>
            <w:r w:rsidRPr="00163FF9">
              <w:rPr>
                <w:rFonts w:hint="eastAsia"/>
                <w:b/>
                <w:u w:val="single"/>
              </w:rPr>
              <w:t xml:space="preserve">어떻게/왜 해당 </w:t>
            </w:r>
            <w:r w:rsidRPr="00163FF9">
              <w:rPr>
                <w:b/>
                <w:u w:val="single"/>
              </w:rPr>
              <w:t>prediction</w:t>
            </w:r>
            <w:r w:rsidRPr="00163FF9">
              <w:rPr>
                <w:rFonts w:hint="eastAsia"/>
                <w:b/>
                <w:u w:val="single"/>
              </w:rPr>
              <w:t>을 도출했는지(t</w:t>
            </w:r>
            <w:r w:rsidRPr="00163FF9">
              <w:rPr>
                <w:b/>
                <w:u w:val="single"/>
              </w:rPr>
              <w:t>ransparency)</w:t>
            </w:r>
            <w:r>
              <w:rPr>
                <w:rFonts w:hint="eastAsia"/>
              </w:rPr>
              <w:t>에 대해 설명을 하기 위한 방법</w:t>
            </w:r>
          </w:p>
        </w:tc>
      </w:tr>
    </w:tbl>
    <w:p w:rsidR="00FA5A82" w:rsidRDefault="00FA5A82" w:rsidP="00FA5A82"/>
    <w:p w:rsidR="00FA5A82" w:rsidRPr="00410C08" w:rsidRDefault="00410C08" w:rsidP="00410C08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410C08">
        <w:rPr>
          <w:rFonts w:hint="eastAsia"/>
          <w:b/>
          <w:highlight w:val="yellow"/>
        </w:rPr>
        <w:t>Related work: post-hoc explanation, trust in systems, and debugging tasks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C08" w:rsidTr="00410C08">
        <w:tc>
          <w:tcPr>
            <w:tcW w:w="9016" w:type="dxa"/>
          </w:tcPr>
          <w:p w:rsidR="006E15D7" w:rsidRPr="00652006" w:rsidRDefault="0096285B" w:rsidP="0096285B">
            <w:pPr>
              <w:rPr>
                <w:b/>
              </w:rPr>
            </w:pPr>
            <w:r w:rsidRPr="00B700EC">
              <w:rPr>
                <w:b/>
                <w:highlight w:val="yellow"/>
              </w:rPr>
              <w:t xml:space="preserve">&lt; </w:t>
            </w:r>
            <w:r w:rsidRPr="00B700EC">
              <w:rPr>
                <w:rFonts w:hint="eastAsia"/>
                <w:b/>
                <w:highlight w:val="yellow"/>
              </w:rPr>
              <w:t>Twin-Systems Explanation Framework</w:t>
            </w:r>
            <w:r w:rsidRPr="00B700EC">
              <w:rPr>
                <w:b/>
                <w:highlight w:val="yellow"/>
              </w:rPr>
              <w:t xml:space="preserve"> &gt;</w:t>
            </w:r>
          </w:p>
          <w:p w:rsidR="0096285B" w:rsidRDefault="00F54CBF" w:rsidP="0096285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623442" wp14:editId="247BB5D3">
                  <wp:simplePos x="0" y="0"/>
                  <wp:positionH relativeFrom="column">
                    <wp:posOffset>2985770</wp:posOffset>
                  </wp:positionH>
                  <wp:positionV relativeFrom="paragraph">
                    <wp:posOffset>38100</wp:posOffset>
                  </wp:positionV>
                  <wp:extent cx="2571115" cy="2134235"/>
                  <wp:effectExtent l="0" t="0" r="63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5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285B">
              <w:rPr>
                <w:rFonts w:hint="eastAsia"/>
              </w:rPr>
              <w:t xml:space="preserve">딥러닝 모델이 </w:t>
            </w:r>
            <w:r w:rsidR="0096285B" w:rsidRPr="00CA4695">
              <w:rPr>
                <w:b/>
                <w:u w:val="single"/>
              </w:rPr>
              <w:t xml:space="preserve">MNIST </w:t>
            </w:r>
            <w:r w:rsidR="0096285B" w:rsidRPr="00CA4695">
              <w:rPr>
                <w:rFonts w:hint="eastAsia"/>
                <w:b/>
                <w:u w:val="single"/>
              </w:rPr>
              <w:t xml:space="preserve">test image에서 </w:t>
            </w:r>
            <w:r w:rsidR="0096285B" w:rsidRPr="00CA4695">
              <w:rPr>
                <w:b/>
                <w:u w:val="single"/>
              </w:rPr>
              <w:t>misclassification</w:t>
            </w:r>
            <w:r w:rsidR="0096285B" w:rsidRPr="00CA4695">
              <w:rPr>
                <w:rFonts w:hint="eastAsia"/>
                <w:b/>
                <w:u w:val="single"/>
              </w:rPr>
              <w:t>을 발생</w:t>
            </w:r>
            <w:r w:rsidR="0096285B">
              <w:rPr>
                <w:rFonts w:hint="eastAsia"/>
              </w:rPr>
              <w:t>시켰을 때를 나타낸 그림으로,</w:t>
            </w:r>
            <w:r w:rsidR="0096285B">
              <w:t xml:space="preserve"> 6</w:t>
            </w:r>
            <w:r w:rsidR="0096285B">
              <w:rPr>
                <w:rFonts w:hint="eastAsia"/>
              </w:rPr>
              <w:t xml:space="preserve">을 </w:t>
            </w:r>
            <w:r w:rsidR="0096285B">
              <w:t>0</w:t>
            </w:r>
            <w:r w:rsidR="0096285B">
              <w:rPr>
                <w:rFonts w:hint="eastAsia"/>
              </w:rPr>
              <w:t>으로 잘못 분류하였다.</w:t>
            </w:r>
          </w:p>
          <w:p w:rsidR="0096285B" w:rsidRDefault="0096285B" w:rsidP="0096285B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이것은 네트워크의 </w:t>
            </w:r>
            <w:r>
              <w:t>feature-weights</w:t>
            </w:r>
            <w:r>
              <w:rPr>
                <w:rFonts w:hint="eastAsia"/>
              </w:rPr>
              <w:t xml:space="preserve">와 이것을 </w:t>
            </w:r>
            <w:r>
              <w:t>twinned k-NN</w:t>
            </w:r>
            <w:r>
              <w:rPr>
                <w:rFonts w:hint="eastAsia"/>
              </w:rPr>
              <w:t xml:space="preserve">에 적용해서 </w:t>
            </w:r>
            <w:r w:rsidRPr="00CA4695">
              <w:rPr>
                <w:rFonts w:hint="eastAsia"/>
                <w:b/>
                <w:u w:val="single"/>
              </w:rPr>
              <w:t xml:space="preserve">training set에 있는 </w:t>
            </w:r>
            <w:r w:rsidRPr="00CA4695">
              <w:rPr>
                <w:b/>
                <w:u w:val="single"/>
              </w:rPr>
              <w:t>nearest neighbor</w:t>
            </w:r>
            <w:r>
              <w:rPr>
                <w:rFonts w:hint="eastAsia"/>
              </w:rPr>
              <w:t>들을 추출한 이미지를 통해 설명된다.</w:t>
            </w:r>
          </w:p>
          <w:p w:rsidR="00CA4695" w:rsidRDefault="00CA4695" w:rsidP="0096285B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설명되는 이미지는 </w:t>
            </w:r>
            <w:r w:rsidRPr="00CA4695">
              <w:rPr>
                <w:b/>
                <w:color w:val="FF0000"/>
              </w:rPr>
              <w:t>6</w:t>
            </w:r>
            <w:r w:rsidRPr="00CA4695">
              <w:rPr>
                <w:rFonts w:hint="eastAsia"/>
                <w:b/>
                <w:color w:val="FF0000"/>
              </w:rPr>
              <w:t xml:space="preserve">과 비슷하게 생긴 </w:t>
            </w:r>
            <w:r w:rsidRPr="00CA4695">
              <w:rPr>
                <w:b/>
                <w:color w:val="FF0000"/>
              </w:rPr>
              <w:t xml:space="preserve">0 </w:t>
            </w:r>
            <w:r w:rsidRPr="00CA4695">
              <w:rPr>
                <w:rFonts w:hint="eastAsia"/>
                <w:b/>
                <w:color w:val="FF0000"/>
              </w:rPr>
              <w:t xml:space="preserve">이미지를 이용해서 </w:t>
            </w:r>
            <w:r w:rsidRPr="00CA4695">
              <w:rPr>
                <w:b/>
                <w:color w:val="FF0000"/>
              </w:rPr>
              <w:t>0</w:t>
            </w:r>
            <w:r w:rsidRPr="00CA4695">
              <w:rPr>
                <w:rFonts w:hint="eastAsia"/>
                <w:b/>
                <w:color w:val="FF0000"/>
              </w:rPr>
              <w:t xml:space="preserve">이라는 </w:t>
            </w:r>
            <w:r w:rsidRPr="00CA4695">
              <w:rPr>
                <w:b/>
                <w:color w:val="FF0000"/>
              </w:rPr>
              <w:t>prediction</w:t>
            </w:r>
            <w:r w:rsidRPr="00CA4695">
              <w:rPr>
                <w:rFonts w:hint="eastAsia"/>
                <w:b/>
                <w:color w:val="FF0000"/>
              </w:rPr>
              <w:t>을 생성했다고 설명</w:t>
            </w:r>
            <w:r>
              <w:rPr>
                <w:rFonts w:hint="eastAsia"/>
              </w:rPr>
              <w:t>한다.</w:t>
            </w:r>
          </w:p>
          <w:p w:rsidR="00CA4695" w:rsidRDefault="00CA4695" w:rsidP="00CA4695"/>
          <w:p w:rsidR="004E2B0D" w:rsidRPr="004E2B0D" w:rsidRDefault="004E2B0D" w:rsidP="00CA4695">
            <w:pPr>
              <w:rPr>
                <w:b/>
              </w:rPr>
            </w:pPr>
            <w:r w:rsidRPr="004E2B0D">
              <w:rPr>
                <w:rFonts w:hint="eastAsia"/>
                <w:b/>
                <w:highlight w:val="yellow"/>
              </w:rPr>
              <w:t>&lt;</w:t>
            </w:r>
            <w:r w:rsidRPr="004E2B0D">
              <w:rPr>
                <w:b/>
                <w:highlight w:val="yellow"/>
              </w:rPr>
              <w:t xml:space="preserve"> </w:t>
            </w:r>
            <w:r w:rsidRPr="004E2B0D">
              <w:rPr>
                <w:rFonts w:hint="eastAsia"/>
                <w:b/>
                <w:highlight w:val="yellow"/>
              </w:rPr>
              <w:t>Post-hoc explanation of XAI</w:t>
            </w:r>
            <w:r w:rsidRPr="004E2B0D">
              <w:rPr>
                <w:b/>
                <w:highlight w:val="yellow"/>
              </w:rPr>
              <w:t xml:space="preserve"> </w:t>
            </w:r>
            <w:r w:rsidRPr="004E2B0D">
              <w:rPr>
                <w:rFonts w:hint="eastAsia"/>
                <w:b/>
                <w:highlight w:val="yellow"/>
              </w:rPr>
              <w:t>&gt;</w:t>
            </w:r>
          </w:p>
          <w:p w:rsidR="004E2B0D" w:rsidRDefault="004E2B0D" w:rsidP="004E2B0D">
            <w:r>
              <w:rPr>
                <w:rFonts w:hint="eastAsia"/>
              </w:rPr>
              <w:t xml:space="preserve">몇 개의 최근의 </w:t>
            </w:r>
            <w:r>
              <w:t>XAI</w:t>
            </w:r>
            <w:r>
              <w:rPr>
                <w:rFonts w:hint="eastAsia"/>
              </w:rPr>
              <w:t xml:space="preserve"> </w:t>
            </w:r>
            <w:r>
              <w:t>review</w:t>
            </w:r>
            <w:r>
              <w:rPr>
                <w:rFonts w:hint="eastAsia"/>
              </w:rPr>
              <w:t xml:space="preserve">들에서는 </w:t>
            </w:r>
            <w:r>
              <w:t>explanation, interpretability, transparency</w:t>
            </w:r>
            <w:r>
              <w:rPr>
                <w:rFonts w:hint="eastAsia"/>
              </w:rPr>
              <w:t>에 대한 정의가 불분명하다고 한다.</w:t>
            </w:r>
          </w:p>
          <w:p w:rsidR="004E2B0D" w:rsidRDefault="004E2B0D" w:rsidP="004E2B0D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최근에는 </w:t>
            </w:r>
            <w:r w:rsidR="00EC658B">
              <w:rPr>
                <w:rFonts w:hint="eastAsia"/>
              </w:rPr>
              <w:t xml:space="preserve">이 구분이 </w:t>
            </w:r>
            <w:r w:rsidR="00EC658B">
              <w:t>interpretability</w:t>
            </w:r>
            <w:r w:rsidR="00EC658B">
              <w:rPr>
                <w:rFonts w:hint="eastAsia"/>
              </w:rPr>
              <w:t xml:space="preserve">를 </w:t>
            </w:r>
            <w:r w:rsidR="00EC658B" w:rsidRPr="00350AEA">
              <w:rPr>
                <w:b/>
                <w:u w:val="single"/>
              </w:rPr>
              <w:t>transparency (</w:t>
            </w:r>
            <w:r w:rsidR="00EC658B" w:rsidRPr="00350AEA">
              <w:rPr>
                <w:rFonts w:hint="eastAsia"/>
                <w:b/>
                <w:u w:val="single"/>
              </w:rPr>
              <w:t xml:space="preserve">또는 </w:t>
            </w:r>
            <w:r w:rsidR="00EC658B" w:rsidRPr="00350AEA">
              <w:rPr>
                <w:b/>
                <w:u w:val="single"/>
              </w:rPr>
              <w:t>simulatability)</w:t>
            </w:r>
            <w:r w:rsidR="00EC658B">
              <w:rPr>
                <w:rFonts w:hint="eastAsia"/>
              </w:rPr>
              <w:t xml:space="preserve">와 </w:t>
            </w:r>
            <w:r w:rsidR="00EC658B" w:rsidRPr="00350AEA">
              <w:rPr>
                <w:b/>
                <w:u w:val="single"/>
              </w:rPr>
              <w:t>post-hoc interpretability</w:t>
            </w:r>
            <w:r w:rsidR="00EC658B">
              <w:rPr>
                <w:rFonts w:hint="eastAsia"/>
              </w:rPr>
              <w:t>로 구분하는 것으로 이어진다.</w:t>
            </w:r>
          </w:p>
          <w:p w:rsidR="006641CC" w:rsidRDefault="006641CC" w:rsidP="006641CC">
            <w:r>
              <w:rPr>
                <w:rFonts w:hint="eastAsia"/>
              </w:rPr>
              <w:t>Post-hoc explanation은 다음과 같이 구분되고,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post-hoc explainability</w:t>
            </w:r>
            <w:r>
              <w:rPr>
                <w:rFonts w:hint="eastAsia"/>
              </w:rPr>
              <w:t xml:space="preserve">는 </w:t>
            </w:r>
            <w:r w:rsidRPr="00590E75">
              <w:rPr>
                <w:b/>
                <w:u w:val="single"/>
              </w:rPr>
              <w:t>“explanation-by-justification”</w:t>
            </w:r>
            <w:r>
              <w:rPr>
                <w:rFonts w:hint="eastAsia"/>
              </w:rPr>
              <w:t>이라고 할 수 있다.</w:t>
            </w:r>
          </w:p>
          <w:p w:rsidR="00590E75" w:rsidRDefault="00590E75" w:rsidP="00590E75">
            <w:pPr>
              <w:pStyle w:val="a5"/>
              <w:numPr>
                <w:ilvl w:val="0"/>
                <w:numId w:val="6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extual </w:t>
            </w:r>
            <w:r>
              <w:t>explanations of system outputs</w:t>
            </w:r>
          </w:p>
          <w:p w:rsidR="00590E75" w:rsidRDefault="00590E75" w:rsidP="00590E75">
            <w:pPr>
              <w:pStyle w:val="a5"/>
              <w:numPr>
                <w:ilvl w:val="0"/>
                <w:numId w:val="6"/>
              </w:numPr>
              <w:ind w:leftChars="0"/>
            </w:pPr>
            <w:r>
              <w:t>Visualizations of learned representations or models (saliency map)</w:t>
            </w:r>
          </w:p>
          <w:p w:rsidR="00590E75" w:rsidRPr="004E2B0D" w:rsidRDefault="00590E75" w:rsidP="00590E75">
            <w:pPr>
              <w:pStyle w:val="a5"/>
              <w:numPr>
                <w:ilvl w:val="0"/>
                <w:numId w:val="6"/>
              </w:numPr>
              <w:ind w:leftChars="0"/>
            </w:pPr>
            <w:r>
              <w:t>Explanations-by-example</w:t>
            </w:r>
          </w:p>
        </w:tc>
      </w:tr>
    </w:tbl>
    <w:p w:rsidR="00410C08" w:rsidRDefault="00410C08" w:rsidP="00410C08"/>
    <w:p w:rsidR="00F44C24" w:rsidRPr="00062F50" w:rsidRDefault="00F44C24" w:rsidP="00F44C24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062F50">
        <w:rPr>
          <w:rFonts w:hint="eastAsia"/>
          <w:b/>
          <w:highlight w:val="yellow"/>
        </w:rPr>
        <w:lastRenderedPageBreak/>
        <w:t>Twin systems: feature weighting to find post-hoc explanations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F50" w:rsidTr="00062F50">
        <w:tc>
          <w:tcPr>
            <w:tcW w:w="9016" w:type="dxa"/>
          </w:tcPr>
          <w:p w:rsidR="00062F50" w:rsidRDefault="00247329" w:rsidP="00F44C24">
            <w:r>
              <w:rPr>
                <w:rFonts w:hint="eastAsia"/>
              </w:rPr>
              <w:t xml:space="preserve">현재의 </w:t>
            </w:r>
            <w:r w:rsidRPr="00247329">
              <w:rPr>
                <w:b/>
                <w:u w:val="single"/>
              </w:rPr>
              <w:t>user study</w:t>
            </w:r>
            <w:r w:rsidRPr="00247329">
              <w:rPr>
                <w:rFonts w:hint="eastAsia"/>
                <w:b/>
                <w:u w:val="single"/>
              </w:rPr>
              <w:t>는 twin-system을 평가</w:t>
            </w:r>
            <w:r>
              <w:rPr>
                <w:rFonts w:hint="eastAsia"/>
              </w:rPr>
              <w:t>하며,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r w:rsidRPr="00247329">
              <w:rPr>
                <w:b/>
                <w:color w:val="FF0000"/>
              </w:rPr>
              <w:t>CNN</w:t>
            </w:r>
            <w:r w:rsidRPr="00247329">
              <w:rPr>
                <w:rFonts w:hint="eastAsia"/>
                <w:b/>
                <w:color w:val="FF0000"/>
              </w:rPr>
              <w:t xml:space="preserve">을 k-NN과 </w:t>
            </w:r>
            <w:r w:rsidRPr="00247329">
              <w:rPr>
                <w:b/>
                <w:color w:val="FF0000"/>
              </w:rPr>
              <w:t>pairing</w:t>
            </w:r>
            <w:r>
              <w:rPr>
                <w:rFonts w:hint="eastAsia"/>
              </w:rPr>
              <w:t>한 것이다.</w:t>
            </w:r>
          </w:p>
          <w:p w:rsidR="00247329" w:rsidRDefault="00247329" w:rsidP="00247329">
            <w:pPr>
              <w:pStyle w:val="a5"/>
              <w:numPr>
                <w:ilvl w:val="0"/>
                <w:numId w:val="6"/>
              </w:numPr>
              <w:ind w:leftChars="0"/>
            </w:pPr>
            <w:r w:rsidRPr="00247329">
              <w:rPr>
                <w:b/>
                <w:u w:val="single"/>
              </w:rPr>
              <w:t>B</w:t>
            </w:r>
            <w:r w:rsidRPr="00247329">
              <w:rPr>
                <w:rFonts w:hint="eastAsia"/>
                <w:b/>
                <w:u w:val="single"/>
              </w:rPr>
              <w:t>lack-</w:t>
            </w:r>
            <w:r w:rsidRPr="00247329">
              <w:rPr>
                <w:b/>
                <w:u w:val="single"/>
              </w:rPr>
              <w:t xml:space="preserve">box </w:t>
            </w:r>
            <w:r w:rsidRPr="00247329">
              <w:rPr>
                <w:rFonts w:hint="eastAsia"/>
                <w:b/>
                <w:u w:val="single"/>
              </w:rPr>
              <w:t>classifier</w:t>
            </w:r>
            <w:r>
              <w:rPr>
                <w:rFonts w:hint="eastAsia"/>
              </w:rPr>
              <w:t xml:space="preserve">의 </w:t>
            </w:r>
            <w:r w:rsidRPr="00247329">
              <w:rPr>
                <w:b/>
                <w:u w:val="single"/>
              </w:rPr>
              <w:t>MNIST dataset</w:t>
            </w:r>
            <w:r>
              <w:rPr>
                <w:rFonts w:hint="eastAsia"/>
              </w:rPr>
              <w:t xml:space="preserve">에 대한 </w:t>
            </w:r>
            <w:r>
              <w:t>prediction</w:t>
            </w:r>
            <w:r>
              <w:rPr>
                <w:rFonts w:hint="eastAsia"/>
              </w:rPr>
              <w:t xml:space="preserve">에 대해서 </w:t>
            </w:r>
            <w:r w:rsidRPr="00247329">
              <w:rPr>
                <w:rFonts w:hint="eastAsia"/>
                <w:b/>
                <w:color w:val="FF0000"/>
              </w:rPr>
              <w:t>factual한 post-hoc explanations by-example</w:t>
            </w:r>
            <w:r>
              <w:rPr>
                <w:rFonts w:hint="eastAsia"/>
              </w:rPr>
              <w:t>을 찾는다.</w:t>
            </w:r>
          </w:p>
          <w:p w:rsidR="00247329" w:rsidRDefault="00247329" w:rsidP="00247329">
            <w:r>
              <w:rPr>
                <w:rFonts w:hint="eastAsia"/>
              </w:rPr>
              <w:t xml:space="preserve">여기서는 정밀한 계산 방법을 이용하여 </w:t>
            </w:r>
            <w:r w:rsidRPr="00DF1210">
              <w:rPr>
                <w:rFonts w:hint="eastAsia"/>
                <w:b/>
                <w:u w:val="single"/>
              </w:rPr>
              <w:t xml:space="preserve">이전의 </w:t>
            </w:r>
            <w:r w:rsidRPr="00DF1210">
              <w:rPr>
                <w:b/>
                <w:u w:val="single"/>
              </w:rPr>
              <w:t xml:space="preserve">weighting </w:t>
            </w:r>
            <w:r w:rsidRPr="00DF1210">
              <w:rPr>
                <w:rFonts w:hint="eastAsia"/>
                <w:b/>
                <w:u w:val="single"/>
              </w:rPr>
              <w:t xml:space="preserve">알고리즘인 </w:t>
            </w:r>
            <w:r w:rsidRPr="00DF1210">
              <w:rPr>
                <w:b/>
                <w:u w:val="single"/>
              </w:rPr>
              <w:t>COLE</w:t>
            </w:r>
            <w:r w:rsidRPr="00DF1210">
              <w:rPr>
                <w:rFonts w:hint="eastAsia"/>
                <w:b/>
                <w:u w:val="single"/>
              </w:rPr>
              <w:t>을 CNN에 적용</w:t>
            </w:r>
            <w:r>
              <w:rPr>
                <w:rFonts w:hint="eastAsia"/>
              </w:rPr>
              <w:t>하려고 한다.</w:t>
            </w:r>
          </w:p>
          <w:p w:rsidR="00247329" w:rsidRDefault="00247329" w:rsidP="00247329">
            <w:pPr>
              <w:pStyle w:val="a5"/>
              <w:numPr>
                <w:ilvl w:val="0"/>
                <w:numId w:val="6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 xml:space="preserve">aliency </w:t>
            </w:r>
            <w:r>
              <w:t>map</w:t>
            </w:r>
            <w:r>
              <w:rPr>
                <w:rFonts w:hint="eastAsia"/>
              </w:rPr>
              <w:t>이나 휴리스틱이 불필요하다.</w:t>
            </w:r>
          </w:p>
          <w:p w:rsidR="00247329" w:rsidRDefault="00247329" w:rsidP="00247329">
            <w:pPr>
              <w:pStyle w:val="a5"/>
              <w:numPr>
                <w:ilvl w:val="0"/>
                <w:numId w:val="6"/>
              </w:numPr>
              <w:ind w:leftChars="0"/>
            </w:pPr>
            <w:r w:rsidRPr="00DF1210">
              <w:rPr>
                <w:rFonts w:hint="eastAsia"/>
                <w:b/>
                <w:u w:val="single"/>
              </w:rPr>
              <w:t xml:space="preserve">기존 기술이 휴리스틱에 의존하는 </w:t>
            </w:r>
            <w:r w:rsidRPr="00DF1210">
              <w:rPr>
                <w:b/>
                <w:u w:val="single"/>
              </w:rPr>
              <w:t>S</w:t>
            </w:r>
            <w:r w:rsidRPr="00DF1210">
              <w:rPr>
                <w:rFonts w:hint="eastAsia"/>
                <w:b/>
                <w:u w:val="single"/>
              </w:rPr>
              <w:t xml:space="preserve">aliency </w:t>
            </w:r>
            <w:r w:rsidRPr="00DF1210">
              <w:rPr>
                <w:b/>
                <w:u w:val="single"/>
              </w:rPr>
              <w:t>map</w:t>
            </w:r>
            <w:r w:rsidRPr="00DF1210">
              <w:rPr>
                <w:rFonts w:hint="eastAsia"/>
                <w:b/>
                <w:u w:val="single"/>
              </w:rPr>
              <w:t>을 사용</w:t>
            </w:r>
            <w:r>
              <w:rPr>
                <w:rFonts w:hint="eastAsia"/>
              </w:rPr>
              <w:t>하는데,</w:t>
            </w:r>
            <w:r>
              <w:t xml:space="preserve"> </w:t>
            </w:r>
            <w:r>
              <w:rPr>
                <w:rFonts w:hint="eastAsia"/>
              </w:rPr>
              <w:t>이 문제를 해결한다.</w:t>
            </w:r>
          </w:p>
          <w:p w:rsidR="00247329" w:rsidRDefault="00247329" w:rsidP="00247329"/>
          <w:p w:rsidR="003E72A4" w:rsidRPr="003E72A4" w:rsidRDefault="003E72A4" w:rsidP="00247329">
            <w:pPr>
              <w:rPr>
                <w:b/>
              </w:rPr>
            </w:pPr>
            <w:r w:rsidRPr="003E72A4">
              <w:rPr>
                <w:rFonts w:hint="eastAsia"/>
                <w:b/>
                <w:highlight w:val="yellow"/>
              </w:rPr>
              <w:t>&lt; Contributions Oriented Local Explanations (COLE) &gt;</w:t>
            </w:r>
          </w:p>
          <w:p w:rsidR="003E72A4" w:rsidRDefault="00095CD9" w:rsidP="00247329">
            <w:r>
              <w:rPr>
                <w:rFonts w:hint="eastAsia"/>
              </w:rPr>
              <w:t xml:space="preserve">이전 연구에서 </w:t>
            </w:r>
            <w:r>
              <w:t>COLE</w:t>
            </w:r>
            <w:r>
              <w:rPr>
                <w:rFonts w:hint="eastAsia"/>
              </w:rPr>
              <w:t xml:space="preserve">이 여러 개의 </w:t>
            </w:r>
            <w:r w:rsidRPr="003F0F8E">
              <w:rPr>
                <w:b/>
                <w:u w:val="single"/>
              </w:rPr>
              <w:t>fully-connected layer</w:t>
            </w:r>
            <w:r w:rsidRPr="003F0F8E">
              <w:rPr>
                <w:rFonts w:hint="eastAsia"/>
                <w:b/>
                <w:u w:val="single"/>
              </w:rPr>
              <w:t xml:space="preserve">로 구성된 </w:t>
            </w:r>
            <w:r w:rsidRPr="003F0F8E">
              <w:rPr>
                <w:b/>
                <w:u w:val="single"/>
              </w:rPr>
              <w:t>CNN system</w:t>
            </w:r>
            <w:r w:rsidRPr="003F0F8E">
              <w:rPr>
                <w:rFonts w:hint="eastAsia"/>
                <w:b/>
                <w:u w:val="single"/>
              </w:rPr>
              <w:t>에 성공적으로 가중치를 적용</w:t>
            </w:r>
            <w:r>
              <w:rPr>
                <w:rFonts w:hint="eastAsia"/>
              </w:rPr>
              <w:t>할 수 있다는 것을 증명하였다.</w:t>
            </w:r>
          </w:p>
          <w:p w:rsidR="003F0F8E" w:rsidRDefault="003F0F8E" w:rsidP="00247329">
            <w:r>
              <w:rPr>
                <w:rFonts w:hint="eastAsia"/>
              </w:rPr>
              <w:t xml:space="preserve">COLE feature-weighting method는 </w:t>
            </w:r>
            <w:r w:rsidRPr="003F0F8E">
              <w:rPr>
                <w:b/>
                <w:color w:val="FF0000"/>
              </w:rPr>
              <w:t>feature</w:t>
            </w:r>
            <w:r w:rsidRPr="003F0F8E">
              <w:rPr>
                <w:rFonts w:hint="eastAsia"/>
                <w:b/>
                <w:color w:val="FF0000"/>
              </w:rPr>
              <w:t xml:space="preserve">의 모델의 예측에 대한 기여는 </w:t>
            </w:r>
            <w:r w:rsidRPr="003F0F8E">
              <w:rPr>
                <w:b/>
                <w:color w:val="FF0000"/>
              </w:rPr>
              <w:t>explanatory case</w:t>
            </w:r>
            <w:r w:rsidRPr="003F0F8E">
              <w:rPr>
                <w:rFonts w:hint="eastAsia"/>
                <w:b/>
                <w:color w:val="FF0000"/>
              </w:rPr>
              <w:t xml:space="preserve">들을 찾기 위한 가장 좋은 </w:t>
            </w:r>
            <w:r w:rsidRPr="003F0F8E">
              <w:rPr>
                <w:b/>
                <w:color w:val="FF0000"/>
              </w:rPr>
              <w:t>source</w:t>
            </w:r>
            <w:r>
              <w:rPr>
                <w:rFonts w:hint="eastAsia"/>
              </w:rPr>
              <w:t>라는 아이디어에서 기반한다.</w:t>
            </w:r>
          </w:p>
          <w:p w:rsidR="003F0F8E" w:rsidRDefault="003F0F8E" w:rsidP="003F0F8E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 방법은 </w:t>
            </w:r>
            <w:r w:rsidRPr="00E1514B">
              <w:rPr>
                <w:b/>
                <w:u w:val="single"/>
              </w:rPr>
              <w:t>CNN function</w:t>
            </w:r>
            <w:r w:rsidRPr="00E1514B">
              <w:rPr>
                <w:rFonts w:hint="eastAsia"/>
                <w:b/>
                <w:u w:val="single"/>
              </w:rPr>
              <w:t xml:space="preserve">을 보다 해석 가능한 </w:t>
            </w:r>
            <w:r w:rsidRPr="00E1514B">
              <w:rPr>
                <w:b/>
                <w:u w:val="single"/>
              </w:rPr>
              <w:t>k-NN function</w:t>
            </w:r>
            <w:r w:rsidRPr="00E1514B">
              <w:rPr>
                <w:rFonts w:hint="eastAsia"/>
                <w:b/>
                <w:u w:val="single"/>
              </w:rPr>
              <w:t>으로 추상화</w:t>
            </w:r>
            <w:r>
              <w:rPr>
                <w:rFonts w:hint="eastAsia"/>
              </w:rPr>
              <w:t>시켜서,</w:t>
            </w:r>
            <w:r>
              <w:t xml:space="preserve"> </w:t>
            </w:r>
            <w:r w:rsidRPr="00E1514B">
              <w:rPr>
                <w:rFonts w:hint="eastAsia"/>
                <w:b/>
                <w:u w:val="single"/>
              </w:rPr>
              <w:t xml:space="preserve">설명을 도출하기 위한 유사한 </w:t>
            </w:r>
            <w:r w:rsidRPr="00E1514B">
              <w:rPr>
                <w:b/>
                <w:u w:val="single"/>
              </w:rPr>
              <w:t>case</w:t>
            </w:r>
            <w:r>
              <w:rPr>
                <w:rFonts w:hint="eastAsia"/>
              </w:rPr>
              <w:t>들을 보여준다.</w:t>
            </w:r>
          </w:p>
          <w:p w:rsidR="00E1514B" w:rsidRDefault="00E1514B" w:rsidP="00E1514B"/>
          <w:p w:rsidR="00E1514B" w:rsidRDefault="00902EB1" w:rsidP="00E1514B">
            <w:r>
              <w:t>I</w:t>
            </w:r>
            <w:r>
              <w:rPr>
                <w:rFonts w:hint="eastAsia"/>
              </w:rPr>
              <w:t xml:space="preserve">nstance </w:t>
            </w:r>
            <w:r>
              <w:t>x</w:t>
            </w:r>
            <w:r>
              <w:rPr>
                <w:rFonts w:hint="eastAsia"/>
              </w:rPr>
              <w:t xml:space="preserve">에 대한 </w:t>
            </w:r>
            <w:r w:rsidRPr="00782967">
              <w:rPr>
                <w:b/>
                <w:color w:val="0000FF"/>
              </w:rPr>
              <w:t xml:space="preserve">contribution vector </w:t>
            </w:r>
            <w:r w:rsidRPr="00782967">
              <w:rPr>
                <w:rFonts w:hint="eastAsia"/>
                <w:b/>
                <w:color w:val="0000FF"/>
              </w:rPr>
              <w:t>c</w:t>
            </w:r>
            <w:r>
              <w:rPr>
                <w:rFonts w:hint="eastAsia"/>
              </w:rPr>
              <w:t>는 다음과</w:t>
            </w:r>
            <w:r w:rsidR="00932D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같다.</w:t>
            </w:r>
          </w:p>
          <w:p w:rsidR="006C2764" w:rsidRDefault="006C2764" w:rsidP="00E1514B"/>
          <w:p w:rsidR="00CF0D08" w:rsidRPr="00E05F60" w:rsidRDefault="00F449FF" w:rsidP="00CF0D08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c=&lt;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&gt;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…(1)</m:t>
                </m:r>
              </m:oMath>
            </m:oMathPara>
          </w:p>
          <w:p w:rsidR="00902EB1" w:rsidRPr="00F449FF" w:rsidRDefault="00CF0D08" w:rsidP="006C2764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calculates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weight vector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w∈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F449FF" w:rsidRDefault="00F449FF" w:rsidP="006C2764"/>
          <w:p w:rsidR="00F449FF" w:rsidRDefault="00587826" w:rsidP="006C2764">
            <w:r>
              <w:rPr>
                <w:rFonts w:hint="eastAsia"/>
              </w:rPr>
              <w:t>여기서는</w:t>
            </w:r>
            <w:r w:rsidR="003E2367">
              <w:rPr>
                <w:rFonts w:hint="eastAsia"/>
              </w:rPr>
              <w:t xml:space="preserve"> </w:t>
            </w:r>
            <w:r w:rsidR="003E2367" w:rsidRPr="00A862BB">
              <w:rPr>
                <w:b/>
                <w:u w:val="single"/>
              </w:rPr>
              <w:t>c</w:t>
            </w:r>
            <w:r w:rsidR="003E2367" w:rsidRPr="00A862BB">
              <w:rPr>
                <w:rFonts w:hint="eastAsia"/>
                <w:b/>
                <w:u w:val="single"/>
              </w:rPr>
              <w:t xml:space="preserve">가 </w:t>
            </w:r>
            <w:r w:rsidR="003E2367" w:rsidRPr="00A862BB">
              <w:rPr>
                <w:b/>
                <w:u w:val="single"/>
              </w:rPr>
              <w:t>linear regression model f</w:t>
            </w:r>
            <w:r w:rsidR="003E2367" w:rsidRPr="00A862BB">
              <w:rPr>
                <w:rFonts w:hint="eastAsia"/>
                <w:b/>
                <w:u w:val="single"/>
              </w:rPr>
              <w:t xml:space="preserve">의 실제 </w:t>
            </w:r>
            <w:r w:rsidR="003E2367" w:rsidRPr="00A862BB">
              <w:rPr>
                <w:b/>
                <w:u w:val="single"/>
              </w:rPr>
              <w:t>predictive logic</w:t>
            </w:r>
            <w:r w:rsidR="003E2367" w:rsidRPr="00A862BB">
              <w:rPr>
                <w:rFonts w:hint="eastAsia"/>
                <w:b/>
                <w:u w:val="single"/>
              </w:rPr>
              <w:t>을 더 잘 표현</w:t>
            </w:r>
            <w:r w:rsidR="003E2367">
              <w:rPr>
                <w:rFonts w:hint="eastAsia"/>
              </w:rPr>
              <w:t>할 수 있으므로</w:t>
            </w:r>
            <w:r>
              <w:rPr>
                <w:rFonts w:hint="eastAsia"/>
              </w:rPr>
              <w:t xml:space="preserve"> </w:t>
            </w:r>
            <w:r w:rsidRPr="003E2367">
              <w:rPr>
                <w:rFonts w:hint="eastAsia"/>
                <w:b/>
                <w:u w:val="single"/>
              </w:rPr>
              <w:t xml:space="preserve">x와 </w:t>
            </w:r>
            <w:r w:rsidRPr="003E2367">
              <w:rPr>
                <w:b/>
                <w:u w:val="single"/>
              </w:rPr>
              <w:t>w</w:t>
            </w:r>
            <w:r w:rsidRPr="003E2367">
              <w:rPr>
                <w:rFonts w:hint="eastAsia"/>
                <w:b/>
                <w:u w:val="single"/>
              </w:rPr>
              <w:t xml:space="preserve">보다는 c를 이용한 유사도 </w:t>
            </w:r>
            <w:r w:rsidRPr="003E2367">
              <w:rPr>
                <w:b/>
                <w:u w:val="single"/>
              </w:rPr>
              <w:t>metric</w:t>
            </w:r>
            <w:r>
              <w:rPr>
                <w:rFonts w:hint="eastAsia"/>
              </w:rPr>
              <w:t xml:space="preserve">을 이용하여 </w:t>
            </w:r>
            <w:r>
              <w:t>explanatory case</w:t>
            </w:r>
            <w:r>
              <w:rPr>
                <w:rFonts w:hint="eastAsia"/>
              </w:rPr>
              <w:t>들을 찾으려고 한다.</w:t>
            </w:r>
          </w:p>
          <w:p w:rsidR="00DA5B34" w:rsidRDefault="00DA5B34" w:rsidP="00DA5B34">
            <w:pPr>
              <w:pStyle w:val="a5"/>
              <w:numPr>
                <w:ilvl w:val="0"/>
                <w:numId w:val="6"/>
              </w:numPr>
              <w:ind w:leftChars="0"/>
            </w:pPr>
            <w:r>
              <w:t>O</w:t>
            </w:r>
            <w:r>
              <w:rPr>
                <w:rFonts w:hint="eastAsia"/>
              </w:rPr>
              <w:t xml:space="preserve">utput </w:t>
            </w:r>
            <w:r>
              <w:t>logit</w:t>
            </w:r>
            <w:r>
              <w:rPr>
                <w:rFonts w:hint="eastAsia"/>
              </w:rPr>
              <w:t xml:space="preserve">은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+bias</m:t>
              </m:r>
            </m:oMath>
            <w:r w:rsidR="00AB11D8">
              <w:rPr>
                <w:rFonts w:hint="eastAsia"/>
              </w:rPr>
              <w:t>이다.</w:t>
            </w:r>
          </w:p>
          <w:p w:rsidR="00AB11D8" w:rsidRDefault="00AB11D8" w:rsidP="00AB11D8"/>
          <w:p w:rsidR="00AB11D8" w:rsidRPr="004259D7" w:rsidRDefault="00440F09" w:rsidP="00AB11D8">
            <w:pPr>
              <w:rPr>
                <w:b/>
              </w:rPr>
            </w:pPr>
            <w:r w:rsidRPr="004259D7">
              <w:rPr>
                <w:rFonts w:hint="eastAsia"/>
                <w:b/>
                <w:highlight w:val="yellow"/>
              </w:rPr>
              <w:t xml:space="preserve">&lt; </w:t>
            </w:r>
            <w:r w:rsidR="00F14AEC" w:rsidRPr="004259D7">
              <w:rPr>
                <w:b/>
                <w:highlight w:val="yellow"/>
              </w:rPr>
              <w:t>COLE Hadamard Product (COLE-HP) &gt;</w:t>
            </w:r>
          </w:p>
          <w:p w:rsidR="0083359D" w:rsidRDefault="00674F6F" w:rsidP="00AB11D8">
            <w:r>
              <w:rPr>
                <w:rFonts w:hint="eastAsia"/>
              </w:rPr>
              <w:t xml:space="preserve">CNN은 일반적으로 입력 이미지의 </w:t>
            </w:r>
            <w:r>
              <w:t>tensor</w:t>
            </w:r>
            <w:r>
              <w:rPr>
                <w:rFonts w:hint="eastAsia"/>
              </w:rPr>
              <w:t xml:space="preserve">로부터 latent feature의 집합을 추출하는 </w:t>
            </w:r>
            <w:r w:rsidRPr="00AA716E">
              <w:rPr>
                <w:b/>
                <w:u w:val="single"/>
              </w:rPr>
              <w:t xml:space="preserve">feature extractor network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g(I)</m:t>
              </m:r>
            </m:oMath>
            <w:r w:rsidRPr="00AA716E">
              <w:rPr>
                <w:rFonts w:hint="eastAsia"/>
                <w:b/>
                <w:u w:val="single"/>
              </w:rPr>
              <w:t xml:space="preserve">와 </w:t>
            </w:r>
            <w:r w:rsidRPr="00AA716E">
              <w:rPr>
                <w:b/>
                <w:u w:val="single"/>
              </w:rPr>
              <w:t>classification network</w:t>
            </w:r>
            <w:r w:rsidR="0083359D" w:rsidRPr="00AA716E">
              <w:rPr>
                <w:b/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f(x)</m:t>
              </m:r>
            </m:oMath>
            <w:r>
              <w:rPr>
                <w:rFonts w:hint="eastAsia"/>
              </w:rPr>
              <w:t>로 구성되어 있다.</w:t>
            </w:r>
            <w:r w:rsidR="0083359D">
              <w:t xml:space="preserve"> </w:t>
            </w:r>
            <w:r w:rsidR="0083359D">
              <w:rPr>
                <w:rFonts w:hint="eastAsia"/>
              </w:rPr>
              <w:t>따라서 전체 네트워크는 다음과 같다.</w:t>
            </w:r>
          </w:p>
          <w:p w:rsidR="00F16BD4" w:rsidRPr="000C6BF8" w:rsidRDefault="000C6BF8" w:rsidP="00F16BD4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…(2)</m:t>
                </m:r>
              </m:oMath>
            </m:oMathPara>
          </w:p>
          <w:p w:rsidR="00F16BD4" w:rsidRDefault="00F16BD4" w:rsidP="00F16BD4"/>
          <w:p w:rsidR="00B74D30" w:rsidRDefault="00B74D30" w:rsidP="00F16BD4">
            <w:r>
              <w:t>f</w:t>
            </w:r>
            <w:r>
              <w:rPr>
                <w:rFonts w:hint="eastAsia"/>
              </w:rPr>
              <w:t xml:space="preserve">의 구조가 </w:t>
            </w:r>
            <w:r>
              <w:t>layer X</w:t>
            </w:r>
            <w:r>
              <w:rPr>
                <w:rFonts w:hint="eastAsia"/>
              </w:rPr>
              <w:t xml:space="preserve">에 있는 원래의 </w:t>
            </w:r>
            <w:r>
              <w:t>latent representation</w:t>
            </w:r>
            <w:r>
              <w:rPr>
                <w:rFonts w:hint="eastAsia"/>
              </w:rPr>
              <w:t xml:space="preserve">과 </w:t>
            </w:r>
            <w:r>
              <w:t>output SoftMax layer</w:t>
            </w:r>
            <w:r>
              <w:rPr>
                <w:rFonts w:hint="eastAsia"/>
              </w:rPr>
              <w:t>만을 포함하는</w:t>
            </w:r>
            <w:r>
              <w:t xml:space="preserve"> </w:t>
            </w:r>
            <w:r>
              <w:rPr>
                <w:rFonts w:hint="eastAsia"/>
              </w:rPr>
              <w:t xml:space="preserve">간단한 </w:t>
            </w:r>
            <w:r>
              <w:t>linear architecture</w:t>
            </w:r>
            <w:r>
              <w:rPr>
                <w:rFonts w:hint="eastAsia"/>
              </w:rPr>
              <w:t xml:space="preserve">이고 </w:t>
            </w:r>
            <w:r w:rsidRPr="002A44A1">
              <w:rPr>
                <w:b/>
                <w:u w:val="single"/>
              </w:rPr>
              <w:t>hidden layer</w:t>
            </w:r>
            <w:r w:rsidRPr="002A44A1">
              <w:rPr>
                <w:rFonts w:hint="eastAsia"/>
                <w:b/>
                <w:u w:val="single"/>
              </w:rPr>
              <w:t>가 없으므로</w:t>
            </w:r>
            <w:r>
              <w:rPr>
                <w:rFonts w:hint="eastAsia"/>
              </w:rPr>
              <w:t>,</w:t>
            </w:r>
            <w:r>
              <w:t xml:space="preserve"> COLE</w:t>
            </w:r>
            <w:r>
              <w:rPr>
                <w:rFonts w:hint="eastAsia"/>
              </w:rPr>
              <w:t xml:space="preserve">을 구현하고 </w:t>
            </w:r>
            <w:r>
              <w:t>feature contribution</w:t>
            </w:r>
            <w:r>
              <w:rPr>
                <w:rFonts w:hint="eastAsia"/>
              </w:rPr>
              <w:t>을 계산하는 것은 다음과 같다.</w:t>
            </w:r>
          </w:p>
          <w:p w:rsidR="002A44A1" w:rsidRPr="002B5F58" w:rsidRDefault="002B5F58" w:rsidP="00F16BD4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c=x⨀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…(3)</m:t>
                </m:r>
              </m:oMath>
            </m:oMathPara>
          </w:p>
          <w:p w:rsidR="002A44A1" w:rsidRDefault="002A44A1" w:rsidP="00F16BD4"/>
          <w:p w:rsidR="006F2247" w:rsidRPr="00587826" w:rsidRDefault="006F2247" w:rsidP="00F16BD4">
            <w:r>
              <w:rPr>
                <w:rFonts w:hint="eastAsia"/>
              </w:rPr>
              <w:t xml:space="preserve">위 수식은 모든 </w:t>
            </w:r>
            <w:r>
              <w:t>training data</w:t>
            </w:r>
            <w:r>
              <w:rPr>
                <w:rFonts w:hint="eastAsia"/>
              </w:rPr>
              <w:t>로부터 얻어지고,</w:t>
            </w:r>
            <w:r>
              <w:t xml:space="preserve"> </w:t>
            </w:r>
            <w:r w:rsidRPr="000B4FD2">
              <w:rPr>
                <w:rFonts w:hint="eastAsia"/>
                <w:b/>
                <w:u w:val="single"/>
              </w:rPr>
              <w:t xml:space="preserve">COLE Hadamard product를 구현하기 위한 </w:t>
            </w:r>
            <w:r w:rsidRPr="000B4FD2">
              <w:rPr>
                <w:b/>
                <w:u w:val="single"/>
              </w:rPr>
              <w:t>k-NN classifier</w:t>
            </w:r>
            <w:r w:rsidRPr="000B4FD2">
              <w:rPr>
                <w:rFonts w:hint="eastAsia"/>
                <w:b/>
                <w:u w:val="single"/>
              </w:rPr>
              <w:t xml:space="preserve">를 </w:t>
            </w:r>
            <w:r w:rsidRPr="000B4FD2">
              <w:rPr>
                <w:b/>
                <w:u w:val="single"/>
              </w:rPr>
              <w:t>fitting</w:t>
            </w:r>
            <w:r>
              <w:rPr>
                <w:rFonts w:hint="eastAsia"/>
              </w:rPr>
              <w:t>하는 데 사용된다.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 w:rsidRPr="000B4FD2">
              <w:rPr>
                <w:b/>
                <w:color w:val="FF0000"/>
              </w:rPr>
              <w:t>k-NN classifier</w:t>
            </w:r>
            <w:r w:rsidRPr="000B4FD2">
              <w:rPr>
                <w:rFonts w:hint="eastAsia"/>
                <w:b/>
                <w:color w:val="FF0000"/>
              </w:rPr>
              <w:t xml:space="preserve">에는 </w:t>
            </w:r>
            <w:r w:rsidRPr="000B4FD2">
              <w:rPr>
                <w:b/>
                <w:color w:val="FF0000"/>
              </w:rPr>
              <w:t>Euclidean Distance</w:t>
            </w:r>
            <w:r>
              <w:rPr>
                <w:rFonts w:hint="eastAsia"/>
              </w:rPr>
              <w:t>를 사용한다.</w:t>
            </w:r>
          </w:p>
        </w:tc>
      </w:tr>
    </w:tbl>
    <w:p w:rsidR="00FD6D83" w:rsidRDefault="00FD6D83" w:rsidP="00F44C24"/>
    <w:p w:rsidR="001E27B2" w:rsidRPr="001E27B2" w:rsidRDefault="001E27B2" w:rsidP="001E27B2">
      <w:pPr>
        <w:pStyle w:val="a5"/>
        <w:numPr>
          <w:ilvl w:val="0"/>
          <w:numId w:val="9"/>
        </w:numPr>
        <w:ind w:leftChars="0"/>
        <w:rPr>
          <w:b/>
          <w:highlight w:val="yellow"/>
        </w:rPr>
      </w:pPr>
      <w:r w:rsidRPr="001E27B2">
        <w:rPr>
          <w:rFonts w:hint="eastAsia"/>
          <w:b/>
          <w:highlight w:val="yellow"/>
        </w:rPr>
        <w:lastRenderedPageBreak/>
        <w:t>Twin systems: feature weighting to find post-hoc explanations</w:t>
      </w:r>
      <w:r>
        <w:rPr>
          <w:b/>
          <w:highlight w:val="yellow"/>
        </w:rPr>
        <w:t xml:space="preserve"> 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27B2" w:rsidTr="008F3822">
        <w:tc>
          <w:tcPr>
            <w:tcW w:w="9016" w:type="dxa"/>
          </w:tcPr>
          <w:p w:rsidR="001E27B2" w:rsidRDefault="00A65A96" w:rsidP="008F3822">
            <w:r>
              <w:rPr>
                <w:noProof/>
              </w:rPr>
              <w:drawing>
                <wp:inline distT="0" distB="0" distL="0" distR="0" wp14:anchorId="19234CA2" wp14:editId="7A3FA9CE">
                  <wp:extent cx="5731510" cy="175895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A96" w:rsidRDefault="00A65A96" w:rsidP="008F3822"/>
          <w:p w:rsidR="001E27B2" w:rsidRPr="004259D7" w:rsidRDefault="001E27B2" w:rsidP="008F3822">
            <w:pPr>
              <w:rPr>
                <w:b/>
              </w:rPr>
            </w:pPr>
            <w:r w:rsidRPr="004259D7">
              <w:rPr>
                <w:rFonts w:hint="eastAsia"/>
                <w:b/>
                <w:highlight w:val="yellow"/>
              </w:rPr>
              <w:t xml:space="preserve">&lt; </w:t>
            </w:r>
            <w:r w:rsidR="00726171">
              <w:rPr>
                <w:b/>
                <w:highlight w:val="yellow"/>
              </w:rPr>
              <w:t>Running COLE-HP on MNIST</w:t>
            </w:r>
            <w:r w:rsidRPr="004259D7">
              <w:rPr>
                <w:b/>
                <w:highlight w:val="yellow"/>
              </w:rPr>
              <w:t xml:space="preserve"> &gt;</w:t>
            </w:r>
          </w:p>
          <w:p w:rsidR="001E27B2" w:rsidRDefault="00380905" w:rsidP="00380905">
            <w:r>
              <w:t>MNIST dataset</w:t>
            </w:r>
            <w:r>
              <w:rPr>
                <w:rFonts w:hint="eastAsia"/>
              </w:rPr>
              <w:t xml:space="preserve">에 대해서 </w:t>
            </w:r>
            <w:r w:rsidRPr="00380905">
              <w:rPr>
                <w:b/>
                <w:color w:val="FF0000"/>
              </w:rPr>
              <w:t>Algorithm 1</w:t>
            </w:r>
            <w:r w:rsidRPr="00380905">
              <w:rPr>
                <w:rFonts w:hint="eastAsia"/>
                <w:b/>
                <w:color w:val="FF0000"/>
              </w:rPr>
              <w:t xml:space="preserve">을 작동시켜서 </w:t>
            </w:r>
            <w:r w:rsidRPr="00380905">
              <w:rPr>
                <w:b/>
                <w:color w:val="FF0000"/>
              </w:rPr>
              <w:t>post-hoc explanation</w:t>
            </w:r>
            <w:r w:rsidRPr="00380905">
              <w:rPr>
                <w:rFonts w:hint="eastAsia"/>
                <w:b/>
                <w:color w:val="FF0000"/>
              </w:rPr>
              <w:t>을 생성</w:t>
            </w:r>
            <w:r>
              <w:rPr>
                <w:rFonts w:hint="eastAsia"/>
              </w:rPr>
              <w:t>한다.</w:t>
            </w:r>
          </w:p>
          <w:p w:rsidR="00380905" w:rsidRDefault="00087278" w:rsidP="00380905">
            <w:r>
              <w:rPr>
                <w:rFonts w:hint="eastAsia"/>
              </w:rPr>
              <w:t xml:space="preserve">다음 그림은 </w:t>
            </w:r>
            <w:r w:rsidRPr="00737889">
              <w:rPr>
                <w:b/>
                <w:u w:val="single"/>
              </w:rPr>
              <w:t xml:space="preserve">right classification </w:t>
            </w:r>
            <w:r w:rsidRPr="00737889">
              <w:rPr>
                <w:rFonts w:hint="eastAsia"/>
                <w:b/>
                <w:u w:val="single"/>
              </w:rPr>
              <w:t xml:space="preserve">및 </w:t>
            </w:r>
            <w:r w:rsidRPr="00737889">
              <w:rPr>
                <w:b/>
                <w:u w:val="single"/>
              </w:rPr>
              <w:t>wrong classification</w:t>
            </w:r>
            <w:r>
              <w:rPr>
                <w:rFonts w:hint="eastAsia"/>
              </w:rPr>
              <w:t xml:space="preserve">에 대한 </w:t>
            </w:r>
            <w:r>
              <w:t>system output</w:t>
            </w:r>
            <w:r>
              <w:rPr>
                <w:rFonts w:hint="eastAsia"/>
              </w:rPr>
              <w:t xml:space="preserve">을 설명하기 위한 </w:t>
            </w:r>
            <w:r w:rsidRPr="00737889">
              <w:rPr>
                <w:b/>
                <w:u w:val="single"/>
              </w:rPr>
              <w:t>sample explanation</w:t>
            </w:r>
            <w:r>
              <w:rPr>
                <w:rFonts w:hint="eastAsia"/>
              </w:rPr>
              <w:t>을 나타낸다.</w:t>
            </w:r>
          </w:p>
          <w:p w:rsidR="00087278" w:rsidRDefault="007517EF" w:rsidP="007517EF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CNN은 숫자 </w:t>
            </w:r>
            <w:r>
              <w:t>6</w:t>
            </w:r>
            <w:r>
              <w:rPr>
                <w:rFonts w:hint="eastAsia"/>
              </w:rPr>
              <w:t xml:space="preserve">과 </w:t>
            </w:r>
            <w:r>
              <w:t>7</w:t>
            </w:r>
            <w:r>
              <w:rPr>
                <w:rFonts w:hint="eastAsia"/>
              </w:rPr>
              <w:t xml:space="preserve">에 대한 </w:t>
            </w:r>
            <w:r>
              <w:t>prediction</w:t>
            </w:r>
            <w:r>
              <w:rPr>
                <w:rFonts w:hint="eastAsia"/>
              </w:rPr>
              <w:t>은 맞았지만,</w:t>
            </w:r>
            <w:r>
              <w:t xml:space="preserve"> </w:t>
            </w:r>
            <w:r>
              <w:rPr>
                <w:rFonts w:hint="eastAsia"/>
              </w:rPr>
              <w:t xml:space="preserve">숫자 </w:t>
            </w:r>
            <w:r>
              <w:t>8</w:t>
            </w:r>
            <w:r>
              <w:rPr>
                <w:rFonts w:hint="eastAsia"/>
              </w:rPr>
              <w:t xml:space="preserve">과 </w:t>
            </w:r>
            <w:r>
              <w:t>9</w:t>
            </w:r>
            <w:r>
              <w:rPr>
                <w:rFonts w:hint="eastAsia"/>
              </w:rPr>
              <w:t xml:space="preserve">에 대한 </w:t>
            </w:r>
            <w:r>
              <w:t>prediction</w:t>
            </w:r>
            <w:r>
              <w:rPr>
                <w:rFonts w:hint="eastAsia"/>
              </w:rPr>
              <w:t>은 일부 부정확하다.</w:t>
            </w:r>
          </w:p>
          <w:p w:rsidR="00441287" w:rsidRDefault="00441287" w:rsidP="007517EF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>
              <w:t>k-NN</w:t>
            </w:r>
            <w:r>
              <w:rPr>
                <w:rFonts w:hint="eastAsia"/>
              </w:rPr>
              <w:t xml:space="preserve">을 이용하여 </w:t>
            </w:r>
            <w:r>
              <w:t>3</w:t>
            </w:r>
            <w:r>
              <w:rPr>
                <w:rFonts w:hint="eastAsia"/>
              </w:rPr>
              <w:t xml:space="preserve">개의 </w:t>
            </w:r>
            <w:r>
              <w:t>explanatory example</w:t>
            </w:r>
            <w:r>
              <w:rPr>
                <w:rFonts w:hint="eastAsia"/>
              </w:rPr>
              <w:t xml:space="preserve">을 </w:t>
            </w:r>
            <w:r w:rsidR="003C043C">
              <w:rPr>
                <w:rFonts w:hint="eastAsia"/>
              </w:rPr>
              <w:t>표시한다.</w:t>
            </w:r>
          </w:p>
          <w:p w:rsidR="007517EF" w:rsidRPr="00587826" w:rsidRDefault="00225526" w:rsidP="007517EF">
            <w:r>
              <w:rPr>
                <w:noProof/>
              </w:rPr>
              <w:drawing>
                <wp:inline distT="0" distB="0" distL="0" distR="0" wp14:anchorId="4703400D" wp14:editId="3F56CDD3">
                  <wp:extent cx="5572125" cy="2166252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95" cy="217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D83" w:rsidRDefault="00FD6D83" w:rsidP="00F44C24"/>
    <w:p w:rsidR="00441287" w:rsidRPr="006A1DA6" w:rsidRDefault="00441287" w:rsidP="00441287">
      <w:pPr>
        <w:pStyle w:val="a5"/>
        <w:numPr>
          <w:ilvl w:val="0"/>
          <w:numId w:val="9"/>
        </w:numPr>
        <w:ind w:leftChars="0"/>
        <w:rPr>
          <w:b/>
          <w:highlight w:val="yellow"/>
        </w:rPr>
      </w:pPr>
      <w:r w:rsidRPr="006A1DA6">
        <w:rPr>
          <w:rFonts w:hint="eastAsia"/>
          <w:b/>
          <w:highlight w:val="yellow"/>
        </w:rPr>
        <w:t>U</w:t>
      </w:r>
      <w:r w:rsidRPr="006A1DA6">
        <w:rPr>
          <w:b/>
          <w:highlight w:val="yellow"/>
        </w:rPr>
        <w:t xml:space="preserve">ser tests </w:t>
      </w:r>
      <w:r w:rsidR="00213B49" w:rsidRPr="006A1DA6">
        <w:rPr>
          <w:rFonts w:hint="eastAsia"/>
          <w:b/>
          <w:highlight w:val="yellow"/>
        </w:rPr>
        <w:t>o</w:t>
      </w:r>
      <w:r w:rsidR="00213B49" w:rsidRPr="006A1DA6">
        <w:rPr>
          <w:b/>
          <w:highlight w:val="yellow"/>
        </w:rPr>
        <w:t>n post-hoc explanations: an experimental paradigm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1DA6" w:rsidTr="006A1DA6">
        <w:tc>
          <w:tcPr>
            <w:tcW w:w="9016" w:type="dxa"/>
          </w:tcPr>
          <w:p w:rsidR="006A1DA6" w:rsidRPr="00D1603E" w:rsidRDefault="006D2459" w:rsidP="00762E48">
            <w:pPr>
              <w:rPr>
                <w:b/>
              </w:rPr>
            </w:pPr>
            <w:r w:rsidRPr="00D1603E">
              <w:rPr>
                <w:rFonts w:hint="eastAsia"/>
                <w:b/>
                <w:highlight w:val="yellow"/>
              </w:rPr>
              <w:t>&lt; The current paradigm : task context and variables tested &gt;</w:t>
            </w:r>
          </w:p>
          <w:p w:rsidR="00D1603E" w:rsidRDefault="00D1603E" w:rsidP="00762E48">
            <w:r>
              <w:rPr>
                <w:rFonts w:hint="eastAsia"/>
              </w:rPr>
              <w:t xml:space="preserve">현재의 설명 패러다임은 </w:t>
            </w:r>
            <w:r>
              <w:t>debugging-a-classifier task</w:t>
            </w:r>
            <w:r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참여자들은 </w:t>
            </w:r>
            <w:r w:rsidRPr="003F05B9">
              <w:rPr>
                <w:rFonts w:hint="eastAsia"/>
                <w:b/>
                <w:u w:val="single"/>
              </w:rPr>
              <w:t>컴퓨터 프로그램(</w:t>
            </w:r>
            <w:r w:rsidRPr="003F05B9">
              <w:rPr>
                <w:b/>
                <w:u w:val="single"/>
              </w:rPr>
              <w:t>CNN-CBR MNIST twin-system)</w:t>
            </w:r>
            <w:r w:rsidRPr="003F05B9">
              <w:rPr>
                <w:rFonts w:hint="eastAsia"/>
                <w:b/>
                <w:u w:val="single"/>
              </w:rPr>
              <w:t xml:space="preserve">이 생성한 </w:t>
            </w:r>
            <w:r w:rsidRPr="003F05B9">
              <w:rPr>
                <w:b/>
                <w:u w:val="single"/>
              </w:rPr>
              <w:t>prediction</w:t>
            </w:r>
            <w:r w:rsidRPr="003F05B9">
              <w:rPr>
                <w:rFonts w:hint="eastAsia"/>
                <w:b/>
                <w:u w:val="single"/>
              </w:rPr>
              <w:t>을 평가</w:t>
            </w:r>
            <w:r>
              <w:rPr>
                <w:rFonts w:hint="eastAsia"/>
              </w:rPr>
              <w:t>하라는 요청을 받는다.</w:t>
            </w:r>
          </w:p>
          <w:p w:rsidR="003F05B9" w:rsidRDefault="003F05B9" w:rsidP="003F05B9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이들 </w:t>
            </w:r>
            <w:r>
              <w:t>classification</w:t>
            </w:r>
            <w:r>
              <w:rPr>
                <w:rFonts w:hint="eastAsia"/>
              </w:rPr>
              <w:t xml:space="preserve">의 correctness와 </w:t>
            </w:r>
            <w:r>
              <w:t>reasonableness</w:t>
            </w:r>
            <w:r>
              <w:rPr>
                <w:rFonts w:hint="eastAsia"/>
              </w:rPr>
              <w:t>를 평가한다.</w:t>
            </w:r>
          </w:p>
          <w:p w:rsidR="003F05B9" w:rsidRDefault="003F05B9" w:rsidP="003F05B9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구체적으로는 </w:t>
            </w:r>
            <w:r w:rsidRPr="0045524A">
              <w:rPr>
                <w:color w:val="0000FF"/>
              </w:rPr>
              <w:t>“the program labelled the number this way because of what it learned from the human-labelled numbers it was shown”</w:t>
            </w:r>
            <w:r>
              <w:rPr>
                <w:rFonts w:hint="eastAsia"/>
              </w:rPr>
              <w:t>이라는 말을 들었다.</w:t>
            </w:r>
          </w:p>
        </w:tc>
      </w:tr>
    </w:tbl>
    <w:p w:rsidR="00213B49" w:rsidRDefault="00213B49" w:rsidP="00762E48"/>
    <w:p w:rsidR="00725E74" w:rsidRDefault="00725E74" w:rsidP="00762E48"/>
    <w:p w:rsidR="00725E74" w:rsidRPr="00725E74" w:rsidRDefault="00725E74" w:rsidP="00725E74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725E74">
        <w:rPr>
          <w:rFonts w:hint="eastAsia"/>
          <w:b/>
          <w:highlight w:val="yellow"/>
        </w:rPr>
        <w:lastRenderedPageBreak/>
        <w:t>U</w:t>
      </w:r>
      <w:r w:rsidRPr="00725E74">
        <w:rPr>
          <w:b/>
          <w:highlight w:val="yellow"/>
        </w:rPr>
        <w:t xml:space="preserve">ser tests </w:t>
      </w:r>
      <w:r w:rsidRPr="00725E74">
        <w:rPr>
          <w:rFonts w:hint="eastAsia"/>
          <w:b/>
          <w:highlight w:val="yellow"/>
        </w:rPr>
        <w:t>o</w:t>
      </w:r>
      <w:r w:rsidRPr="00725E74">
        <w:rPr>
          <w:b/>
          <w:highlight w:val="yellow"/>
        </w:rPr>
        <w:t>n post-hoc explanations: an experimental paradigm</w:t>
      </w:r>
      <w:r>
        <w:rPr>
          <w:b/>
          <w:highlight w:val="yellow"/>
        </w:rPr>
        <w:t xml:space="preserve"> (</w:t>
      </w:r>
      <w:r>
        <w:rPr>
          <w:rFonts w:hint="eastAsia"/>
          <w:b/>
          <w:highlight w:val="yellow"/>
        </w:rPr>
        <w:t>C</w:t>
      </w:r>
      <w:r>
        <w:rPr>
          <w:b/>
          <w:highlight w:val="yellow"/>
        </w:rPr>
        <w:t>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E74" w:rsidTr="008F3822">
        <w:tc>
          <w:tcPr>
            <w:tcW w:w="9016" w:type="dxa"/>
          </w:tcPr>
          <w:p w:rsidR="00725E74" w:rsidRPr="00D1603E" w:rsidRDefault="00725E74" w:rsidP="008F3822">
            <w:pPr>
              <w:rPr>
                <w:b/>
              </w:rPr>
            </w:pPr>
            <w:r w:rsidRPr="00D1603E">
              <w:rPr>
                <w:rFonts w:hint="eastAsia"/>
                <w:b/>
                <w:highlight w:val="yellow"/>
              </w:rPr>
              <w:t>&lt; The current paradigm : task context and variables tested &gt;</w:t>
            </w:r>
          </w:p>
          <w:p w:rsidR="00532405" w:rsidRDefault="00532405" w:rsidP="00532405">
            <w:r>
              <w:rPr>
                <w:rFonts w:hint="eastAsia"/>
              </w:rPr>
              <w:t xml:space="preserve">참여자는 시스템에 의해 생성된 서로 다른 </w:t>
            </w:r>
            <w:r>
              <w:t>25~30</w:t>
            </w:r>
            <w:r>
              <w:rPr>
                <w:rFonts w:hint="eastAsia"/>
              </w:rPr>
              <w:t xml:space="preserve">개의 </w:t>
            </w:r>
            <w:r>
              <w:t>classification</w:t>
            </w:r>
            <w:r>
              <w:rPr>
                <w:rFonts w:hint="eastAsia"/>
              </w:rPr>
              <w:t xml:space="preserve">을 평가하였다. 또한 </w:t>
            </w:r>
            <w:r w:rsidRPr="00532405">
              <w:rPr>
                <w:rFonts w:hint="eastAsia"/>
                <w:b/>
                <w:u w:val="single"/>
              </w:rPr>
              <w:t xml:space="preserve">3가지의 </w:t>
            </w:r>
            <w:r w:rsidRPr="00532405">
              <w:rPr>
                <w:b/>
                <w:u w:val="single"/>
              </w:rPr>
              <w:t>key manipulation</w:t>
            </w:r>
            <w:r>
              <w:rPr>
                <w:rFonts w:hint="eastAsia"/>
              </w:rPr>
              <w:t xml:space="preserve">이 </w:t>
            </w:r>
            <w:r>
              <w:t>explore</w:t>
            </w:r>
            <w:r>
              <w:rPr>
                <w:rFonts w:hint="eastAsia"/>
              </w:rPr>
              <w:t>되었는데,</w:t>
            </w:r>
            <w:r>
              <w:t xml:space="preserve"> </w:t>
            </w:r>
            <w:r>
              <w:rPr>
                <w:rFonts w:hint="eastAsia"/>
              </w:rPr>
              <w:t>각각 다음과 같다.</w:t>
            </w:r>
          </w:p>
          <w:p w:rsidR="00532405" w:rsidRDefault="00532405" w:rsidP="00532405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The </w:t>
            </w:r>
            <w:r w:rsidRPr="003E3630">
              <w:rPr>
                <w:b/>
                <w:u w:val="single"/>
              </w:rPr>
              <w:t>p</w:t>
            </w:r>
            <w:r w:rsidRPr="003E3630">
              <w:rPr>
                <w:rFonts w:hint="eastAsia"/>
                <w:b/>
                <w:u w:val="single"/>
              </w:rPr>
              <w:t>resence/</w:t>
            </w:r>
            <w:r w:rsidRPr="003E3630">
              <w:rPr>
                <w:b/>
                <w:u w:val="single"/>
              </w:rPr>
              <w:t>absence</w:t>
            </w:r>
            <w:r>
              <w:t xml:space="preserve"> of the explanations</w:t>
            </w:r>
          </w:p>
          <w:p w:rsidR="00532405" w:rsidRDefault="00532405" w:rsidP="00532405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The </w:t>
            </w:r>
            <w:r w:rsidRPr="003E3630">
              <w:rPr>
                <w:b/>
                <w:u w:val="single"/>
              </w:rPr>
              <w:t>presentation</w:t>
            </w:r>
            <w:r>
              <w:t xml:space="preserve"> of right/wrong classifications (Classification-Type)</w:t>
            </w:r>
          </w:p>
          <w:p w:rsidR="00532405" w:rsidRDefault="00532405" w:rsidP="00532405">
            <w:pPr>
              <w:pStyle w:val="a5"/>
              <w:numPr>
                <w:ilvl w:val="0"/>
                <w:numId w:val="6"/>
              </w:numPr>
              <w:ind w:leftChars="0"/>
            </w:pPr>
            <w:r w:rsidRPr="003E3630">
              <w:rPr>
                <w:b/>
                <w:u w:val="single"/>
              </w:rPr>
              <w:t>Relative proportions</w:t>
            </w:r>
            <w:r>
              <w:t xml:space="preserve"> of right/wrong classifications (Error-Rate)</w:t>
            </w:r>
          </w:p>
          <w:p w:rsidR="00532405" w:rsidRDefault="00532405" w:rsidP="00532405"/>
          <w:p w:rsidR="005B1F96" w:rsidRDefault="005B1F96" w:rsidP="00D00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52AEA8" wp14:editId="0734F829">
                  <wp:extent cx="5400675" cy="2934889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178" cy="294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405" w:rsidRDefault="002C59A3" w:rsidP="00532405">
            <w:r>
              <w:rPr>
                <w:rFonts w:hint="eastAsia"/>
              </w:rPr>
              <w:t xml:space="preserve">모든 실험에서 </w:t>
            </w:r>
            <w:r w:rsidRPr="00CE190D">
              <w:rPr>
                <w:b/>
                <w:color w:val="0000FF"/>
              </w:rPr>
              <w:t>classification</w:t>
            </w:r>
            <w:r w:rsidRPr="00CE190D">
              <w:rPr>
                <w:rFonts w:hint="eastAsia"/>
                <w:b/>
                <w:color w:val="0000FF"/>
              </w:rPr>
              <w:t xml:space="preserve">에 대한 </w:t>
            </w:r>
            <w:r w:rsidRPr="00CE190D">
              <w:rPr>
                <w:b/>
                <w:color w:val="0000FF"/>
              </w:rPr>
              <w:t>explanation</w:t>
            </w:r>
            <w:r w:rsidRPr="00CE190D">
              <w:rPr>
                <w:rFonts w:hint="eastAsia"/>
                <w:b/>
                <w:color w:val="0000FF"/>
              </w:rPr>
              <w:t xml:space="preserve">의 </w:t>
            </w:r>
            <w:r w:rsidRPr="00CE190D">
              <w:rPr>
                <w:b/>
                <w:color w:val="0000FF"/>
              </w:rPr>
              <w:t>presence/absence</w:t>
            </w:r>
            <w:r w:rsidRPr="00CE190D">
              <w:rPr>
                <w:rFonts w:hint="eastAsia"/>
                <w:b/>
                <w:color w:val="0000FF"/>
              </w:rPr>
              <w:t>를 조작</w:t>
            </w:r>
            <w:r>
              <w:rPr>
                <w:rFonts w:hint="eastAsia"/>
              </w:rPr>
              <w:t>했으며,</w:t>
            </w:r>
            <w:r>
              <w:t xml:space="preserve"> </w:t>
            </w:r>
            <w:r>
              <w:rPr>
                <w:rFonts w:hint="eastAsia"/>
              </w:rPr>
              <w:t>다음 그림은</w:t>
            </w:r>
            <w:r w:rsidR="00501444">
              <w:rPr>
                <w:rFonts w:hint="eastAsia"/>
              </w:rPr>
              <w:t xml:space="preserve"> 참여자에게 </w:t>
            </w:r>
            <w:r w:rsidR="004F08A1">
              <w:rPr>
                <w:rFonts w:hint="eastAsia"/>
              </w:rPr>
              <w:t>보이는</w:t>
            </w:r>
            <w:r>
              <w:rPr>
                <w:rFonts w:hint="eastAsia"/>
              </w:rPr>
              <w:t xml:space="preserve"> </w:t>
            </w:r>
            <w:r>
              <w:t>matched material</w:t>
            </w:r>
            <w:r>
              <w:rPr>
                <w:rFonts w:hint="eastAsia"/>
              </w:rPr>
              <w:t>들 중 일부를 보여준다.</w:t>
            </w:r>
          </w:p>
          <w:p w:rsidR="00101BA4" w:rsidRDefault="00101BA4" w:rsidP="00532405"/>
          <w:p w:rsidR="00101BA4" w:rsidRDefault="00D00ECE" w:rsidP="00D00E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086257" wp14:editId="6B49014B">
                  <wp:extent cx="5381625" cy="2925133"/>
                  <wp:effectExtent l="0" t="0" r="0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115" cy="293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E74" w:rsidRDefault="00725E74" w:rsidP="00762E48"/>
    <w:p w:rsidR="00210340" w:rsidRPr="00F75953" w:rsidRDefault="00F75953" w:rsidP="00F75953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3. </w:t>
      </w:r>
      <w:r w:rsidR="00210340" w:rsidRPr="00F75953">
        <w:rPr>
          <w:rFonts w:hint="eastAsia"/>
          <w:b/>
          <w:highlight w:val="yellow"/>
        </w:rPr>
        <w:t>U</w:t>
      </w:r>
      <w:r w:rsidR="00210340" w:rsidRPr="00F75953">
        <w:rPr>
          <w:b/>
          <w:highlight w:val="yellow"/>
        </w:rPr>
        <w:t xml:space="preserve">ser tests </w:t>
      </w:r>
      <w:r w:rsidR="00210340" w:rsidRPr="00F75953">
        <w:rPr>
          <w:rFonts w:hint="eastAsia"/>
          <w:b/>
          <w:highlight w:val="yellow"/>
        </w:rPr>
        <w:t>o</w:t>
      </w:r>
      <w:r w:rsidR="00210340" w:rsidRPr="00F75953">
        <w:rPr>
          <w:b/>
          <w:highlight w:val="yellow"/>
        </w:rPr>
        <w:t>n post-hoc explanations: an experimental paradigm (</w:t>
      </w:r>
      <w:r w:rsidR="00210340" w:rsidRPr="00F75953">
        <w:rPr>
          <w:rFonts w:hint="eastAsia"/>
          <w:b/>
          <w:highlight w:val="yellow"/>
        </w:rPr>
        <w:t>C</w:t>
      </w:r>
      <w:r w:rsidR="00210340" w:rsidRPr="00F75953">
        <w:rPr>
          <w:b/>
          <w:highlight w:val="yellow"/>
        </w:rPr>
        <w:t>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340" w:rsidTr="008F3822">
        <w:tc>
          <w:tcPr>
            <w:tcW w:w="9016" w:type="dxa"/>
          </w:tcPr>
          <w:p w:rsidR="00210340" w:rsidRPr="00D1603E" w:rsidRDefault="00210340" w:rsidP="008F3822">
            <w:pPr>
              <w:rPr>
                <w:b/>
              </w:rPr>
            </w:pPr>
            <w:r w:rsidRPr="00D1603E">
              <w:rPr>
                <w:rFonts w:hint="eastAsia"/>
                <w:b/>
                <w:highlight w:val="yellow"/>
              </w:rPr>
              <w:t>&lt;</w:t>
            </w:r>
            <w:r>
              <w:rPr>
                <w:rFonts w:hint="eastAsia"/>
                <w:b/>
                <w:highlight w:val="yellow"/>
              </w:rPr>
              <w:t xml:space="preserve"> Current paradigm : item-level and system-level measures </w:t>
            </w:r>
            <w:r w:rsidRPr="00D1603E">
              <w:rPr>
                <w:rFonts w:hint="eastAsia"/>
                <w:b/>
                <w:highlight w:val="yellow"/>
              </w:rPr>
              <w:t>&gt;</w:t>
            </w:r>
          </w:p>
          <w:p w:rsidR="00210340" w:rsidRDefault="00AA690B" w:rsidP="00210340">
            <w:r>
              <w:rPr>
                <w:rFonts w:hint="eastAsia"/>
              </w:rPr>
              <w:t xml:space="preserve">몇 가지의 서로 다른 </w:t>
            </w:r>
            <w:r>
              <w:t>measure</w:t>
            </w:r>
            <w:r>
              <w:rPr>
                <w:rFonts w:hint="eastAsia"/>
              </w:rPr>
              <w:t xml:space="preserve">들이 이와 같은 </w:t>
            </w:r>
            <w:r>
              <w:t>experimental paradigm</w:t>
            </w:r>
            <w:r>
              <w:rPr>
                <w:rFonts w:hint="eastAsia"/>
              </w:rPr>
              <w:t>에 사용되었다.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EE28EA" w:rsidTr="007221B6">
              <w:tc>
                <w:tcPr>
                  <w:tcW w:w="1435" w:type="dxa"/>
                  <w:shd w:val="clear" w:color="auto" w:fill="BDD6EE" w:themeFill="accent1" w:themeFillTint="66"/>
                </w:tcPr>
                <w:p w:rsidR="00EE28EA" w:rsidRDefault="00EE28EA" w:rsidP="00210340">
                  <w:r w:rsidRPr="00E84119">
                    <w:rPr>
                      <w:b/>
                      <w:u w:val="single"/>
                    </w:rPr>
                    <w:t>I</w:t>
                  </w:r>
                  <w:r w:rsidRPr="00E84119">
                    <w:rPr>
                      <w:rFonts w:hint="eastAsia"/>
                      <w:b/>
                      <w:u w:val="single"/>
                    </w:rPr>
                    <w:t>tem-</w:t>
                  </w:r>
                  <w:r w:rsidRPr="00E84119">
                    <w:rPr>
                      <w:b/>
                      <w:u w:val="single"/>
                    </w:rPr>
                    <w:t>level</w:t>
                  </w:r>
                  <w:r>
                    <w:t xml:space="preserve"> measures</w:t>
                  </w:r>
                </w:p>
              </w:tc>
              <w:tc>
                <w:tcPr>
                  <w:tcW w:w="7355" w:type="dxa"/>
                </w:tcPr>
                <w:p w:rsidR="00EE28EA" w:rsidRDefault="00F653C7" w:rsidP="00210340">
                  <w:r>
                    <w:rPr>
                      <w:rFonts w:hint="eastAsia"/>
                    </w:rPr>
                    <w:t xml:space="preserve">시스템에 의해 생성된 </w:t>
                  </w:r>
                  <w:r w:rsidRPr="00E84119">
                    <w:rPr>
                      <w:rFonts w:hint="eastAsia"/>
                      <w:b/>
                      <w:u w:val="single"/>
                    </w:rPr>
                    <w:t xml:space="preserve">각각의 </w:t>
                  </w:r>
                  <w:r w:rsidRPr="00E84119">
                    <w:rPr>
                      <w:b/>
                      <w:u w:val="single"/>
                    </w:rPr>
                    <w:t>prediction</w:t>
                  </w:r>
                  <w:r w:rsidRPr="00E84119">
                    <w:rPr>
                      <w:rFonts w:hint="eastAsia"/>
                      <w:b/>
                      <w:u w:val="single"/>
                    </w:rPr>
                    <w:t>을 measure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45369D" w:rsidRDefault="00F653C7" w:rsidP="0045369D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각각의 제시된 </w:t>
                  </w:r>
                  <w:r>
                    <w:t>classification</w:t>
                  </w:r>
                  <w:r>
                    <w:rPr>
                      <w:rFonts w:hint="eastAsia"/>
                    </w:rPr>
                    <w:t xml:space="preserve">에 대한 </w:t>
                  </w:r>
                  <w:r>
                    <w:t xml:space="preserve">correctness </w:t>
                  </w:r>
                  <w:r>
                    <w:rPr>
                      <w:rFonts w:hint="eastAsia"/>
                    </w:rPr>
                    <w:t xml:space="preserve">및 </w:t>
                  </w:r>
                  <w:r>
                    <w:t>reasonableness</w:t>
                  </w:r>
                  <w:r>
                    <w:rPr>
                      <w:rFonts w:hint="eastAsia"/>
                    </w:rPr>
                    <w:t>에 대한 평가</w:t>
                  </w:r>
                </w:p>
              </w:tc>
            </w:tr>
            <w:tr w:rsidR="00EE28EA" w:rsidTr="007221B6">
              <w:tc>
                <w:tcPr>
                  <w:tcW w:w="1435" w:type="dxa"/>
                  <w:shd w:val="clear" w:color="auto" w:fill="BDD6EE" w:themeFill="accent1" w:themeFillTint="66"/>
                </w:tcPr>
                <w:p w:rsidR="00EE28EA" w:rsidRDefault="00EE28EA" w:rsidP="00210340">
                  <w:r w:rsidRPr="00E84119">
                    <w:rPr>
                      <w:b/>
                      <w:u w:val="single"/>
                    </w:rPr>
                    <w:t>S</w:t>
                  </w:r>
                  <w:r w:rsidRPr="00E84119">
                    <w:rPr>
                      <w:rFonts w:hint="eastAsia"/>
                      <w:b/>
                      <w:u w:val="single"/>
                    </w:rPr>
                    <w:t>ystem-</w:t>
                  </w:r>
                  <w:r w:rsidRPr="00E84119">
                    <w:rPr>
                      <w:b/>
                      <w:u w:val="single"/>
                    </w:rPr>
                    <w:t>level</w:t>
                  </w:r>
                  <w:r>
                    <w:t xml:space="preserve"> measures</w:t>
                  </w:r>
                </w:p>
              </w:tc>
              <w:tc>
                <w:tcPr>
                  <w:tcW w:w="7355" w:type="dxa"/>
                </w:tcPr>
                <w:p w:rsidR="00EE28EA" w:rsidRDefault="00D4275C" w:rsidP="00210340">
                  <w:r w:rsidRPr="00E84119">
                    <w:rPr>
                      <w:rFonts w:hint="eastAsia"/>
                      <w:b/>
                      <w:u w:val="single"/>
                    </w:rPr>
                    <w:t>시스템에 대한 전반적인 적합성</w:t>
                  </w:r>
                  <w:r>
                    <w:rPr>
                      <w:rFonts w:hint="eastAsia"/>
                    </w:rPr>
                    <w:t>을 평가한다.</w:t>
                  </w:r>
                </w:p>
                <w:p w:rsidR="00D4275C" w:rsidRDefault="00D4275C" w:rsidP="00D4275C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>전체 시스템에 대한 사람들의 신뢰와 만족에 대한 평가</w:t>
                  </w:r>
                </w:p>
              </w:tc>
            </w:tr>
          </w:tbl>
          <w:p w:rsidR="00AA690B" w:rsidRDefault="00AA690B" w:rsidP="0045369D">
            <w:pPr>
              <w:pStyle w:val="a5"/>
              <w:ind w:leftChars="0" w:left="0"/>
            </w:pPr>
          </w:p>
          <w:p w:rsidR="0045369D" w:rsidRPr="00210340" w:rsidRDefault="0045369D" w:rsidP="0045369D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54AB0CB" wp14:editId="4CB4C7BC">
                  <wp:extent cx="5610225" cy="272555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35" cy="272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340" w:rsidRDefault="00210340" w:rsidP="00762E48"/>
    <w:p w:rsidR="00E75B98" w:rsidRPr="005C2536" w:rsidRDefault="00633EAE" w:rsidP="005C2536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5C2536">
        <w:rPr>
          <w:rFonts w:hint="eastAsia"/>
          <w:b/>
          <w:highlight w:val="yellow"/>
        </w:rPr>
        <w:t>Mental models in XAI: taxonomies, frameworks, and theory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774" w:rsidTr="00521774">
        <w:tc>
          <w:tcPr>
            <w:tcW w:w="9016" w:type="dxa"/>
          </w:tcPr>
          <w:p w:rsidR="00521774" w:rsidRPr="00081D69" w:rsidRDefault="00521774" w:rsidP="00633EAE">
            <w:pPr>
              <w:rPr>
                <w:b/>
              </w:rPr>
            </w:pPr>
            <w:r w:rsidRPr="00081D69">
              <w:rPr>
                <w:rFonts w:hint="eastAsia"/>
                <w:b/>
                <w:highlight w:val="yellow"/>
              </w:rPr>
              <w:t>&lt; A taxonomy of XAI tasks &gt;</w:t>
            </w:r>
          </w:p>
          <w:p w:rsidR="00081D69" w:rsidRDefault="00081D69" w:rsidP="00633EAE">
            <w:r>
              <w:rPr>
                <w:rFonts w:hint="eastAsia"/>
              </w:rPr>
              <w:t xml:space="preserve">Doshi-Velez and Kim은 </w:t>
            </w:r>
            <w:r>
              <w:t>XAI user study</w:t>
            </w:r>
            <w:r>
              <w:rPr>
                <w:rFonts w:hint="eastAsia"/>
              </w:rPr>
              <w:t xml:space="preserve">의 </w:t>
            </w:r>
            <w:r>
              <w:t>influential taxonomy</w:t>
            </w:r>
            <w:r>
              <w:rPr>
                <w:rFonts w:hint="eastAsia"/>
              </w:rPr>
              <w:t>를 제안했는데,</w:t>
            </w:r>
            <w:r>
              <w:t xml:space="preserve"> </w:t>
            </w:r>
            <w:r>
              <w:rPr>
                <w:rFonts w:hint="eastAsia"/>
              </w:rPr>
              <w:t xml:space="preserve">다음과 같은 </w:t>
            </w:r>
            <w:r w:rsidRPr="006512F1">
              <w:rPr>
                <w:b/>
                <w:u w:val="single"/>
              </w:rPr>
              <w:t>three-levelled taxonomy</w:t>
            </w:r>
            <w:r>
              <w:rPr>
                <w:rFonts w:hint="eastAsia"/>
              </w:rPr>
              <w:t>를 제안했다.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277"/>
              <w:gridCol w:w="5513"/>
            </w:tblGrid>
            <w:tr w:rsidR="00D905E6" w:rsidTr="00582844">
              <w:tc>
                <w:tcPr>
                  <w:tcW w:w="3277" w:type="dxa"/>
                  <w:shd w:val="clear" w:color="auto" w:fill="BDD6EE" w:themeFill="accent1" w:themeFillTint="66"/>
                </w:tcPr>
                <w:p w:rsidR="00D905E6" w:rsidRDefault="005C36F8" w:rsidP="00633EAE">
                  <w:r>
                    <w:t>A</w:t>
                  </w:r>
                  <w:r>
                    <w:rPr>
                      <w:rFonts w:hint="eastAsia"/>
                    </w:rPr>
                    <w:t xml:space="preserve">pplication </w:t>
                  </w:r>
                  <w:r>
                    <w:t>grounded evaluation</w:t>
                  </w:r>
                </w:p>
              </w:tc>
              <w:tc>
                <w:tcPr>
                  <w:tcW w:w="5513" w:type="dxa"/>
                </w:tcPr>
                <w:p w:rsidR="00D905E6" w:rsidRPr="006A131E" w:rsidRDefault="00E752C1" w:rsidP="00633EAE">
                  <w:r>
                    <w:rPr>
                      <w:rFonts w:hint="eastAsia"/>
                    </w:rPr>
                    <w:t xml:space="preserve">인간 사용자가 완전한 </w:t>
                  </w:r>
                  <w:r>
                    <w:t xml:space="preserve">AI </w:t>
                  </w:r>
                  <w:r>
                    <w:rPr>
                      <w:rFonts w:hint="eastAsia"/>
                    </w:rPr>
                    <w:t xml:space="preserve">모델을 이용하여 </w:t>
                  </w:r>
                  <w:r>
                    <w:t>task</w:t>
                  </w:r>
                  <w:r>
                    <w:rPr>
                      <w:rFonts w:hint="eastAsia"/>
                    </w:rPr>
                    <w:t>를 수행한다.</w:t>
                  </w:r>
                </w:p>
              </w:tc>
            </w:tr>
            <w:tr w:rsidR="00D905E6" w:rsidTr="00582844">
              <w:tc>
                <w:tcPr>
                  <w:tcW w:w="3277" w:type="dxa"/>
                  <w:shd w:val="clear" w:color="auto" w:fill="BDD6EE" w:themeFill="accent1" w:themeFillTint="66"/>
                </w:tcPr>
                <w:p w:rsidR="00D905E6" w:rsidRDefault="005C36F8" w:rsidP="00633EAE">
                  <w:r>
                    <w:t>H</w:t>
                  </w:r>
                  <w:r>
                    <w:rPr>
                      <w:rFonts w:hint="eastAsia"/>
                    </w:rPr>
                    <w:t>uman-</w:t>
                  </w:r>
                  <w:r>
                    <w:t>grounded evaluation</w:t>
                  </w:r>
                </w:p>
              </w:tc>
              <w:tc>
                <w:tcPr>
                  <w:tcW w:w="5513" w:type="dxa"/>
                </w:tcPr>
                <w:p w:rsidR="00D905E6" w:rsidRDefault="00E752C1" w:rsidP="00633EAE">
                  <w:r>
                    <w:rPr>
                      <w:rFonts w:hint="eastAsia"/>
                    </w:rPr>
                    <w:t xml:space="preserve">인간 사용자가 </w:t>
                  </w:r>
                  <w:r w:rsidRPr="00E752C1">
                    <w:rPr>
                      <w:b/>
                      <w:u w:val="single"/>
                    </w:rPr>
                    <w:t>real application task</w:t>
                  </w:r>
                  <w:r w:rsidRPr="00E752C1">
                    <w:rPr>
                      <w:rFonts w:hint="eastAsia"/>
                      <w:b/>
                      <w:u w:val="single"/>
                    </w:rPr>
                    <w:t>를 선택적 관점</w:t>
                  </w:r>
                  <w:r>
                    <w:rPr>
                      <w:rFonts w:hint="eastAsia"/>
                    </w:rPr>
                    <w:t>에서 수행한다.</w:t>
                  </w:r>
                </w:p>
              </w:tc>
            </w:tr>
            <w:tr w:rsidR="00D905E6" w:rsidTr="00582844">
              <w:tc>
                <w:tcPr>
                  <w:tcW w:w="3277" w:type="dxa"/>
                  <w:shd w:val="clear" w:color="auto" w:fill="BDD6EE" w:themeFill="accent1" w:themeFillTint="66"/>
                </w:tcPr>
                <w:p w:rsidR="00D905E6" w:rsidRDefault="005C36F8" w:rsidP="00633EAE">
                  <w:r>
                    <w:t>F</w:t>
                  </w:r>
                  <w:r>
                    <w:rPr>
                      <w:rFonts w:hint="eastAsia"/>
                    </w:rPr>
                    <w:t>unctionally-</w:t>
                  </w:r>
                  <w:r>
                    <w:t>grounded evaluation</w:t>
                  </w:r>
                </w:p>
              </w:tc>
              <w:tc>
                <w:tcPr>
                  <w:tcW w:w="5513" w:type="dxa"/>
                </w:tcPr>
                <w:p w:rsidR="00D905E6" w:rsidRDefault="00E752C1" w:rsidP="00633EAE">
                  <w:r>
                    <w:rPr>
                      <w:rFonts w:hint="eastAsia"/>
                    </w:rPr>
                    <w:t xml:space="preserve">평가가 실제 사람의 평가에 대한 </w:t>
                  </w:r>
                  <w:r w:rsidRPr="00E752C1">
                    <w:rPr>
                      <w:b/>
                      <w:u w:val="single"/>
                    </w:rPr>
                    <w:t>computational-proxy</w:t>
                  </w:r>
                  <w:r>
                    <w:rPr>
                      <w:rFonts w:hint="eastAsia"/>
                    </w:rPr>
                    <w:t>에 기반한다.</w:t>
                  </w:r>
                </w:p>
              </w:tc>
            </w:tr>
          </w:tbl>
          <w:p w:rsidR="00081D69" w:rsidRPr="00E752C1" w:rsidRDefault="00081D69" w:rsidP="00633EAE"/>
        </w:tc>
      </w:tr>
    </w:tbl>
    <w:p w:rsidR="00633EAE" w:rsidRDefault="00633EAE" w:rsidP="00633EAE"/>
    <w:p w:rsidR="00E752C1" w:rsidRDefault="00E752C1" w:rsidP="00633EAE"/>
    <w:p w:rsidR="00E752C1" w:rsidRDefault="00E752C1" w:rsidP="00633EAE"/>
    <w:p w:rsidR="00E752C1" w:rsidRPr="00E752C1" w:rsidRDefault="00E752C1" w:rsidP="00E752C1">
      <w:pPr>
        <w:pStyle w:val="a5"/>
        <w:numPr>
          <w:ilvl w:val="0"/>
          <w:numId w:val="9"/>
        </w:numPr>
        <w:ind w:leftChars="0"/>
        <w:rPr>
          <w:b/>
          <w:highlight w:val="yellow"/>
        </w:rPr>
      </w:pPr>
      <w:r w:rsidRPr="00E752C1">
        <w:rPr>
          <w:rFonts w:hint="eastAsia"/>
          <w:b/>
          <w:highlight w:val="yellow"/>
        </w:rPr>
        <w:lastRenderedPageBreak/>
        <w:t>Mental models in XAI: taxonomies, frameworks, and theory</w:t>
      </w:r>
      <w:r>
        <w:rPr>
          <w:b/>
          <w:highlight w:val="yellow"/>
        </w:rPr>
        <w:t xml:space="preserve"> 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2C1" w:rsidTr="008F3822">
        <w:tc>
          <w:tcPr>
            <w:tcW w:w="9016" w:type="dxa"/>
          </w:tcPr>
          <w:p w:rsidR="00E752C1" w:rsidRPr="00081D69" w:rsidRDefault="00E752C1" w:rsidP="008F3822">
            <w:pPr>
              <w:rPr>
                <w:b/>
              </w:rPr>
            </w:pPr>
            <w:r w:rsidRPr="00081D69">
              <w:rPr>
                <w:rFonts w:hint="eastAsia"/>
                <w:b/>
                <w:highlight w:val="yellow"/>
              </w:rPr>
              <w:t>&lt;</w:t>
            </w:r>
            <w:r>
              <w:rPr>
                <w:rFonts w:hint="eastAsia"/>
                <w:b/>
                <w:highlight w:val="yellow"/>
              </w:rPr>
              <w:t xml:space="preserve"> Tricorn user model of XAI</w:t>
            </w:r>
            <w:r w:rsidRPr="00081D69">
              <w:rPr>
                <w:rFonts w:hint="eastAsia"/>
                <w:b/>
                <w:highlight w:val="yellow"/>
              </w:rPr>
              <w:t xml:space="preserve"> &gt;</w:t>
            </w:r>
          </w:p>
          <w:p w:rsidR="00E752C1" w:rsidRDefault="00C45415" w:rsidP="008F382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1BE53D" wp14:editId="75361F1D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31750</wp:posOffset>
                  </wp:positionV>
                  <wp:extent cx="3815715" cy="2190750"/>
                  <wp:effectExtent l="0" t="0" r="0" b="0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1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01AB1">
              <w:rPr>
                <w:rFonts w:hint="eastAsia"/>
              </w:rPr>
              <w:t xml:space="preserve">Tricorn User Model은 </w:t>
            </w:r>
            <w:r w:rsidR="00601AB1" w:rsidRPr="00743BA1">
              <w:rPr>
                <w:rFonts w:hint="eastAsia"/>
                <w:b/>
                <w:u w:val="single"/>
              </w:rPr>
              <w:t xml:space="preserve">사용자의 </w:t>
            </w:r>
            <w:r w:rsidR="00601AB1" w:rsidRPr="00743BA1">
              <w:rPr>
                <w:b/>
                <w:u w:val="single"/>
              </w:rPr>
              <w:t>mental model</w:t>
            </w:r>
            <w:r w:rsidR="00601AB1" w:rsidRPr="00743BA1">
              <w:rPr>
                <w:rFonts w:hint="eastAsia"/>
                <w:b/>
                <w:u w:val="single"/>
              </w:rPr>
              <w:t xml:space="preserve">을 다음과 같은 서로 구분되는 </w:t>
            </w:r>
            <w:r w:rsidR="00601AB1" w:rsidRPr="00743BA1">
              <w:rPr>
                <w:b/>
                <w:u w:val="single"/>
              </w:rPr>
              <w:t>3</w:t>
            </w:r>
            <w:r w:rsidR="00601AB1" w:rsidRPr="00743BA1">
              <w:rPr>
                <w:rFonts w:hint="eastAsia"/>
                <w:b/>
                <w:u w:val="single"/>
              </w:rPr>
              <w:t xml:space="preserve">가지의 </w:t>
            </w:r>
            <w:r w:rsidR="00601AB1" w:rsidRPr="00743BA1">
              <w:rPr>
                <w:b/>
                <w:u w:val="single"/>
              </w:rPr>
              <w:t>sub-mo</w:t>
            </w:r>
            <w:r w:rsidR="00601AB1" w:rsidRPr="00743BA1">
              <w:rPr>
                <w:rFonts w:hint="eastAsia"/>
                <w:b/>
                <w:u w:val="single"/>
              </w:rPr>
              <w:t>del로 나눈 것</w:t>
            </w:r>
            <w:r w:rsidR="00601AB1">
              <w:rPr>
                <w:rFonts w:hint="eastAsia"/>
              </w:rPr>
              <w:t>이다.</w:t>
            </w:r>
          </w:p>
          <w:p w:rsidR="00C45415" w:rsidRDefault="00C45415" w:rsidP="008F3822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353B55" w:rsidTr="00353B55">
              <w:tc>
                <w:tcPr>
                  <w:tcW w:w="2285" w:type="dxa"/>
                  <w:shd w:val="clear" w:color="auto" w:fill="BDD6EE" w:themeFill="accent1" w:themeFillTint="66"/>
                </w:tcPr>
                <w:p w:rsidR="00353B55" w:rsidRDefault="00353B55" w:rsidP="00381A00">
                  <w:r>
                    <w:rPr>
                      <w:rFonts w:hint="eastAsia"/>
                    </w:rPr>
                    <w:t xml:space="preserve">User Model of the </w:t>
                  </w:r>
                  <w:r w:rsidRPr="00125D44">
                    <w:rPr>
                      <w:rFonts w:hint="eastAsia"/>
                      <w:b/>
                      <w:u w:val="single"/>
                    </w:rPr>
                    <w:t>Domain</w:t>
                  </w:r>
                  <w:r>
                    <w:rPr>
                      <w:rFonts w:hint="eastAsia"/>
                    </w:rPr>
                    <w:t xml:space="preserve"> (</w:t>
                  </w:r>
                  <m:oMath>
                    <m: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oMath>
                  <w:r w:rsidR="00381A00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6505" w:type="dxa"/>
                </w:tcPr>
                <w:p w:rsidR="00330AEB" w:rsidRDefault="00330AEB" w:rsidP="008F3822">
                  <w:r>
                    <w:rPr>
                      <w:rFonts w:hint="eastAsia"/>
                    </w:rPr>
                    <w:t xml:space="preserve">사용자는 </w:t>
                  </w:r>
                  <w:r w:rsidRPr="009148E9">
                    <w:rPr>
                      <w:b/>
                      <w:u w:val="single"/>
                    </w:rPr>
                    <w:t>domain</w:t>
                  </w:r>
                  <w:r w:rsidRPr="009148E9">
                    <w:rPr>
                      <w:rFonts w:hint="eastAsia"/>
                      <w:b/>
                      <w:u w:val="single"/>
                    </w:rPr>
                    <w:t>에 대한 어느 정도의 이해</w:t>
                  </w:r>
                  <w:r>
                    <w:rPr>
                      <w:rFonts w:hint="eastAsia"/>
                    </w:rPr>
                    <w:t xml:space="preserve">가 있고, </w:t>
                  </w:r>
                  <w:r>
                    <w:t>expertise</w:t>
                  </w:r>
                  <w:r>
                    <w:rPr>
                      <w:rFonts w:hint="eastAsia"/>
                    </w:rPr>
                    <w:t>의 수준은 높을 수도 있고 낮을 수도 있다.</w:t>
                  </w:r>
                </w:p>
                <w:p w:rsidR="00330AEB" w:rsidRPr="00330AEB" w:rsidRDefault="00330AEB" w:rsidP="00330AEB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 이해는 </w:t>
                  </w:r>
                  <w:r>
                    <w:t xml:space="preserve">AI </w:t>
                  </w:r>
                  <w:r>
                    <w:rPr>
                      <w:rFonts w:hint="eastAsia"/>
                    </w:rPr>
                    <w:t>시스템 및 설명 전략과 상호작용하면서 발전될 수 있다.</w:t>
                  </w:r>
                </w:p>
              </w:tc>
            </w:tr>
            <w:tr w:rsidR="00353B55" w:rsidTr="00353B55">
              <w:tc>
                <w:tcPr>
                  <w:tcW w:w="2285" w:type="dxa"/>
                  <w:shd w:val="clear" w:color="auto" w:fill="BDD6EE" w:themeFill="accent1" w:themeFillTint="66"/>
                </w:tcPr>
                <w:p w:rsidR="00353B55" w:rsidRPr="00353B55" w:rsidRDefault="00353B55" w:rsidP="008F3822">
                  <w:r>
                    <w:t xml:space="preserve">User Model of the </w:t>
                  </w:r>
                  <w:r w:rsidRPr="00125D44">
                    <w:rPr>
                      <w:b/>
                      <w:u w:val="single"/>
                    </w:rPr>
                    <w:t>AI System</w:t>
                  </w:r>
                  <w:r w:rsidR="004868C2">
                    <w:t xml:space="preserve"> </w:t>
                  </w:r>
                  <w:r w:rsidR="004868C2">
                    <w:rPr>
                      <w:rFonts w:hint="eastAsia"/>
                    </w:rPr>
                    <w:t>(</w:t>
                  </w:r>
                  <m:oMath>
                    <m: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AI</m:t>
                        </m:r>
                      </m:sup>
                    </m:sSup>
                  </m:oMath>
                  <w:r w:rsidR="004868C2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6505" w:type="dxa"/>
                </w:tcPr>
                <w:p w:rsidR="00330AEB" w:rsidRPr="00330AEB" w:rsidRDefault="00330AEB" w:rsidP="00330AEB">
                  <w:r>
                    <w:rPr>
                      <w:rFonts w:hint="eastAsia"/>
                    </w:rPr>
                    <w:t xml:space="preserve">사용자는 </w:t>
                  </w:r>
                  <w:r>
                    <w:t>domain model</w:t>
                  </w:r>
                  <w:r>
                    <w:rPr>
                      <w:rFonts w:hint="eastAsia"/>
                    </w:rPr>
                    <w:t xml:space="preserve">에 대한 것과는 다른 </w:t>
                  </w:r>
                  <w:r w:rsidRPr="009148E9">
                    <w:rPr>
                      <w:b/>
                      <w:u w:val="single"/>
                    </w:rPr>
                    <w:t xml:space="preserve">AI </w:t>
                  </w:r>
                  <w:r w:rsidRPr="009148E9">
                    <w:rPr>
                      <w:rFonts w:hint="eastAsia"/>
                      <w:b/>
                      <w:u w:val="single"/>
                    </w:rPr>
                    <w:t>model에 대한 이해</w:t>
                  </w:r>
                  <w:r>
                    <w:rPr>
                      <w:rFonts w:hint="eastAsia"/>
                    </w:rPr>
                    <w:t>가 있다.</w:t>
                  </w:r>
                </w:p>
              </w:tc>
            </w:tr>
            <w:tr w:rsidR="00353B55" w:rsidTr="00353B55">
              <w:tc>
                <w:tcPr>
                  <w:tcW w:w="2285" w:type="dxa"/>
                  <w:shd w:val="clear" w:color="auto" w:fill="BDD6EE" w:themeFill="accent1" w:themeFillTint="66"/>
                </w:tcPr>
                <w:p w:rsidR="00353B55" w:rsidRPr="00353B55" w:rsidRDefault="00353B55" w:rsidP="008F3822">
                  <w:r>
                    <w:t xml:space="preserve">User Model of the </w:t>
                  </w:r>
                  <w:r w:rsidRPr="00125D44">
                    <w:rPr>
                      <w:b/>
                      <w:u w:val="single"/>
                    </w:rPr>
                    <w:t>Explanation</w:t>
                  </w:r>
                  <w:r w:rsidR="004868C2">
                    <w:t xml:space="preserve"> </w:t>
                  </w:r>
                  <w:r w:rsidR="004868C2">
                    <w:rPr>
                      <w:rFonts w:hint="eastAsia"/>
                    </w:rPr>
                    <w:t>(</w:t>
                  </w:r>
                  <m:oMath>
                    <m:r>
                      <w:rPr>
                        <w:rFonts w:ascii="Cambria Math" w:hAnsi="Cambria Math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XP</m:t>
                        </m:r>
                      </m:sup>
                    </m:sSup>
                  </m:oMath>
                  <w:r w:rsidR="004868C2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6505" w:type="dxa"/>
                </w:tcPr>
                <w:p w:rsidR="00353B55" w:rsidRDefault="00330AEB" w:rsidP="008F3822">
                  <w:r>
                    <w:rPr>
                      <w:rFonts w:hint="eastAsia"/>
                    </w:rPr>
                    <w:t xml:space="preserve">사용자는 </w:t>
                  </w:r>
                  <w:r w:rsidRPr="009148E9">
                    <w:rPr>
                      <w:rFonts w:hint="eastAsia"/>
                      <w:b/>
                      <w:u w:val="single"/>
                    </w:rPr>
                    <w:t>설명 전략이 어떻게 시스템을 설명하는지</w:t>
                  </w:r>
                  <w:r>
                    <w:rPr>
                      <w:rFonts w:hint="eastAsia"/>
                    </w:rPr>
                    <w:t>에 대한 이해를 가지고 있다.</w:t>
                  </w:r>
                </w:p>
                <w:p w:rsidR="00864081" w:rsidRDefault="00864081" w:rsidP="00864081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</w:pPr>
                  <w:r w:rsidRPr="005653AF">
                    <w:rPr>
                      <w:b/>
                      <w:u w:val="single"/>
                    </w:rPr>
                    <w:t>P</w:t>
                  </w:r>
                  <w:r w:rsidRPr="005653AF">
                    <w:rPr>
                      <w:rFonts w:hint="eastAsia"/>
                      <w:b/>
                      <w:u w:val="single"/>
                    </w:rPr>
                    <w:t>ost-</w:t>
                  </w:r>
                  <w:r w:rsidRPr="005653AF">
                    <w:rPr>
                      <w:b/>
                      <w:u w:val="single"/>
                    </w:rPr>
                    <w:t>hoc explanatory case</w:t>
                  </w:r>
                  <w:r>
                    <w:rPr>
                      <w:rFonts w:hint="eastAsia"/>
                    </w:rPr>
                    <w:t xml:space="preserve">가 사용될 때 사람들은 </w:t>
                  </w:r>
                  <w:r w:rsidRPr="005653AF">
                    <w:rPr>
                      <w:rFonts w:hint="eastAsia"/>
                      <w:b/>
                      <w:u w:val="single"/>
                    </w:rPr>
                    <w:t xml:space="preserve">이웃한 </w:t>
                  </w:r>
                  <w:r w:rsidRPr="005653AF">
                    <w:rPr>
                      <w:b/>
                      <w:u w:val="single"/>
                    </w:rPr>
                    <w:t xml:space="preserve">example </w:t>
                  </w:r>
                  <w:r w:rsidRPr="005653AF">
                    <w:rPr>
                      <w:rFonts w:hint="eastAsia"/>
                      <w:b/>
                      <w:u w:val="single"/>
                    </w:rPr>
                    <w:t xml:space="preserve">간의 </w:t>
                  </w:r>
                  <w:r w:rsidRPr="005653AF">
                    <w:rPr>
                      <w:b/>
                      <w:u w:val="single"/>
                    </w:rPr>
                    <w:t>evidential dependency</w:t>
                  </w:r>
                  <w:r>
                    <w:rPr>
                      <w:rFonts w:hint="eastAsia"/>
                    </w:rPr>
                    <w:t>를 이해할 수 있다.</w:t>
                  </w:r>
                </w:p>
              </w:tc>
            </w:tr>
          </w:tbl>
          <w:p w:rsidR="00601AB1" w:rsidRDefault="00601AB1" w:rsidP="008F3822"/>
          <w:p w:rsidR="00D665B0" w:rsidRDefault="004D4535" w:rsidP="00D665B0">
            <w:r>
              <w:rPr>
                <w:rFonts w:hint="eastAsia"/>
              </w:rPr>
              <w:t xml:space="preserve">이 서로 다른 </w:t>
            </w:r>
            <w:r>
              <w:t>mental model</w:t>
            </w:r>
            <w:r>
              <w:rPr>
                <w:rFonts w:hint="eastAsia"/>
              </w:rPr>
              <w:t xml:space="preserve">들은 </w:t>
            </w:r>
            <w:r w:rsidRPr="00D665B0">
              <w:rPr>
                <w:rFonts w:hint="eastAsia"/>
                <w:b/>
                <w:u w:val="single"/>
              </w:rPr>
              <w:t xml:space="preserve">고려되는 아이템이 서로 같을 때 </w:t>
            </w:r>
            <w:r w:rsidRPr="00D665B0">
              <w:rPr>
                <w:b/>
                <w:u w:val="single"/>
              </w:rPr>
              <w:t>task-go</w:t>
            </w:r>
            <w:r w:rsidR="00936366" w:rsidRPr="00D665B0">
              <w:rPr>
                <w:b/>
                <w:u w:val="single"/>
              </w:rPr>
              <w:t>a</w:t>
            </w:r>
            <w:r w:rsidRPr="00D665B0">
              <w:rPr>
                <w:b/>
                <w:u w:val="single"/>
              </w:rPr>
              <w:t>l context</w:t>
            </w:r>
            <w:r w:rsidRPr="00D665B0">
              <w:rPr>
                <w:rFonts w:hint="eastAsia"/>
                <w:b/>
                <w:u w:val="single"/>
              </w:rPr>
              <w:t xml:space="preserve">에 의존하여 서로 다르게 </w:t>
            </w:r>
            <w:r w:rsidRPr="00D665B0">
              <w:rPr>
                <w:b/>
                <w:u w:val="single"/>
              </w:rPr>
              <w:t>develop</w:t>
            </w:r>
            <w:r>
              <w:rPr>
                <w:rFonts w:hint="eastAsia"/>
              </w:rPr>
              <w:t>될 수 있다.</w:t>
            </w:r>
            <w:r w:rsidR="00936366">
              <w:t xml:space="preserve"> User model</w:t>
            </w:r>
            <w:r w:rsidR="00936366">
              <w:rPr>
                <w:rFonts w:hint="eastAsia"/>
              </w:rPr>
              <w:t xml:space="preserve">의 이러한 관점은 </w:t>
            </w:r>
            <w:r w:rsidR="00936366">
              <w:t xml:space="preserve">XAI </w:t>
            </w:r>
            <w:r w:rsidR="00936366">
              <w:rPr>
                <w:rFonts w:hint="eastAsia"/>
              </w:rPr>
              <w:t>시스템 평가에 대한 접근에 대해 다음과 같이 암시한다.</w:t>
            </w:r>
          </w:p>
          <w:p w:rsidR="00D665B0" w:rsidRDefault="00D665B0" w:rsidP="00D665B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XAI user-study</w:t>
            </w:r>
            <w:r>
              <w:rPr>
                <w:rFonts w:hint="eastAsia"/>
              </w:rPr>
              <w:t xml:space="preserve">에서 연구자들은 </w:t>
            </w:r>
            <w:r>
              <w:t xml:space="preserve">AI </w:t>
            </w:r>
            <w:r>
              <w:rPr>
                <w:rFonts w:hint="eastAsia"/>
              </w:rPr>
              <w:t>모델을 단지 평가한다고 하지만,</w:t>
            </w:r>
            <w:r>
              <w:t xml:space="preserve"> </w:t>
            </w:r>
            <w:r>
              <w:rPr>
                <w:rFonts w:hint="eastAsia"/>
              </w:rPr>
              <w:t xml:space="preserve">그들은 </w:t>
            </w:r>
            <w:r w:rsidRPr="00052D18">
              <w:rPr>
                <w:rFonts w:hint="eastAsia"/>
                <w:b/>
                <w:u w:val="single"/>
              </w:rPr>
              <w:t xml:space="preserve">이 </w:t>
            </w:r>
            <w:r w:rsidRPr="00052D18">
              <w:rPr>
                <w:b/>
                <w:u w:val="single"/>
              </w:rPr>
              <w:t>3</w:t>
            </w:r>
            <w:r w:rsidRPr="00052D18">
              <w:rPr>
                <w:rFonts w:hint="eastAsia"/>
                <w:b/>
                <w:u w:val="single"/>
              </w:rPr>
              <w:t xml:space="preserve">가지의 </w:t>
            </w:r>
            <w:r w:rsidRPr="00052D18">
              <w:rPr>
                <w:b/>
                <w:u w:val="single"/>
              </w:rPr>
              <w:t>sub-model</w:t>
            </w:r>
            <w:r w:rsidRPr="00052D18">
              <w:rPr>
                <w:rFonts w:hint="eastAsia"/>
                <w:b/>
                <w:u w:val="single"/>
              </w:rPr>
              <w:t>을 평가</w:t>
            </w:r>
            <w:r>
              <w:rPr>
                <w:rFonts w:hint="eastAsia"/>
              </w:rPr>
              <w:t>하고 있다.</w:t>
            </w:r>
          </w:p>
          <w:p w:rsidR="00D665B0" w:rsidRPr="00052D18" w:rsidRDefault="00D665B0" w:rsidP="00D665B0">
            <w:pPr>
              <w:pStyle w:val="a5"/>
              <w:numPr>
                <w:ilvl w:val="0"/>
                <w:numId w:val="6"/>
              </w:numPr>
              <w:ind w:leftChars="0"/>
              <w:rPr>
                <w:b/>
                <w:u w:val="single"/>
              </w:rPr>
            </w:pPr>
            <w:r>
              <w:rPr>
                <w:rFonts w:hint="eastAsia"/>
              </w:rPr>
              <w:t xml:space="preserve">사람들은 주어진 </w:t>
            </w:r>
            <w:r>
              <w:t>user-study</w:t>
            </w:r>
            <w:r>
              <w:rPr>
                <w:rFonts w:hint="eastAsia"/>
              </w:rPr>
              <w:t xml:space="preserve">에서 각각의 </w:t>
            </w:r>
            <w:r>
              <w:t>sub-model</w:t>
            </w:r>
            <w:r>
              <w:rPr>
                <w:rFonts w:hint="eastAsia"/>
              </w:rPr>
              <w:t xml:space="preserve">에 대한 </w:t>
            </w:r>
            <w:r w:rsidRPr="00052D18">
              <w:rPr>
                <w:b/>
                <w:u w:val="single"/>
              </w:rPr>
              <w:t>expertise level</w:t>
            </w:r>
            <w:r w:rsidRPr="00052D18">
              <w:rPr>
                <w:rFonts w:hint="eastAsia"/>
                <w:b/>
                <w:u w:val="single"/>
              </w:rPr>
              <w:t>이 서로 다를 수 있다.</w:t>
            </w:r>
          </w:p>
          <w:p w:rsidR="00D665B0" w:rsidRDefault="00D665B0" w:rsidP="00D665B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이들 </w:t>
            </w:r>
            <w:r>
              <w:t xml:space="preserve">sub-model </w:t>
            </w:r>
            <w:r>
              <w:rPr>
                <w:rFonts w:hint="eastAsia"/>
              </w:rPr>
              <w:t xml:space="preserve">중 </w:t>
            </w:r>
            <w:r w:rsidRPr="00052D18">
              <w:rPr>
                <w:rFonts w:hint="eastAsia"/>
                <w:b/>
                <w:u w:val="single"/>
              </w:rPr>
              <w:t xml:space="preserve">일부 또는 전체가 </w:t>
            </w:r>
            <w:r w:rsidRPr="00052D18">
              <w:rPr>
                <w:b/>
                <w:u w:val="single"/>
              </w:rPr>
              <w:t xml:space="preserve">user study </w:t>
            </w:r>
            <w:r w:rsidRPr="00052D18">
              <w:rPr>
                <w:rFonts w:hint="eastAsia"/>
                <w:b/>
                <w:u w:val="single"/>
              </w:rPr>
              <w:t>과정에서 바뀌고 발전</w:t>
            </w:r>
            <w:r>
              <w:rPr>
                <w:rFonts w:hint="eastAsia"/>
              </w:rPr>
              <w:t>될 수 있다.</w:t>
            </w:r>
          </w:p>
          <w:p w:rsidR="00D665B0" w:rsidRDefault="00D665B0" w:rsidP="00D665B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우리는 이 </w:t>
            </w:r>
            <w:r>
              <w:t>3</w:t>
            </w:r>
            <w:r>
              <w:rPr>
                <w:rFonts w:hint="eastAsia"/>
              </w:rPr>
              <w:t xml:space="preserve">가지 </w:t>
            </w:r>
            <w:r>
              <w:t xml:space="preserve">sub-model </w:t>
            </w:r>
            <w:r>
              <w:rPr>
                <w:rFonts w:hint="eastAsia"/>
              </w:rPr>
              <w:t xml:space="preserve">간의 다양한 변화와 상호작용이 </w:t>
            </w:r>
            <w:r w:rsidRPr="00052D18">
              <w:rPr>
                <w:b/>
                <w:u w:val="single"/>
              </w:rPr>
              <w:t>task-goal context</w:t>
            </w:r>
            <w:r w:rsidRPr="00052D18">
              <w:rPr>
                <w:rFonts w:hint="eastAsia"/>
                <w:b/>
                <w:u w:val="single"/>
              </w:rPr>
              <w:t>에 따라 다양</w:t>
            </w:r>
            <w:r>
              <w:rPr>
                <w:rFonts w:hint="eastAsia"/>
              </w:rPr>
              <w:t>하다는 것을 기억해야 한다.</w:t>
            </w:r>
          </w:p>
          <w:p w:rsidR="00D665B0" w:rsidRPr="00D665B0" w:rsidRDefault="00D665B0" w:rsidP="00D665B0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이러한 </w:t>
            </w:r>
            <w:r>
              <w:t>tricorn analysis</w:t>
            </w:r>
            <w:r>
              <w:rPr>
                <w:rFonts w:hint="eastAsia"/>
              </w:rPr>
              <w:t xml:space="preserve">는 </w:t>
            </w:r>
            <w:r>
              <w:t xml:space="preserve">XAI user study </w:t>
            </w:r>
            <w:r>
              <w:rPr>
                <w:rFonts w:hint="eastAsia"/>
              </w:rPr>
              <w:t xml:space="preserve">설계자에게 </w:t>
            </w:r>
            <w:r w:rsidRPr="00052D18">
              <w:rPr>
                <w:rFonts w:hint="eastAsia"/>
                <w:b/>
                <w:u w:val="single"/>
              </w:rPr>
              <w:t xml:space="preserve">설명 방법에 대해 어떤 </w:t>
            </w:r>
            <w:r w:rsidRPr="00052D18">
              <w:rPr>
                <w:b/>
                <w:u w:val="single"/>
              </w:rPr>
              <w:t>sub-model</w:t>
            </w:r>
            <w:r w:rsidRPr="00052D18">
              <w:rPr>
                <w:rFonts w:hint="eastAsia"/>
                <w:b/>
                <w:u w:val="single"/>
              </w:rPr>
              <w:t>을 타겟팅할 것인지</w:t>
            </w:r>
            <w:r>
              <w:rPr>
                <w:rFonts w:hint="eastAsia"/>
              </w:rPr>
              <w:t>를 생각하게 한다.</w:t>
            </w:r>
          </w:p>
        </w:tc>
      </w:tr>
    </w:tbl>
    <w:p w:rsidR="00E752C1" w:rsidRDefault="00E752C1" w:rsidP="00E752C1"/>
    <w:p w:rsidR="00E752C1" w:rsidRDefault="00E752C1" w:rsidP="00E752C1"/>
    <w:p w:rsidR="00E752C1" w:rsidRDefault="00B25E1B" w:rsidP="003C0FC5">
      <w:pPr>
        <w:pStyle w:val="a5"/>
        <w:numPr>
          <w:ilvl w:val="0"/>
          <w:numId w:val="9"/>
        </w:numPr>
        <w:ind w:leftChars="0"/>
        <w:rPr>
          <w:b/>
          <w:highlight w:val="yellow"/>
        </w:rPr>
      </w:pPr>
      <w:r w:rsidRPr="006B3376">
        <w:rPr>
          <w:rFonts w:hint="eastAsia"/>
          <w:b/>
          <w:highlight w:val="yellow"/>
        </w:rPr>
        <w:lastRenderedPageBreak/>
        <w:t xml:space="preserve">Experiment 1: </w:t>
      </w:r>
      <w:r w:rsidRPr="006B3376">
        <w:rPr>
          <w:b/>
          <w:highlight w:val="yellow"/>
        </w:rPr>
        <w:t>post-hoc explanations of a CNN classifier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FC5" w:rsidTr="003C0FC5">
        <w:tc>
          <w:tcPr>
            <w:tcW w:w="9016" w:type="dxa"/>
          </w:tcPr>
          <w:p w:rsidR="003C0FC5" w:rsidRPr="003C0FC5" w:rsidRDefault="003C0FC5" w:rsidP="003C0FC5">
            <w:pPr>
              <w:rPr>
                <w:b/>
              </w:rPr>
            </w:pPr>
            <w:r w:rsidRPr="003C0FC5">
              <w:rPr>
                <w:b/>
              </w:rPr>
              <w:t>E</w:t>
            </w:r>
            <w:r w:rsidRPr="003C0FC5">
              <w:rPr>
                <w:rFonts w:hint="eastAsia"/>
                <w:b/>
              </w:rPr>
              <w:t xml:space="preserve">xplanation이 있을 때와 없을 때의 Mean Correctness Rating과 </w:t>
            </w:r>
            <w:r w:rsidRPr="003C0FC5">
              <w:rPr>
                <w:b/>
              </w:rPr>
              <w:t>Classification</w:t>
            </w:r>
            <w:r w:rsidRPr="003C0FC5">
              <w:rPr>
                <w:rFonts w:hint="eastAsia"/>
                <w:b/>
              </w:rPr>
              <w:t>의 종류 (</w:t>
            </w:r>
            <w:r w:rsidRPr="003C0FC5">
              <w:rPr>
                <w:b/>
              </w:rPr>
              <w:t>right, errors):</w:t>
            </w:r>
          </w:p>
          <w:p w:rsidR="003C0FC5" w:rsidRPr="003C0FC5" w:rsidRDefault="003C0FC5" w:rsidP="003C0F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76734F" wp14:editId="43324D21">
                  <wp:extent cx="5572125" cy="417693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548" cy="419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0FC5" w:rsidRPr="003C0FC5" w:rsidRDefault="003C0FC5" w:rsidP="003C0FC5">
            <w:pPr>
              <w:rPr>
                <w:b/>
              </w:rPr>
            </w:pPr>
          </w:p>
          <w:p w:rsidR="003C0FC5" w:rsidRPr="003C0FC5" w:rsidRDefault="003C0FC5" w:rsidP="003C0FC5">
            <w:pPr>
              <w:rPr>
                <w:b/>
              </w:rPr>
            </w:pPr>
            <w:r w:rsidRPr="003C0FC5">
              <w:rPr>
                <w:b/>
              </w:rPr>
              <w:t>M</w:t>
            </w:r>
            <w:r w:rsidRPr="003C0FC5">
              <w:rPr>
                <w:rFonts w:hint="eastAsia"/>
                <w:b/>
              </w:rPr>
              <w:t xml:space="preserve">isclassification에 대한 </w:t>
            </w:r>
            <w:r w:rsidRPr="003C0FC5">
              <w:rPr>
                <w:b/>
              </w:rPr>
              <w:t xml:space="preserve">ANOVA </w:t>
            </w:r>
            <w:r w:rsidRPr="003C0FC5">
              <w:rPr>
                <w:rFonts w:hint="eastAsia"/>
                <w:b/>
              </w:rPr>
              <w:t>분석:</w:t>
            </w:r>
          </w:p>
          <w:p w:rsidR="003C0FC5" w:rsidRPr="003C0FC5" w:rsidRDefault="003C0FC5" w:rsidP="003C0FC5">
            <w:pPr>
              <w:rPr>
                <w:b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8EF87AA" wp14:editId="48346A23">
                  <wp:extent cx="5579163" cy="258127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506" cy="259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3CCC" w:rsidRDefault="00FD3CCC" w:rsidP="003C0FC5">
      <w:pPr>
        <w:rPr>
          <w:b/>
        </w:rPr>
      </w:pPr>
    </w:p>
    <w:p w:rsidR="003C0FC5" w:rsidRDefault="003C0FC5" w:rsidP="003C0FC5">
      <w:pPr>
        <w:rPr>
          <w:b/>
        </w:rPr>
      </w:pPr>
    </w:p>
    <w:p w:rsidR="006B3376" w:rsidRPr="006B3376" w:rsidRDefault="006B3376" w:rsidP="006B3376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6B3376">
        <w:rPr>
          <w:rFonts w:hint="eastAsia"/>
          <w:b/>
          <w:highlight w:val="yellow"/>
        </w:rPr>
        <w:lastRenderedPageBreak/>
        <w:t xml:space="preserve">Experiment 1: </w:t>
      </w:r>
      <w:r w:rsidRPr="006B3376">
        <w:rPr>
          <w:b/>
          <w:highlight w:val="yellow"/>
        </w:rPr>
        <w:t>post-hoc explanations of a CNN classifier 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FC5" w:rsidTr="003C0FC5">
        <w:tc>
          <w:tcPr>
            <w:tcW w:w="9016" w:type="dxa"/>
          </w:tcPr>
          <w:p w:rsidR="003C0FC5" w:rsidRDefault="003C0FC5" w:rsidP="003C0FC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Classification의 종류에 따른 </w:t>
            </w:r>
            <w:r>
              <w:rPr>
                <w:b/>
              </w:rPr>
              <w:t xml:space="preserve">Correctness </w:t>
            </w:r>
            <w:r>
              <w:rPr>
                <w:rFonts w:hint="eastAsia"/>
                <w:b/>
              </w:rPr>
              <w:t xml:space="preserve">및 </w:t>
            </w:r>
            <w:r>
              <w:rPr>
                <w:b/>
              </w:rPr>
              <w:t>Reasonableness:</w:t>
            </w:r>
          </w:p>
          <w:p w:rsidR="003C0FC5" w:rsidRDefault="003C0FC5" w:rsidP="003C0F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DB4E834" wp14:editId="203D0DA0">
                  <wp:extent cx="5562600" cy="3274329"/>
                  <wp:effectExtent l="0" t="0" r="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265" cy="328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A48" w:rsidRDefault="003A2A48" w:rsidP="003C0FC5">
            <w:pPr>
              <w:rPr>
                <w:b/>
              </w:rPr>
            </w:pPr>
          </w:p>
          <w:p w:rsidR="003A2A48" w:rsidRPr="00D62CF1" w:rsidRDefault="003A2A48" w:rsidP="003B5271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b/>
              </w:rPr>
              <w:t>&lt;분석&gt;</w:t>
            </w:r>
            <w:r w:rsidR="003B5271">
              <w:rPr>
                <w:b/>
              </w:rPr>
              <w:t xml:space="preserve"> </w:t>
            </w:r>
            <w:r w:rsidR="003B5271" w:rsidRPr="00D62CF1">
              <w:rPr>
                <w:rFonts w:hint="eastAsia"/>
                <w:color w:val="009242"/>
              </w:rPr>
              <w:t>(Correctness Ratings)</w:t>
            </w:r>
            <w:r w:rsidR="003B5271" w:rsidRPr="00D62CF1">
              <w:rPr>
                <w:color w:val="00B050"/>
              </w:rPr>
              <w:t xml:space="preserve"> </w:t>
            </w:r>
            <w:r w:rsidR="003B5271" w:rsidRPr="00D62CF1">
              <w:rPr>
                <w:color w:val="0070C0"/>
              </w:rPr>
              <w:t>(Reasonableness Ratings)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561"/>
              <w:gridCol w:w="850"/>
              <w:gridCol w:w="1985"/>
              <w:gridCol w:w="1134"/>
              <w:gridCol w:w="1260"/>
            </w:tblGrid>
            <w:tr w:rsidR="00EC198D" w:rsidTr="008D48CD">
              <w:tc>
                <w:tcPr>
                  <w:tcW w:w="3561" w:type="dxa"/>
                  <w:shd w:val="clear" w:color="auto" w:fill="BDD6EE" w:themeFill="accent1" w:themeFillTint="66"/>
                  <w:vAlign w:val="center"/>
                </w:tcPr>
                <w:p w:rsidR="00EC198D" w:rsidRDefault="00EC198D" w:rsidP="008D48CD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rFonts w:hint="eastAsia"/>
                      <w:b/>
                    </w:rPr>
                    <w:t>tem</w:t>
                  </w:r>
                </w:p>
              </w:tc>
              <w:tc>
                <w:tcPr>
                  <w:tcW w:w="850" w:type="dxa"/>
                  <w:shd w:val="clear" w:color="auto" w:fill="BDD6EE" w:themeFill="accent1" w:themeFillTint="66"/>
                  <w:vAlign w:val="center"/>
                </w:tcPr>
                <w:p w:rsidR="00EC198D" w:rsidRDefault="00EC198D" w:rsidP="008D48CD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 w:rsidR="00E12C01">
                    <w:rPr>
                      <w:b/>
                    </w:rPr>
                    <w:t>=</w:t>
                  </w:r>
                </w:p>
              </w:tc>
              <w:tc>
                <w:tcPr>
                  <w:tcW w:w="1985" w:type="dxa"/>
                  <w:shd w:val="clear" w:color="auto" w:fill="BDD6EE" w:themeFill="accent1" w:themeFillTint="66"/>
                  <w:vAlign w:val="center"/>
                </w:tcPr>
                <w:p w:rsidR="00EC198D" w:rsidRDefault="00EC198D" w:rsidP="008D48CD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F(a, b)</w:t>
                  </w:r>
                </w:p>
              </w:tc>
              <w:tc>
                <w:tcPr>
                  <w:tcW w:w="1134" w:type="dxa"/>
                  <w:shd w:val="clear" w:color="auto" w:fill="BDD6EE" w:themeFill="accent1" w:themeFillTint="66"/>
                  <w:vAlign w:val="center"/>
                </w:tcPr>
                <w:p w:rsidR="00EC198D" w:rsidRDefault="00EC198D" w:rsidP="008D48CD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Wilks</w:t>
                  </w:r>
                  <w:r>
                    <w:rPr>
                      <w:b/>
                    </w:rPr>
                    <w:t xml:space="preserve">’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oMath>
                </w:p>
              </w:tc>
              <w:tc>
                <w:tcPr>
                  <w:tcW w:w="1260" w:type="dxa"/>
                  <w:shd w:val="clear" w:color="auto" w:fill="BDD6EE" w:themeFill="accent1" w:themeFillTint="66"/>
                  <w:vAlign w:val="center"/>
                </w:tcPr>
                <w:p w:rsidR="00EC198D" w:rsidRDefault="00EC198D" w:rsidP="008D48CD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artial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</w:p>
              </w:tc>
            </w:tr>
            <w:tr w:rsidR="00EC198D" w:rsidTr="008D48CD">
              <w:tc>
                <w:tcPr>
                  <w:tcW w:w="3561" w:type="dxa"/>
                  <w:vAlign w:val="center"/>
                </w:tcPr>
                <w:p w:rsidR="00EC198D" w:rsidRPr="00D62CF1" w:rsidRDefault="00EC198D" w:rsidP="008D48CD">
                  <w:pPr>
                    <w:jc w:val="center"/>
                    <w:rPr>
                      <w:rFonts w:hint="eastAsia"/>
                      <w:color w:val="009242"/>
                    </w:rPr>
                  </w:pPr>
                  <w:r w:rsidRPr="00D62CF1">
                    <w:rPr>
                      <w:color w:val="009242"/>
                    </w:rPr>
                    <w:t>M</w:t>
                  </w:r>
                  <w:r w:rsidRPr="00D62CF1">
                    <w:rPr>
                      <w:rFonts w:hint="eastAsia"/>
                      <w:color w:val="009242"/>
                    </w:rPr>
                    <w:t xml:space="preserve">ain </w:t>
                  </w:r>
                  <w:r w:rsidRPr="00D62CF1">
                    <w:rPr>
                      <w:color w:val="009242"/>
                    </w:rPr>
                    <w:t>effects of Explanation and Classification-Type</w:t>
                  </w:r>
                </w:p>
              </w:tc>
              <w:tc>
                <w:tcPr>
                  <w:tcW w:w="850" w:type="dxa"/>
                  <w:vAlign w:val="center"/>
                </w:tcPr>
                <w:p w:rsidR="00EC198D" w:rsidRDefault="00EC198D" w:rsidP="008D48CD">
                  <w:pPr>
                    <w:jc w:val="center"/>
                  </w:pPr>
                  <w:r>
                    <w:rPr>
                      <w:rFonts w:hint="eastAsia"/>
                    </w:rPr>
                    <w:t>0.001</w:t>
                  </w:r>
                </w:p>
              </w:tc>
              <w:tc>
                <w:tcPr>
                  <w:tcW w:w="1985" w:type="dxa"/>
                  <w:vAlign w:val="center"/>
                </w:tcPr>
                <w:p w:rsidR="00EC198D" w:rsidRPr="00BF0F1B" w:rsidRDefault="00EC198D" w:rsidP="008D48CD">
                  <w:pPr>
                    <w:jc w:val="center"/>
                    <w:rPr>
                      <w:rFonts w:hint="eastAsia"/>
                    </w:rPr>
                  </w:pPr>
                  <w:r>
                    <w:t>F(2, 200) = 1235.9</w:t>
                  </w:r>
                </w:p>
              </w:tc>
              <w:tc>
                <w:tcPr>
                  <w:tcW w:w="1134" w:type="dxa"/>
                  <w:vAlign w:val="center"/>
                </w:tcPr>
                <w:p w:rsidR="00EC198D" w:rsidRPr="00F84514" w:rsidRDefault="00EC198D" w:rsidP="008D48CD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EC198D" w:rsidRPr="00F84514" w:rsidRDefault="00EC198D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0.93</w:t>
                  </w:r>
                </w:p>
              </w:tc>
            </w:tr>
            <w:tr w:rsidR="00EC198D" w:rsidTr="008D48CD">
              <w:tc>
                <w:tcPr>
                  <w:tcW w:w="3561" w:type="dxa"/>
                  <w:vAlign w:val="center"/>
                </w:tcPr>
                <w:p w:rsidR="00EC198D" w:rsidRPr="00D62CF1" w:rsidRDefault="00EC198D" w:rsidP="008D48CD">
                  <w:pPr>
                    <w:jc w:val="center"/>
                    <w:rPr>
                      <w:color w:val="009242"/>
                    </w:rPr>
                  </w:pPr>
                  <w:r w:rsidRPr="00D62CF1">
                    <w:rPr>
                      <w:rFonts w:hint="eastAsia"/>
                      <w:color w:val="009242"/>
                    </w:rPr>
                    <w:t>Reliable interaction between Explanation and Classification-Type</w:t>
                  </w:r>
                </w:p>
              </w:tc>
              <w:tc>
                <w:tcPr>
                  <w:tcW w:w="850" w:type="dxa"/>
                  <w:vAlign w:val="center"/>
                </w:tcPr>
                <w:p w:rsidR="00EC198D" w:rsidRDefault="00EC198D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0.005</w:t>
                  </w:r>
                </w:p>
              </w:tc>
              <w:tc>
                <w:tcPr>
                  <w:tcW w:w="1985" w:type="dxa"/>
                  <w:vAlign w:val="center"/>
                </w:tcPr>
                <w:p w:rsidR="00EC198D" w:rsidRPr="00A34A26" w:rsidRDefault="00EC198D" w:rsidP="008D48CD">
                  <w:pPr>
                    <w:jc w:val="center"/>
                  </w:pPr>
                  <w:r>
                    <w:rPr>
                      <w:rFonts w:hint="eastAsia"/>
                    </w:rPr>
                    <w:t>F(2, 200) = 5.4</w:t>
                  </w:r>
                </w:p>
              </w:tc>
              <w:tc>
                <w:tcPr>
                  <w:tcW w:w="1134" w:type="dxa"/>
                  <w:vAlign w:val="center"/>
                </w:tcPr>
                <w:p w:rsidR="00EC198D" w:rsidRPr="00F84514" w:rsidRDefault="00EC198D" w:rsidP="008D48CD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EC198D" w:rsidRDefault="00EC198D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</w:t>
                  </w:r>
                </w:p>
              </w:tc>
            </w:tr>
            <w:tr w:rsidR="003B5271" w:rsidTr="008D48CD">
              <w:tc>
                <w:tcPr>
                  <w:tcW w:w="3561" w:type="dxa"/>
                  <w:vAlign w:val="center"/>
                </w:tcPr>
                <w:p w:rsidR="003B5271" w:rsidRPr="004770B0" w:rsidRDefault="003B5271" w:rsidP="008D48CD">
                  <w:pPr>
                    <w:jc w:val="center"/>
                    <w:rPr>
                      <w:rFonts w:hint="eastAsia"/>
                      <w:color w:val="0070C0"/>
                    </w:rPr>
                  </w:pPr>
                  <w:r w:rsidRPr="004770B0">
                    <w:rPr>
                      <w:color w:val="0070C0"/>
                    </w:rPr>
                    <w:t xml:space="preserve">Main effect of </w:t>
                  </w:r>
                  <w:r w:rsidRPr="004770B0">
                    <w:rPr>
                      <w:rFonts w:hint="eastAsia"/>
                      <w:color w:val="0070C0"/>
                    </w:rPr>
                    <w:t>Classification-Type</w:t>
                  </w:r>
                </w:p>
              </w:tc>
              <w:tc>
                <w:tcPr>
                  <w:tcW w:w="850" w:type="dxa"/>
                  <w:vAlign w:val="center"/>
                </w:tcPr>
                <w:p w:rsidR="003B5271" w:rsidRDefault="00D62CF1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0.001</w:t>
                  </w:r>
                </w:p>
              </w:tc>
              <w:tc>
                <w:tcPr>
                  <w:tcW w:w="1985" w:type="dxa"/>
                  <w:vAlign w:val="center"/>
                </w:tcPr>
                <w:p w:rsidR="003B5271" w:rsidRDefault="00D62CF1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F(2, 200) = 335.3</w:t>
                  </w:r>
                </w:p>
              </w:tc>
              <w:tc>
                <w:tcPr>
                  <w:tcW w:w="1134" w:type="dxa"/>
                  <w:vAlign w:val="center"/>
                </w:tcPr>
                <w:p w:rsidR="003B5271" w:rsidRPr="00F84514" w:rsidRDefault="003B5271" w:rsidP="008D48CD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3B5271" w:rsidRDefault="00D62CF1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0.77</w:t>
                  </w:r>
                </w:p>
              </w:tc>
            </w:tr>
            <w:tr w:rsidR="00D62CF1" w:rsidTr="008D48CD">
              <w:tc>
                <w:tcPr>
                  <w:tcW w:w="3561" w:type="dxa"/>
                  <w:vAlign w:val="center"/>
                </w:tcPr>
                <w:p w:rsidR="00D62CF1" w:rsidRPr="004770B0" w:rsidRDefault="00D62CF1" w:rsidP="008D48CD">
                  <w:pPr>
                    <w:jc w:val="center"/>
                    <w:rPr>
                      <w:color w:val="0070C0"/>
                    </w:rPr>
                  </w:pPr>
                  <w:r w:rsidRPr="004770B0">
                    <w:rPr>
                      <w:rFonts w:hint="eastAsia"/>
                      <w:color w:val="0070C0"/>
                    </w:rPr>
                    <w:t>Reliable interaction between Explanation and Classification-Type</w:t>
                  </w:r>
                </w:p>
              </w:tc>
              <w:tc>
                <w:tcPr>
                  <w:tcW w:w="850" w:type="dxa"/>
                  <w:vAlign w:val="center"/>
                </w:tcPr>
                <w:p w:rsidR="00D62CF1" w:rsidRDefault="004770B0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</w:t>
                  </w:r>
                </w:p>
              </w:tc>
              <w:tc>
                <w:tcPr>
                  <w:tcW w:w="1985" w:type="dxa"/>
                  <w:vAlign w:val="center"/>
                </w:tcPr>
                <w:p w:rsidR="00D62CF1" w:rsidRDefault="004770B0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F(2, 200) = 3.84</w:t>
                  </w:r>
                </w:p>
              </w:tc>
              <w:tc>
                <w:tcPr>
                  <w:tcW w:w="1134" w:type="dxa"/>
                  <w:vAlign w:val="center"/>
                </w:tcPr>
                <w:p w:rsidR="00D62CF1" w:rsidRPr="00F84514" w:rsidRDefault="00D62CF1" w:rsidP="008D48CD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D62CF1" w:rsidRDefault="004770B0" w:rsidP="008D48C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0.037</w:t>
                  </w:r>
                </w:p>
              </w:tc>
            </w:tr>
          </w:tbl>
          <w:p w:rsidR="003A2A48" w:rsidRDefault="003A2A48" w:rsidP="003C0FC5">
            <w:pPr>
              <w:rPr>
                <w:rFonts w:hint="eastAsia"/>
                <w:b/>
              </w:rPr>
            </w:pPr>
          </w:p>
        </w:tc>
      </w:tr>
    </w:tbl>
    <w:p w:rsidR="003C0FC5" w:rsidRDefault="003C0FC5" w:rsidP="003C0FC5">
      <w:pPr>
        <w:rPr>
          <w:b/>
        </w:rPr>
      </w:pPr>
    </w:p>
    <w:p w:rsidR="002B2B5E" w:rsidRDefault="002B2B5E" w:rsidP="003C0FC5">
      <w:pPr>
        <w:rPr>
          <w:b/>
        </w:rPr>
      </w:pPr>
    </w:p>
    <w:p w:rsidR="002B2B5E" w:rsidRDefault="002B2B5E" w:rsidP="003C0FC5">
      <w:pPr>
        <w:rPr>
          <w:b/>
        </w:rPr>
      </w:pPr>
    </w:p>
    <w:p w:rsidR="002B2B5E" w:rsidRDefault="002B2B5E" w:rsidP="003C0FC5">
      <w:pPr>
        <w:rPr>
          <w:b/>
        </w:rPr>
      </w:pPr>
    </w:p>
    <w:p w:rsidR="002B2B5E" w:rsidRDefault="002B2B5E" w:rsidP="003C0FC5">
      <w:pPr>
        <w:rPr>
          <w:b/>
        </w:rPr>
      </w:pPr>
    </w:p>
    <w:p w:rsidR="002B2B5E" w:rsidRDefault="002B2B5E" w:rsidP="003C0FC5">
      <w:pPr>
        <w:rPr>
          <w:b/>
        </w:rPr>
      </w:pPr>
    </w:p>
    <w:p w:rsidR="002B2B5E" w:rsidRDefault="002B2B5E" w:rsidP="003C0FC5">
      <w:pPr>
        <w:rPr>
          <w:b/>
        </w:rPr>
      </w:pPr>
    </w:p>
    <w:p w:rsidR="002B2B5E" w:rsidRPr="00A51F18" w:rsidRDefault="002B2B5E" w:rsidP="003C0FC5">
      <w:pPr>
        <w:rPr>
          <w:rFonts w:hint="eastAsia"/>
          <w:b/>
        </w:rPr>
      </w:pPr>
    </w:p>
    <w:p w:rsidR="00E752C1" w:rsidRPr="009A0A54" w:rsidRDefault="00B25E1B" w:rsidP="006B3376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9A0A54">
        <w:rPr>
          <w:rFonts w:hint="eastAsia"/>
          <w:b/>
          <w:highlight w:val="yellow"/>
        </w:rPr>
        <w:lastRenderedPageBreak/>
        <w:t>Experiment 2: explanations and high-end error-rates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A54" w:rsidTr="009A0A54">
        <w:tc>
          <w:tcPr>
            <w:tcW w:w="9016" w:type="dxa"/>
          </w:tcPr>
          <w:p w:rsidR="009A0A54" w:rsidRPr="009A0A54" w:rsidRDefault="009A0A54" w:rsidP="003C0FC5">
            <w:pPr>
              <w:rPr>
                <w:b/>
                <w:noProof/>
              </w:rPr>
            </w:pPr>
            <w:r w:rsidRPr="009A0A54">
              <w:rPr>
                <w:b/>
                <w:noProof/>
              </w:rPr>
              <w:t xml:space="preserve">Right Classification </w:t>
            </w:r>
            <w:r w:rsidRPr="009A0A54">
              <w:rPr>
                <w:rFonts w:hint="eastAsia"/>
                <w:b/>
                <w:noProof/>
              </w:rPr>
              <w:t xml:space="preserve">및 </w:t>
            </w:r>
            <w:r w:rsidRPr="009A0A54">
              <w:rPr>
                <w:b/>
                <w:noProof/>
              </w:rPr>
              <w:t>Wrong Classification</w:t>
            </w:r>
            <w:r w:rsidRPr="009A0A54">
              <w:rPr>
                <w:rFonts w:hint="eastAsia"/>
                <w:b/>
                <w:noProof/>
              </w:rPr>
              <w:t xml:space="preserve">의 Percent-Error </w:t>
            </w:r>
            <w:r w:rsidRPr="009A0A54">
              <w:rPr>
                <w:b/>
                <w:noProof/>
              </w:rPr>
              <w:t>L</w:t>
            </w:r>
            <w:r w:rsidRPr="009A0A54">
              <w:rPr>
                <w:rFonts w:hint="eastAsia"/>
                <w:b/>
                <w:noProof/>
              </w:rPr>
              <w:t xml:space="preserve">evel 및 </w:t>
            </w:r>
            <w:r w:rsidRPr="009A0A54">
              <w:rPr>
                <w:b/>
                <w:noProof/>
              </w:rPr>
              <w:t>Explanation</w:t>
            </w:r>
            <w:r w:rsidRPr="009A0A54">
              <w:rPr>
                <w:rFonts w:hint="eastAsia"/>
                <w:b/>
                <w:noProof/>
              </w:rPr>
              <w:t xml:space="preserve">의 유무에 따른 평균 </w:t>
            </w:r>
            <w:r w:rsidRPr="009A0A54">
              <w:rPr>
                <w:b/>
                <w:noProof/>
              </w:rPr>
              <w:t>correctness ratings</w:t>
            </w:r>
          </w:p>
          <w:p w:rsidR="009A0A54" w:rsidRDefault="009A0A54" w:rsidP="00F17576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BDA1634" wp14:editId="7892B7A2">
                  <wp:extent cx="5357038" cy="29432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588" cy="295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B5E" w:rsidRDefault="002B2B5E" w:rsidP="003C0FC5">
            <w:pPr>
              <w:rPr>
                <w:b/>
              </w:rPr>
            </w:pPr>
          </w:p>
          <w:p w:rsidR="002B2B5E" w:rsidRPr="00D62CF1" w:rsidRDefault="002B2B5E" w:rsidP="002B2B5E">
            <w:pPr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b/>
              </w:rPr>
              <w:t>&lt;분석&gt;</w:t>
            </w:r>
            <w:r>
              <w:rPr>
                <w:b/>
              </w:rPr>
              <w:t xml:space="preserve"> </w:t>
            </w:r>
            <w:r w:rsidRPr="00D62CF1">
              <w:rPr>
                <w:rFonts w:hint="eastAsia"/>
                <w:color w:val="009242"/>
              </w:rPr>
              <w:t>(Correctness Ratings)</w:t>
            </w:r>
            <w:r w:rsidRPr="00D62CF1">
              <w:rPr>
                <w:color w:val="00B050"/>
              </w:rPr>
              <w:t xml:space="preserve"> </w:t>
            </w:r>
            <w:r w:rsidRPr="00D62CF1">
              <w:rPr>
                <w:color w:val="0070C0"/>
              </w:rPr>
              <w:t>(Reasonableness Ratings)</w:t>
            </w:r>
            <w:r w:rsidR="00364A44">
              <w:rPr>
                <w:color w:val="0070C0"/>
              </w:rPr>
              <w:t xml:space="preserve"> </w:t>
            </w:r>
            <w:r w:rsidR="00364A44" w:rsidRPr="006C5B2E">
              <w:rPr>
                <w:color w:val="7030A0"/>
              </w:rPr>
              <w:t>(Trust)</w:t>
            </w:r>
            <w:r w:rsidR="00342EAB">
              <w:rPr>
                <w:color w:val="7030A0"/>
              </w:rPr>
              <w:t xml:space="preserve"> </w:t>
            </w:r>
            <w:r w:rsidR="00342EAB" w:rsidRPr="006046D2">
              <w:rPr>
                <w:color w:val="C00000"/>
              </w:rPr>
              <w:t>(Satisfaction)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561"/>
              <w:gridCol w:w="850"/>
              <w:gridCol w:w="1985"/>
              <w:gridCol w:w="1134"/>
              <w:gridCol w:w="1260"/>
            </w:tblGrid>
            <w:tr w:rsidR="00464AC0" w:rsidTr="00386715">
              <w:tc>
                <w:tcPr>
                  <w:tcW w:w="3561" w:type="dxa"/>
                  <w:shd w:val="clear" w:color="auto" w:fill="BDD6EE" w:themeFill="accent1" w:themeFillTint="66"/>
                  <w:vAlign w:val="center"/>
                </w:tcPr>
                <w:p w:rsidR="002B2B5E" w:rsidRDefault="002B2B5E" w:rsidP="002B2B5E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rFonts w:hint="eastAsia"/>
                      <w:b/>
                    </w:rPr>
                    <w:t>tem</w:t>
                  </w:r>
                </w:p>
              </w:tc>
              <w:tc>
                <w:tcPr>
                  <w:tcW w:w="850" w:type="dxa"/>
                  <w:shd w:val="clear" w:color="auto" w:fill="BDD6EE" w:themeFill="accent1" w:themeFillTint="66"/>
                  <w:vAlign w:val="center"/>
                </w:tcPr>
                <w:p w:rsidR="002B2B5E" w:rsidRDefault="002B2B5E" w:rsidP="002B2B5E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 w:rsidR="00E12C01">
                    <w:rPr>
                      <w:b/>
                    </w:rPr>
                    <w:t>=</w:t>
                  </w:r>
                </w:p>
              </w:tc>
              <w:tc>
                <w:tcPr>
                  <w:tcW w:w="1985" w:type="dxa"/>
                  <w:shd w:val="clear" w:color="auto" w:fill="BDD6EE" w:themeFill="accent1" w:themeFillTint="66"/>
                  <w:vAlign w:val="center"/>
                </w:tcPr>
                <w:p w:rsidR="002B2B5E" w:rsidRDefault="002B2B5E" w:rsidP="002B2B5E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F(a, b)</w:t>
                  </w:r>
                </w:p>
              </w:tc>
              <w:tc>
                <w:tcPr>
                  <w:tcW w:w="1134" w:type="dxa"/>
                  <w:shd w:val="clear" w:color="auto" w:fill="BDD6EE" w:themeFill="accent1" w:themeFillTint="66"/>
                  <w:vAlign w:val="center"/>
                </w:tcPr>
                <w:p w:rsidR="002B2B5E" w:rsidRDefault="002B2B5E" w:rsidP="002B2B5E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Wilks</w:t>
                  </w:r>
                  <w:r>
                    <w:rPr>
                      <w:b/>
                    </w:rPr>
                    <w:t xml:space="preserve">’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oMath>
                </w:p>
              </w:tc>
              <w:tc>
                <w:tcPr>
                  <w:tcW w:w="1260" w:type="dxa"/>
                  <w:shd w:val="clear" w:color="auto" w:fill="BDD6EE" w:themeFill="accent1" w:themeFillTint="66"/>
                  <w:vAlign w:val="center"/>
                </w:tcPr>
                <w:p w:rsidR="002B2B5E" w:rsidRDefault="002B2B5E" w:rsidP="002B2B5E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artial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</w:p>
              </w:tc>
            </w:tr>
            <w:tr w:rsidR="00464AC0" w:rsidTr="00386715">
              <w:tc>
                <w:tcPr>
                  <w:tcW w:w="3561" w:type="dxa"/>
                  <w:vAlign w:val="center"/>
                </w:tcPr>
                <w:p w:rsidR="002B2B5E" w:rsidRPr="00D62CF1" w:rsidRDefault="00A35B73" w:rsidP="002B2B5E">
                  <w:pPr>
                    <w:jc w:val="center"/>
                    <w:rPr>
                      <w:rFonts w:hint="eastAsia"/>
                      <w:color w:val="009242"/>
                    </w:rPr>
                  </w:pPr>
                  <w:r>
                    <w:rPr>
                      <w:color w:val="009242"/>
                    </w:rPr>
                    <w:t>C</w:t>
                  </w:r>
                  <w:r>
                    <w:rPr>
                      <w:rFonts w:hint="eastAsia"/>
                      <w:color w:val="009242"/>
                    </w:rPr>
                    <w:t xml:space="preserve">orrectness </w:t>
                  </w:r>
                  <w:r>
                    <w:rPr>
                      <w:color w:val="009242"/>
                    </w:rPr>
                    <w:t>ratings revealed significant effects for Explanation</w:t>
                  </w:r>
                </w:p>
              </w:tc>
              <w:tc>
                <w:tcPr>
                  <w:tcW w:w="850" w:type="dxa"/>
                  <w:vAlign w:val="center"/>
                </w:tcPr>
                <w:p w:rsidR="002B2B5E" w:rsidRPr="00A35B73" w:rsidRDefault="00E032F6" w:rsidP="002B2B5E">
                  <w:pPr>
                    <w:jc w:val="center"/>
                  </w:pPr>
                  <w:r>
                    <w:t>0</w:t>
                  </w:r>
                  <w:r w:rsidR="00A35B73">
                    <w:t>.05</w:t>
                  </w:r>
                </w:p>
              </w:tc>
              <w:tc>
                <w:tcPr>
                  <w:tcW w:w="1985" w:type="dxa"/>
                  <w:vAlign w:val="center"/>
                </w:tcPr>
                <w:p w:rsidR="002B2B5E" w:rsidRPr="00BF0F1B" w:rsidRDefault="00A35B73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F(2, 158) = 3.129</w:t>
                  </w:r>
                </w:p>
              </w:tc>
              <w:tc>
                <w:tcPr>
                  <w:tcW w:w="1134" w:type="dxa"/>
                  <w:vAlign w:val="center"/>
                </w:tcPr>
                <w:p w:rsidR="002B2B5E" w:rsidRPr="00F84514" w:rsidRDefault="00A35B73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0.962</w:t>
                  </w:r>
                </w:p>
              </w:tc>
              <w:tc>
                <w:tcPr>
                  <w:tcW w:w="1260" w:type="dxa"/>
                  <w:vAlign w:val="center"/>
                </w:tcPr>
                <w:p w:rsidR="002B2B5E" w:rsidRPr="00F84514" w:rsidRDefault="00A35B73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0.04</w:t>
                  </w:r>
                </w:p>
              </w:tc>
            </w:tr>
            <w:tr w:rsidR="00464AC0" w:rsidTr="00386715">
              <w:tc>
                <w:tcPr>
                  <w:tcW w:w="3561" w:type="dxa"/>
                  <w:vAlign w:val="center"/>
                </w:tcPr>
                <w:p w:rsidR="002B2B5E" w:rsidRPr="00D62CF1" w:rsidRDefault="00BF476A" w:rsidP="002B2B5E">
                  <w:pPr>
                    <w:jc w:val="center"/>
                    <w:rPr>
                      <w:color w:val="009242"/>
                    </w:rPr>
                  </w:pPr>
                  <w:r>
                    <w:rPr>
                      <w:color w:val="009242"/>
                    </w:rPr>
                    <w:t xml:space="preserve">… for </w:t>
                  </w:r>
                  <w:r w:rsidR="00A35B73">
                    <w:rPr>
                      <w:rFonts w:hint="eastAsia"/>
                      <w:color w:val="009242"/>
                    </w:rPr>
                    <w:t>Error-Rate</w:t>
                  </w:r>
                </w:p>
              </w:tc>
              <w:tc>
                <w:tcPr>
                  <w:tcW w:w="850" w:type="dxa"/>
                  <w:vAlign w:val="center"/>
                </w:tcPr>
                <w:p w:rsidR="002B2B5E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t>0</w:t>
                  </w:r>
                  <w:r w:rsidR="00A35B73">
                    <w:rPr>
                      <w:rFonts w:hint="eastAsia"/>
                    </w:rPr>
                    <w:t>.001</w:t>
                  </w:r>
                </w:p>
              </w:tc>
              <w:tc>
                <w:tcPr>
                  <w:tcW w:w="1985" w:type="dxa"/>
                  <w:vAlign w:val="center"/>
                </w:tcPr>
                <w:p w:rsidR="002B2B5E" w:rsidRPr="00A34A26" w:rsidRDefault="00A35B73" w:rsidP="002B2B5E">
                  <w:pPr>
                    <w:jc w:val="center"/>
                  </w:pPr>
                  <w:r>
                    <w:rPr>
                      <w:rFonts w:hint="eastAsia"/>
                    </w:rPr>
                    <w:t>F(4, 316) = 14.976</w:t>
                  </w:r>
                </w:p>
              </w:tc>
              <w:tc>
                <w:tcPr>
                  <w:tcW w:w="1134" w:type="dxa"/>
                  <w:vAlign w:val="center"/>
                </w:tcPr>
                <w:p w:rsidR="002B2B5E" w:rsidRPr="00F84514" w:rsidRDefault="00A35B73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0.707</w:t>
                  </w:r>
                </w:p>
              </w:tc>
              <w:tc>
                <w:tcPr>
                  <w:tcW w:w="1260" w:type="dxa"/>
                  <w:vAlign w:val="center"/>
                </w:tcPr>
                <w:p w:rsidR="002B2B5E" w:rsidRDefault="00A35B73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0.16</w:t>
                  </w:r>
                </w:p>
              </w:tc>
            </w:tr>
            <w:tr w:rsidR="002B2B5E" w:rsidTr="00386715">
              <w:tc>
                <w:tcPr>
                  <w:tcW w:w="3561" w:type="dxa"/>
                  <w:vAlign w:val="center"/>
                </w:tcPr>
                <w:p w:rsidR="002B2B5E" w:rsidRPr="00E032F6" w:rsidRDefault="00A35B73" w:rsidP="002B2B5E">
                  <w:pPr>
                    <w:jc w:val="center"/>
                    <w:rPr>
                      <w:rFonts w:hint="eastAsia"/>
                      <w:color w:val="009242"/>
                    </w:rPr>
                  </w:pPr>
                  <w:r w:rsidRPr="00E032F6">
                    <w:rPr>
                      <w:rFonts w:hint="eastAsia"/>
                      <w:color w:val="009242"/>
                    </w:rPr>
                    <w:t>Error-rate impacts correctness ratings for wrong classifications</w:t>
                  </w:r>
                </w:p>
              </w:tc>
              <w:tc>
                <w:tcPr>
                  <w:tcW w:w="850" w:type="dxa"/>
                  <w:vAlign w:val="center"/>
                </w:tcPr>
                <w:p w:rsidR="002B2B5E" w:rsidRPr="00A35B73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t>0</w:t>
                  </w:r>
                  <w:r w:rsidR="00A35B73">
                    <w:t>.001</w:t>
                  </w:r>
                </w:p>
              </w:tc>
              <w:tc>
                <w:tcPr>
                  <w:tcW w:w="1985" w:type="dxa"/>
                  <w:vAlign w:val="center"/>
                </w:tcPr>
                <w:p w:rsidR="002B2B5E" w:rsidRDefault="00A35B73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F(2, 159) = 31.61</w:t>
                  </w:r>
                </w:p>
              </w:tc>
              <w:tc>
                <w:tcPr>
                  <w:tcW w:w="1134" w:type="dxa"/>
                  <w:vAlign w:val="center"/>
                </w:tcPr>
                <w:p w:rsidR="002B2B5E" w:rsidRPr="00F84514" w:rsidRDefault="002B2B5E" w:rsidP="002B2B5E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2B2B5E" w:rsidRDefault="00A35B73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0.284</w:t>
                  </w:r>
                </w:p>
              </w:tc>
            </w:tr>
            <w:tr w:rsidR="002B2B5E" w:rsidTr="00386715">
              <w:tc>
                <w:tcPr>
                  <w:tcW w:w="3561" w:type="dxa"/>
                  <w:vAlign w:val="center"/>
                </w:tcPr>
                <w:p w:rsidR="002B2B5E" w:rsidRPr="00E032F6" w:rsidRDefault="00BF476A" w:rsidP="002B2B5E">
                  <w:pPr>
                    <w:jc w:val="center"/>
                    <w:rPr>
                      <w:color w:val="009242"/>
                    </w:rPr>
                  </w:pPr>
                  <w:r w:rsidRPr="00E032F6">
                    <w:rPr>
                      <w:color w:val="009242"/>
                    </w:rPr>
                    <w:t>… for r</w:t>
                  </w:r>
                  <w:r w:rsidRPr="00E032F6">
                    <w:rPr>
                      <w:rFonts w:hint="eastAsia"/>
                      <w:color w:val="009242"/>
                    </w:rPr>
                    <w:t xml:space="preserve">ight </w:t>
                  </w:r>
                  <w:r w:rsidRPr="00E032F6">
                    <w:rPr>
                      <w:color w:val="009242"/>
                    </w:rPr>
                    <w:t>classifications</w:t>
                  </w:r>
                </w:p>
              </w:tc>
              <w:tc>
                <w:tcPr>
                  <w:tcW w:w="850" w:type="dxa"/>
                  <w:vAlign w:val="center"/>
                </w:tcPr>
                <w:p w:rsidR="002B2B5E" w:rsidRDefault="00464AC0" w:rsidP="002B2B5E">
                  <w:pPr>
                    <w:jc w:val="center"/>
                    <w:rPr>
                      <w:rFonts w:hint="eastAsia"/>
                    </w:rPr>
                  </w:pPr>
                  <w:r>
                    <w:t>&gt;</w:t>
                  </w:r>
                  <w:r w:rsidR="00E032F6">
                    <w:t>0</w:t>
                  </w:r>
                  <w:r w:rsidR="00E032F6">
                    <w:rPr>
                      <w:rFonts w:hint="eastAsia"/>
                    </w:rPr>
                    <w:t>.20</w:t>
                  </w:r>
                </w:p>
              </w:tc>
              <w:tc>
                <w:tcPr>
                  <w:tcW w:w="1985" w:type="dxa"/>
                  <w:vAlign w:val="center"/>
                </w:tcPr>
                <w:p w:rsidR="002B2B5E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F(2, 159) = 1.45</w:t>
                  </w:r>
                </w:p>
              </w:tc>
              <w:tc>
                <w:tcPr>
                  <w:tcW w:w="1134" w:type="dxa"/>
                  <w:vAlign w:val="center"/>
                </w:tcPr>
                <w:p w:rsidR="002B2B5E" w:rsidRPr="00F84514" w:rsidRDefault="002B2B5E" w:rsidP="002B2B5E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2B2B5E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0.018</w:t>
                  </w:r>
                </w:p>
              </w:tc>
            </w:tr>
            <w:tr w:rsidR="00E032F6" w:rsidTr="00386715">
              <w:tc>
                <w:tcPr>
                  <w:tcW w:w="3561" w:type="dxa"/>
                  <w:vAlign w:val="center"/>
                </w:tcPr>
                <w:p w:rsidR="00E032F6" w:rsidRDefault="00E032F6" w:rsidP="002B2B5E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Significant interaction between Explanation and Error-rate</w:t>
                  </w:r>
                </w:p>
              </w:tc>
              <w:tc>
                <w:tcPr>
                  <w:tcW w:w="850" w:type="dxa"/>
                  <w:vAlign w:val="center"/>
                </w:tcPr>
                <w:p w:rsidR="00E032F6" w:rsidRPr="00E032F6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t>0.05</w:t>
                  </w:r>
                </w:p>
              </w:tc>
              <w:tc>
                <w:tcPr>
                  <w:tcW w:w="1985" w:type="dxa"/>
                  <w:vAlign w:val="center"/>
                </w:tcPr>
                <w:p w:rsidR="00E032F6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F(4, 316) = 2.53</w:t>
                  </w:r>
                </w:p>
              </w:tc>
              <w:tc>
                <w:tcPr>
                  <w:tcW w:w="1134" w:type="dxa"/>
                  <w:vAlign w:val="center"/>
                </w:tcPr>
                <w:p w:rsidR="00E032F6" w:rsidRPr="00F84514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0.94</w:t>
                  </w:r>
                </w:p>
              </w:tc>
              <w:tc>
                <w:tcPr>
                  <w:tcW w:w="1260" w:type="dxa"/>
                  <w:vAlign w:val="center"/>
                </w:tcPr>
                <w:p w:rsidR="00E032F6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0.03</w:t>
                  </w:r>
                </w:p>
              </w:tc>
            </w:tr>
            <w:tr w:rsidR="00E032F6" w:rsidTr="00386715">
              <w:tc>
                <w:tcPr>
                  <w:tcW w:w="3561" w:type="dxa"/>
                  <w:vAlign w:val="center"/>
                </w:tcPr>
                <w:p w:rsidR="00E032F6" w:rsidRDefault="00E032F6" w:rsidP="002B2B5E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Explanation x Error-rate interaction occurs only for right classfications</w:t>
                  </w:r>
                </w:p>
              </w:tc>
              <w:tc>
                <w:tcPr>
                  <w:tcW w:w="850" w:type="dxa"/>
                  <w:vAlign w:val="center"/>
                </w:tcPr>
                <w:p w:rsidR="00E032F6" w:rsidRPr="00E032F6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t>0.05</w:t>
                  </w:r>
                </w:p>
              </w:tc>
              <w:tc>
                <w:tcPr>
                  <w:tcW w:w="1985" w:type="dxa"/>
                  <w:vAlign w:val="center"/>
                </w:tcPr>
                <w:p w:rsidR="00E032F6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F(2, 159) = 4.27</w:t>
                  </w:r>
                </w:p>
              </w:tc>
              <w:tc>
                <w:tcPr>
                  <w:tcW w:w="1134" w:type="dxa"/>
                  <w:vAlign w:val="center"/>
                </w:tcPr>
                <w:p w:rsidR="00E032F6" w:rsidRPr="00F84514" w:rsidRDefault="00E032F6" w:rsidP="002B2B5E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E032F6" w:rsidRDefault="00E032F6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0.05</w:t>
                  </w:r>
                </w:p>
              </w:tc>
            </w:tr>
            <w:tr w:rsidR="006C5B2E" w:rsidTr="00386715">
              <w:tc>
                <w:tcPr>
                  <w:tcW w:w="3561" w:type="dxa"/>
                  <w:vAlign w:val="center"/>
                </w:tcPr>
                <w:p w:rsidR="006C5B2E" w:rsidRDefault="006C5B2E" w:rsidP="002B2B5E">
                  <w:pPr>
                    <w:jc w:val="center"/>
                    <w:rPr>
                      <w:rFonts w:hint="eastAsia"/>
                      <w:color w:val="0070C0"/>
                    </w:rPr>
                  </w:pPr>
                  <w:r w:rsidRPr="00342EAB">
                    <w:rPr>
                      <w:rFonts w:hint="eastAsia"/>
                      <w:color w:val="7030A0"/>
                    </w:rPr>
                    <w:t>Trust survey revealed a significant effect of Error-Rate</w:t>
                  </w:r>
                </w:p>
              </w:tc>
              <w:tc>
                <w:tcPr>
                  <w:tcW w:w="850" w:type="dxa"/>
                  <w:vAlign w:val="center"/>
                </w:tcPr>
                <w:p w:rsidR="006C5B2E" w:rsidRDefault="00342EAB" w:rsidP="002B2B5E">
                  <w:pPr>
                    <w:jc w:val="center"/>
                  </w:pPr>
                  <w:r>
                    <w:rPr>
                      <w:rFonts w:hint="eastAsia"/>
                    </w:rPr>
                    <w:t>0.001</w:t>
                  </w:r>
                </w:p>
              </w:tc>
              <w:tc>
                <w:tcPr>
                  <w:tcW w:w="1985" w:type="dxa"/>
                  <w:vAlign w:val="center"/>
                </w:tcPr>
                <w:p w:rsidR="006C5B2E" w:rsidRDefault="00342EAB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F(16, 304) = 5.234</w:t>
                  </w:r>
                </w:p>
              </w:tc>
              <w:tc>
                <w:tcPr>
                  <w:tcW w:w="1134" w:type="dxa"/>
                  <w:vAlign w:val="center"/>
                </w:tcPr>
                <w:p w:rsidR="006C5B2E" w:rsidRPr="00F84514" w:rsidRDefault="00342EAB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0.616</w:t>
                  </w:r>
                </w:p>
              </w:tc>
              <w:tc>
                <w:tcPr>
                  <w:tcW w:w="1260" w:type="dxa"/>
                  <w:vAlign w:val="center"/>
                </w:tcPr>
                <w:p w:rsidR="006C5B2E" w:rsidRDefault="00342EAB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0.22</w:t>
                  </w:r>
                </w:p>
              </w:tc>
            </w:tr>
            <w:tr w:rsidR="006046D2" w:rsidTr="00386715">
              <w:tc>
                <w:tcPr>
                  <w:tcW w:w="3561" w:type="dxa"/>
                  <w:vAlign w:val="center"/>
                </w:tcPr>
                <w:p w:rsidR="006046D2" w:rsidRPr="00342EAB" w:rsidRDefault="006046D2" w:rsidP="002B2B5E">
                  <w:pPr>
                    <w:jc w:val="center"/>
                    <w:rPr>
                      <w:rFonts w:hint="eastAsia"/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Satisfaction ratings of the overall system revealed a significant effect for Error-rate</w:t>
                  </w:r>
                </w:p>
              </w:tc>
              <w:tc>
                <w:tcPr>
                  <w:tcW w:w="850" w:type="dxa"/>
                  <w:vAlign w:val="center"/>
                </w:tcPr>
                <w:p w:rsidR="006046D2" w:rsidRPr="006046D2" w:rsidRDefault="006046D2" w:rsidP="002B2B5E">
                  <w:pPr>
                    <w:jc w:val="center"/>
                    <w:rPr>
                      <w:rFonts w:hint="eastAsia"/>
                    </w:rPr>
                  </w:pPr>
                  <w:r>
                    <w:t>0.05</w:t>
                  </w:r>
                </w:p>
              </w:tc>
              <w:tc>
                <w:tcPr>
                  <w:tcW w:w="1985" w:type="dxa"/>
                  <w:vAlign w:val="center"/>
                </w:tcPr>
                <w:p w:rsidR="006046D2" w:rsidRDefault="006046D2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F(16, 304) = 1.755</w:t>
                  </w:r>
                </w:p>
              </w:tc>
              <w:tc>
                <w:tcPr>
                  <w:tcW w:w="1134" w:type="dxa"/>
                  <w:vAlign w:val="center"/>
                </w:tcPr>
                <w:p w:rsidR="006046D2" w:rsidRDefault="006046D2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0.838</w:t>
                  </w:r>
                </w:p>
              </w:tc>
              <w:tc>
                <w:tcPr>
                  <w:tcW w:w="1260" w:type="dxa"/>
                  <w:vAlign w:val="center"/>
                </w:tcPr>
                <w:p w:rsidR="006046D2" w:rsidRDefault="006046D2" w:rsidP="002B2B5E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0.85</w:t>
                  </w:r>
                </w:p>
              </w:tc>
            </w:tr>
          </w:tbl>
          <w:p w:rsidR="002B2B5E" w:rsidRPr="00D83399" w:rsidRDefault="0088685E" w:rsidP="00C856FD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D83399">
              <w:rPr>
                <w:rFonts w:hint="eastAsia"/>
                <w:b/>
                <w:u w:val="single"/>
              </w:rPr>
              <w:t>3%-error</w:t>
            </w:r>
            <w:r w:rsidRPr="00D83399">
              <w:rPr>
                <w:rFonts w:hint="eastAsia"/>
              </w:rPr>
              <w:t xml:space="preserve"> 조건 하에서의 실험자들의 시스템에 대한 </w:t>
            </w:r>
            <w:r w:rsidRPr="00D83399">
              <w:t>confidence level</w:t>
            </w:r>
            <w:r w:rsidRPr="00D83399">
              <w:rPr>
                <w:rFonts w:hint="eastAsia"/>
              </w:rPr>
              <w:t xml:space="preserve">이 가장 높았음 </w:t>
            </w:r>
            <w:r w:rsidR="008436CB" w:rsidRPr="00D83399">
              <w:rPr>
                <w:b/>
              </w:rPr>
              <w:t>(M=4.28, SD=0.67</w:t>
            </w:r>
            <w:r w:rsidRPr="00D83399">
              <w:rPr>
                <w:b/>
              </w:rPr>
              <w:t>)</w:t>
            </w:r>
            <w:r w:rsidRPr="00D83399">
              <w:t xml:space="preserve">, </w:t>
            </w:r>
            <w:r w:rsidR="008436CB" w:rsidRPr="00D83399">
              <w:rPr>
                <w:rFonts w:hint="eastAsia"/>
              </w:rPr>
              <w:t xml:space="preserve">분류가 가장 </w:t>
            </w:r>
            <w:r w:rsidR="00C856FD" w:rsidRPr="00D83399">
              <w:rPr>
                <w:rFonts w:hint="eastAsia"/>
                <w:b/>
                <w:u w:val="single"/>
              </w:rPr>
              <w:t>예측 가능</w:t>
            </w:r>
            <w:r w:rsidR="008436CB" w:rsidRPr="00D83399">
              <w:rPr>
                <w:rFonts w:hint="eastAsia"/>
                <w:b/>
                <w:u w:val="single"/>
              </w:rPr>
              <w:t>함</w:t>
            </w:r>
            <w:r w:rsidR="008436CB" w:rsidRPr="00D83399">
              <w:rPr>
                <w:rFonts w:hint="eastAsia"/>
              </w:rPr>
              <w:t xml:space="preserve"> </w:t>
            </w:r>
            <w:r w:rsidR="008436CB" w:rsidRPr="00D83399">
              <w:rPr>
                <w:b/>
              </w:rPr>
              <w:t>(M=4.21, SD=0.82)</w:t>
            </w:r>
            <w:r w:rsidR="008436CB" w:rsidRPr="00D83399">
              <w:t xml:space="preserve">, </w:t>
            </w:r>
            <w:r w:rsidR="008436CB" w:rsidRPr="00D83399">
              <w:rPr>
                <w:rFonts w:hint="eastAsia"/>
              </w:rPr>
              <w:t xml:space="preserve">시스템을 </w:t>
            </w:r>
            <w:r w:rsidR="008436CB" w:rsidRPr="00D83399">
              <w:rPr>
                <w:b/>
                <w:u w:val="single"/>
              </w:rPr>
              <w:t>enjoy</w:t>
            </w:r>
            <w:r w:rsidR="008436CB" w:rsidRPr="00D83399">
              <w:rPr>
                <w:rFonts w:hint="eastAsia"/>
                <w:b/>
                <w:u w:val="single"/>
              </w:rPr>
              <w:t>했음</w:t>
            </w:r>
            <w:r w:rsidR="008436CB" w:rsidRPr="00D83399">
              <w:rPr>
                <w:rFonts w:hint="eastAsia"/>
              </w:rPr>
              <w:t xml:space="preserve"> </w:t>
            </w:r>
            <w:r w:rsidR="008436CB" w:rsidRPr="00D83399">
              <w:rPr>
                <w:b/>
              </w:rPr>
              <w:t>(M=3.11, SD=0.86)</w:t>
            </w:r>
            <w:r w:rsidR="008436CB" w:rsidRPr="00D83399">
              <w:t xml:space="preserve"> (60%-error </w:t>
            </w:r>
            <w:r w:rsidR="008436CB" w:rsidRPr="00D83399">
              <w:rPr>
                <w:rFonts w:hint="eastAsia"/>
              </w:rPr>
              <w:t xml:space="preserve">조건에서는 </w:t>
            </w:r>
            <w:r w:rsidR="008436CB" w:rsidRPr="00D83399">
              <w:rPr>
                <w:b/>
              </w:rPr>
              <w:t>M=2.55, SD=1.15</w:t>
            </w:r>
            <w:r w:rsidR="008436CB" w:rsidRPr="00D83399">
              <w:t>)</w:t>
            </w:r>
          </w:p>
        </w:tc>
      </w:tr>
    </w:tbl>
    <w:p w:rsidR="009A0A54" w:rsidRPr="00FD3CCC" w:rsidRDefault="009A0A54" w:rsidP="003C0FC5">
      <w:pPr>
        <w:rPr>
          <w:rFonts w:hint="eastAsia"/>
          <w:b/>
        </w:rPr>
      </w:pPr>
    </w:p>
    <w:p w:rsidR="00B25E1B" w:rsidRPr="00CB238C" w:rsidRDefault="00B25E1B" w:rsidP="006B3376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CB238C">
        <w:rPr>
          <w:b/>
          <w:highlight w:val="yellow"/>
        </w:rPr>
        <w:lastRenderedPageBreak/>
        <w:t>Experiment 3: the effects of explanation and low-end error-rates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08A" w:rsidTr="00B1208A">
        <w:tc>
          <w:tcPr>
            <w:tcW w:w="9016" w:type="dxa"/>
          </w:tcPr>
          <w:p w:rsidR="00B1208A" w:rsidRPr="00C1404D" w:rsidRDefault="00B1208A" w:rsidP="00C1404D">
            <w:pPr>
              <w:rPr>
                <w:rFonts w:hint="eastAsia"/>
                <w:color w:val="0070C0"/>
              </w:rPr>
            </w:pPr>
            <w:r w:rsidRPr="00C1404D">
              <w:rPr>
                <w:rFonts w:hint="eastAsia"/>
                <w:b/>
              </w:rPr>
              <w:t>&lt;분석&gt;</w:t>
            </w:r>
            <w:r w:rsidRPr="00C1404D">
              <w:rPr>
                <w:b/>
              </w:rPr>
              <w:t xml:space="preserve"> </w:t>
            </w:r>
            <w:r w:rsidR="00AE2BD1" w:rsidRPr="00C1404D">
              <w:rPr>
                <w:rFonts w:hint="eastAsia"/>
                <w:color w:val="009242"/>
              </w:rPr>
              <w:t xml:space="preserve">(Correctness </w:t>
            </w:r>
            <w:r w:rsidR="00AE2BD1" w:rsidRPr="00C1404D">
              <w:rPr>
                <w:color w:val="009242"/>
              </w:rPr>
              <w:t xml:space="preserve">and </w:t>
            </w:r>
            <w:r w:rsidRPr="00C1404D">
              <w:rPr>
                <w:color w:val="009242"/>
              </w:rPr>
              <w:t xml:space="preserve">Reasonableness Ratings) </w:t>
            </w:r>
            <w:r w:rsidR="002F28C3" w:rsidRPr="00C1404D">
              <w:rPr>
                <w:color w:val="0070C0"/>
              </w:rPr>
              <w:t>(Overall correctness and overall reasonableness)</w:t>
            </w:r>
            <w:r w:rsidR="00806723">
              <w:rPr>
                <w:color w:val="0070C0"/>
              </w:rPr>
              <w:t xml:space="preserve"> </w:t>
            </w:r>
            <w:r w:rsidR="00806723" w:rsidRPr="00E12C01">
              <w:rPr>
                <w:color w:val="7030A0"/>
              </w:rPr>
              <w:t>(Trust and Satisfaction)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561"/>
              <w:gridCol w:w="850"/>
              <w:gridCol w:w="1985"/>
              <w:gridCol w:w="1134"/>
              <w:gridCol w:w="1260"/>
            </w:tblGrid>
            <w:tr w:rsidR="00B1208A" w:rsidTr="00386715">
              <w:tc>
                <w:tcPr>
                  <w:tcW w:w="3561" w:type="dxa"/>
                  <w:shd w:val="clear" w:color="auto" w:fill="BDD6EE" w:themeFill="accent1" w:themeFillTint="66"/>
                  <w:vAlign w:val="center"/>
                </w:tcPr>
                <w:p w:rsidR="00B1208A" w:rsidRDefault="00B1208A" w:rsidP="00B1208A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rFonts w:hint="eastAsia"/>
                      <w:b/>
                    </w:rPr>
                    <w:t>tem</w:t>
                  </w:r>
                </w:p>
              </w:tc>
              <w:tc>
                <w:tcPr>
                  <w:tcW w:w="850" w:type="dxa"/>
                  <w:shd w:val="clear" w:color="auto" w:fill="BDD6EE" w:themeFill="accent1" w:themeFillTint="66"/>
                  <w:vAlign w:val="center"/>
                </w:tcPr>
                <w:p w:rsidR="00B1208A" w:rsidRDefault="00B1208A" w:rsidP="00B1208A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 w:rsidR="00E12C01">
                    <w:rPr>
                      <w:b/>
                    </w:rPr>
                    <w:t>=</w:t>
                  </w:r>
                </w:p>
              </w:tc>
              <w:tc>
                <w:tcPr>
                  <w:tcW w:w="1985" w:type="dxa"/>
                  <w:shd w:val="clear" w:color="auto" w:fill="BDD6EE" w:themeFill="accent1" w:themeFillTint="66"/>
                  <w:vAlign w:val="center"/>
                </w:tcPr>
                <w:p w:rsidR="00B1208A" w:rsidRDefault="00B1208A" w:rsidP="00B1208A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F(a, b)</w:t>
                  </w:r>
                </w:p>
              </w:tc>
              <w:tc>
                <w:tcPr>
                  <w:tcW w:w="1134" w:type="dxa"/>
                  <w:shd w:val="clear" w:color="auto" w:fill="BDD6EE" w:themeFill="accent1" w:themeFillTint="66"/>
                  <w:vAlign w:val="center"/>
                </w:tcPr>
                <w:p w:rsidR="00B1208A" w:rsidRDefault="00B1208A" w:rsidP="00B1208A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Wilks</w:t>
                  </w:r>
                  <w:r>
                    <w:rPr>
                      <w:b/>
                    </w:rPr>
                    <w:t xml:space="preserve">’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oMath>
                </w:p>
              </w:tc>
              <w:tc>
                <w:tcPr>
                  <w:tcW w:w="1260" w:type="dxa"/>
                  <w:shd w:val="clear" w:color="auto" w:fill="BDD6EE" w:themeFill="accent1" w:themeFillTint="66"/>
                  <w:vAlign w:val="center"/>
                </w:tcPr>
                <w:p w:rsidR="00B1208A" w:rsidRDefault="00B1208A" w:rsidP="00B1208A"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P</w:t>
                  </w:r>
                  <w:r>
                    <w:rPr>
                      <w:rFonts w:hint="eastAsia"/>
                      <w:b/>
                    </w:rPr>
                    <w:t xml:space="preserve">artial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</w:p>
              </w:tc>
            </w:tr>
            <w:tr w:rsidR="00B1208A" w:rsidTr="00386715">
              <w:tc>
                <w:tcPr>
                  <w:tcW w:w="3561" w:type="dxa"/>
                  <w:vAlign w:val="center"/>
                </w:tcPr>
                <w:p w:rsidR="00B1208A" w:rsidRPr="00D62CF1" w:rsidRDefault="00B1208A" w:rsidP="00B1208A">
                  <w:pPr>
                    <w:jc w:val="center"/>
                    <w:rPr>
                      <w:rFonts w:hint="eastAsia"/>
                      <w:color w:val="009242"/>
                    </w:rPr>
                  </w:pPr>
                  <w:r>
                    <w:rPr>
                      <w:color w:val="009242"/>
                    </w:rPr>
                    <w:t>C</w:t>
                  </w:r>
                  <w:r>
                    <w:rPr>
                      <w:rFonts w:hint="eastAsia"/>
                      <w:color w:val="009242"/>
                    </w:rPr>
                    <w:t xml:space="preserve">orrectness </w:t>
                  </w:r>
                  <w:r>
                    <w:rPr>
                      <w:color w:val="009242"/>
                    </w:rPr>
                    <w:t>ratings revealed significant effects for Explanation</w:t>
                  </w:r>
                </w:p>
              </w:tc>
              <w:tc>
                <w:tcPr>
                  <w:tcW w:w="850" w:type="dxa"/>
                  <w:vAlign w:val="center"/>
                </w:tcPr>
                <w:p w:rsidR="00B1208A" w:rsidRPr="00A35B73" w:rsidRDefault="005C65BD" w:rsidP="00B1208A">
                  <w:pPr>
                    <w:jc w:val="center"/>
                  </w:pPr>
                  <w:r>
                    <w:rPr>
                      <w:rFonts w:hint="eastAsia"/>
                    </w:rPr>
                    <w:t>0.05</w:t>
                  </w:r>
                </w:p>
              </w:tc>
              <w:tc>
                <w:tcPr>
                  <w:tcW w:w="1985" w:type="dxa"/>
                  <w:vAlign w:val="center"/>
                </w:tcPr>
                <w:p w:rsidR="00B1208A" w:rsidRPr="00BF0F1B" w:rsidRDefault="005C65BD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F(2, 175) = 4.12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08A" w:rsidRPr="00F84514" w:rsidRDefault="005C65BD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0.955</w:t>
                  </w:r>
                </w:p>
              </w:tc>
              <w:tc>
                <w:tcPr>
                  <w:tcW w:w="1260" w:type="dxa"/>
                  <w:vAlign w:val="center"/>
                </w:tcPr>
                <w:p w:rsidR="00B1208A" w:rsidRPr="00F84514" w:rsidRDefault="005C65BD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0.045</w:t>
                  </w:r>
                </w:p>
              </w:tc>
            </w:tr>
            <w:tr w:rsidR="00B1208A" w:rsidTr="00386715">
              <w:tc>
                <w:tcPr>
                  <w:tcW w:w="3561" w:type="dxa"/>
                  <w:vAlign w:val="center"/>
                </w:tcPr>
                <w:p w:rsidR="00B1208A" w:rsidRPr="00D62CF1" w:rsidRDefault="00B1208A" w:rsidP="00B1208A">
                  <w:pPr>
                    <w:jc w:val="center"/>
                    <w:rPr>
                      <w:color w:val="009242"/>
                    </w:rPr>
                  </w:pPr>
                  <w:r>
                    <w:rPr>
                      <w:color w:val="009242"/>
                    </w:rPr>
                    <w:t xml:space="preserve">… for </w:t>
                  </w:r>
                  <w:r>
                    <w:rPr>
                      <w:rFonts w:hint="eastAsia"/>
                      <w:color w:val="009242"/>
                    </w:rPr>
                    <w:t>Error-Rate</w:t>
                  </w:r>
                </w:p>
              </w:tc>
              <w:tc>
                <w:tcPr>
                  <w:tcW w:w="850" w:type="dxa"/>
                  <w:vAlign w:val="center"/>
                </w:tcPr>
                <w:p w:rsidR="00B1208A" w:rsidRDefault="005C65BD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0.001</w:t>
                  </w:r>
                </w:p>
              </w:tc>
              <w:tc>
                <w:tcPr>
                  <w:tcW w:w="1985" w:type="dxa"/>
                  <w:vAlign w:val="center"/>
                </w:tcPr>
                <w:p w:rsidR="00B1208A" w:rsidRPr="00A34A26" w:rsidRDefault="005C65BD" w:rsidP="00B1208A">
                  <w:pPr>
                    <w:jc w:val="center"/>
                  </w:pPr>
                  <w:r>
                    <w:rPr>
                      <w:rFonts w:hint="eastAsia"/>
                    </w:rPr>
                    <w:t>F(6, 350) = 3.89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08A" w:rsidRPr="00F84514" w:rsidRDefault="005C65BD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0.879</w:t>
                  </w:r>
                </w:p>
              </w:tc>
              <w:tc>
                <w:tcPr>
                  <w:tcW w:w="1260" w:type="dxa"/>
                  <w:vAlign w:val="center"/>
                </w:tcPr>
                <w:p w:rsidR="00B1208A" w:rsidRDefault="005C65BD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0.063</w:t>
                  </w:r>
                </w:p>
              </w:tc>
            </w:tr>
            <w:tr w:rsidR="00B1208A" w:rsidTr="00386715">
              <w:tc>
                <w:tcPr>
                  <w:tcW w:w="3561" w:type="dxa"/>
                  <w:vAlign w:val="center"/>
                </w:tcPr>
                <w:p w:rsidR="00B1208A" w:rsidRPr="00E032F6" w:rsidRDefault="00B1208A" w:rsidP="00804B65">
                  <w:pPr>
                    <w:jc w:val="center"/>
                    <w:rPr>
                      <w:rFonts w:hint="eastAsia"/>
                      <w:color w:val="009242"/>
                    </w:rPr>
                  </w:pPr>
                  <w:r w:rsidRPr="00E032F6">
                    <w:rPr>
                      <w:rFonts w:hint="eastAsia"/>
                      <w:color w:val="009242"/>
                    </w:rPr>
                    <w:t xml:space="preserve">Error-rate </w:t>
                  </w:r>
                  <w:r w:rsidR="00A73A1F">
                    <w:rPr>
                      <w:color w:val="009242"/>
                    </w:rPr>
                    <w:t>variable’</w:t>
                  </w:r>
                  <w:r w:rsidR="00804B65">
                    <w:rPr>
                      <w:color w:val="009242"/>
                    </w:rPr>
                    <w:t>s effects does not</w:t>
                  </w:r>
                  <w:r w:rsidR="00A73A1F">
                    <w:rPr>
                      <w:color w:val="009242"/>
                    </w:rPr>
                    <w:t xml:space="preserve"> occur in right classifications</w:t>
                  </w:r>
                </w:p>
              </w:tc>
              <w:tc>
                <w:tcPr>
                  <w:tcW w:w="850" w:type="dxa"/>
                  <w:vAlign w:val="center"/>
                </w:tcPr>
                <w:p w:rsidR="00B1208A" w:rsidRPr="00804B65" w:rsidRDefault="00464AC0" w:rsidP="00B1208A">
                  <w:pPr>
                    <w:jc w:val="center"/>
                    <w:rPr>
                      <w:rFonts w:hint="eastAsia"/>
                    </w:rPr>
                  </w:pPr>
                  <w:r>
                    <w:t>&gt;</w:t>
                  </w:r>
                  <w:r w:rsidR="00AE2BD1">
                    <w:rPr>
                      <w:rFonts w:hint="eastAsia"/>
                    </w:rPr>
                    <w:t>0.30</w:t>
                  </w:r>
                </w:p>
              </w:tc>
              <w:tc>
                <w:tcPr>
                  <w:tcW w:w="1985" w:type="dxa"/>
                  <w:vAlign w:val="center"/>
                </w:tcPr>
                <w:p w:rsidR="00B1208A" w:rsidRDefault="00AE2BD1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F(3, 176) = 1.23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08A" w:rsidRPr="00F84514" w:rsidRDefault="00B1208A" w:rsidP="00B1208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:rsidR="00B1208A" w:rsidRDefault="00AE2BD1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0.02</w:t>
                  </w:r>
                </w:p>
              </w:tc>
            </w:tr>
            <w:tr w:rsidR="00A45CEB" w:rsidTr="00386715">
              <w:tc>
                <w:tcPr>
                  <w:tcW w:w="3561" w:type="dxa"/>
                  <w:vAlign w:val="center"/>
                </w:tcPr>
                <w:p w:rsidR="00A45CEB" w:rsidRPr="00E032F6" w:rsidRDefault="00A45CEB" w:rsidP="00804B65">
                  <w:pPr>
                    <w:jc w:val="center"/>
                    <w:rPr>
                      <w:rFonts w:hint="eastAsia"/>
                      <w:color w:val="009242"/>
                    </w:rPr>
                  </w:pPr>
                  <w:r w:rsidRPr="0030155F">
                    <w:rPr>
                      <w:color w:val="0070C0"/>
                    </w:rPr>
                    <w:t>O</w:t>
                  </w:r>
                  <w:r w:rsidRPr="0030155F">
                    <w:rPr>
                      <w:rFonts w:hint="eastAsia"/>
                      <w:color w:val="0070C0"/>
                    </w:rPr>
                    <w:t xml:space="preserve">verall </w:t>
                  </w:r>
                  <w:r w:rsidRPr="0030155F">
                    <w:rPr>
                      <w:color w:val="0070C0"/>
                    </w:rPr>
                    <w:t>correctness and reasonableness ratings revealed significant effects for error-rate</w:t>
                  </w:r>
                </w:p>
              </w:tc>
              <w:tc>
                <w:tcPr>
                  <w:tcW w:w="850" w:type="dxa"/>
                  <w:vAlign w:val="center"/>
                </w:tcPr>
                <w:p w:rsidR="00A45CEB" w:rsidRDefault="0030155F" w:rsidP="00B1208A">
                  <w:pPr>
                    <w:jc w:val="center"/>
                  </w:pPr>
                  <w:r>
                    <w:rPr>
                      <w:rFonts w:hint="eastAsia"/>
                    </w:rPr>
                    <w:t>0.001</w:t>
                  </w:r>
                </w:p>
              </w:tc>
              <w:tc>
                <w:tcPr>
                  <w:tcW w:w="1985" w:type="dxa"/>
                  <w:vAlign w:val="center"/>
                </w:tcPr>
                <w:p w:rsidR="00A45CEB" w:rsidRDefault="0030155F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F(6, 348) = 9.43</w:t>
                  </w:r>
                </w:p>
              </w:tc>
              <w:tc>
                <w:tcPr>
                  <w:tcW w:w="1134" w:type="dxa"/>
                  <w:vAlign w:val="center"/>
                </w:tcPr>
                <w:p w:rsidR="00A45CEB" w:rsidRPr="00F84514" w:rsidRDefault="0030155F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0.74</w:t>
                  </w:r>
                </w:p>
              </w:tc>
              <w:tc>
                <w:tcPr>
                  <w:tcW w:w="1260" w:type="dxa"/>
                  <w:vAlign w:val="center"/>
                </w:tcPr>
                <w:p w:rsidR="00A45CEB" w:rsidRDefault="0030155F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0.14</w:t>
                  </w:r>
                </w:p>
              </w:tc>
            </w:tr>
            <w:tr w:rsidR="009427AE" w:rsidTr="00386715">
              <w:tc>
                <w:tcPr>
                  <w:tcW w:w="3561" w:type="dxa"/>
                  <w:vAlign w:val="center"/>
                </w:tcPr>
                <w:p w:rsidR="009427AE" w:rsidRPr="0030155F" w:rsidRDefault="00E12C01" w:rsidP="00804B65">
                  <w:pPr>
                    <w:jc w:val="center"/>
                    <w:rPr>
                      <w:color w:val="0070C0"/>
                    </w:rPr>
                  </w:pPr>
                  <w:r w:rsidRPr="00F61C76">
                    <w:rPr>
                      <w:color w:val="7030A0"/>
                    </w:rPr>
                    <w:t>Trust ratings of overall system also revealed significant effect for Error-rate</w:t>
                  </w:r>
                </w:p>
              </w:tc>
              <w:tc>
                <w:tcPr>
                  <w:tcW w:w="850" w:type="dxa"/>
                  <w:vAlign w:val="center"/>
                </w:tcPr>
                <w:p w:rsidR="009427AE" w:rsidRPr="00E12C01" w:rsidRDefault="00E12C01" w:rsidP="00B1208A">
                  <w:pPr>
                    <w:jc w:val="center"/>
                    <w:rPr>
                      <w:rFonts w:hint="eastAsia"/>
                    </w:rPr>
                  </w:pPr>
                  <w:r>
                    <w:t>0.009</w:t>
                  </w:r>
                </w:p>
              </w:tc>
              <w:tc>
                <w:tcPr>
                  <w:tcW w:w="1985" w:type="dxa"/>
                  <w:vAlign w:val="center"/>
                </w:tcPr>
                <w:p w:rsidR="009427AE" w:rsidRDefault="00E12C01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F(24, 490) = 1.85</w:t>
                  </w:r>
                </w:p>
              </w:tc>
              <w:tc>
                <w:tcPr>
                  <w:tcW w:w="1134" w:type="dxa"/>
                  <w:vAlign w:val="center"/>
                </w:tcPr>
                <w:p w:rsidR="009427AE" w:rsidRDefault="00E12C01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0.78</w:t>
                  </w:r>
                </w:p>
              </w:tc>
              <w:tc>
                <w:tcPr>
                  <w:tcW w:w="1260" w:type="dxa"/>
                  <w:vAlign w:val="center"/>
                </w:tcPr>
                <w:p w:rsidR="009427AE" w:rsidRDefault="00E12C01" w:rsidP="00B1208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0.08</w:t>
                  </w:r>
                </w:p>
              </w:tc>
            </w:tr>
          </w:tbl>
          <w:p w:rsidR="00C53EBE" w:rsidRPr="004C0D35" w:rsidRDefault="00C53EBE" w:rsidP="003A005A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E0688F">
              <w:rPr>
                <w:b/>
                <w:u w:val="single"/>
              </w:rPr>
              <w:t>4%-</w:t>
            </w:r>
            <w:r w:rsidRPr="00E0688F">
              <w:rPr>
                <w:rFonts w:hint="eastAsia"/>
                <w:b/>
                <w:u w:val="single"/>
              </w:rPr>
              <w:t>error</w:t>
            </w:r>
            <w:r w:rsidRPr="004C0D35">
              <w:rPr>
                <w:rFonts w:hint="eastAsia"/>
              </w:rPr>
              <w:t xml:space="preserve"> 조건 하에서의 실험자들의</w:t>
            </w:r>
            <w:r w:rsidR="0088685E">
              <w:rPr>
                <w:rFonts w:hint="eastAsia"/>
              </w:rPr>
              <w:t xml:space="preserve"> 시스템에 대한</w:t>
            </w:r>
            <w:r w:rsidRPr="004C0D35">
              <w:rPr>
                <w:rFonts w:hint="eastAsia"/>
              </w:rPr>
              <w:t xml:space="preserve"> </w:t>
            </w:r>
            <w:r w:rsidRPr="004C0D35">
              <w:t>confidence level</w:t>
            </w:r>
            <w:r w:rsidRPr="004C0D35">
              <w:rPr>
                <w:rFonts w:hint="eastAsia"/>
              </w:rPr>
              <w:t xml:space="preserve">이 가장 높았음 </w:t>
            </w:r>
            <w:r w:rsidRPr="00E9721D">
              <w:rPr>
                <w:b/>
              </w:rPr>
              <w:t>(M=4.43, SD=0.54)</w:t>
            </w:r>
            <w:r w:rsidRPr="004C0D35">
              <w:t xml:space="preserve">, </w:t>
            </w:r>
            <w:r w:rsidRPr="004C0D35">
              <w:rPr>
                <w:rFonts w:hint="eastAsia"/>
              </w:rPr>
              <w:t xml:space="preserve">이 시스템이 </w:t>
            </w:r>
            <w:r w:rsidRPr="00E9721D">
              <w:rPr>
                <w:rFonts w:hint="eastAsia"/>
                <w:b/>
                <w:u w:val="single"/>
              </w:rPr>
              <w:t>가장 믿을 만함</w:t>
            </w:r>
            <w:r w:rsidRPr="004C0D35">
              <w:rPr>
                <w:rFonts w:hint="eastAsia"/>
              </w:rPr>
              <w:t xml:space="preserve"> </w:t>
            </w:r>
            <w:r w:rsidRPr="000C7D66">
              <w:rPr>
                <w:b/>
              </w:rPr>
              <w:t>(M=3.24, SD=1.02)</w:t>
            </w:r>
            <w:r w:rsidRPr="004C0D35">
              <w:t xml:space="preserve">, </w:t>
            </w:r>
            <w:r w:rsidRPr="004C0D35">
              <w:rPr>
                <w:rFonts w:hint="eastAsia"/>
              </w:rPr>
              <w:t xml:space="preserve">시스템이 </w:t>
            </w:r>
            <w:r w:rsidRPr="00E9721D">
              <w:rPr>
                <w:rFonts w:hint="eastAsia"/>
                <w:b/>
                <w:u w:val="single"/>
              </w:rPr>
              <w:t>정확히 분류할 것으로 믿음</w:t>
            </w:r>
            <w:r w:rsidRPr="004C0D35">
              <w:rPr>
                <w:rFonts w:hint="eastAsia"/>
              </w:rPr>
              <w:t xml:space="preserve"> </w:t>
            </w:r>
            <w:r w:rsidRPr="000C7D66">
              <w:rPr>
                <w:b/>
              </w:rPr>
              <w:t>(M=3.93, SD=0.8)</w:t>
            </w:r>
          </w:p>
        </w:tc>
      </w:tr>
    </w:tbl>
    <w:p w:rsidR="006642CF" w:rsidRPr="006642CF" w:rsidRDefault="006642CF" w:rsidP="006642CF">
      <w:pPr>
        <w:rPr>
          <w:rFonts w:hint="eastAsia"/>
          <w:b/>
        </w:rPr>
      </w:pPr>
    </w:p>
    <w:p w:rsidR="00B25E1B" w:rsidRPr="00F61C76" w:rsidRDefault="00B25E1B" w:rsidP="006B3376">
      <w:pPr>
        <w:pStyle w:val="a5"/>
        <w:numPr>
          <w:ilvl w:val="0"/>
          <w:numId w:val="5"/>
        </w:numPr>
        <w:ind w:leftChars="0"/>
        <w:rPr>
          <w:b/>
          <w:highlight w:val="yellow"/>
        </w:rPr>
      </w:pPr>
      <w:r w:rsidRPr="00F61C76">
        <w:rPr>
          <w:b/>
          <w:highlight w:val="yellow"/>
        </w:rPr>
        <w:t>Discussion and conclusion</w:t>
      </w:r>
      <w:r w:rsidR="00F61C76">
        <w:rPr>
          <w:b/>
          <w:highlight w:val="yellow"/>
        </w:rPr>
        <w:t xml:space="preserve"> (</w:t>
      </w:r>
      <w:r w:rsidR="00F61C76">
        <w:rPr>
          <w:rFonts w:hint="eastAsia"/>
          <w:b/>
          <w:highlight w:val="yellow"/>
        </w:rPr>
        <w:t>생략)</w:t>
      </w:r>
    </w:p>
    <w:p w:rsidR="00F61C76" w:rsidRPr="00F61C76" w:rsidRDefault="00F61C76" w:rsidP="00F61C76">
      <w:pPr>
        <w:rPr>
          <w:rFonts w:hint="eastAsia"/>
          <w:b/>
        </w:rPr>
      </w:pPr>
      <w:bookmarkStart w:id="0" w:name="_GoBack"/>
      <w:bookmarkEnd w:id="0"/>
    </w:p>
    <w:sectPr w:rsidR="00F61C76" w:rsidRPr="00F61C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D1" w:rsidRDefault="009105D1" w:rsidP="007156E6">
      <w:pPr>
        <w:spacing w:after="0" w:line="240" w:lineRule="auto"/>
      </w:pPr>
      <w:r>
        <w:separator/>
      </w:r>
    </w:p>
  </w:endnote>
  <w:endnote w:type="continuationSeparator" w:id="0">
    <w:p w:rsidR="009105D1" w:rsidRDefault="009105D1" w:rsidP="0071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D1" w:rsidRDefault="009105D1" w:rsidP="007156E6">
      <w:pPr>
        <w:spacing w:after="0" w:line="240" w:lineRule="auto"/>
      </w:pPr>
      <w:r>
        <w:separator/>
      </w:r>
    </w:p>
  </w:footnote>
  <w:footnote w:type="continuationSeparator" w:id="0">
    <w:p w:rsidR="009105D1" w:rsidRDefault="009105D1" w:rsidP="0071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284"/>
    <w:multiLevelType w:val="hybridMultilevel"/>
    <w:tmpl w:val="D5C47346"/>
    <w:lvl w:ilvl="0" w:tplc="311673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2FC9"/>
    <w:multiLevelType w:val="hybridMultilevel"/>
    <w:tmpl w:val="AA144716"/>
    <w:lvl w:ilvl="0" w:tplc="72B4EB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FD2F00"/>
    <w:multiLevelType w:val="hybridMultilevel"/>
    <w:tmpl w:val="EA0ED9FE"/>
    <w:lvl w:ilvl="0" w:tplc="FBE085E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44364"/>
    <w:multiLevelType w:val="hybridMultilevel"/>
    <w:tmpl w:val="41CA70FA"/>
    <w:lvl w:ilvl="0" w:tplc="315AD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241F84"/>
    <w:multiLevelType w:val="multilevel"/>
    <w:tmpl w:val="34A40A10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7A4AF4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9F57AC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1E0296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3F6851"/>
    <w:multiLevelType w:val="hybridMultilevel"/>
    <w:tmpl w:val="67440384"/>
    <w:lvl w:ilvl="0" w:tplc="D86AD2EC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A5934B4"/>
    <w:multiLevelType w:val="hybridMultilevel"/>
    <w:tmpl w:val="54862E2E"/>
    <w:lvl w:ilvl="0" w:tplc="FBE085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8022E4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ABB313C"/>
    <w:multiLevelType w:val="hybridMultilevel"/>
    <w:tmpl w:val="1F64B2D8"/>
    <w:lvl w:ilvl="0" w:tplc="4CA23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793582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B"/>
    <w:rsid w:val="0000521A"/>
    <w:rsid w:val="000123D7"/>
    <w:rsid w:val="00012FE0"/>
    <w:rsid w:val="00013D54"/>
    <w:rsid w:val="000232E8"/>
    <w:rsid w:val="00025640"/>
    <w:rsid w:val="00031073"/>
    <w:rsid w:val="0003399A"/>
    <w:rsid w:val="00035B8D"/>
    <w:rsid w:val="00036254"/>
    <w:rsid w:val="00041070"/>
    <w:rsid w:val="0004118A"/>
    <w:rsid w:val="00052D18"/>
    <w:rsid w:val="000544F3"/>
    <w:rsid w:val="000564E2"/>
    <w:rsid w:val="00060BEE"/>
    <w:rsid w:val="00062F50"/>
    <w:rsid w:val="000739DB"/>
    <w:rsid w:val="00081D69"/>
    <w:rsid w:val="00086190"/>
    <w:rsid w:val="00087278"/>
    <w:rsid w:val="00087A8D"/>
    <w:rsid w:val="00090D26"/>
    <w:rsid w:val="000933B9"/>
    <w:rsid w:val="0009594A"/>
    <w:rsid w:val="00095CD9"/>
    <w:rsid w:val="000A49D1"/>
    <w:rsid w:val="000A7A1B"/>
    <w:rsid w:val="000B288E"/>
    <w:rsid w:val="000B4FD2"/>
    <w:rsid w:val="000C5B73"/>
    <w:rsid w:val="000C64D6"/>
    <w:rsid w:val="000C6BF8"/>
    <w:rsid w:val="000C7D66"/>
    <w:rsid w:val="000D0A05"/>
    <w:rsid w:val="000D2AF6"/>
    <w:rsid w:val="000E441C"/>
    <w:rsid w:val="000F15F4"/>
    <w:rsid w:val="000F2A1E"/>
    <w:rsid w:val="00101BA4"/>
    <w:rsid w:val="00107021"/>
    <w:rsid w:val="0011557A"/>
    <w:rsid w:val="0012087C"/>
    <w:rsid w:val="00120F1C"/>
    <w:rsid w:val="00124DC3"/>
    <w:rsid w:val="00125D44"/>
    <w:rsid w:val="00126C2F"/>
    <w:rsid w:val="001322FA"/>
    <w:rsid w:val="001413BA"/>
    <w:rsid w:val="001413C4"/>
    <w:rsid w:val="00155838"/>
    <w:rsid w:val="00162552"/>
    <w:rsid w:val="00163FF9"/>
    <w:rsid w:val="00171271"/>
    <w:rsid w:val="0018065C"/>
    <w:rsid w:val="001832C8"/>
    <w:rsid w:val="001905B0"/>
    <w:rsid w:val="001A02B5"/>
    <w:rsid w:val="001B0AE2"/>
    <w:rsid w:val="001B2E39"/>
    <w:rsid w:val="001B4543"/>
    <w:rsid w:val="001E085F"/>
    <w:rsid w:val="001E259F"/>
    <w:rsid w:val="001E27B2"/>
    <w:rsid w:val="001E473C"/>
    <w:rsid w:val="001E4989"/>
    <w:rsid w:val="001E4D5B"/>
    <w:rsid w:val="001F0290"/>
    <w:rsid w:val="001F7D15"/>
    <w:rsid w:val="00202046"/>
    <w:rsid w:val="002020FF"/>
    <w:rsid w:val="00205304"/>
    <w:rsid w:val="00210340"/>
    <w:rsid w:val="00213B49"/>
    <w:rsid w:val="00217331"/>
    <w:rsid w:val="002206FF"/>
    <w:rsid w:val="00222498"/>
    <w:rsid w:val="00225526"/>
    <w:rsid w:val="00231861"/>
    <w:rsid w:val="002325C7"/>
    <w:rsid w:val="00233E2C"/>
    <w:rsid w:val="00240E44"/>
    <w:rsid w:val="00246B0A"/>
    <w:rsid w:val="00247329"/>
    <w:rsid w:val="002534BA"/>
    <w:rsid w:val="00254FCC"/>
    <w:rsid w:val="00260D26"/>
    <w:rsid w:val="00263D04"/>
    <w:rsid w:val="002655EC"/>
    <w:rsid w:val="002817DE"/>
    <w:rsid w:val="00282A8F"/>
    <w:rsid w:val="00284090"/>
    <w:rsid w:val="00284E44"/>
    <w:rsid w:val="00285071"/>
    <w:rsid w:val="00291EF5"/>
    <w:rsid w:val="0029358B"/>
    <w:rsid w:val="002A44A1"/>
    <w:rsid w:val="002B2B5E"/>
    <w:rsid w:val="002B31F4"/>
    <w:rsid w:val="002B5F58"/>
    <w:rsid w:val="002B74D9"/>
    <w:rsid w:val="002C3664"/>
    <w:rsid w:val="002C465D"/>
    <w:rsid w:val="002C59A3"/>
    <w:rsid w:val="002D312F"/>
    <w:rsid w:val="002D7EE4"/>
    <w:rsid w:val="002E0B5C"/>
    <w:rsid w:val="002E1362"/>
    <w:rsid w:val="002E1FBA"/>
    <w:rsid w:val="002E4760"/>
    <w:rsid w:val="002E53AA"/>
    <w:rsid w:val="002F28C3"/>
    <w:rsid w:val="0030155F"/>
    <w:rsid w:val="00310FAD"/>
    <w:rsid w:val="00316928"/>
    <w:rsid w:val="00322398"/>
    <w:rsid w:val="0032251E"/>
    <w:rsid w:val="003225BD"/>
    <w:rsid w:val="00325A35"/>
    <w:rsid w:val="0032673B"/>
    <w:rsid w:val="00330AEB"/>
    <w:rsid w:val="00333489"/>
    <w:rsid w:val="003356B7"/>
    <w:rsid w:val="003372A2"/>
    <w:rsid w:val="0034071B"/>
    <w:rsid w:val="00342EAB"/>
    <w:rsid w:val="00345631"/>
    <w:rsid w:val="00347360"/>
    <w:rsid w:val="00350AEA"/>
    <w:rsid w:val="00352E13"/>
    <w:rsid w:val="00353B55"/>
    <w:rsid w:val="003546DC"/>
    <w:rsid w:val="0036181D"/>
    <w:rsid w:val="00361E22"/>
    <w:rsid w:val="00362EB0"/>
    <w:rsid w:val="00363729"/>
    <w:rsid w:val="00364A44"/>
    <w:rsid w:val="00367836"/>
    <w:rsid w:val="003743D6"/>
    <w:rsid w:val="00375845"/>
    <w:rsid w:val="00377881"/>
    <w:rsid w:val="00380905"/>
    <w:rsid w:val="00381A00"/>
    <w:rsid w:val="0038328B"/>
    <w:rsid w:val="00386136"/>
    <w:rsid w:val="003A005A"/>
    <w:rsid w:val="003A11FA"/>
    <w:rsid w:val="003A2A48"/>
    <w:rsid w:val="003A32DF"/>
    <w:rsid w:val="003A3B59"/>
    <w:rsid w:val="003A530A"/>
    <w:rsid w:val="003B06A4"/>
    <w:rsid w:val="003B0AF8"/>
    <w:rsid w:val="003B25F3"/>
    <w:rsid w:val="003B5271"/>
    <w:rsid w:val="003B6C46"/>
    <w:rsid w:val="003C0221"/>
    <w:rsid w:val="003C043C"/>
    <w:rsid w:val="003C0FC5"/>
    <w:rsid w:val="003C58F2"/>
    <w:rsid w:val="003C5BE0"/>
    <w:rsid w:val="003D1944"/>
    <w:rsid w:val="003D2C60"/>
    <w:rsid w:val="003D5EED"/>
    <w:rsid w:val="003D60B0"/>
    <w:rsid w:val="003E2367"/>
    <w:rsid w:val="003E26A8"/>
    <w:rsid w:val="003E3630"/>
    <w:rsid w:val="003E443A"/>
    <w:rsid w:val="003E72A4"/>
    <w:rsid w:val="003F05B9"/>
    <w:rsid w:val="003F0A0E"/>
    <w:rsid w:val="003F0F8E"/>
    <w:rsid w:val="003F2C91"/>
    <w:rsid w:val="003F30C2"/>
    <w:rsid w:val="00404A24"/>
    <w:rsid w:val="004054F2"/>
    <w:rsid w:val="00410C08"/>
    <w:rsid w:val="004136C5"/>
    <w:rsid w:val="00413836"/>
    <w:rsid w:val="00413E1C"/>
    <w:rsid w:val="00423D85"/>
    <w:rsid w:val="004259D7"/>
    <w:rsid w:val="004270F5"/>
    <w:rsid w:val="00430772"/>
    <w:rsid w:val="0043782E"/>
    <w:rsid w:val="004409CC"/>
    <w:rsid w:val="00440F09"/>
    <w:rsid w:val="00441287"/>
    <w:rsid w:val="00441B52"/>
    <w:rsid w:val="00441FE3"/>
    <w:rsid w:val="0044418A"/>
    <w:rsid w:val="00444752"/>
    <w:rsid w:val="0045369D"/>
    <w:rsid w:val="0045524A"/>
    <w:rsid w:val="00456038"/>
    <w:rsid w:val="00462545"/>
    <w:rsid w:val="00463884"/>
    <w:rsid w:val="00464AC0"/>
    <w:rsid w:val="00464B22"/>
    <w:rsid w:val="00467DF5"/>
    <w:rsid w:val="00476880"/>
    <w:rsid w:val="004770B0"/>
    <w:rsid w:val="00485794"/>
    <w:rsid w:val="00486177"/>
    <w:rsid w:val="0048667C"/>
    <w:rsid w:val="004868C2"/>
    <w:rsid w:val="004904F9"/>
    <w:rsid w:val="00492EB6"/>
    <w:rsid w:val="004A081A"/>
    <w:rsid w:val="004A1CE0"/>
    <w:rsid w:val="004A2C7F"/>
    <w:rsid w:val="004A3B16"/>
    <w:rsid w:val="004A5769"/>
    <w:rsid w:val="004A6183"/>
    <w:rsid w:val="004B19EE"/>
    <w:rsid w:val="004B587E"/>
    <w:rsid w:val="004C0D35"/>
    <w:rsid w:val="004C3849"/>
    <w:rsid w:val="004C6AB4"/>
    <w:rsid w:val="004C7E85"/>
    <w:rsid w:val="004D256E"/>
    <w:rsid w:val="004D27E6"/>
    <w:rsid w:val="004D2E3C"/>
    <w:rsid w:val="004D4535"/>
    <w:rsid w:val="004D4834"/>
    <w:rsid w:val="004E2B0D"/>
    <w:rsid w:val="004E3A53"/>
    <w:rsid w:val="004E7764"/>
    <w:rsid w:val="004F08A1"/>
    <w:rsid w:val="004F1331"/>
    <w:rsid w:val="004F2426"/>
    <w:rsid w:val="00501444"/>
    <w:rsid w:val="00503E83"/>
    <w:rsid w:val="005049DA"/>
    <w:rsid w:val="00521774"/>
    <w:rsid w:val="00522F25"/>
    <w:rsid w:val="00526FE1"/>
    <w:rsid w:val="00530399"/>
    <w:rsid w:val="00532405"/>
    <w:rsid w:val="00533761"/>
    <w:rsid w:val="00542E28"/>
    <w:rsid w:val="005548F8"/>
    <w:rsid w:val="005631FC"/>
    <w:rsid w:val="005639E8"/>
    <w:rsid w:val="005653AF"/>
    <w:rsid w:val="005677E2"/>
    <w:rsid w:val="0057412B"/>
    <w:rsid w:val="00576ACA"/>
    <w:rsid w:val="00577325"/>
    <w:rsid w:val="00580ADE"/>
    <w:rsid w:val="00582844"/>
    <w:rsid w:val="00584539"/>
    <w:rsid w:val="00587826"/>
    <w:rsid w:val="00590E75"/>
    <w:rsid w:val="00592ED5"/>
    <w:rsid w:val="00594331"/>
    <w:rsid w:val="005976ED"/>
    <w:rsid w:val="005A5952"/>
    <w:rsid w:val="005B1F96"/>
    <w:rsid w:val="005B7147"/>
    <w:rsid w:val="005C252E"/>
    <w:rsid w:val="005C2536"/>
    <w:rsid w:val="005C36F8"/>
    <w:rsid w:val="005C65BD"/>
    <w:rsid w:val="005D57AD"/>
    <w:rsid w:val="005D57D1"/>
    <w:rsid w:val="005D651F"/>
    <w:rsid w:val="005E2188"/>
    <w:rsid w:val="005E77B6"/>
    <w:rsid w:val="005F0392"/>
    <w:rsid w:val="005F2016"/>
    <w:rsid w:val="005F3369"/>
    <w:rsid w:val="005F406D"/>
    <w:rsid w:val="00601AB1"/>
    <w:rsid w:val="006046D2"/>
    <w:rsid w:val="0061669D"/>
    <w:rsid w:val="00616B16"/>
    <w:rsid w:val="00632E52"/>
    <w:rsid w:val="00633EAE"/>
    <w:rsid w:val="00634903"/>
    <w:rsid w:val="00635675"/>
    <w:rsid w:val="00637FB9"/>
    <w:rsid w:val="00644975"/>
    <w:rsid w:val="00645D3B"/>
    <w:rsid w:val="006512F1"/>
    <w:rsid w:val="00651580"/>
    <w:rsid w:val="006517C0"/>
    <w:rsid w:val="00652006"/>
    <w:rsid w:val="006641CC"/>
    <w:rsid w:val="006642CF"/>
    <w:rsid w:val="00664812"/>
    <w:rsid w:val="0067179B"/>
    <w:rsid w:val="00674F6F"/>
    <w:rsid w:val="00675BCF"/>
    <w:rsid w:val="00681900"/>
    <w:rsid w:val="00682D3C"/>
    <w:rsid w:val="00686A66"/>
    <w:rsid w:val="006933BB"/>
    <w:rsid w:val="00695365"/>
    <w:rsid w:val="006A0F34"/>
    <w:rsid w:val="006A131E"/>
    <w:rsid w:val="006A1DA6"/>
    <w:rsid w:val="006B226D"/>
    <w:rsid w:val="006B3376"/>
    <w:rsid w:val="006B639A"/>
    <w:rsid w:val="006B6DBD"/>
    <w:rsid w:val="006C0529"/>
    <w:rsid w:val="006C2764"/>
    <w:rsid w:val="006C28D0"/>
    <w:rsid w:val="006C5B2E"/>
    <w:rsid w:val="006C66F7"/>
    <w:rsid w:val="006C7C72"/>
    <w:rsid w:val="006D05EA"/>
    <w:rsid w:val="006D2459"/>
    <w:rsid w:val="006D28B0"/>
    <w:rsid w:val="006D5BC3"/>
    <w:rsid w:val="006D6628"/>
    <w:rsid w:val="006D73B7"/>
    <w:rsid w:val="006E15D7"/>
    <w:rsid w:val="006E1691"/>
    <w:rsid w:val="006E20EF"/>
    <w:rsid w:val="006E78CA"/>
    <w:rsid w:val="006F1DD7"/>
    <w:rsid w:val="006F2247"/>
    <w:rsid w:val="006F5FF9"/>
    <w:rsid w:val="00704B6B"/>
    <w:rsid w:val="0070540A"/>
    <w:rsid w:val="00710297"/>
    <w:rsid w:val="00710F33"/>
    <w:rsid w:val="007112E9"/>
    <w:rsid w:val="007156E6"/>
    <w:rsid w:val="00717D6C"/>
    <w:rsid w:val="007221B6"/>
    <w:rsid w:val="00724518"/>
    <w:rsid w:val="00725E74"/>
    <w:rsid w:val="00726171"/>
    <w:rsid w:val="00730D93"/>
    <w:rsid w:val="00736051"/>
    <w:rsid w:val="00736FF6"/>
    <w:rsid w:val="0073746D"/>
    <w:rsid w:val="00737889"/>
    <w:rsid w:val="00743912"/>
    <w:rsid w:val="00743A0B"/>
    <w:rsid w:val="00743BA1"/>
    <w:rsid w:val="00747AA6"/>
    <w:rsid w:val="007517EF"/>
    <w:rsid w:val="00756C66"/>
    <w:rsid w:val="0075714B"/>
    <w:rsid w:val="00757D1D"/>
    <w:rsid w:val="00762E48"/>
    <w:rsid w:val="00767013"/>
    <w:rsid w:val="0077340A"/>
    <w:rsid w:val="00773ADE"/>
    <w:rsid w:val="00782967"/>
    <w:rsid w:val="00796466"/>
    <w:rsid w:val="007A22BF"/>
    <w:rsid w:val="007B0F55"/>
    <w:rsid w:val="007B2D66"/>
    <w:rsid w:val="007B3E21"/>
    <w:rsid w:val="007B7D0B"/>
    <w:rsid w:val="007C2CD3"/>
    <w:rsid w:val="007C3EBD"/>
    <w:rsid w:val="007D5CE4"/>
    <w:rsid w:val="007D7BC4"/>
    <w:rsid w:val="007E0CD2"/>
    <w:rsid w:val="007F35DA"/>
    <w:rsid w:val="00804B65"/>
    <w:rsid w:val="00806723"/>
    <w:rsid w:val="008147C6"/>
    <w:rsid w:val="00816714"/>
    <w:rsid w:val="00817B4C"/>
    <w:rsid w:val="00822E3E"/>
    <w:rsid w:val="0083270B"/>
    <w:rsid w:val="0083359D"/>
    <w:rsid w:val="00837B28"/>
    <w:rsid w:val="0084197E"/>
    <w:rsid w:val="00842758"/>
    <w:rsid w:val="008436CB"/>
    <w:rsid w:val="00843AC8"/>
    <w:rsid w:val="0084448B"/>
    <w:rsid w:val="0084722E"/>
    <w:rsid w:val="008519CD"/>
    <w:rsid w:val="00852595"/>
    <w:rsid w:val="00853A8B"/>
    <w:rsid w:val="00855A2D"/>
    <w:rsid w:val="008569F6"/>
    <w:rsid w:val="00864081"/>
    <w:rsid w:val="0087580C"/>
    <w:rsid w:val="00876321"/>
    <w:rsid w:val="0088685E"/>
    <w:rsid w:val="008936E0"/>
    <w:rsid w:val="00893DEB"/>
    <w:rsid w:val="008A1C0D"/>
    <w:rsid w:val="008A4637"/>
    <w:rsid w:val="008A4CE8"/>
    <w:rsid w:val="008A7989"/>
    <w:rsid w:val="008B2BE4"/>
    <w:rsid w:val="008B480F"/>
    <w:rsid w:val="008B56D3"/>
    <w:rsid w:val="008B6780"/>
    <w:rsid w:val="008C138E"/>
    <w:rsid w:val="008C3EE8"/>
    <w:rsid w:val="008D376E"/>
    <w:rsid w:val="008D43A5"/>
    <w:rsid w:val="008D48CD"/>
    <w:rsid w:val="008D4D21"/>
    <w:rsid w:val="008D555B"/>
    <w:rsid w:val="008D5D88"/>
    <w:rsid w:val="008E6AAD"/>
    <w:rsid w:val="008F00A1"/>
    <w:rsid w:val="008F157F"/>
    <w:rsid w:val="008F452C"/>
    <w:rsid w:val="0090081E"/>
    <w:rsid w:val="00902EB1"/>
    <w:rsid w:val="0090461F"/>
    <w:rsid w:val="00906403"/>
    <w:rsid w:val="009105D1"/>
    <w:rsid w:val="009148E9"/>
    <w:rsid w:val="00917E35"/>
    <w:rsid w:val="00920A34"/>
    <w:rsid w:val="0093106B"/>
    <w:rsid w:val="009325F0"/>
    <w:rsid w:val="00932D86"/>
    <w:rsid w:val="00932DEF"/>
    <w:rsid w:val="00936366"/>
    <w:rsid w:val="009427AE"/>
    <w:rsid w:val="00944837"/>
    <w:rsid w:val="0094569E"/>
    <w:rsid w:val="0096285B"/>
    <w:rsid w:val="009666CC"/>
    <w:rsid w:val="00966EA0"/>
    <w:rsid w:val="00970547"/>
    <w:rsid w:val="0097323E"/>
    <w:rsid w:val="0097689F"/>
    <w:rsid w:val="009864B9"/>
    <w:rsid w:val="009960A4"/>
    <w:rsid w:val="00996363"/>
    <w:rsid w:val="00996563"/>
    <w:rsid w:val="009A0A54"/>
    <w:rsid w:val="009A1760"/>
    <w:rsid w:val="009A7C27"/>
    <w:rsid w:val="009A7EF7"/>
    <w:rsid w:val="009B1FD6"/>
    <w:rsid w:val="009B4420"/>
    <w:rsid w:val="009B6602"/>
    <w:rsid w:val="009D06AF"/>
    <w:rsid w:val="009D244A"/>
    <w:rsid w:val="009D29B0"/>
    <w:rsid w:val="009E2D20"/>
    <w:rsid w:val="009E4040"/>
    <w:rsid w:val="009E4920"/>
    <w:rsid w:val="009F0608"/>
    <w:rsid w:val="009F147A"/>
    <w:rsid w:val="009F38AC"/>
    <w:rsid w:val="009F5E9F"/>
    <w:rsid w:val="00A0203C"/>
    <w:rsid w:val="00A02319"/>
    <w:rsid w:val="00A16BAD"/>
    <w:rsid w:val="00A16EF8"/>
    <w:rsid w:val="00A20538"/>
    <w:rsid w:val="00A237CB"/>
    <w:rsid w:val="00A24B44"/>
    <w:rsid w:val="00A3438C"/>
    <w:rsid w:val="00A34A26"/>
    <w:rsid w:val="00A3575B"/>
    <w:rsid w:val="00A35B73"/>
    <w:rsid w:val="00A42BA8"/>
    <w:rsid w:val="00A43314"/>
    <w:rsid w:val="00A43C00"/>
    <w:rsid w:val="00A45CEB"/>
    <w:rsid w:val="00A475F1"/>
    <w:rsid w:val="00A50BFF"/>
    <w:rsid w:val="00A514F0"/>
    <w:rsid w:val="00A51F18"/>
    <w:rsid w:val="00A52363"/>
    <w:rsid w:val="00A533B1"/>
    <w:rsid w:val="00A65A96"/>
    <w:rsid w:val="00A70D6E"/>
    <w:rsid w:val="00A71C4B"/>
    <w:rsid w:val="00A72F4B"/>
    <w:rsid w:val="00A73A1F"/>
    <w:rsid w:val="00A81246"/>
    <w:rsid w:val="00A81F00"/>
    <w:rsid w:val="00A83104"/>
    <w:rsid w:val="00A862BB"/>
    <w:rsid w:val="00A92642"/>
    <w:rsid w:val="00A96773"/>
    <w:rsid w:val="00AA1176"/>
    <w:rsid w:val="00AA18C4"/>
    <w:rsid w:val="00AA3780"/>
    <w:rsid w:val="00AA3DD3"/>
    <w:rsid w:val="00AA690B"/>
    <w:rsid w:val="00AA6C0F"/>
    <w:rsid w:val="00AA716E"/>
    <w:rsid w:val="00AB11D8"/>
    <w:rsid w:val="00AB43FF"/>
    <w:rsid w:val="00AC0287"/>
    <w:rsid w:val="00AC02A7"/>
    <w:rsid w:val="00AC4270"/>
    <w:rsid w:val="00AD019E"/>
    <w:rsid w:val="00AD1F90"/>
    <w:rsid w:val="00AD5C6D"/>
    <w:rsid w:val="00AD725E"/>
    <w:rsid w:val="00AE113D"/>
    <w:rsid w:val="00AE1A47"/>
    <w:rsid w:val="00AE2B1F"/>
    <w:rsid w:val="00AE2BD1"/>
    <w:rsid w:val="00AE2DDB"/>
    <w:rsid w:val="00AF0CB2"/>
    <w:rsid w:val="00AF44B3"/>
    <w:rsid w:val="00AF6B76"/>
    <w:rsid w:val="00AF7255"/>
    <w:rsid w:val="00B00975"/>
    <w:rsid w:val="00B0797B"/>
    <w:rsid w:val="00B1208A"/>
    <w:rsid w:val="00B13296"/>
    <w:rsid w:val="00B175E5"/>
    <w:rsid w:val="00B23FCC"/>
    <w:rsid w:val="00B25E1B"/>
    <w:rsid w:val="00B431B7"/>
    <w:rsid w:val="00B473AA"/>
    <w:rsid w:val="00B50719"/>
    <w:rsid w:val="00B603F8"/>
    <w:rsid w:val="00B6291C"/>
    <w:rsid w:val="00B63BC8"/>
    <w:rsid w:val="00B64FDB"/>
    <w:rsid w:val="00B67380"/>
    <w:rsid w:val="00B700EC"/>
    <w:rsid w:val="00B72316"/>
    <w:rsid w:val="00B72C36"/>
    <w:rsid w:val="00B74D30"/>
    <w:rsid w:val="00B74E49"/>
    <w:rsid w:val="00B76B92"/>
    <w:rsid w:val="00B91304"/>
    <w:rsid w:val="00B91EBA"/>
    <w:rsid w:val="00B946CA"/>
    <w:rsid w:val="00B9475E"/>
    <w:rsid w:val="00B956BA"/>
    <w:rsid w:val="00B95E5E"/>
    <w:rsid w:val="00B97EED"/>
    <w:rsid w:val="00BA0DD6"/>
    <w:rsid w:val="00BA58E8"/>
    <w:rsid w:val="00BB2375"/>
    <w:rsid w:val="00BB3A4D"/>
    <w:rsid w:val="00BB4713"/>
    <w:rsid w:val="00BC1C67"/>
    <w:rsid w:val="00BD42F0"/>
    <w:rsid w:val="00BD52F6"/>
    <w:rsid w:val="00BD678B"/>
    <w:rsid w:val="00BD7C38"/>
    <w:rsid w:val="00BD7E5E"/>
    <w:rsid w:val="00BE10BB"/>
    <w:rsid w:val="00BE1C9D"/>
    <w:rsid w:val="00BE35D1"/>
    <w:rsid w:val="00BE4751"/>
    <w:rsid w:val="00BE7C4E"/>
    <w:rsid w:val="00BF0F1B"/>
    <w:rsid w:val="00BF476A"/>
    <w:rsid w:val="00BF56AD"/>
    <w:rsid w:val="00C01906"/>
    <w:rsid w:val="00C0193A"/>
    <w:rsid w:val="00C03242"/>
    <w:rsid w:val="00C1404D"/>
    <w:rsid w:val="00C1410C"/>
    <w:rsid w:val="00C14C48"/>
    <w:rsid w:val="00C20A7D"/>
    <w:rsid w:val="00C23C02"/>
    <w:rsid w:val="00C23E0A"/>
    <w:rsid w:val="00C3637E"/>
    <w:rsid w:val="00C41228"/>
    <w:rsid w:val="00C44201"/>
    <w:rsid w:val="00C4490A"/>
    <w:rsid w:val="00C45415"/>
    <w:rsid w:val="00C479B6"/>
    <w:rsid w:val="00C53EBE"/>
    <w:rsid w:val="00C5496F"/>
    <w:rsid w:val="00C56EA8"/>
    <w:rsid w:val="00C61E92"/>
    <w:rsid w:val="00C6717B"/>
    <w:rsid w:val="00C704F4"/>
    <w:rsid w:val="00C7353C"/>
    <w:rsid w:val="00C77077"/>
    <w:rsid w:val="00C856FD"/>
    <w:rsid w:val="00C932B6"/>
    <w:rsid w:val="00C938C4"/>
    <w:rsid w:val="00CA07A7"/>
    <w:rsid w:val="00CA13AF"/>
    <w:rsid w:val="00CA4695"/>
    <w:rsid w:val="00CA4BED"/>
    <w:rsid w:val="00CB0E5B"/>
    <w:rsid w:val="00CB238C"/>
    <w:rsid w:val="00CB5704"/>
    <w:rsid w:val="00CB7AED"/>
    <w:rsid w:val="00CC3377"/>
    <w:rsid w:val="00CC3445"/>
    <w:rsid w:val="00CC5ED3"/>
    <w:rsid w:val="00CD03F9"/>
    <w:rsid w:val="00CD047E"/>
    <w:rsid w:val="00CD66BA"/>
    <w:rsid w:val="00CD752B"/>
    <w:rsid w:val="00CD79F3"/>
    <w:rsid w:val="00CE190D"/>
    <w:rsid w:val="00CE7096"/>
    <w:rsid w:val="00CF0D08"/>
    <w:rsid w:val="00CF0F63"/>
    <w:rsid w:val="00CF22E9"/>
    <w:rsid w:val="00CF54A7"/>
    <w:rsid w:val="00CF670D"/>
    <w:rsid w:val="00D00141"/>
    <w:rsid w:val="00D00933"/>
    <w:rsid w:val="00D00ECE"/>
    <w:rsid w:val="00D10DAE"/>
    <w:rsid w:val="00D1603E"/>
    <w:rsid w:val="00D17559"/>
    <w:rsid w:val="00D207DF"/>
    <w:rsid w:val="00D2743E"/>
    <w:rsid w:val="00D32240"/>
    <w:rsid w:val="00D339FD"/>
    <w:rsid w:val="00D343A2"/>
    <w:rsid w:val="00D36DC3"/>
    <w:rsid w:val="00D414D4"/>
    <w:rsid w:val="00D4275C"/>
    <w:rsid w:val="00D4370A"/>
    <w:rsid w:val="00D44BF3"/>
    <w:rsid w:val="00D4666C"/>
    <w:rsid w:val="00D47D36"/>
    <w:rsid w:val="00D522E2"/>
    <w:rsid w:val="00D53E6B"/>
    <w:rsid w:val="00D5493C"/>
    <w:rsid w:val="00D55D7B"/>
    <w:rsid w:val="00D56EF9"/>
    <w:rsid w:val="00D60706"/>
    <w:rsid w:val="00D62CF1"/>
    <w:rsid w:val="00D63095"/>
    <w:rsid w:val="00D665B0"/>
    <w:rsid w:val="00D66C10"/>
    <w:rsid w:val="00D71466"/>
    <w:rsid w:val="00D721B2"/>
    <w:rsid w:val="00D733C4"/>
    <w:rsid w:val="00D81724"/>
    <w:rsid w:val="00D83399"/>
    <w:rsid w:val="00D905E6"/>
    <w:rsid w:val="00D9060B"/>
    <w:rsid w:val="00D96C51"/>
    <w:rsid w:val="00DA04B7"/>
    <w:rsid w:val="00DA2516"/>
    <w:rsid w:val="00DA48CC"/>
    <w:rsid w:val="00DA5509"/>
    <w:rsid w:val="00DA5B34"/>
    <w:rsid w:val="00DA6518"/>
    <w:rsid w:val="00DA7B83"/>
    <w:rsid w:val="00DB268E"/>
    <w:rsid w:val="00DB6B91"/>
    <w:rsid w:val="00DC3350"/>
    <w:rsid w:val="00DD10D8"/>
    <w:rsid w:val="00DD354F"/>
    <w:rsid w:val="00DD6C1C"/>
    <w:rsid w:val="00DD7163"/>
    <w:rsid w:val="00DD7F97"/>
    <w:rsid w:val="00DE2377"/>
    <w:rsid w:val="00DE5672"/>
    <w:rsid w:val="00DE5736"/>
    <w:rsid w:val="00DE7FAD"/>
    <w:rsid w:val="00DF1210"/>
    <w:rsid w:val="00DF19F0"/>
    <w:rsid w:val="00DF2558"/>
    <w:rsid w:val="00DF570C"/>
    <w:rsid w:val="00E032F6"/>
    <w:rsid w:val="00E03C52"/>
    <w:rsid w:val="00E04FED"/>
    <w:rsid w:val="00E05025"/>
    <w:rsid w:val="00E05F60"/>
    <w:rsid w:val="00E0688F"/>
    <w:rsid w:val="00E1175F"/>
    <w:rsid w:val="00E12C01"/>
    <w:rsid w:val="00E14468"/>
    <w:rsid w:val="00E1514B"/>
    <w:rsid w:val="00E21FC1"/>
    <w:rsid w:val="00E3696F"/>
    <w:rsid w:val="00E451AC"/>
    <w:rsid w:val="00E46086"/>
    <w:rsid w:val="00E47E53"/>
    <w:rsid w:val="00E47F06"/>
    <w:rsid w:val="00E51B86"/>
    <w:rsid w:val="00E57513"/>
    <w:rsid w:val="00E752C1"/>
    <w:rsid w:val="00E75B98"/>
    <w:rsid w:val="00E7655F"/>
    <w:rsid w:val="00E81536"/>
    <w:rsid w:val="00E82634"/>
    <w:rsid w:val="00E84119"/>
    <w:rsid w:val="00E86971"/>
    <w:rsid w:val="00E86CDC"/>
    <w:rsid w:val="00E87E2E"/>
    <w:rsid w:val="00E92660"/>
    <w:rsid w:val="00E93CE4"/>
    <w:rsid w:val="00E95A40"/>
    <w:rsid w:val="00E9721D"/>
    <w:rsid w:val="00EA0A02"/>
    <w:rsid w:val="00EA1B31"/>
    <w:rsid w:val="00EA2F6F"/>
    <w:rsid w:val="00EA45CC"/>
    <w:rsid w:val="00EA64C7"/>
    <w:rsid w:val="00EB213A"/>
    <w:rsid w:val="00EB25D5"/>
    <w:rsid w:val="00EB54E6"/>
    <w:rsid w:val="00EC198D"/>
    <w:rsid w:val="00EC3C2B"/>
    <w:rsid w:val="00EC4714"/>
    <w:rsid w:val="00EC47E8"/>
    <w:rsid w:val="00EC658B"/>
    <w:rsid w:val="00EC761C"/>
    <w:rsid w:val="00ED0AB7"/>
    <w:rsid w:val="00ED622E"/>
    <w:rsid w:val="00EE28EA"/>
    <w:rsid w:val="00EE39DC"/>
    <w:rsid w:val="00EF335C"/>
    <w:rsid w:val="00EF5911"/>
    <w:rsid w:val="00EF6055"/>
    <w:rsid w:val="00F0298C"/>
    <w:rsid w:val="00F0797D"/>
    <w:rsid w:val="00F14AEC"/>
    <w:rsid w:val="00F16BD4"/>
    <w:rsid w:val="00F16C49"/>
    <w:rsid w:val="00F17576"/>
    <w:rsid w:val="00F21423"/>
    <w:rsid w:val="00F222D6"/>
    <w:rsid w:val="00F22CA5"/>
    <w:rsid w:val="00F24FC7"/>
    <w:rsid w:val="00F27EB2"/>
    <w:rsid w:val="00F3271F"/>
    <w:rsid w:val="00F347A6"/>
    <w:rsid w:val="00F400DC"/>
    <w:rsid w:val="00F412EA"/>
    <w:rsid w:val="00F42052"/>
    <w:rsid w:val="00F449FF"/>
    <w:rsid w:val="00F44C24"/>
    <w:rsid w:val="00F54914"/>
    <w:rsid w:val="00F54CBF"/>
    <w:rsid w:val="00F61C76"/>
    <w:rsid w:val="00F6457A"/>
    <w:rsid w:val="00F653C7"/>
    <w:rsid w:val="00F72425"/>
    <w:rsid w:val="00F75953"/>
    <w:rsid w:val="00F76A75"/>
    <w:rsid w:val="00F84514"/>
    <w:rsid w:val="00F84CE0"/>
    <w:rsid w:val="00F87674"/>
    <w:rsid w:val="00F954DA"/>
    <w:rsid w:val="00F97732"/>
    <w:rsid w:val="00FA107D"/>
    <w:rsid w:val="00FA3D8F"/>
    <w:rsid w:val="00FA5A82"/>
    <w:rsid w:val="00FA5D73"/>
    <w:rsid w:val="00FC3163"/>
    <w:rsid w:val="00FC4CB2"/>
    <w:rsid w:val="00FD3CCC"/>
    <w:rsid w:val="00FD448F"/>
    <w:rsid w:val="00FD6D83"/>
    <w:rsid w:val="00FE2573"/>
    <w:rsid w:val="00FE470F"/>
    <w:rsid w:val="00FF010E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90B2A"/>
  <w15:chartTrackingRefBased/>
  <w15:docId w15:val="{9CA637E3-C36D-446A-98DF-3354FEA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0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0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2498"/>
    <w:pPr>
      <w:ind w:leftChars="400" w:left="800"/>
    </w:pPr>
  </w:style>
  <w:style w:type="character" w:styleId="a6">
    <w:name w:val="Placeholder Text"/>
    <w:basedOn w:val="a0"/>
    <w:uiPriority w:val="99"/>
    <w:semiHidden/>
    <w:rsid w:val="0090081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56E6"/>
  </w:style>
  <w:style w:type="paragraph" w:styleId="a8">
    <w:name w:val="footer"/>
    <w:basedOn w:val="a"/>
    <w:link w:val="Char0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0437022100010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A37F-7963-4B1A-BBCF-3ACF7FD4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10</Pages>
  <Words>1341</Words>
  <Characters>7648</Characters>
  <Application>Microsoft Office Word</Application>
  <DocSecurity>0</DocSecurity>
  <Lines>63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TEST</cp:lastModifiedBy>
  <cp:revision>770</cp:revision>
  <dcterms:created xsi:type="dcterms:W3CDTF">2021-01-05T02:41:00Z</dcterms:created>
  <dcterms:modified xsi:type="dcterms:W3CDTF">2021-06-14T09:17:00Z</dcterms:modified>
</cp:coreProperties>
</file>