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42" w:rsidRDefault="000E5942" w:rsidP="00004705">
      <w:pPr>
        <w:rPr>
          <w:b/>
        </w:rPr>
      </w:pPr>
      <w:r w:rsidRPr="00A576E1">
        <w:rPr>
          <w:b/>
        </w:rPr>
        <w:t>Software for Dataset-wide XAI: From Local Explanations to Global Insights with Zennit, CoRelAy, and ViRelAy</w:t>
      </w:r>
    </w:p>
    <w:p w:rsidR="00A576E1" w:rsidRDefault="007D56F0" w:rsidP="00004705">
      <w:pPr>
        <w:rPr>
          <w:b/>
        </w:rPr>
      </w:pPr>
      <w:hyperlink r:id="rId8" w:history="1">
        <w:r w:rsidR="00D13A16" w:rsidRPr="00C7342F">
          <w:rPr>
            <w:rStyle w:val="a3"/>
            <w:b/>
          </w:rPr>
          <w:t>https://arxiv.org/pdf/2106.13200.pdf</w:t>
        </w:r>
      </w:hyperlink>
    </w:p>
    <w:p w:rsidR="001C6FCC" w:rsidRDefault="001C6FCC" w:rsidP="00004705">
      <w:pPr>
        <w:rPr>
          <w:b/>
        </w:rPr>
      </w:pPr>
    </w:p>
    <w:p w:rsidR="001C6FCC" w:rsidRPr="002E4894" w:rsidRDefault="001C6FCC" w:rsidP="001C6FCC">
      <w:pPr>
        <w:pStyle w:val="a5"/>
        <w:numPr>
          <w:ilvl w:val="0"/>
          <w:numId w:val="33"/>
        </w:numPr>
        <w:ind w:leftChars="0"/>
        <w:rPr>
          <w:b/>
          <w:highlight w:val="yellow"/>
        </w:rPr>
      </w:pPr>
      <w:r w:rsidRPr="002E4894">
        <w:rPr>
          <w:rFonts w:hint="eastAsia"/>
          <w:b/>
          <w:highlight w:val="yellow"/>
        </w:rPr>
        <w:t>Overview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A16" w:rsidTr="00D13A16">
        <w:tc>
          <w:tcPr>
            <w:tcW w:w="9016" w:type="dxa"/>
          </w:tcPr>
          <w:p w:rsidR="00D13A16" w:rsidRDefault="006932F1" w:rsidP="00004705">
            <w:r>
              <w:rPr>
                <w:rFonts w:hint="eastAsia"/>
              </w:rPr>
              <w:t xml:space="preserve">이 논문에서는 </w:t>
            </w:r>
            <w:r w:rsidRPr="009A29FF">
              <w:rPr>
                <w:b/>
                <w:u w:val="single"/>
              </w:rPr>
              <w:t>D</w:t>
            </w:r>
            <w:r w:rsidRPr="009A29FF">
              <w:rPr>
                <w:rFonts w:hint="eastAsia"/>
                <w:b/>
                <w:u w:val="single"/>
              </w:rPr>
              <w:t>ataset-</w:t>
            </w:r>
            <w:r w:rsidRPr="009A29FF">
              <w:rPr>
                <w:b/>
                <w:u w:val="single"/>
              </w:rPr>
              <w:t>wide XAI</w:t>
            </w:r>
            <w:r>
              <w:rPr>
                <w:rFonts w:hint="eastAsia"/>
              </w:rPr>
              <w:t xml:space="preserve">에 기반한 </w:t>
            </w:r>
            <w:r>
              <w:t>machine learning model</w:t>
            </w:r>
            <w:r>
              <w:rPr>
                <w:rFonts w:hint="eastAsia"/>
              </w:rPr>
              <w:t>들의 reasoning을 탐색하기 위한 소프트웨어 패키지에 대해 알아본다.</w:t>
            </w:r>
          </w:p>
          <w:p w:rsidR="006B3783" w:rsidRDefault="006B3783" w:rsidP="006B3783">
            <w:pPr>
              <w:pStyle w:val="a5"/>
              <w:numPr>
                <w:ilvl w:val="0"/>
                <w:numId w:val="32"/>
              </w:numPr>
              <w:ind w:leftChars="0"/>
            </w:pPr>
            <w:r w:rsidRPr="00706994">
              <w:rPr>
                <w:rFonts w:hint="eastAsia"/>
                <w:b/>
              </w:rPr>
              <w:t>Zennit:</w:t>
            </w:r>
            <w:r>
              <w:t xml:space="preserve"> </w:t>
            </w:r>
            <w:r w:rsidRPr="00706994">
              <w:rPr>
                <w:color w:val="0000FF"/>
              </w:rPr>
              <w:t>Py</w:t>
            </w:r>
            <w:r w:rsidRPr="00706994">
              <w:rPr>
                <w:rFonts w:hint="eastAsia"/>
                <w:color w:val="0000FF"/>
              </w:rPr>
              <w:t>T</w:t>
            </w:r>
            <w:r w:rsidRPr="00706994">
              <w:rPr>
                <w:color w:val="0000FF"/>
              </w:rPr>
              <w:t>orch</w:t>
            </w:r>
            <w:r>
              <w:rPr>
                <w:rFonts w:hint="eastAsia"/>
              </w:rPr>
              <w:t xml:space="preserve">를 이용한, </w:t>
            </w:r>
            <w:r w:rsidRPr="00706994">
              <w:rPr>
                <w:rFonts w:hint="eastAsia"/>
                <w:color w:val="0000FF"/>
              </w:rPr>
              <w:t>custo</w:t>
            </w:r>
            <w:r w:rsidRPr="00706994">
              <w:rPr>
                <w:color w:val="0000FF"/>
              </w:rPr>
              <w:t>mize</w:t>
            </w:r>
            <w:r>
              <w:rPr>
                <w:rFonts w:hint="eastAsia"/>
              </w:rPr>
              <w:t xml:space="preserve">가 가능한 </w:t>
            </w:r>
            <w:r w:rsidRPr="00706994">
              <w:rPr>
                <w:color w:val="0000FF"/>
              </w:rPr>
              <w:t xml:space="preserve">local XAI </w:t>
            </w:r>
            <w:r>
              <w:rPr>
                <w:rFonts w:hint="eastAsia"/>
              </w:rPr>
              <w:t>프레임워크이다.</w:t>
            </w:r>
          </w:p>
          <w:p w:rsidR="006B3783" w:rsidRDefault="006B3783" w:rsidP="006B3783">
            <w:pPr>
              <w:pStyle w:val="a5"/>
              <w:numPr>
                <w:ilvl w:val="1"/>
                <w:numId w:val="32"/>
              </w:numPr>
              <w:ind w:leftChars="0"/>
            </w:pPr>
            <w:r w:rsidRPr="00706994">
              <w:rPr>
                <w:b/>
                <w:u w:val="single"/>
              </w:rPr>
              <w:t>LRP (Layer-wise Relevance Propagation)</w:t>
            </w:r>
            <w:r w:rsidRPr="00706994">
              <w:rPr>
                <w:rFonts w:hint="eastAsia"/>
                <w:b/>
                <w:u w:val="single"/>
              </w:rPr>
              <w:t xml:space="preserve">과 같은 </w:t>
            </w:r>
            <w:r w:rsidRPr="00706994">
              <w:rPr>
                <w:b/>
                <w:u w:val="single"/>
              </w:rPr>
              <w:t>R</w:t>
            </w:r>
            <w:r w:rsidRPr="00706994">
              <w:rPr>
                <w:rFonts w:hint="eastAsia"/>
                <w:b/>
                <w:u w:val="single"/>
              </w:rPr>
              <w:t>ule-</w:t>
            </w:r>
            <w:r w:rsidRPr="00706994">
              <w:rPr>
                <w:b/>
                <w:u w:val="single"/>
              </w:rPr>
              <w:t>based approach</w:t>
            </w:r>
            <w:r>
              <w:rPr>
                <w:rFonts w:hint="eastAsia"/>
              </w:rPr>
              <w:t xml:space="preserve">와 </w:t>
            </w:r>
            <w:r>
              <w:t>PyTorch</w:t>
            </w:r>
            <w:r>
              <w:rPr>
                <w:rFonts w:hint="eastAsia"/>
              </w:rPr>
              <w:t xml:space="preserve">의 </w:t>
            </w:r>
            <w:r>
              <w:t xml:space="preserve">Module </w:t>
            </w:r>
            <w:r>
              <w:rPr>
                <w:rFonts w:hint="eastAsia"/>
              </w:rPr>
              <w:t>구조에 초점을 맞춘다.</w:t>
            </w:r>
          </w:p>
          <w:p w:rsidR="00706994" w:rsidRDefault="00706994" w:rsidP="00706994">
            <w:pPr>
              <w:pStyle w:val="a5"/>
              <w:numPr>
                <w:ilvl w:val="0"/>
                <w:numId w:val="32"/>
              </w:numPr>
              <w:ind w:leftChars="0"/>
            </w:pPr>
            <w:r w:rsidRPr="00953808">
              <w:rPr>
                <w:rFonts w:hint="eastAsia"/>
                <w:b/>
              </w:rPr>
              <w:t>CoRelAy:</w:t>
            </w:r>
            <w:r>
              <w:rPr>
                <w:rFonts w:hint="eastAsia"/>
              </w:rPr>
              <w:t xml:space="preserve"> </w:t>
            </w:r>
            <w:r w:rsidR="00563337" w:rsidRPr="00985430">
              <w:rPr>
                <w:rFonts w:hint="eastAsia"/>
                <w:color w:val="0000FF"/>
              </w:rPr>
              <w:t xml:space="preserve">정교하고 </w:t>
            </w:r>
            <w:r w:rsidRPr="00985430">
              <w:rPr>
                <w:rFonts w:hint="eastAsia"/>
                <w:color w:val="0000FF"/>
              </w:rPr>
              <w:t>dataset-wide</w:t>
            </w:r>
            <w:r>
              <w:rPr>
                <w:rFonts w:hint="eastAsia"/>
              </w:rPr>
              <w:t xml:space="preserve">한 분석 파이프라인을 빠르게 </w:t>
            </w:r>
            <w:r>
              <w:t>build</w:t>
            </w:r>
            <w:r>
              <w:rPr>
                <w:rFonts w:hint="eastAsia"/>
              </w:rPr>
              <w:t>하는 데 사용된다.</w:t>
            </w:r>
          </w:p>
          <w:p w:rsidR="00985430" w:rsidRDefault="00985430" w:rsidP="00985430">
            <w:pPr>
              <w:pStyle w:val="a5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 xml:space="preserve">이것은 </w:t>
            </w:r>
            <w:r w:rsidRPr="00953808">
              <w:rPr>
                <w:b/>
                <w:u w:val="single"/>
              </w:rPr>
              <w:t xml:space="preserve">processing, clustering </w:t>
            </w:r>
            <w:r w:rsidRPr="00953808">
              <w:rPr>
                <w:rFonts w:hint="eastAsia"/>
                <w:b/>
                <w:u w:val="single"/>
              </w:rPr>
              <w:t xml:space="preserve">및 </w:t>
            </w:r>
            <w:r w:rsidRPr="00953808">
              <w:rPr>
                <w:b/>
                <w:u w:val="single"/>
              </w:rPr>
              <w:t>embedding step</w:t>
            </w:r>
            <w:r>
              <w:rPr>
                <w:rFonts w:hint="eastAsia"/>
              </w:rPr>
              <w:t>을 포함한다.</w:t>
            </w:r>
          </w:p>
          <w:p w:rsidR="00985430" w:rsidRDefault="00985430" w:rsidP="00985430">
            <w:pPr>
              <w:pStyle w:val="a5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 xml:space="preserve">분석 및 재사용에서 </w:t>
            </w:r>
            <w:r w:rsidRPr="00953808">
              <w:rPr>
                <w:rFonts w:hint="eastAsia"/>
                <w:b/>
                <w:u w:val="single"/>
              </w:rPr>
              <w:t>효율성</w:t>
            </w:r>
            <w:r>
              <w:rPr>
                <w:rFonts w:hint="eastAsia"/>
              </w:rPr>
              <w:t>을 중시한다.</w:t>
            </w:r>
          </w:p>
          <w:p w:rsidR="00953808" w:rsidRDefault="00953808" w:rsidP="00953808">
            <w:pPr>
              <w:pStyle w:val="a5"/>
              <w:numPr>
                <w:ilvl w:val="0"/>
                <w:numId w:val="32"/>
              </w:numPr>
              <w:ind w:leftChars="0"/>
            </w:pPr>
            <w:r w:rsidRPr="00953808">
              <w:rPr>
                <w:rFonts w:hint="eastAsia"/>
                <w:b/>
              </w:rPr>
              <w:t>ViRelAy:</w:t>
            </w:r>
            <w:r>
              <w:rPr>
                <w:rFonts w:hint="eastAsia"/>
              </w:rPr>
              <w:t xml:space="preserve"> </w:t>
            </w:r>
            <w:r w:rsidRPr="00953808">
              <w:rPr>
                <w:rFonts w:hint="eastAsia"/>
                <w:color w:val="0000FF"/>
              </w:rPr>
              <w:t xml:space="preserve">Zennit과 </w:t>
            </w:r>
            <w:r w:rsidRPr="00953808">
              <w:rPr>
                <w:color w:val="0000FF"/>
              </w:rPr>
              <w:t>CoRelAy</w:t>
            </w:r>
            <w:r w:rsidRPr="00953808">
              <w:rPr>
                <w:rFonts w:hint="eastAsia"/>
                <w:color w:val="0000FF"/>
              </w:rPr>
              <w:t>의 분석 결과</w:t>
            </w:r>
            <w:r>
              <w:rPr>
                <w:rFonts w:hint="eastAsia"/>
              </w:rPr>
              <w:t>에 대해,</w:t>
            </w:r>
            <w:r>
              <w:t xml:space="preserve"> </w:t>
            </w:r>
            <w:r w:rsidRPr="00953808">
              <w:rPr>
                <w:rFonts w:hint="eastAsia"/>
                <w:b/>
                <w:u w:val="single"/>
              </w:rPr>
              <w:t xml:space="preserve">사용자에게 친숙한 </w:t>
            </w:r>
            <w:r w:rsidRPr="00953808">
              <w:rPr>
                <w:b/>
                <w:u w:val="single"/>
              </w:rPr>
              <w:t>entry point</w:t>
            </w:r>
            <w:r>
              <w:rPr>
                <w:rFonts w:hint="eastAsia"/>
              </w:rPr>
              <w:t>를 제공한다.</w:t>
            </w:r>
            <w:r>
              <w:t xml:space="preserve"> (interactive web-application </w:t>
            </w:r>
            <w:r>
              <w:rPr>
                <w:rFonts w:hint="eastAsia"/>
              </w:rPr>
              <w:t>형태)</w:t>
            </w:r>
          </w:p>
          <w:p w:rsidR="00953808" w:rsidRDefault="00953808" w:rsidP="00953808">
            <w:pPr>
              <w:pStyle w:val="a5"/>
              <w:numPr>
                <w:ilvl w:val="1"/>
                <w:numId w:val="32"/>
              </w:numPr>
              <w:ind w:leftChars="0"/>
            </w:pPr>
            <w:r>
              <w:t>M</w:t>
            </w:r>
            <w:r>
              <w:rPr>
                <w:rFonts w:hint="eastAsia"/>
              </w:rPr>
              <w:t xml:space="preserve">odel </w:t>
            </w:r>
            <w:r>
              <w:t xml:space="preserve">attribution, clustering </w:t>
            </w:r>
            <w:r>
              <w:rPr>
                <w:rFonts w:hint="eastAsia"/>
              </w:rPr>
              <w:t xml:space="preserve">및 </w:t>
            </w:r>
            <w:r>
              <w:t>visualizable embedding</w:t>
            </w:r>
            <w:r>
              <w:rPr>
                <w:rFonts w:hint="eastAsia"/>
              </w:rPr>
              <w:t>에 대해 탐색하는 동안,</w:t>
            </w:r>
            <w:r>
              <w:t xml:space="preserve"> </w:t>
            </w:r>
            <w:r>
              <w:rPr>
                <w:rFonts w:hint="eastAsia"/>
              </w:rPr>
              <w:t>연구자는 동료들에게 특정한 발견을 공유할 수 있다.</w:t>
            </w:r>
          </w:p>
          <w:p w:rsidR="00205992" w:rsidRDefault="00205992" w:rsidP="00205992"/>
          <w:p w:rsidR="00205992" w:rsidRDefault="00205992" w:rsidP="00205992">
            <w:r>
              <w:rPr>
                <w:rFonts w:hint="eastAsia"/>
              </w:rPr>
              <w:t>이 도구들을 결합하면,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가지 도구들은 </w:t>
            </w:r>
            <w:r>
              <w:t>XAI</w:t>
            </w:r>
            <w:r>
              <w:rPr>
                <w:rFonts w:hint="eastAsia"/>
              </w:rPr>
              <w:t>가 거대한 모델 및 데이터의 양적 및 질적인 탐색을 가능하게 한다.</w:t>
            </w:r>
          </w:p>
          <w:p w:rsidR="00205992" w:rsidRDefault="00205992" w:rsidP="00205992">
            <w:pPr>
              <w:pStyle w:val="a5"/>
              <w:numPr>
                <w:ilvl w:val="0"/>
                <w:numId w:val="32"/>
              </w:numPr>
              <w:ind w:leftChars="0"/>
            </w:pPr>
            <w:r w:rsidRPr="00BC3871">
              <w:rPr>
                <w:rFonts w:hint="eastAsia"/>
                <w:u w:val="single"/>
              </w:rPr>
              <w:t>Local model explanation</w:t>
            </w:r>
            <w:r>
              <w:rPr>
                <w:rFonts w:hint="eastAsia"/>
              </w:rPr>
              <w:t xml:space="preserve">에서는 </w:t>
            </w:r>
            <w:r w:rsidRPr="00BC3871">
              <w:rPr>
                <w:b/>
                <w:u w:val="single"/>
              </w:rPr>
              <w:t>Zennit</w:t>
            </w:r>
            <w:r>
              <w:rPr>
                <w:rFonts w:hint="eastAsia"/>
              </w:rPr>
              <w:t>을 사용한다.</w:t>
            </w:r>
          </w:p>
          <w:p w:rsidR="00205992" w:rsidRDefault="00205992" w:rsidP="00205992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Pr="00BC3871">
              <w:rPr>
                <w:rFonts w:hint="eastAsia"/>
                <w:u w:val="single"/>
              </w:rPr>
              <w:t xml:space="preserve">전체 </w:t>
            </w:r>
            <w:r w:rsidRPr="00BC3871">
              <w:rPr>
                <w:u w:val="single"/>
              </w:rPr>
              <w:t>dataset</w:t>
            </w:r>
            <w:r w:rsidRPr="00BC3871">
              <w:rPr>
                <w:rFonts w:hint="eastAsia"/>
                <w:u w:val="single"/>
              </w:rPr>
              <w:t xml:space="preserve">에 대해 계산된 거대한 </w:t>
            </w:r>
            <w:r w:rsidRPr="00BC3871">
              <w:rPr>
                <w:u w:val="single"/>
              </w:rPr>
              <w:t>attribution set</w:t>
            </w:r>
            <w:r>
              <w:rPr>
                <w:rFonts w:hint="eastAsia"/>
              </w:rPr>
              <w:t xml:space="preserve">을 </w:t>
            </w:r>
            <w:r w:rsidRPr="00BC3871">
              <w:rPr>
                <w:b/>
                <w:u w:val="single"/>
              </w:rPr>
              <w:t>CoRelAy</w:t>
            </w:r>
            <w:r>
              <w:rPr>
                <w:rFonts w:hint="eastAsia"/>
              </w:rPr>
              <w:t xml:space="preserve">를 통해 </w:t>
            </w:r>
            <w:r>
              <w:t>build</w:t>
            </w:r>
            <w:r>
              <w:rPr>
                <w:rFonts w:hint="eastAsia"/>
              </w:rPr>
              <w:t>된 파이프라인을 통해 분석할 수 있다.</w:t>
            </w:r>
          </w:p>
          <w:p w:rsidR="00BC3871" w:rsidRPr="006932F1" w:rsidRDefault="00081B22" w:rsidP="00205992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이 결과를 </w:t>
            </w:r>
            <w:r w:rsidRPr="00A26196">
              <w:rPr>
                <w:b/>
                <w:u w:val="single"/>
              </w:rPr>
              <w:t>ViRelA</w:t>
            </w:r>
            <w:r w:rsidRPr="00A26196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 xml:space="preserve">를 통해 </w:t>
            </w:r>
            <w:r w:rsidRPr="00A26196">
              <w:rPr>
                <w:rFonts w:hint="eastAsia"/>
                <w:u w:val="single"/>
              </w:rPr>
              <w:t>시각화</w:t>
            </w:r>
            <w:r>
              <w:rPr>
                <w:rFonts w:hint="eastAsia"/>
              </w:rPr>
              <w:t>한다.</w:t>
            </w:r>
          </w:p>
        </w:tc>
      </w:tr>
    </w:tbl>
    <w:p w:rsidR="00D13A16" w:rsidRDefault="00D13A16" w:rsidP="00004705">
      <w:pPr>
        <w:rPr>
          <w:b/>
        </w:rPr>
      </w:pPr>
    </w:p>
    <w:p w:rsidR="002E4894" w:rsidRPr="00F00CD6" w:rsidRDefault="002E4894" w:rsidP="002E4894">
      <w:pPr>
        <w:pStyle w:val="a5"/>
        <w:numPr>
          <w:ilvl w:val="0"/>
          <w:numId w:val="33"/>
        </w:numPr>
        <w:ind w:leftChars="0"/>
        <w:rPr>
          <w:b/>
          <w:highlight w:val="yellow"/>
        </w:rPr>
      </w:pPr>
      <w:r w:rsidRPr="00F00CD6">
        <w:rPr>
          <w:rFonts w:hint="eastAsia"/>
          <w:b/>
          <w:highlight w:val="yellow"/>
        </w:rPr>
        <w:t>Attribution with Zennit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CD6" w:rsidTr="00F00CD6">
        <w:tc>
          <w:tcPr>
            <w:tcW w:w="9016" w:type="dxa"/>
          </w:tcPr>
          <w:p w:rsidR="00FF03A9" w:rsidRDefault="00FF03A9" w:rsidP="002E489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Zennit은 </w:t>
            </w:r>
            <w:r>
              <w:rPr>
                <w:b/>
              </w:rPr>
              <w:t>PyTorch</w:t>
            </w:r>
            <w:r>
              <w:rPr>
                <w:rFonts w:hint="eastAsia"/>
                <w:b/>
              </w:rPr>
              <w:t xml:space="preserve">를 이용한 </w:t>
            </w:r>
            <w:r>
              <w:rPr>
                <w:b/>
              </w:rPr>
              <w:t>attribution framework</w:t>
            </w:r>
            <w:r>
              <w:rPr>
                <w:rFonts w:hint="eastAsia"/>
                <w:b/>
              </w:rPr>
              <w:t>을 제공하며,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이것은 </w:t>
            </w:r>
            <w:r>
              <w:rPr>
                <w:b/>
              </w:rPr>
              <w:t>PyTorch</w:t>
            </w:r>
            <w:r>
              <w:rPr>
                <w:rFonts w:hint="eastAsia"/>
                <w:b/>
              </w:rPr>
              <w:t xml:space="preserve">의 </w:t>
            </w:r>
            <w:r>
              <w:rPr>
                <w:b/>
              </w:rPr>
              <w:t xml:space="preserve">Module </w:t>
            </w:r>
            <w:r>
              <w:rPr>
                <w:rFonts w:hint="eastAsia"/>
                <w:b/>
              </w:rPr>
              <w:t>구조에 기반</w:t>
            </w:r>
            <w:r w:rsidR="00103678">
              <w:rPr>
                <w:rFonts w:hint="eastAsia"/>
                <w:b/>
              </w:rPr>
              <w:t>하고,</w:t>
            </w:r>
            <w:r w:rsidR="00103678">
              <w:rPr>
                <w:b/>
              </w:rPr>
              <w:t xml:space="preserve"> Autograd </w:t>
            </w:r>
            <w:r w:rsidR="00103678">
              <w:rPr>
                <w:rFonts w:hint="eastAsia"/>
                <w:b/>
              </w:rPr>
              <w:t xml:space="preserve">및 </w:t>
            </w:r>
            <w:r w:rsidR="00103678">
              <w:rPr>
                <w:b/>
              </w:rPr>
              <w:t xml:space="preserve">Hook </w:t>
            </w:r>
            <w:r w:rsidR="00103678">
              <w:rPr>
                <w:rFonts w:hint="eastAsia"/>
                <w:b/>
              </w:rPr>
              <w:t>기능을 사용한다.</w:t>
            </w:r>
          </w:p>
          <w:p w:rsidR="00103678" w:rsidRDefault="00116B09" w:rsidP="00116B09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LRP에서 사용되는 </w:t>
            </w:r>
            <w:r>
              <w:t xml:space="preserve">Rule-based </w:t>
            </w:r>
            <w:r>
              <w:rPr>
                <w:rFonts w:hint="eastAsia"/>
              </w:rPr>
              <w:t>접근 방법의 단순하고 직관적인 구현에 초점을 맞춘다.</w:t>
            </w:r>
          </w:p>
          <w:p w:rsidR="00D23E9C" w:rsidRPr="00116B09" w:rsidRDefault="00D23E9C" w:rsidP="00116B09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간단한 </w:t>
            </w:r>
            <w:r>
              <w:t>attribution method</w:t>
            </w:r>
            <w:r>
              <w:rPr>
                <w:rFonts w:hint="eastAsia"/>
              </w:rPr>
              <w:t xml:space="preserve">인 </w:t>
            </w:r>
            <w:r w:rsidRPr="00994815">
              <w:rPr>
                <w:b/>
                <w:u w:val="single"/>
              </w:rPr>
              <w:t>SmoothGrad</w:t>
            </w:r>
            <w:r>
              <w:rPr>
                <w:rFonts w:hint="eastAsia"/>
              </w:rPr>
              <w:t xml:space="preserve">와 </w:t>
            </w:r>
            <w:r w:rsidRPr="00994815">
              <w:rPr>
                <w:b/>
                <w:u w:val="single"/>
              </w:rPr>
              <w:t>Integrated Gradient</w:t>
            </w:r>
            <w:r>
              <w:t xml:space="preserve"> </w:t>
            </w:r>
            <w:r>
              <w:rPr>
                <w:rFonts w:hint="eastAsia"/>
              </w:rPr>
              <w:t>등도 구현되었다.</w:t>
            </w:r>
            <w:r w:rsidR="003E1790">
              <w:t xml:space="preserve"> </w:t>
            </w:r>
            <w:r w:rsidR="003E1790" w:rsidRPr="00994815">
              <w:rPr>
                <w:color w:val="0000FF"/>
              </w:rPr>
              <w:t>(</w:t>
            </w:r>
            <w:r w:rsidR="003E1790" w:rsidRPr="00994815">
              <w:rPr>
                <w:rFonts w:hint="eastAsia"/>
                <w:color w:val="0000FF"/>
              </w:rPr>
              <w:t>rule-based system을 사용하지는 않지만,</w:t>
            </w:r>
            <w:r w:rsidR="003E1790" w:rsidRPr="00994815">
              <w:rPr>
                <w:color w:val="0000FF"/>
              </w:rPr>
              <w:t xml:space="preserve"> </w:t>
            </w:r>
            <w:r w:rsidR="00090350" w:rsidRPr="00994815">
              <w:rPr>
                <w:rFonts w:hint="eastAsia"/>
                <w:color w:val="0000FF"/>
              </w:rPr>
              <w:t>분석될 모델의</w:t>
            </w:r>
            <w:r w:rsidR="00984C62" w:rsidRPr="00994815">
              <w:rPr>
                <w:rFonts w:hint="eastAsia"/>
                <w:color w:val="0000FF"/>
              </w:rPr>
              <w:t xml:space="preserve"> gradient의</w:t>
            </w:r>
            <w:r w:rsidR="00090350" w:rsidRPr="00994815">
              <w:rPr>
                <w:rFonts w:hint="eastAsia"/>
                <w:color w:val="0000FF"/>
              </w:rPr>
              <w:t xml:space="preserve"> </w:t>
            </w:r>
            <w:r w:rsidR="003E1790" w:rsidRPr="00994815">
              <w:rPr>
                <w:color w:val="0000FF"/>
              </w:rPr>
              <w:t>straight-forward function</w:t>
            </w:r>
            <w:r w:rsidR="003E1790" w:rsidRPr="00994815">
              <w:rPr>
                <w:rFonts w:hint="eastAsia"/>
                <w:color w:val="0000FF"/>
              </w:rPr>
              <w:t>임)</w:t>
            </w:r>
          </w:p>
        </w:tc>
      </w:tr>
      <w:tr w:rsidR="00216E8E" w:rsidTr="00C33044">
        <w:tc>
          <w:tcPr>
            <w:tcW w:w="9016" w:type="dxa"/>
            <w:shd w:val="clear" w:color="auto" w:fill="D5DCE4" w:themeFill="text2" w:themeFillTint="33"/>
          </w:tcPr>
          <w:p w:rsidR="00216E8E" w:rsidRDefault="00216E8E" w:rsidP="002E4894">
            <w:pPr>
              <w:rPr>
                <w:b/>
              </w:rPr>
            </w:pPr>
            <w:r>
              <w:rPr>
                <w:rFonts w:hint="eastAsia"/>
                <w:b/>
              </w:rPr>
              <w:t>(Cont.)</w:t>
            </w:r>
          </w:p>
        </w:tc>
      </w:tr>
    </w:tbl>
    <w:p w:rsidR="002E4894" w:rsidRDefault="002E4894" w:rsidP="002E4894">
      <w:pPr>
        <w:rPr>
          <w:b/>
        </w:rPr>
      </w:pPr>
    </w:p>
    <w:p w:rsidR="00536BC8" w:rsidRDefault="00536BC8" w:rsidP="002E4894">
      <w:pPr>
        <w:rPr>
          <w:b/>
        </w:rPr>
      </w:pPr>
    </w:p>
    <w:p w:rsidR="00536BC8" w:rsidRPr="00837105" w:rsidRDefault="00536BC8" w:rsidP="00837105">
      <w:pPr>
        <w:pStyle w:val="a5"/>
        <w:numPr>
          <w:ilvl w:val="0"/>
          <w:numId w:val="35"/>
        </w:numPr>
        <w:ind w:leftChars="0"/>
        <w:rPr>
          <w:b/>
          <w:highlight w:val="yellow"/>
        </w:rPr>
      </w:pPr>
      <w:r w:rsidRPr="00837105">
        <w:rPr>
          <w:rFonts w:hint="eastAsia"/>
          <w:b/>
          <w:highlight w:val="yellow"/>
        </w:rPr>
        <w:lastRenderedPageBreak/>
        <w:t>Attribution with Zennit</w:t>
      </w:r>
      <w:r w:rsidRPr="00837105">
        <w:rPr>
          <w:b/>
          <w:highlight w:val="yellow"/>
        </w:rPr>
        <w:t xml:space="preserve"> (</w:t>
      </w:r>
      <w:r w:rsidRPr="00837105">
        <w:rPr>
          <w:rFonts w:hint="eastAsia"/>
          <w:b/>
          <w:highlight w:val="yellow"/>
        </w:rPr>
        <w:t>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0758" w:rsidTr="00A80758">
        <w:tc>
          <w:tcPr>
            <w:tcW w:w="9016" w:type="dxa"/>
          </w:tcPr>
          <w:p w:rsidR="00A80758" w:rsidRDefault="00A80758" w:rsidP="002E48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&lt;Rule-Based Attributions&gt;</w:t>
            </w:r>
          </w:p>
          <w:p w:rsidR="00A80758" w:rsidRDefault="008924FB" w:rsidP="002E4894">
            <w:r>
              <w:rPr>
                <w:rFonts w:hint="eastAsia"/>
              </w:rPr>
              <w:t xml:space="preserve">Zennit에서는 </w:t>
            </w:r>
            <w:r w:rsidRPr="008924FB">
              <w:rPr>
                <w:b/>
                <w:u w:val="single"/>
              </w:rPr>
              <w:t>rule-based attribution</w:t>
            </w:r>
            <w:r>
              <w:rPr>
                <w:rFonts w:hint="eastAsia"/>
              </w:rPr>
              <w:t xml:space="preserve">들이 </w:t>
            </w:r>
            <w:r w:rsidRPr="008924FB">
              <w:rPr>
                <w:b/>
                <w:u w:val="single"/>
              </w:rPr>
              <w:t>forward and backword Hooks</w:t>
            </w:r>
            <w:r w:rsidRPr="008924FB">
              <w:rPr>
                <w:rFonts w:hint="eastAsia"/>
                <w:b/>
                <w:u w:val="single"/>
              </w:rPr>
              <w:t xml:space="preserve">를 </w:t>
            </w:r>
            <w:r w:rsidRPr="008924FB">
              <w:rPr>
                <w:b/>
                <w:u w:val="single"/>
              </w:rPr>
              <w:t>Modules (</w:t>
            </w:r>
            <w:r w:rsidRPr="008924FB">
              <w:rPr>
                <w:rFonts w:hint="eastAsia"/>
                <w:b/>
                <w:u w:val="single"/>
              </w:rPr>
              <w:t xml:space="preserve">layers)에 </w:t>
            </w:r>
            <w:r>
              <w:rPr>
                <w:b/>
                <w:u w:val="single"/>
              </w:rPr>
              <w:t>attach</w:t>
            </w:r>
            <w:r>
              <w:rPr>
                <w:rFonts w:hint="eastAsia"/>
              </w:rPr>
              <w:t>함으로써 계산된다.</w:t>
            </w:r>
          </w:p>
          <w:p w:rsidR="008924FB" w:rsidRDefault="008924FB" w:rsidP="008924FB">
            <w:pPr>
              <w:pStyle w:val="a5"/>
              <w:numPr>
                <w:ilvl w:val="0"/>
                <w:numId w:val="32"/>
              </w:numPr>
              <w:ind w:leftChars="0"/>
            </w:pPr>
            <w:r>
              <w:t>Model</w:t>
            </w:r>
            <w:r>
              <w:rPr>
                <w:rFonts w:hint="eastAsia"/>
              </w:rPr>
              <w:t xml:space="preserve">의 </w:t>
            </w:r>
            <w:r>
              <w:t>gradient</w:t>
            </w:r>
            <w:r>
              <w:rPr>
                <w:rFonts w:hint="eastAsia"/>
              </w:rPr>
              <w:t xml:space="preserve">를 계산하는 것은 그 대신 </w:t>
            </w:r>
            <w:r>
              <w:t>desired attribution</w:t>
            </w:r>
            <w:r>
              <w:rPr>
                <w:rFonts w:hint="eastAsia"/>
              </w:rPr>
              <w:t>을 제공한다.</w:t>
            </w:r>
          </w:p>
          <w:p w:rsidR="008924FB" w:rsidRDefault="008924FB" w:rsidP="008924FB">
            <w:pPr>
              <w:pStyle w:val="a5"/>
              <w:numPr>
                <w:ilvl w:val="0"/>
                <w:numId w:val="32"/>
              </w:numPr>
              <w:ind w:leftChars="0"/>
            </w:pPr>
            <w:r>
              <w:t>Rules</w:t>
            </w:r>
            <w:r>
              <w:rPr>
                <w:rFonts w:hint="eastAsia"/>
              </w:rPr>
              <w:t xml:space="preserve">는 </w:t>
            </w:r>
            <w:r w:rsidRPr="00D25E85">
              <w:rPr>
                <w:b/>
                <w:u w:val="single"/>
              </w:rPr>
              <w:t>BasicHook</w:t>
            </w:r>
            <w:r w:rsidRPr="00D25E85">
              <w:rPr>
                <w:rFonts w:hint="eastAsia"/>
                <w:b/>
                <w:u w:val="single"/>
              </w:rPr>
              <w:t>에 함수를 제공</w:t>
            </w:r>
            <w:r>
              <w:rPr>
                <w:rFonts w:hint="eastAsia"/>
              </w:rPr>
              <w:t xml:space="preserve">하여 </w:t>
            </w:r>
            <w:r w:rsidRPr="00D25E85">
              <w:rPr>
                <w:b/>
                <w:u w:val="single"/>
              </w:rPr>
              <w:t>general attribution method</w:t>
            </w:r>
            <w:r w:rsidRPr="00D25E85">
              <w:rPr>
                <w:rFonts w:hint="eastAsia"/>
                <w:b/>
                <w:u w:val="single"/>
              </w:rPr>
              <w:t xml:space="preserve">를 </w:t>
            </w:r>
            <w:r w:rsidRPr="00D25E85">
              <w:rPr>
                <w:b/>
                <w:u w:val="single"/>
              </w:rPr>
              <w:t>inputs, parameters, accumulators</w:t>
            </w:r>
            <w:r>
              <w:rPr>
                <w:rFonts w:hint="eastAsia"/>
              </w:rPr>
              <w:t>에 대해 커스터마이징할 수 있다.</w:t>
            </w:r>
          </w:p>
          <w:p w:rsidR="008924FB" w:rsidRDefault="008924FB" w:rsidP="008924FB"/>
          <w:p w:rsidR="008924FB" w:rsidRPr="00C8374C" w:rsidRDefault="009F4A4F" w:rsidP="008924FB">
            <w:pPr>
              <w:rPr>
                <w:rFonts w:hint="eastAsia"/>
                <w:b/>
              </w:rPr>
            </w:pPr>
            <w:r w:rsidRPr="00C8374C">
              <w:rPr>
                <w:rFonts w:hint="eastAsia"/>
                <w:b/>
              </w:rPr>
              <w:t>&lt;Mapping Rules with Composites&gt;</w:t>
            </w:r>
          </w:p>
          <w:p w:rsidR="009F4A4F" w:rsidRDefault="006316A8" w:rsidP="008924FB">
            <w:r>
              <w:t>R</w:t>
            </w:r>
            <w:r>
              <w:rPr>
                <w:rFonts w:hint="eastAsia"/>
              </w:rPr>
              <w:t>ule-</w:t>
            </w:r>
            <w:r>
              <w:t>based attribution</w:t>
            </w:r>
            <w:r>
              <w:rPr>
                <w:rFonts w:hint="eastAsia"/>
              </w:rPr>
              <w:t>을 다룰 때 가장 큰 문제점은</w:t>
            </w:r>
            <w:r>
              <w:t xml:space="preserve"> </w:t>
            </w:r>
            <w:r w:rsidRPr="00A53D66">
              <w:rPr>
                <w:b/>
                <w:u w:val="single"/>
              </w:rPr>
              <w:t>desired rule</w:t>
            </w:r>
            <w:r w:rsidRPr="00A53D66">
              <w:rPr>
                <w:rFonts w:hint="eastAsia"/>
                <w:b/>
                <w:u w:val="single"/>
              </w:rPr>
              <w:t xml:space="preserve">들을 모든 개별적인 레이어에 </w:t>
            </w:r>
            <w:r w:rsidRPr="00A53D66">
              <w:rPr>
                <w:b/>
                <w:u w:val="single"/>
              </w:rPr>
              <w:t>assign</w:t>
            </w:r>
            <w:r>
              <w:rPr>
                <w:rFonts w:hint="eastAsia"/>
              </w:rPr>
              <w:t>하는 것이다.</w:t>
            </w:r>
          </w:p>
          <w:p w:rsidR="006316A8" w:rsidRDefault="00A53D66" w:rsidP="00A53D66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Zennit는 이것을 </w:t>
            </w:r>
            <w:r w:rsidRPr="00533F43">
              <w:rPr>
                <w:b/>
                <w:u w:val="single"/>
              </w:rPr>
              <w:t>Composite</w:t>
            </w:r>
            <w:r w:rsidRPr="00533F43">
              <w:rPr>
                <w:rFonts w:hint="eastAsia"/>
                <w:b/>
                <w:u w:val="single"/>
              </w:rPr>
              <w:t>를 구현</w:t>
            </w:r>
            <w:r>
              <w:rPr>
                <w:rFonts w:hint="eastAsia"/>
              </w:rPr>
              <w:t>하여 해결하며,</w:t>
            </w:r>
            <w:r>
              <w:t xml:space="preserve"> </w:t>
            </w:r>
            <w:r>
              <w:rPr>
                <w:rFonts w:hint="eastAsia"/>
              </w:rPr>
              <w:t xml:space="preserve">이것은 </w:t>
            </w:r>
            <w:r w:rsidRPr="00533F43">
              <w:rPr>
                <w:b/>
                <w:u w:val="single"/>
              </w:rPr>
              <w:t>Module-property</w:t>
            </w:r>
            <w:r w:rsidRPr="00533F43">
              <w:rPr>
                <w:rFonts w:hint="eastAsia"/>
                <w:b/>
                <w:u w:val="single"/>
              </w:rPr>
              <w:t xml:space="preserve">를 </w:t>
            </w:r>
            <w:r w:rsidRPr="00533F43">
              <w:rPr>
                <w:b/>
                <w:u w:val="single"/>
              </w:rPr>
              <w:t>rule</w:t>
            </w:r>
            <w:r w:rsidRPr="00533F43">
              <w:rPr>
                <w:rFonts w:hint="eastAsia"/>
                <w:b/>
                <w:u w:val="single"/>
              </w:rPr>
              <w:t>로 매핑</w:t>
            </w:r>
            <w:r>
              <w:rPr>
                <w:rFonts w:hint="eastAsia"/>
              </w:rPr>
              <w:t>한 것이다.</w:t>
            </w:r>
          </w:p>
          <w:p w:rsidR="00A53D66" w:rsidRDefault="00A53D66" w:rsidP="00533F43">
            <w:pPr>
              <w:pStyle w:val="a5"/>
              <w:numPr>
                <w:ilvl w:val="1"/>
                <w:numId w:val="32"/>
              </w:numPr>
              <w:ind w:leftChars="0"/>
            </w:pPr>
            <w:r>
              <w:t>Module-property</w:t>
            </w:r>
            <w:r>
              <w:rPr>
                <w:rFonts w:hint="eastAsia"/>
              </w:rPr>
              <w:t xml:space="preserve">들은 예를 들어 </w:t>
            </w:r>
            <w:r>
              <w:t>function</w:t>
            </w:r>
            <w:r>
              <w:rPr>
                <w:rFonts w:hint="eastAsia"/>
              </w:rPr>
              <w:t>의 종류,</w:t>
            </w:r>
            <w:r>
              <w:t xml:space="preserve"> function</w:t>
            </w:r>
            <w:r>
              <w:rPr>
                <w:rFonts w:hint="eastAsia"/>
              </w:rPr>
              <w:t>의 파라미터,</w:t>
            </w:r>
            <w:r>
              <w:t xml:space="preserve"> </w:t>
            </w:r>
            <w:r>
              <w:rPr>
                <w:rFonts w:hint="eastAsia"/>
              </w:rPr>
              <w:t>하이퍼파라미터 등이 있다.</w:t>
            </w:r>
          </w:p>
          <w:p w:rsidR="0033340D" w:rsidRDefault="0033340D" w:rsidP="0033340D">
            <w:pPr>
              <w:pStyle w:val="a5"/>
              <w:numPr>
                <w:ilvl w:val="0"/>
                <w:numId w:val="3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>uilt-</w:t>
            </w:r>
            <w:r>
              <w:t>in</w:t>
            </w:r>
            <w:r>
              <w:rPr>
                <w:rFonts w:hint="eastAsia"/>
              </w:rPr>
              <w:t xml:space="preserve">된 기본적인 </w:t>
            </w:r>
            <w:r>
              <w:t>composite</w:t>
            </w:r>
            <w:r>
              <w:rPr>
                <w:rFonts w:hint="eastAsia"/>
              </w:rPr>
              <w:t xml:space="preserve">의 한 가지 예시는 </w:t>
            </w:r>
            <w:r>
              <w:t>SpecialFirstLayerMapComposite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 xml:space="preserve">레이어의 종류에 기반하여 </w:t>
            </w:r>
            <w:r>
              <w:t>rule</w:t>
            </w:r>
            <w:r>
              <w:rPr>
                <w:rFonts w:hint="eastAsia"/>
              </w:rPr>
              <w:t xml:space="preserve">을 </w:t>
            </w:r>
            <w:r>
              <w:t>assign</w:t>
            </w:r>
            <w:r>
              <w:rPr>
                <w:rFonts w:hint="eastAsia"/>
              </w:rPr>
              <w:t>한다.</w:t>
            </w:r>
          </w:p>
          <w:p w:rsidR="0033340D" w:rsidRDefault="0033340D" w:rsidP="0033340D"/>
          <w:p w:rsidR="0033340D" w:rsidRPr="001036E8" w:rsidRDefault="0033340D" w:rsidP="0033340D">
            <w:pPr>
              <w:rPr>
                <w:rFonts w:hint="eastAsia"/>
                <w:b/>
              </w:rPr>
            </w:pPr>
            <w:r w:rsidRPr="001036E8">
              <w:rPr>
                <w:rFonts w:hint="eastAsia"/>
                <w:b/>
              </w:rPr>
              <w:t>&lt;Temporary Model Modification with Canonizers&gt;</w:t>
            </w:r>
          </w:p>
          <w:p w:rsidR="0033340D" w:rsidRDefault="00ED2B2F" w:rsidP="0033340D">
            <w:r>
              <w:t>R</w:t>
            </w:r>
            <w:r>
              <w:rPr>
                <w:rFonts w:hint="eastAsia"/>
              </w:rPr>
              <w:t>ule-</w:t>
            </w:r>
            <w:r>
              <w:t>based attribution method</w:t>
            </w:r>
            <w:r>
              <w:rPr>
                <w:rFonts w:hint="eastAsia"/>
              </w:rPr>
              <w:t xml:space="preserve">의 다른 문제점은 이들 규칙이 </w:t>
            </w:r>
            <w:r>
              <w:t>canonical form</w:t>
            </w:r>
            <w:r>
              <w:rPr>
                <w:rFonts w:hint="eastAsia"/>
              </w:rPr>
              <w:t xml:space="preserve">으로 변환되지 않는 한, </w:t>
            </w:r>
            <w:r w:rsidRPr="00A97051">
              <w:rPr>
                <w:rFonts w:hint="eastAsia"/>
                <w:b/>
                <w:u w:val="single"/>
              </w:rPr>
              <w:t>많은 네트워크에 직접적으로 적용되지 않는다</w:t>
            </w:r>
            <w:r>
              <w:rPr>
                <w:rFonts w:hint="eastAsia"/>
              </w:rPr>
              <w:t>는 것이다.</w:t>
            </w:r>
          </w:p>
          <w:p w:rsidR="000934F9" w:rsidRDefault="000934F9" w:rsidP="000934F9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예를 들어,</w:t>
            </w:r>
            <w:r>
              <w:t xml:space="preserve"> </w:t>
            </w:r>
            <w:r>
              <w:rPr>
                <w:rFonts w:hint="eastAsia"/>
              </w:rPr>
              <w:t xml:space="preserve">가장 끝부분에 단 </w:t>
            </w:r>
            <w:r>
              <w:t>1</w:t>
            </w:r>
            <w:r>
              <w:rPr>
                <w:rFonts w:hint="eastAsia"/>
              </w:rPr>
              <w:t xml:space="preserve">개의 </w:t>
            </w:r>
            <w:r>
              <w:t>activationa</w:t>
            </w:r>
            <w:r>
              <w:rPr>
                <w:rFonts w:hint="eastAsia"/>
              </w:rPr>
              <w:t xml:space="preserve">만 존재하는 여러 개의 연속된 </w:t>
            </w:r>
            <w:r>
              <w:t>linear layer</w:t>
            </w:r>
            <w:r>
              <w:rPr>
                <w:rFonts w:hint="eastAsia"/>
              </w:rPr>
              <w:t xml:space="preserve">는 </w:t>
            </w:r>
            <w:r>
              <w:t>LRP</w:t>
            </w:r>
            <w:r>
              <w:rPr>
                <w:rFonts w:hint="eastAsia"/>
              </w:rPr>
              <w:t xml:space="preserve">의 모든 </w:t>
            </w:r>
            <w:r>
              <w:t>variant</w:t>
            </w:r>
            <w:r>
              <w:rPr>
                <w:rFonts w:hint="eastAsia"/>
              </w:rPr>
              <w:t xml:space="preserve">에 </w:t>
            </w:r>
            <w:r>
              <w:t>trivial</w:t>
            </w:r>
            <w:r>
              <w:rPr>
                <w:rFonts w:hint="eastAsia"/>
              </w:rPr>
              <w:t xml:space="preserve">하게 </w:t>
            </w:r>
            <w:r w:rsidR="0044776B">
              <w:rPr>
                <w:rFonts w:hint="eastAsia"/>
              </w:rPr>
              <w:t>기인할</w:t>
            </w:r>
            <w:r>
              <w:rPr>
                <w:rFonts w:hint="eastAsia"/>
              </w:rPr>
              <w:t xml:space="preserve"> 수 없다.</w:t>
            </w:r>
          </w:p>
          <w:p w:rsidR="00072738" w:rsidRDefault="00072738" w:rsidP="00072738">
            <w:pPr>
              <w:pStyle w:val="a5"/>
              <w:numPr>
                <w:ilvl w:val="1"/>
                <w:numId w:val="32"/>
              </w:numPr>
              <w:ind w:leftChars="0"/>
            </w:pPr>
            <w:r>
              <w:rPr>
                <w:rFonts w:hint="eastAsia"/>
              </w:rPr>
              <w:t xml:space="preserve">이러한 구조의 대표적인 예시는 </w:t>
            </w:r>
            <w:r>
              <w:t>batch normalization</w:t>
            </w:r>
            <w:r>
              <w:rPr>
                <w:rFonts w:hint="eastAsia"/>
              </w:rPr>
              <w:t>이다.</w:t>
            </w:r>
          </w:p>
          <w:p w:rsidR="00072738" w:rsidRDefault="00072738" w:rsidP="00072738"/>
          <w:p w:rsidR="00072738" w:rsidRPr="00F94EEE" w:rsidRDefault="00072738" w:rsidP="00072738">
            <w:pPr>
              <w:rPr>
                <w:rFonts w:hint="eastAsia"/>
                <w:b/>
              </w:rPr>
            </w:pPr>
            <w:r w:rsidRPr="00F94EEE">
              <w:rPr>
                <w:rFonts w:hint="eastAsia"/>
                <w:b/>
              </w:rPr>
              <w:t>&lt;Attributors&gt;</w:t>
            </w:r>
          </w:p>
          <w:p w:rsidR="00F94EEE" w:rsidRDefault="00F94EEE" w:rsidP="00072738">
            <w:r>
              <w:rPr>
                <w:rFonts w:hint="eastAsia"/>
              </w:rPr>
              <w:t xml:space="preserve">Attributor는 다음을 수행하는 </w:t>
            </w:r>
            <w:r>
              <w:t>optiona</w:t>
            </w:r>
            <w:r>
              <w:rPr>
                <w:rFonts w:hint="eastAsia"/>
              </w:rPr>
              <w:t xml:space="preserve">l한 </w:t>
            </w:r>
            <w:r>
              <w:t>convenience function</w:t>
            </w:r>
            <w:r>
              <w:rPr>
                <w:rFonts w:hint="eastAsia"/>
              </w:rPr>
              <w:t>이다.</w:t>
            </w:r>
          </w:p>
          <w:p w:rsidR="00072738" w:rsidRPr="00D93EEB" w:rsidRDefault="00F94EEE" w:rsidP="00F94EEE">
            <w:pPr>
              <w:pStyle w:val="a5"/>
              <w:numPr>
                <w:ilvl w:val="0"/>
                <w:numId w:val="32"/>
              </w:numPr>
              <w:ind w:leftChars="0"/>
              <w:rPr>
                <w:rFonts w:hint="eastAsia"/>
                <w:b/>
                <w:u w:val="single"/>
              </w:rPr>
            </w:pPr>
            <w:r>
              <w:rPr>
                <w:rFonts w:hint="eastAsia"/>
              </w:rPr>
              <w:t xml:space="preserve">주어진 모델과 </w:t>
            </w:r>
            <w:r>
              <w:t>Composite</w:t>
            </w:r>
            <w:r>
              <w:rPr>
                <w:rFonts w:hint="eastAsia"/>
              </w:rPr>
              <w:t xml:space="preserve">에 대한 </w:t>
            </w:r>
            <w:r w:rsidRPr="00D93EEB">
              <w:rPr>
                <w:b/>
                <w:u w:val="single"/>
              </w:rPr>
              <w:t>gradient</w:t>
            </w:r>
            <w:r w:rsidRPr="00D93EEB">
              <w:rPr>
                <w:rFonts w:hint="eastAsia"/>
                <w:b/>
                <w:u w:val="single"/>
              </w:rPr>
              <w:t>를 계산</w:t>
            </w:r>
          </w:p>
          <w:p w:rsidR="00F94EEE" w:rsidRDefault="00F94EEE" w:rsidP="00F94EEE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SmoothGrad 또는 </w:t>
            </w:r>
            <w:r>
              <w:t>Integrated Gradient</w:t>
            </w:r>
            <w:r>
              <w:rPr>
                <w:rFonts w:hint="eastAsia"/>
              </w:rPr>
              <w:t xml:space="preserve">와 같은 </w:t>
            </w:r>
            <w:r w:rsidRPr="00D93EEB">
              <w:rPr>
                <w:b/>
                <w:u w:val="single"/>
              </w:rPr>
              <w:t xml:space="preserve">black-box attribution </w:t>
            </w:r>
            <w:r w:rsidRPr="00D93EEB">
              <w:rPr>
                <w:rFonts w:hint="eastAsia"/>
                <w:b/>
                <w:u w:val="single"/>
              </w:rPr>
              <w:t>접근 방식 구현</w:t>
            </w:r>
          </w:p>
          <w:p w:rsidR="00F94EEE" w:rsidRDefault="00F94EEE" w:rsidP="00F94EEE">
            <w:r>
              <w:rPr>
                <w:rFonts w:hint="eastAsia"/>
              </w:rPr>
              <w:t xml:space="preserve">주어진 </w:t>
            </w:r>
            <w:r w:rsidRPr="00FE19CD">
              <w:rPr>
                <w:b/>
                <w:u w:val="single"/>
              </w:rPr>
              <w:t xml:space="preserve">gradient-based black-box attribution </w:t>
            </w:r>
            <w:r w:rsidRPr="00FE19CD">
              <w:rPr>
                <w:rFonts w:hint="eastAsia"/>
                <w:b/>
                <w:u w:val="single"/>
              </w:rPr>
              <w:t>접근 방식</w:t>
            </w:r>
            <w:r>
              <w:rPr>
                <w:rFonts w:hint="eastAsia"/>
              </w:rPr>
              <w:t xml:space="preserve"> </w:t>
            </w:r>
            <w:r>
              <w:t xml:space="preserve">(Smooth-Grad </w:t>
            </w:r>
            <w:r>
              <w:rPr>
                <w:rFonts w:hint="eastAsia"/>
              </w:rPr>
              <w:t>등)에 대하여,</w:t>
            </w:r>
            <w:r>
              <w:t xml:space="preserve"> </w:t>
            </w:r>
            <w:r w:rsidRPr="00FE19CD">
              <w:rPr>
                <w:b/>
                <w:u w:val="single"/>
              </w:rPr>
              <w:t>LRP</w:t>
            </w:r>
            <w:r w:rsidRPr="00FE19CD">
              <w:rPr>
                <w:rFonts w:hint="eastAsia"/>
                <w:b/>
                <w:u w:val="single"/>
              </w:rPr>
              <w:t>와 SmoothGrad와 같은 조합</w:t>
            </w:r>
            <w:r>
              <w:rPr>
                <w:rFonts w:hint="eastAsia"/>
              </w:rPr>
              <w:t xml:space="preserve">을 계산하기 위한 </w:t>
            </w:r>
            <w:r>
              <w:t>Composite</w:t>
            </w:r>
            <w:r>
              <w:rPr>
                <w:rFonts w:hint="eastAsia"/>
              </w:rPr>
              <w:t>를 공급하는 것은 항상 가능하다.</w:t>
            </w:r>
          </w:p>
          <w:p w:rsidR="007216C2" w:rsidRDefault="007216C2" w:rsidP="00F94EEE"/>
          <w:p w:rsidR="007216C2" w:rsidRPr="00456D3C" w:rsidRDefault="007216C2" w:rsidP="00F94EEE">
            <w:pPr>
              <w:rPr>
                <w:rFonts w:hint="eastAsia"/>
                <w:b/>
              </w:rPr>
            </w:pPr>
            <w:r w:rsidRPr="00456D3C">
              <w:rPr>
                <w:b/>
              </w:rPr>
              <w:t>&lt;</w:t>
            </w:r>
            <w:r w:rsidRPr="00456D3C">
              <w:rPr>
                <w:rFonts w:hint="eastAsia"/>
                <w:b/>
              </w:rPr>
              <w:t>Heatmaps&gt;</w:t>
            </w:r>
          </w:p>
          <w:p w:rsidR="007216C2" w:rsidRDefault="00BA2513" w:rsidP="00F94EEE">
            <w:r>
              <w:rPr>
                <w:rFonts w:hint="eastAsia"/>
              </w:rPr>
              <w:t xml:space="preserve">이미지 데이터에 대한 </w:t>
            </w:r>
            <w:r>
              <w:t>attribution</w:t>
            </w:r>
            <w:r>
              <w:rPr>
                <w:rFonts w:hint="eastAsia"/>
              </w:rPr>
              <w:t xml:space="preserve">은 일반적으로 </w:t>
            </w:r>
            <w:r>
              <w:t>heatmap</w:t>
            </w:r>
            <w:r>
              <w:rPr>
                <w:rFonts w:hint="eastAsia"/>
              </w:rPr>
              <w:t>으로 표시되는데,</w:t>
            </w:r>
            <w:r>
              <w:t xml:space="preserve"> Zennit</w:t>
            </w:r>
            <w:r>
              <w:rPr>
                <w:rFonts w:hint="eastAsia"/>
              </w:rPr>
              <w:t xml:space="preserve">은 </w:t>
            </w:r>
            <w:r w:rsidRPr="00397C26">
              <w:rPr>
                <w:rFonts w:hint="eastAsia"/>
                <w:b/>
                <w:u w:val="single"/>
              </w:rPr>
              <w:t xml:space="preserve">attribution을 </w:t>
            </w:r>
            <w:r w:rsidRPr="00397C26">
              <w:rPr>
                <w:b/>
                <w:u w:val="single"/>
              </w:rPr>
              <w:t>heatmap</w:t>
            </w:r>
            <w:r w:rsidRPr="00397C26">
              <w:rPr>
                <w:rFonts w:hint="eastAsia"/>
                <w:b/>
                <w:u w:val="single"/>
              </w:rPr>
              <w:t xml:space="preserve"> </w:t>
            </w:r>
            <w:r w:rsidRPr="00397C26">
              <w:rPr>
                <w:b/>
                <w:u w:val="single"/>
              </w:rPr>
              <w:t>image</w:t>
            </w:r>
            <w:r w:rsidRPr="00397C26">
              <w:rPr>
                <w:rFonts w:hint="eastAsia"/>
                <w:b/>
                <w:u w:val="single"/>
              </w:rPr>
              <w:t>로 쉽게 시각화하고 저장</w:t>
            </w:r>
            <w:r>
              <w:rPr>
                <w:rFonts w:hint="eastAsia"/>
              </w:rPr>
              <w:t>할 수 있는 이미지 모듈을 포함한다.</w:t>
            </w:r>
          </w:p>
          <w:p w:rsidR="00BA2513" w:rsidRPr="005A0849" w:rsidRDefault="009D16F4" w:rsidP="00397C26">
            <w:pPr>
              <w:pStyle w:val="a5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이미지는</w:t>
            </w:r>
            <w:r w:rsidR="00380619">
              <w:rPr>
                <w:rFonts w:hint="eastAsia"/>
              </w:rPr>
              <w:t xml:space="preserve"> </w:t>
            </w:r>
            <w:r w:rsidR="00380619" w:rsidRPr="00C05EC8">
              <w:rPr>
                <w:rFonts w:hint="eastAsia"/>
                <w:b/>
                <w:u w:val="single"/>
              </w:rPr>
              <w:t xml:space="preserve">기인된 </w:t>
            </w:r>
            <w:r w:rsidR="00380619" w:rsidRPr="00C05EC8">
              <w:rPr>
                <w:b/>
                <w:u w:val="single"/>
              </w:rPr>
              <w:t>relevance</w:t>
            </w:r>
            <w:r w:rsidR="00380619" w:rsidRPr="00C05EC8">
              <w:rPr>
                <w:rFonts w:hint="eastAsia"/>
                <w:b/>
                <w:u w:val="single"/>
              </w:rPr>
              <w:t xml:space="preserve">와 대응되는 </w:t>
            </w:r>
            <w:r w:rsidR="00380619" w:rsidRPr="00C05EC8">
              <w:rPr>
                <w:b/>
                <w:u w:val="single"/>
              </w:rPr>
              <w:t>index</w:t>
            </w:r>
            <w:r w:rsidR="00380619">
              <w:rPr>
                <w:rFonts w:hint="eastAsia"/>
              </w:rPr>
              <w:t>에 대해,</w:t>
            </w:r>
            <w:r>
              <w:rPr>
                <w:rFonts w:hint="eastAsia"/>
              </w:rPr>
              <w:t xml:space="preserve"> intensity와 </w:t>
            </w:r>
            <w:r>
              <w:t>8-bit palette</w:t>
            </w:r>
            <w:r>
              <w:rPr>
                <w:rFonts w:hint="eastAsia"/>
              </w:rPr>
              <w:t>를 이용하여 저장된다.</w:t>
            </w:r>
          </w:p>
        </w:tc>
      </w:tr>
    </w:tbl>
    <w:p w:rsidR="00536BC8" w:rsidRDefault="00536BC8" w:rsidP="002E4894">
      <w:pPr>
        <w:rPr>
          <w:b/>
        </w:rPr>
      </w:pPr>
    </w:p>
    <w:p w:rsidR="00C05EC8" w:rsidRPr="00837105" w:rsidRDefault="00C05EC8" w:rsidP="00C05EC8">
      <w:pPr>
        <w:pStyle w:val="a5"/>
        <w:numPr>
          <w:ilvl w:val="0"/>
          <w:numId w:val="35"/>
        </w:numPr>
        <w:ind w:leftChars="0"/>
        <w:rPr>
          <w:b/>
          <w:highlight w:val="yellow"/>
        </w:rPr>
      </w:pPr>
      <w:r>
        <w:rPr>
          <w:b/>
          <w:highlight w:val="yellow"/>
        </w:rPr>
        <w:lastRenderedPageBreak/>
        <w:t>Building Analysis Pipelines with CoRelAy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3564" w:rsidTr="00F93564">
        <w:tc>
          <w:tcPr>
            <w:tcW w:w="9016" w:type="dxa"/>
          </w:tcPr>
          <w:p w:rsidR="00F93564" w:rsidRDefault="00F93564" w:rsidP="002E4894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ttribution </w:t>
            </w:r>
            <w:r>
              <w:rPr>
                <w:b/>
              </w:rPr>
              <w:t>method</w:t>
            </w:r>
            <w:r>
              <w:rPr>
                <w:rFonts w:hint="eastAsia"/>
                <w:b/>
              </w:rPr>
              <w:t xml:space="preserve">들이 모델의 예측 전략에 대한 양적인 </w:t>
            </w:r>
            <w:r>
              <w:rPr>
                <w:b/>
              </w:rPr>
              <w:t>insight</w:t>
            </w:r>
            <w:r>
              <w:rPr>
                <w:rFonts w:hint="eastAsia"/>
                <w:b/>
              </w:rPr>
              <w:t>를 줄 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사용자는 개별적인 </w:t>
            </w:r>
            <w:r>
              <w:rPr>
                <w:b/>
              </w:rPr>
              <w:t>heatmap</w:t>
            </w:r>
            <w:r>
              <w:rPr>
                <w:rFonts w:hint="eastAsia"/>
                <w:b/>
              </w:rPr>
              <w:t xml:space="preserve">의 </w:t>
            </w:r>
            <w:r>
              <w:rPr>
                <w:b/>
              </w:rPr>
              <w:t>attribution</w:t>
            </w:r>
            <w:r>
              <w:rPr>
                <w:rFonts w:hint="eastAsia"/>
                <w:b/>
              </w:rPr>
              <w:t>들이 어떻게 모델의 추론이 되는지를 추측한다.</w:t>
            </w:r>
          </w:p>
          <w:p w:rsidR="00F93564" w:rsidRDefault="00F93564" w:rsidP="00F93564">
            <w:pPr>
              <w:pStyle w:val="a5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C404E7">
              <w:rPr>
                <w:rFonts w:hint="eastAsia"/>
                <w:b/>
                <w:color w:val="FF0000"/>
              </w:rPr>
              <w:t xml:space="preserve">모델에 대한 더 깊은 </w:t>
            </w:r>
            <w:r w:rsidRPr="00C404E7">
              <w:rPr>
                <w:b/>
                <w:color w:val="FF0000"/>
              </w:rPr>
              <w:t>insight</w:t>
            </w:r>
            <w:r w:rsidRPr="00C404E7">
              <w:rPr>
                <w:rFonts w:hint="eastAsia"/>
                <w:b/>
                <w:color w:val="FF0000"/>
              </w:rPr>
              <w:t xml:space="preserve">는 </w:t>
            </w:r>
            <w:r w:rsidRPr="00C404E7">
              <w:rPr>
                <w:b/>
                <w:color w:val="FF0000"/>
              </w:rPr>
              <w:t xml:space="preserve">dataset-wise </w:t>
            </w:r>
            <w:r w:rsidRPr="00C404E7">
              <w:rPr>
                <w:rFonts w:hint="eastAsia"/>
                <w:b/>
                <w:color w:val="FF0000"/>
              </w:rPr>
              <w:t>분석을 통해 얻어진다.</w:t>
            </w:r>
          </w:p>
          <w:p w:rsidR="00F93564" w:rsidRDefault="00F93564" w:rsidP="00F93564"/>
          <w:p w:rsidR="00E93D45" w:rsidRDefault="00A07DBA" w:rsidP="00F93564">
            <w:r>
              <w:rPr>
                <w:noProof/>
              </w:rPr>
              <w:drawing>
                <wp:inline distT="0" distB="0" distL="0" distR="0" wp14:anchorId="63693B76" wp14:editId="18B24229">
                  <wp:extent cx="4629150" cy="119332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073" cy="119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7DBA" w:rsidRDefault="00A07DBA" w:rsidP="00F93564">
            <w:r>
              <w:rPr>
                <w:rFonts w:hint="eastAsia"/>
              </w:rPr>
              <w:t xml:space="preserve">(Heatmaps of </w:t>
            </w:r>
            <w:r>
              <w:t>attributions of lighthouses)</w:t>
            </w:r>
          </w:p>
          <w:p w:rsidR="00A07DBA" w:rsidRDefault="00A07DBA" w:rsidP="00F93564"/>
          <w:p w:rsidR="00A07DBA" w:rsidRDefault="00B03301" w:rsidP="00F93564">
            <w:r w:rsidRPr="00D676C9">
              <w:rPr>
                <w:rFonts w:hint="eastAsia"/>
                <w:b/>
              </w:rPr>
              <w:t>Spectral Relevance Analysis:</w:t>
            </w:r>
            <w:r>
              <w:rPr>
                <w:rFonts w:hint="eastAsia"/>
              </w:rPr>
              <w:t xml:space="preserve"> 모델의 예측 전략을 시각적으로 임베딩하고 </w:t>
            </w:r>
            <w:r>
              <w:t>attribution</w:t>
            </w:r>
            <w:r>
              <w:rPr>
                <w:rFonts w:hint="eastAsia"/>
              </w:rPr>
              <w:t xml:space="preserve">들을 </w:t>
            </w:r>
            <w:r w:rsidRPr="00605E67">
              <w:rPr>
                <w:b/>
                <w:u w:val="single"/>
              </w:rPr>
              <w:t>Spectral Clustering</w:t>
            </w:r>
            <w:r w:rsidR="00D676C9">
              <w:rPr>
                <w:rFonts w:hint="eastAsia"/>
              </w:rPr>
              <w:t xml:space="preserve">과 </w:t>
            </w:r>
            <w:r w:rsidR="00D676C9" w:rsidRPr="00605E67">
              <w:rPr>
                <w:b/>
                <w:u w:val="single"/>
              </w:rPr>
              <w:t>t-distributed Stochastic Neighborhood Embedding (t-SNE)</w:t>
            </w:r>
            <w:r>
              <w:rPr>
                <w:rFonts w:hint="eastAsia"/>
              </w:rPr>
              <w:t>으로 임베딩하여 양적으로 예측한다.</w:t>
            </w:r>
          </w:p>
          <w:p w:rsidR="00753127" w:rsidRDefault="00753127" w:rsidP="00753127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CoRelAy는 </w:t>
            </w:r>
            <w:r w:rsidR="00087688">
              <w:rPr>
                <w:rFonts w:hint="eastAsia"/>
              </w:rPr>
              <w:t xml:space="preserve">SpRAy와 같이 </w:t>
            </w:r>
            <w:r w:rsidRPr="00A05E6F">
              <w:rPr>
                <w:rFonts w:hint="eastAsia"/>
                <w:b/>
                <w:u w:val="single"/>
              </w:rPr>
              <w:t>양적인 분석 파이프라인</w:t>
            </w:r>
            <w:r>
              <w:rPr>
                <w:rFonts w:hint="eastAsia"/>
              </w:rPr>
              <w:t>을 생성하는 것이다.</w:t>
            </w:r>
          </w:p>
          <w:p w:rsidR="00082A59" w:rsidRDefault="00082A59" w:rsidP="00753127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반면,</w:t>
            </w:r>
            <w:r>
              <w:t xml:space="preserve"> </w:t>
            </w:r>
            <w:r>
              <w:rPr>
                <w:rFonts w:hint="eastAsia"/>
              </w:rPr>
              <w:t xml:space="preserve">CoRelAy의 </w:t>
            </w:r>
            <w:r>
              <w:t>main use-case</w:t>
            </w:r>
            <w:r>
              <w:rPr>
                <w:rFonts w:hint="eastAsia"/>
              </w:rPr>
              <w:t xml:space="preserve">와 </w:t>
            </w:r>
            <w:r>
              <w:t>motivation</w:t>
            </w:r>
            <w:r>
              <w:rPr>
                <w:rFonts w:hint="eastAsia"/>
              </w:rPr>
              <w:t xml:space="preserve">은 </w:t>
            </w:r>
            <w:r w:rsidRPr="00A05E6F">
              <w:rPr>
                <w:rFonts w:hint="eastAsia"/>
                <w:b/>
                <w:u w:val="single"/>
              </w:rPr>
              <w:t xml:space="preserve">Zennit에 의해 생성된 </w:t>
            </w:r>
            <w:r w:rsidRPr="00A05E6F">
              <w:rPr>
                <w:b/>
                <w:u w:val="single"/>
              </w:rPr>
              <w:t>attribution</w:t>
            </w:r>
            <w:r w:rsidRPr="00A05E6F">
              <w:rPr>
                <w:rFonts w:hint="eastAsia"/>
                <w:b/>
                <w:u w:val="single"/>
              </w:rPr>
              <w:t>을 분석</w:t>
            </w:r>
            <w:r>
              <w:rPr>
                <w:rFonts w:hint="eastAsia"/>
              </w:rPr>
              <w:t>하는 것이다.</w:t>
            </w:r>
          </w:p>
          <w:p w:rsidR="00A05E6F" w:rsidRDefault="00A05E6F" w:rsidP="00753127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CoRelAy는 또한 </w:t>
            </w:r>
            <w:r>
              <w:t xml:space="preserve">multiple clustering </w:t>
            </w:r>
            <w:r>
              <w:rPr>
                <w:rFonts w:hint="eastAsia"/>
              </w:rPr>
              <w:t xml:space="preserve">및 </w:t>
            </w:r>
            <w:r>
              <w:t>embedding</w:t>
            </w:r>
            <w:r>
              <w:rPr>
                <w:rFonts w:hint="eastAsia"/>
              </w:rPr>
              <w:t xml:space="preserve">을 위한 빠른 </w:t>
            </w:r>
            <w:r>
              <w:t xml:space="preserve">dataset </w:t>
            </w:r>
            <w:r>
              <w:rPr>
                <w:rFonts w:hint="eastAsia"/>
              </w:rPr>
              <w:t>탐색을 위해 사용될 수 있다.</w:t>
            </w:r>
          </w:p>
          <w:p w:rsidR="00A05E6F" w:rsidRDefault="00A05E6F" w:rsidP="00A05E6F"/>
          <w:p w:rsidR="00A05E6F" w:rsidRPr="00441792" w:rsidRDefault="00A05E6F" w:rsidP="00A05E6F">
            <w:pPr>
              <w:rPr>
                <w:b/>
              </w:rPr>
            </w:pPr>
            <w:r w:rsidRPr="00441792">
              <w:rPr>
                <w:rFonts w:hint="eastAsia"/>
                <w:b/>
              </w:rPr>
              <w:t>&lt;</w:t>
            </w:r>
            <w:r w:rsidRPr="00441792">
              <w:rPr>
                <w:b/>
              </w:rPr>
              <w:t>Processors and Params&gt;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BA194A" w:rsidTr="00B11400">
              <w:tc>
                <w:tcPr>
                  <w:tcW w:w="1435" w:type="dxa"/>
                  <w:shd w:val="clear" w:color="auto" w:fill="BDD6EE" w:themeFill="accent1" w:themeFillTint="66"/>
                </w:tcPr>
                <w:p w:rsidR="00BA194A" w:rsidRDefault="00B11400" w:rsidP="00BA1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 w:rsidR="00BA194A">
                    <w:rPr>
                      <w:rFonts w:hint="eastAsia"/>
                    </w:rPr>
                    <w:t>rocessors</w:t>
                  </w:r>
                </w:p>
              </w:tc>
              <w:tc>
                <w:tcPr>
                  <w:tcW w:w="7355" w:type="dxa"/>
                </w:tcPr>
                <w:p w:rsidR="00BA194A" w:rsidRPr="00746061" w:rsidRDefault="00BA194A" w:rsidP="00BA194A">
                  <w:pPr>
                    <w:rPr>
                      <w:b/>
                      <w:u w:val="single"/>
                    </w:rPr>
                  </w:pPr>
                  <w:r w:rsidRPr="00746061">
                    <w:rPr>
                      <w:b/>
                      <w:u w:val="single"/>
                    </w:rPr>
                    <w:t>P</w:t>
                  </w:r>
                  <w:r w:rsidRPr="00746061">
                    <w:rPr>
                      <w:rFonts w:hint="eastAsia"/>
                      <w:b/>
                      <w:u w:val="single"/>
                    </w:rPr>
                    <w:t xml:space="preserve">ipeline 안에 있는 </w:t>
                  </w:r>
                  <w:r w:rsidRPr="00746061">
                    <w:rPr>
                      <w:b/>
                      <w:u w:val="single"/>
                    </w:rPr>
                    <w:t>action</w:t>
                  </w:r>
                </w:p>
                <w:p w:rsidR="00BA194A" w:rsidRDefault="00BA194A" w:rsidP="00BA194A">
                  <w:pPr>
                    <w:pStyle w:val="a5"/>
                    <w:numPr>
                      <w:ilvl w:val="0"/>
                      <w:numId w:val="32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구현하기 위해 </w:t>
                  </w:r>
                  <w:r>
                    <w:t>inheriting class</w:t>
                  </w:r>
                  <w:r>
                    <w:rPr>
                      <w:rFonts w:hint="eastAsia"/>
                    </w:rPr>
                    <w:t xml:space="preserve">에서 </w:t>
                  </w:r>
                  <w:r>
                    <w:t>function</w:t>
                  </w:r>
                  <w:r>
                    <w:rPr>
                      <w:rFonts w:hint="eastAsia"/>
                    </w:rPr>
                    <w:t xml:space="preserve">이라는 이름의 </w:t>
                  </w:r>
                  <w:r>
                    <w:t>method</w:t>
                  </w:r>
                  <w:r>
                    <w:rPr>
                      <w:rFonts w:hint="eastAsia"/>
                    </w:rPr>
                    <w:t>를 구현해야 한다.</w:t>
                  </w:r>
                </w:p>
              </w:tc>
            </w:tr>
            <w:tr w:rsidR="00BA194A" w:rsidTr="00B11400">
              <w:tc>
                <w:tcPr>
                  <w:tcW w:w="1435" w:type="dxa"/>
                  <w:shd w:val="clear" w:color="auto" w:fill="BDD6EE" w:themeFill="accent1" w:themeFillTint="66"/>
                </w:tcPr>
                <w:p w:rsidR="00BA194A" w:rsidRDefault="00B11400" w:rsidP="00BA1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Params</w:t>
                  </w:r>
                </w:p>
              </w:tc>
              <w:tc>
                <w:tcPr>
                  <w:tcW w:w="7355" w:type="dxa"/>
                </w:tcPr>
                <w:p w:rsidR="00BA194A" w:rsidRDefault="00B11400" w:rsidP="00BA194A">
                  <w:pPr>
                    <w:rPr>
                      <w:rFonts w:hint="eastAsia"/>
                    </w:rPr>
                  </w:pPr>
                  <w:r w:rsidRPr="00746061">
                    <w:rPr>
                      <w:rFonts w:hint="eastAsia"/>
                      <w:b/>
                      <w:u w:val="single"/>
                    </w:rPr>
                    <w:t xml:space="preserve">서로 인접한 </w:t>
                  </w:r>
                  <w:r w:rsidRPr="00746061">
                    <w:rPr>
                      <w:b/>
                      <w:u w:val="single"/>
                    </w:rPr>
                    <w:t>instanc</w:t>
                  </w:r>
                  <w:r w:rsidRPr="00746061">
                    <w:rPr>
                      <w:rFonts w:hint="eastAsia"/>
                      <w:b/>
                      <w:u w:val="single"/>
                    </w:rPr>
                    <w:t>e</w:t>
                  </w:r>
                  <w:r>
                    <w:rPr>
                      <w:rFonts w:hint="eastAsia"/>
                    </w:rPr>
                    <w:t xml:space="preserve">에 기반하여 바뀌는 </w:t>
                  </w:r>
                  <w:r w:rsidRPr="00746061">
                    <w:rPr>
                      <w:b/>
                      <w:u w:val="single"/>
                    </w:rPr>
                    <w:t>descriptor</w:t>
                  </w:r>
                </w:p>
              </w:tc>
            </w:tr>
            <w:tr w:rsidR="00BA194A" w:rsidTr="00B11400">
              <w:tc>
                <w:tcPr>
                  <w:tcW w:w="1435" w:type="dxa"/>
                  <w:shd w:val="clear" w:color="auto" w:fill="BDD6EE" w:themeFill="accent1" w:themeFillTint="66"/>
                </w:tcPr>
                <w:p w:rsidR="00BA194A" w:rsidRDefault="0069077B" w:rsidP="00BA1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Pipeline</w:t>
                  </w:r>
                </w:p>
              </w:tc>
              <w:tc>
                <w:tcPr>
                  <w:tcW w:w="7355" w:type="dxa"/>
                </w:tcPr>
                <w:p w:rsidR="00BA194A" w:rsidRDefault="0069077B" w:rsidP="00BA1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Params 중 </w:t>
                  </w:r>
                  <w:r>
                    <w:t>is_output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9B7B40">
                    <w:rPr>
                      <w:b/>
                      <w:u w:val="single"/>
                    </w:rPr>
                    <w:t>Processor</w:t>
                  </w:r>
                  <w:r w:rsidRPr="009B7B40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9B7B40">
                    <w:rPr>
                      <w:b/>
                      <w:u w:val="single"/>
                    </w:rPr>
                    <w:t>output</w:t>
                  </w:r>
                  <w:r w:rsidRPr="009B7B40">
                    <w:rPr>
                      <w:rFonts w:hint="eastAsia"/>
                      <w:b/>
                      <w:u w:val="single"/>
                    </w:rPr>
                    <w:t xml:space="preserve">이 </w:t>
                  </w:r>
                  <w:r w:rsidRPr="009B7B40">
                    <w:rPr>
                      <w:b/>
                      <w:u w:val="single"/>
                    </w:rPr>
                    <w:t>Pipeline</w:t>
                  </w:r>
                  <w:r w:rsidRPr="009B7B40">
                    <w:rPr>
                      <w:rFonts w:hint="eastAsia"/>
                      <w:b/>
                      <w:u w:val="single"/>
                    </w:rPr>
                    <w:t>에 의해 반환</w:t>
                  </w:r>
                  <w:r>
                    <w:rPr>
                      <w:rFonts w:hint="eastAsia"/>
                    </w:rPr>
                    <w:t xml:space="preserve">되어야 한다는 </w:t>
                  </w:r>
                  <w:r>
                    <w:t>signal</w:t>
                  </w:r>
                  <w:r>
                    <w:rPr>
                      <w:rFonts w:hint="eastAsia"/>
                    </w:rPr>
                    <w:t>이다.</w:t>
                  </w:r>
                  <w:r>
                    <w:t xml:space="preserve"> (intermediate</w:t>
                  </w:r>
                  <w:r>
                    <w:rPr>
                      <w:rFonts w:hint="eastAsia"/>
                    </w:rPr>
                    <w:t>인 경우 포함)</w:t>
                  </w:r>
                </w:p>
              </w:tc>
            </w:tr>
            <w:tr w:rsidR="00BA194A" w:rsidTr="00B11400">
              <w:tc>
                <w:tcPr>
                  <w:tcW w:w="1435" w:type="dxa"/>
                  <w:shd w:val="clear" w:color="auto" w:fill="BDD6EE" w:themeFill="accent1" w:themeFillTint="66"/>
                </w:tcPr>
                <w:p w:rsidR="00BA194A" w:rsidRDefault="00E05311" w:rsidP="00BA1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Parallel</w:t>
                  </w:r>
                </w:p>
              </w:tc>
              <w:tc>
                <w:tcPr>
                  <w:tcW w:w="7355" w:type="dxa"/>
                </w:tcPr>
                <w:p w:rsidR="00BA194A" w:rsidRDefault="00E05311" w:rsidP="00BA194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이전 </w:t>
                  </w:r>
                  <w:r>
                    <w:t>Processor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output</w:t>
                  </w:r>
                  <w:r>
                    <w:rPr>
                      <w:rFonts w:hint="eastAsia"/>
                    </w:rPr>
                    <w:t xml:space="preserve">은 </w:t>
                  </w:r>
                  <w:r w:rsidRPr="0087073F">
                    <w:rPr>
                      <w:rFonts w:hint="eastAsia"/>
                      <w:b/>
                      <w:u w:val="single"/>
                    </w:rPr>
                    <w:t xml:space="preserve">여러 개의 </w:t>
                  </w:r>
                  <w:r w:rsidRPr="0087073F">
                    <w:rPr>
                      <w:b/>
                      <w:u w:val="single"/>
                    </w:rPr>
                    <w:t>Processor</w:t>
                  </w:r>
                  <w:r w:rsidRPr="0087073F">
                    <w:rPr>
                      <w:rFonts w:hint="eastAsia"/>
                      <w:b/>
                      <w:u w:val="single"/>
                    </w:rPr>
                    <w:t>로 전달</w:t>
                  </w:r>
                  <w:r>
                    <w:rPr>
                      <w:rFonts w:hint="eastAsia"/>
                    </w:rPr>
                    <w:t>되어야 한다.</w:t>
                  </w:r>
                </w:p>
              </w:tc>
            </w:tr>
          </w:tbl>
          <w:p w:rsidR="00BA194A" w:rsidRPr="00C404E7" w:rsidRDefault="00EA4735" w:rsidP="00BA194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661731" wp14:editId="3CBAFE13">
                  <wp:extent cx="5143500" cy="1595023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790" cy="160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2B4" w:rsidTr="008A52B4">
        <w:tc>
          <w:tcPr>
            <w:tcW w:w="9016" w:type="dxa"/>
            <w:shd w:val="clear" w:color="auto" w:fill="D5DCE4" w:themeFill="text2" w:themeFillTint="33"/>
          </w:tcPr>
          <w:p w:rsidR="008A52B4" w:rsidRDefault="008A52B4" w:rsidP="002E4894">
            <w:pPr>
              <w:rPr>
                <w:b/>
              </w:rPr>
            </w:pPr>
            <w:r>
              <w:rPr>
                <w:rFonts w:hint="eastAsia"/>
                <w:b/>
              </w:rPr>
              <w:t>(Cont.)</w:t>
            </w:r>
          </w:p>
        </w:tc>
      </w:tr>
    </w:tbl>
    <w:p w:rsidR="00C05EC8" w:rsidRDefault="00C05EC8" w:rsidP="002E4894">
      <w:pPr>
        <w:rPr>
          <w:b/>
        </w:rPr>
      </w:pPr>
    </w:p>
    <w:p w:rsidR="00646FFE" w:rsidRPr="00971335" w:rsidRDefault="00646FFE" w:rsidP="00971335">
      <w:pPr>
        <w:pStyle w:val="a5"/>
        <w:numPr>
          <w:ilvl w:val="0"/>
          <w:numId w:val="33"/>
        </w:numPr>
        <w:ind w:leftChars="0"/>
        <w:rPr>
          <w:b/>
          <w:highlight w:val="yellow"/>
        </w:rPr>
      </w:pPr>
      <w:r w:rsidRPr="00971335">
        <w:rPr>
          <w:b/>
          <w:highlight w:val="yellow"/>
        </w:rPr>
        <w:lastRenderedPageBreak/>
        <w:t>Building Analysis Pipelines with CoRelAy</w:t>
      </w:r>
      <w:r w:rsidRPr="00971335"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73CD" w:rsidTr="008273CD">
        <w:tc>
          <w:tcPr>
            <w:tcW w:w="9016" w:type="dxa"/>
          </w:tcPr>
          <w:p w:rsidR="008273CD" w:rsidRDefault="008273CD" w:rsidP="002E48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&lt;Pipelines and Tasks&gt;</w:t>
            </w:r>
          </w:p>
          <w:p w:rsidR="008273CD" w:rsidRDefault="003D1973" w:rsidP="002E4894">
            <w:r>
              <w:t>Pipeline</w:t>
            </w:r>
            <w:r>
              <w:rPr>
                <w:rFonts w:hint="eastAsia"/>
              </w:rPr>
              <w:t xml:space="preserve">은 </w:t>
            </w:r>
            <w:r>
              <w:t xml:space="preserve">feed-forward </w:t>
            </w:r>
            <w:r>
              <w:rPr>
                <w:rFonts w:hint="eastAsia"/>
              </w:rPr>
              <w:t>함수로,</w:t>
            </w:r>
            <w:r>
              <w:t xml:space="preserve"> </w:t>
            </w:r>
            <w:r w:rsidRPr="00722F7C">
              <w:rPr>
                <w:rFonts w:hint="eastAsia"/>
                <w:b/>
                <w:u w:val="single"/>
              </w:rPr>
              <w:t xml:space="preserve">파이프라인 실행을 위해 front에서 </w:t>
            </w:r>
            <w:r w:rsidRPr="00722F7C">
              <w:rPr>
                <w:b/>
                <w:u w:val="single"/>
              </w:rPr>
              <w:t>back</w:t>
            </w:r>
            <w:r w:rsidRPr="00722F7C">
              <w:rPr>
                <w:rFonts w:hint="eastAsia"/>
                <w:b/>
                <w:u w:val="single"/>
              </w:rPr>
              <w:t xml:space="preserve">까지 수행되어야 하는 </w:t>
            </w:r>
            <w:r w:rsidRPr="00722F7C">
              <w:rPr>
                <w:b/>
                <w:u w:val="single"/>
              </w:rPr>
              <w:t>Task</w:t>
            </w:r>
            <w:r>
              <w:rPr>
                <w:rFonts w:hint="eastAsia"/>
              </w:rPr>
              <w:t>를 가지고 있다.</w:t>
            </w:r>
          </w:p>
          <w:p w:rsidR="00722F7C" w:rsidRDefault="00722F7C" w:rsidP="00722F7C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CoRelAy에서는 </w:t>
            </w:r>
            <w:r>
              <w:t>Pipeline</w:t>
            </w:r>
            <w:r>
              <w:rPr>
                <w:rFonts w:hint="eastAsia"/>
              </w:rPr>
              <w:t xml:space="preserve">은 </w:t>
            </w:r>
            <w:r w:rsidRPr="00856AA2">
              <w:rPr>
                <w:b/>
                <w:u w:val="single"/>
              </w:rPr>
              <w:t>computation template</w:t>
            </w:r>
            <w:r>
              <w:rPr>
                <w:rFonts w:hint="eastAsia"/>
              </w:rPr>
              <w:t>으로 보일 수 있으며,</w:t>
            </w:r>
            <w:r>
              <w:t xml:space="preserve"> </w:t>
            </w:r>
            <w:r>
              <w:rPr>
                <w:rFonts w:hint="eastAsia"/>
              </w:rPr>
              <w:t xml:space="preserve">특정한 결과를 계산하기 위해 몇 가지 </w:t>
            </w:r>
            <w:r>
              <w:t>step</w:t>
            </w:r>
            <w:r>
              <w:rPr>
                <w:rFonts w:hint="eastAsia"/>
              </w:rPr>
              <w:t xml:space="preserve">이 </w:t>
            </w:r>
            <w:r>
              <w:t>involve</w:t>
            </w:r>
            <w:r>
              <w:rPr>
                <w:rFonts w:hint="eastAsia"/>
              </w:rPr>
              <w:t>되어 있다.</w:t>
            </w:r>
          </w:p>
          <w:p w:rsidR="007E58A4" w:rsidRPr="003D1973" w:rsidRDefault="00722F7C" w:rsidP="007E58A4">
            <w:pPr>
              <w:pStyle w:val="a5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Task는 </w:t>
            </w:r>
            <w:r w:rsidRPr="00856AA2">
              <w:rPr>
                <w:b/>
                <w:u w:val="single"/>
              </w:rPr>
              <w:t>default Processor</w:t>
            </w:r>
            <w:r w:rsidRPr="00856AA2">
              <w:rPr>
                <w:rFonts w:hint="eastAsia"/>
                <w:b/>
                <w:u w:val="single"/>
              </w:rPr>
              <w:t xml:space="preserve">와 허용된 종류의 </w:t>
            </w:r>
            <w:r w:rsidRPr="00856AA2">
              <w:rPr>
                <w:b/>
                <w:u w:val="single"/>
              </w:rPr>
              <w:t>Processor</w:t>
            </w:r>
            <w:r w:rsidRPr="00856AA2">
              <w:rPr>
                <w:rFonts w:hint="eastAsia"/>
                <w:b/>
                <w:u w:val="single"/>
              </w:rPr>
              <w:t>를 포함</w:t>
            </w:r>
            <w:r>
              <w:rPr>
                <w:rFonts w:hint="eastAsia"/>
              </w:rPr>
              <w:t>(</w:t>
            </w:r>
            <w:r>
              <w:t>optional)</w:t>
            </w:r>
            <w:r>
              <w:rPr>
                <w:rFonts w:hint="eastAsia"/>
              </w:rPr>
              <w:t xml:space="preserve">하는 이러한 </w:t>
            </w:r>
            <w:r>
              <w:t>step</w:t>
            </w:r>
            <w:r>
              <w:rPr>
                <w:rFonts w:hint="eastAsia"/>
              </w:rPr>
              <w:t>이다.</w:t>
            </w:r>
          </w:p>
        </w:tc>
      </w:tr>
    </w:tbl>
    <w:p w:rsidR="008A52B4" w:rsidRDefault="008A52B4" w:rsidP="002E4894">
      <w:pPr>
        <w:rPr>
          <w:b/>
        </w:rPr>
      </w:pPr>
    </w:p>
    <w:p w:rsidR="006B5D28" w:rsidRPr="00AE275F" w:rsidRDefault="006B5D28" w:rsidP="006B5D28">
      <w:pPr>
        <w:pStyle w:val="a5"/>
        <w:numPr>
          <w:ilvl w:val="0"/>
          <w:numId w:val="33"/>
        </w:numPr>
        <w:ind w:leftChars="0"/>
        <w:rPr>
          <w:rFonts w:hint="eastAsia"/>
          <w:b/>
          <w:highlight w:val="yellow"/>
        </w:rPr>
      </w:pPr>
      <w:r w:rsidRPr="00AE275F">
        <w:rPr>
          <w:rFonts w:hint="eastAsia"/>
          <w:b/>
          <w:highlight w:val="yellow"/>
        </w:rPr>
        <w:t>Interactive Visualization with ViRelAy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275F" w:rsidTr="00AE275F">
        <w:tc>
          <w:tcPr>
            <w:tcW w:w="9016" w:type="dxa"/>
          </w:tcPr>
          <w:p w:rsidR="00AE275F" w:rsidRDefault="00A36D95" w:rsidP="006B5D28">
            <w:pPr>
              <w:rPr>
                <w:b/>
              </w:rPr>
            </w:pPr>
            <w:r>
              <w:rPr>
                <w:b/>
              </w:rPr>
              <w:t>양적</w:t>
            </w:r>
            <w:r>
              <w:rPr>
                <w:rFonts w:hint="eastAsia"/>
                <w:b/>
              </w:rPr>
              <w:t xml:space="preserve"> 분석에서는 많은 양의 결과가 도출되며,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서로 다른 결과를 연결하고 원본 데이터와 함께 표현하는 것은 어렵다.</w:t>
            </w:r>
          </w:p>
          <w:p w:rsidR="00A36D95" w:rsidRPr="00093A38" w:rsidRDefault="00A36D95" w:rsidP="00A36D95">
            <w:pPr>
              <w:pStyle w:val="a5"/>
              <w:numPr>
                <w:ilvl w:val="0"/>
                <w:numId w:val="32"/>
              </w:numPr>
              <w:ind w:leftChars="0"/>
              <w:rPr>
                <w:rFonts w:hint="eastAsia"/>
              </w:rPr>
            </w:pPr>
            <w:r w:rsidRPr="00093A38">
              <w:rPr>
                <w:rFonts w:hint="eastAsia"/>
              </w:rPr>
              <w:t>S</w:t>
            </w:r>
            <w:r w:rsidRPr="00093A38">
              <w:t>pRAy</w:t>
            </w:r>
            <w:r w:rsidRPr="00093A38">
              <w:rPr>
                <w:rFonts w:hint="eastAsia"/>
              </w:rPr>
              <w:t xml:space="preserve">에 의해 수행되는 분석은 다음과 같은 </w:t>
            </w:r>
            <w:r w:rsidRPr="00093A38">
              <w:t>object</w:t>
            </w:r>
            <w:r w:rsidRPr="00093A38">
              <w:rPr>
                <w:rFonts w:hint="eastAsia"/>
              </w:rPr>
              <w:t>를 포함한다.</w:t>
            </w:r>
          </w:p>
          <w:p w:rsidR="00A36D95" w:rsidRPr="00093A38" w:rsidRDefault="00A36D95" w:rsidP="00000728">
            <w:pPr>
              <w:pStyle w:val="a5"/>
              <w:numPr>
                <w:ilvl w:val="1"/>
                <w:numId w:val="32"/>
              </w:numPr>
              <w:ind w:leftChars="0"/>
            </w:pPr>
            <w:r w:rsidRPr="00093A38">
              <w:rPr>
                <w:rFonts w:hint="eastAsia"/>
              </w:rPr>
              <w:t>S</w:t>
            </w:r>
            <w:r w:rsidRPr="00093A38">
              <w:t xml:space="preserve">ource </w:t>
            </w:r>
            <w:r w:rsidRPr="00093A38">
              <w:rPr>
                <w:b/>
                <w:u w:val="single"/>
              </w:rPr>
              <w:t>data points</w:t>
            </w:r>
          </w:p>
          <w:p w:rsidR="00A36D95" w:rsidRPr="00093A38" w:rsidRDefault="00A36D95" w:rsidP="00000728">
            <w:pPr>
              <w:pStyle w:val="a5"/>
              <w:numPr>
                <w:ilvl w:val="1"/>
                <w:numId w:val="32"/>
              </w:numPr>
              <w:ind w:leftChars="0"/>
            </w:pPr>
            <w:r w:rsidRPr="00093A38">
              <w:rPr>
                <w:b/>
                <w:u w:val="single"/>
              </w:rPr>
              <w:t>Attributions</w:t>
            </w:r>
            <w:r w:rsidRPr="00093A38">
              <w:t xml:space="preserve"> of these source data points (=model)</w:t>
            </w:r>
          </w:p>
          <w:p w:rsidR="00A36D95" w:rsidRPr="00093A38" w:rsidRDefault="00A36D95" w:rsidP="00000728">
            <w:pPr>
              <w:pStyle w:val="a5"/>
              <w:numPr>
                <w:ilvl w:val="1"/>
                <w:numId w:val="32"/>
              </w:numPr>
              <w:ind w:leftChars="0"/>
            </w:pPr>
            <w:r w:rsidRPr="00093A38">
              <w:t xml:space="preserve">Visual </w:t>
            </w:r>
            <w:r w:rsidRPr="00093A38">
              <w:rPr>
                <w:b/>
                <w:u w:val="single"/>
              </w:rPr>
              <w:t>2-dimensional representation</w:t>
            </w:r>
            <w:r w:rsidRPr="00093A38">
              <w:t xml:space="preserve"> of embedded attribution data</w:t>
            </w:r>
          </w:p>
          <w:p w:rsidR="00A36D95" w:rsidRPr="00093A38" w:rsidRDefault="00A36D95" w:rsidP="00000728">
            <w:pPr>
              <w:pStyle w:val="a5"/>
              <w:numPr>
                <w:ilvl w:val="1"/>
                <w:numId w:val="32"/>
              </w:numPr>
              <w:ind w:leftChars="0"/>
              <w:rPr>
                <w:b/>
                <w:u w:val="single"/>
              </w:rPr>
            </w:pPr>
            <w:r w:rsidRPr="00093A38">
              <w:rPr>
                <w:b/>
                <w:u w:val="single"/>
              </w:rPr>
              <w:t>Clustering labels</w:t>
            </w:r>
          </w:p>
          <w:p w:rsidR="00A36D95" w:rsidRPr="00093A38" w:rsidRDefault="00A36D95" w:rsidP="00000728">
            <w:pPr>
              <w:pStyle w:val="a5"/>
              <w:numPr>
                <w:ilvl w:val="1"/>
                <w:numId w:val="32"/>
              </w:numPr>
              <w:ind w:leftChars="0"/>
              <w:rPr>
                <w:rFonts w:hint="eastAsia"/>
                <w:b/>
                <w:u w:val="single"/>
              </w:rPr>
            </w:pPr>
            <w:r w:rsidRPr="00093A38">
              <w:rPr>
                <w:b/>
                <w:u w:val="single"/>
              </w:rPr>
              <w:t>Global auxiliary scores</w:t>
            </w:r>
          </w:p>
          <w:p w:rsidR="00A36D95" w:rsidRPr="00093A38" w:rsidRDefault="00A36D95" w:rsidP="00A36D95">
            <w:pPr>
              <w:pStyle w:val="a5"/>
              <w:numPr>
                <w:ilvl w:val="0"/>
                <w:numId w:val="32"/>
              </w:numPr>
              <w:ind w:leftChars="0"/>
            </w:pPr>
            <w:r w:rsidRPr="00093A38">
              <w:rPr>
                <w:rFonts w:hint="eastAsia"/>
              </w:rPr>
              <w:t xml:space="preserve">ViRelAy는 이들 결과가 </w:t>
            </w:r>
            <w:r w:rsidRPr="00093A38">
              <w:rPr>
                <w:b/>
                <w:u w:val="single"/>
              </w:rPr>
              <w:t>5</w:t>
            </w:r>
            <w:r w:rsidRPr="00093A38">
              <w:rPr>
                <w:rFonts w:hint="eastAsia"/>
                <w:b/>
                <w:u w:val="single"/>
              </w:rPr>
              <w:t xml:space="preserve">가지의 </w:t>
            </w:r>
            <w:r w:rsidRPr="00093A38">
              <w:rPr>
                <w:b/>
                <w:u w:val="single"/>
              </w:rPr>
              <w:t>object</w:t>
            </w:r>
            <w:r w:rsidRPr="00093A38">
              <w:rPr>
                <w:rFonts w:hint="eastAsia"/>
                <w:b/>
                <w:u w:val="single"/>
              </w:rPr>
              <w:t>들을 시각적으로 연결함</w:t>
            </w:r>
            <w:r w:rsidRPr="00093A38">
              <w:rPr>
                <w:rFonts w:hint="eastAsia"/>
              </w:rPr>
              <w:t>으로써 탐색되게 하는 웹 어플리케이션이다.</w:t>
            </w:r>
          </w:p>
          <w:p w:rsidR="00093A38" w:rsidRDefault="00093A38" w:rsidP="00093A38">
            <w:pPr>
              <w:rPr>
                <w:b/>
              </w:rPr>
            </w:pPr>
          </w:p>
          <w:p w:rsidR="00201A97" w:rsidRDefault="00201A97" w:rsidP="00093A38">
            <w:pPr>
              <w:rPr>
                <w:b/>
              </w:rPr>
            </w:pPr>
            <w:r>
              <w:rPr>
                <w:rFonts w:hint="eastAsia"/>
                <w:b/>
              </w:rPr>
              <w:t>&lt;실행 화면&gt;</w:t>
            </w:r>
          </w:p>
          <w:p w:rsidR="00201A97" w:rsidRPr="00093A38" w:rsidRDefault="00625DC6" w:rsidP="00093A38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7B327D6" wp14:editId="66DB553F">
                  <wp:extent cx="5534025" cy="2912935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8389" cy="291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DC6" w:rsidTr="00EF71F6">
        <w:tc>
          <w:tcPr>
            <w:tcW w:w="9016" w:type="dxa"/>
            <w:shd w:val="clear" w:color="auto" w:fill="D5DCE4" w:themeFill="text2" w:themeFillTint="33"/>
          </w:tcPr>
          <w:p w:rsidR="00625DC6" w:rsidRDefault="00625DC6" w:rsidP="006B5D28">
            <w:pPr>
              <w:rPr>
                <w:b/>
              </w:rPr>
            </w:pPr>
            <w:r>
              <w:rPr>
                <w:rFonts w:hint="eastAsia"/>
                <w:b/>
              </w:rPr>
              <w:t>(Cont.)</w:t>
            </w:r>
          </w:p>
        </w:tc>
      </w:tr>
    </w:tbl>
    <w:p w:rsidR="006B5D28" w:rsidRDefault="006B5D28" w:rsidP="006B5D28">
      <w:pPr>
        <w:rPr>
          <w:b/>
        </w:rPr>
      </w:pPr>
    </w:p>
    <w:p w:rsidR="00EF71F6" w:rsidRPr="008977E1" w:rsidRDefault="00EF71F6" w:rsidP="008977E1">
      <w:pPr>
        <w:pStyle w:val="a5"/>
        <w:numPr>
          <w:ilvl w:val="0"/>
          <w:numId w:val="35"/>
        </w:numPr>
        <w:ind w:leftChars="0"/>
        <w:rPr>
          <w:rFonts w:hint="eastAsia"/>
          <w:b/>
          <w:highlight w:val="yellow"/>
        </w:rPr>
      </w:pPr>
      <w:r w:rsidRPr="008977E1">
        <w:rPr>
          <w:rFonts w:hint="eastAsia"/>
          <w:b/>
          <w:highlight w:val="yellow"/>
        </w:rPr>
        <w:lastRenderedPageBreak/>
        <w:t>Interactive Visualization with ViRelAy</w:t>
      </w:r>
      <w:r w:rsidRPr="008977E1">
        <w:rPr>
          <w:b/>
          <w:highlight w:val="yellow"/>
        </w:rPr>
        <w:t xml:space="preserve"> (Cont.)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E2D" w:rsidTr="00930E2D">
        <w:tc>
          <w:tcPr>
            <w:tcW w:w="9016" w:type="dxa"/>
          </w:tcPr>
          <w:p w:rsidR="00930E2D" w:rsidRDefault="00861F9C" w:rsidP="006B5D2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&lt;Data Loading&gt;</w:t>
            </w:r>
          </w:p>
          <w:p w:rsidR="00861F9C" w:rsidRDefault="00861F9C" w:rsidP="006B5D28">
            <w:r w:rsidRPr="00727DD7">
              <w:rPr>
                <w:b/>
                <w:u w:val="single"/>
              </w:rPr>
              <w:t>ViRelAy</w:t>
            </w:r>
            <w:r w:rsidRPr="00727DD7">
              <w:rPr>
                <w:rFonts w:hint="eastAsia"/>
                <w:b/>
                <w:u w:val="single"/>
              </w:rPr>
              <w:t>는 CoRelAy의 데이터를 처리</w:t>
            </w:r>
            <w:r>
              <w:rPr>
                <w:rFonts w:hint="eastAsia"/>
              </w:rPr>
              <w:t>하기 위해 생성되었으며,</w:t>
            </w:r>
            <w:r>
              <w:t xml:space="preserve"> CoRelAy</w:t>
            </w:r>
            <w:r>
              <w:rPr>
                <w:rFonts w:hint="eastAsia"/>
              </w:rPr>
              <w:t xml:space="preserve">의 데이터는 </w:t>
            </w:r>
            <w:r w:rsidR="00955B98" w:rsidRPr="00727DD7">
              <w:rPr>
                <w:rFonts w:hint="eastAsia"/>
                <w:b/>
                <w:u w:val="single"/>
              </w:rPr>
              <w:t>ViRelAy가</w:t>
            </w:r>
            <w:r w:rsidR="00727DD7" w:rsidRPr="00727DD7">
              <w:rPr>
                <w:rFonts w:hint="eastAsia"/>
                <w:b/>
                <w:u w:val="single"/>
              </w:rPr>
              <w:t xml:space="preserve"> </w:t>
            </w:r>
            <w:r w:rsidR="00955B98" w:rsidRPr="00727DD7">
              <w:rPr>
                <w:rFonts w:hint="eastAsia"/>
                <w:b/>
                <w:u w:val="single"/>
              </w:rPr>
              <w:t>post-hoc을 사용할 수 있는 구조</w:t>
            </w:r>
            <w:r w:rsidR="00955B98">
              <w:rPr>
                <w:rFonts w:hint="eastAsia"/>
              </w:rPr>
              <w:t xml:space="preserve">로 </w:t>
            </w:r>
            <w:r>
              <w:t xml:space="preserve">HDF5 </w:t>
            </w:r>
            <w:r>
              <w:rPr>
                <w:rFonts w:hint="eastAsia"/>
              </w:rPr>
              <w:t>파일에 저장된다.</w:t>
            </w:r>
          </w:p>
          <w:p w:rsidR="00727DD7" w:rsidRDefault="00727DD7" w:rsidP="00727DD7">
            <w:pPr>
              <w:pStyle w:val="a5"/>
              <w:numPr>
                <w:ilvl w:val="0"/>
                <w:numId w:val="32"/>
              </w:numPr>
              <w:ind w:leftChars="0"/>
            </w:pPr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d</w:t>
            </w:r>
            <w:bookmarkStart w:id="0" w:name="_GoBack"/>
            <w:bookmarkEnd w:id="0"/>
            <w:r>
              <w:t>ata</w:t>
            </w:r>
            <w:r>
              <w:rPr>
                <w:rFonts w:hint="eastAsia"/>
              </w:rPr>
              <w:t xml:space="preserve">와 </w:t>
            </w:r>
            <w:r>
              <w:t>attribution data</w:t>
            </w:r>
            <w:r>
              <w:rPr>
                <w:rFonts w:hint="eastAsia"/>
              </w:rPr>
              <w:t xml:space="preserve">에 대한 분석 파일은 각각 </w:t>
            </w:r>
            <w:r>
              <w:t>HDF5</w:t>
            </w:r>
            <w:r>
              <w:rPr>
                <w:rFonts w:hint="eastAsia"/>
              </w:rPr>
              <w:t>에 적용되며,</w:t>
            </w:r>
            <w:r>
              <w:t xml:space="preserve"> project file</w:t>
            </w:r>
            <w:r>
              <w:rPr>
                <w:rFonts w:hint="eastAsia"/>
              </w:rPr>
              <w:t>에서 참조된다.</w:t>
            </w:r>
          </w:p>
          <w:p w:rsidR="00727DD7" w:rsidRDefault="00727DD7" w:rsidP="00727DD7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서로 다른 </w:t>
            </w:r>
            <w:r>
              <w:t>dataset</w:t>
            </w:r>
            <w:r>
              <w:rPr>
                <w:rFonts w:hint="eastAsia"/>
              </w:rPr>
              <w:t xml:space="preserve"> 또는 </w:t>
            </w:r>
            <w:r>
              <w:t xml:space="preserve">attribution </w:t>
            </w:r>
            <w:r w:rsidRPr="00611E39">
              <w:rPr>
                <w:rFonts w:hint="eastAsia"/>
                <w:b/>
                <w:u w:val="single"/>
              </w:rPr>
              <w:t>접근 방법을 비교</w:t>
            </w:r>
            <w:r>
              <w:rPr>
                <w:rFonts w:hint="eastAsia"/>
              </w:rPr>
              <w:t>하기 위하여,</w:t>
            </w:r>
            <w:r>
              <w:t xml:space="preserve"> ViRelAy</w:t>
            </w:r>
            <w:r>
              <w:rPr>
                <w:rFonts w:hint="eastAsia"/>
              </w:rPr>
              <w:t xml:space="preserve">는 </w:t>
            </w:r>
            <w:r w:rsidRPr="00611E39">
              <w:rPr>
                <w:rFonts w:hint="eastAsia"/>
                <w:b/>
                <w:u w:val="single"/>
              </w:rPr>
              <w:t>임의의 용량의 프로젝트 파일</w:t>
            </w:r>
            <w:r>
              <w:rPr>
                <w:rFonts w:hint="eastAsia"/>
              </w:rPr>
              <w:t>을 공급할 수 있다.</w:t>
            </w:r>
          </w:p>
          <w:p w:rsidR="002147AA" w:rsidRDefault="002147AA" w:rsidP="002147AA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8206"/>
            </w:tblGrid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206" w:type="dxa"/>
                </w:tcPr>
                <w:p w:rsidR="00AF20EC" w:rsidRDefault="004B3D02" w:rsidP="002147AA">
                  <w:pPr>
                    <w:rPr>
                      <w:rFonts w:hint="eastAsi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 xml:space="preserve">roject </w:t>
                  </w:r>
                  <w:r>
                    <w:t>file</w:t>
                  </w:r>
                  <w:r>
                    <w:rPr>
                      <w:rFonts w:hint="eastAsia"/>
                    </w:rPr>
                    <w:t xml:space="preserve">로 </w:t>
                  </w:r>
                  <w:r>
                    <w:t>dictate</w:t>
                  </w:r>
                  <w:r>
                    <w:rPr>
                      <w:rFonts w:hint="eastAsia"/>
                    </w:rPr>
                    <w:t xml:space="preserve">된 </w:t>
                  </w:r>
                  <w:r>
                    <w:t>project</w:t>
                  </w:r>
                  <w:r>
                    <w:rPr>
                      <w:rFonts w:hint="eastAsia"/>
                    </w:rPr>
                    <w:t xml:space="preserve">에 대한 </w:t>
                  </w:r>
                  <w:r w:rsidRPr="002B033F">
                    <w:rPr>
                      <w:b/>
                      <w:u w:val="single"/>
                    </w:rPr>
                    <w:t>project selection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8206" w:type="dxa"/>
                </w:tcPr>
                <w:p w:rsidR="00AF20EC" w:rsidRDefault="002B033F" w:rsidP="002147AA">
                  <w:pPr>
                    <w:rPr>
                      <w:rFonts w:hint="eastAsia"/>
                    </w:rPr>
                  </w:pPr>
                  <w:r w:rsidRPr="00406B90">
                    <w:rPr>
                      <w:b/>
                      <w:u w:val="single"/>
                    </w:rPr>
                    <w:t>A</w:t>
                  </w:r>
                  <w:r w:rsidRPr="00406B90">
                    <w:rPr>
                      <w:rFonts w:hint="eastAsia"/>
                      <w:b/>
                      <w:u w:val="single"/>
                    </w:rPr>
                    <w:t xml:space="preserve">nalysis </w:t>
                  </w:r>
                  <w:r w:rsidR="000924FA">
                    <w:rPr>
                      <w:b/>
                      <w:u w:val="single"/>
                    </w:rPr>
                    <w:t>se</w:t>
                  </w:r>
                  <w:r w:rsidR="000924FA">
                    <w:rPr>
                      <w:rFonts w:hint="eastAsia"/>
                      <w:b/>
                      <w:u w:val="single"/>
                    </w:rPr>
                    <w:t>lec</w:t>
                  </w:r>
                  <w:r w:rsidRPr="00406B90">
                    <w:rPr>
                      <w:b/>
                      <w:u w:val="single"/>
                    </w:rPr>
                    <w:t>tion</w:t>
                  </w:r>
                  <w:r w:rsidR="00C81E37">
                    <w:t xml:space="preserve"> (analysis</w:t>
                  </w:r>
                  <w:r>
                    <w:rPr>
                      <w:rFonts w:hint="eastAsia"/>
                    </w:rPr>
                    <w:t xml:space="preserve"> 방법,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카테고리,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클러스터링 방법,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임베딩을 선택 가능)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8206" w:type="dxa"/>
                </w:tcPr>
                <w:p w:rsidR="00AF20EC" w:rsidRPr="000924FA" w:rsidRDefault="00406B90" w:rsidP="002147AA">
                  <w:pPr>
                    <w:rPr>
                      <w:rFonts w:hint="eastAsia"/>
                      <w:b/>
                      <w:u w:val="single"/>
                    </w:rPr>
                  </w:pPr>
                  <w:r w:rsidRPr="000924FA">
                    <w:rPr>
                      <w:b/>
                      <w:u w:val="single"/>
                    </w:rPr>
                    <w:t>C</w:t>
                  </w:r>
                  <w:r w:rsidRPr="000924FA">
                    <w:rPr>
                      <w:rFonts w:hint="eastAsia"/>
                      <w:b/>
                      <w:u w:val="single"/>
                    </w:rPr>
                    <w:t xml:space="preserve">olor </w:t>
                  </w:r>
                  <w:r w:rsidRPr="000924FA">
                    <w:rPr>
                      <w:b/>
                      <w:u w:val="single"/>
                    </w:rPr>
                    <w:t>map selection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8206" w:type="dxa"/>
                </w:tcPr>
                <w:p w:rsidR="00AF20EC" w:rsidRDefault="00406B90" w:rsidP="002147AA">
                  <w:pPr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ata/</w:t>
                  </w:r>
                  <w:r>
                    <w:t xml:space="preserve">attribution </w:t>
                  </w:r>
                  <w:r w:rsidRPr="00C1798F">
                    <w:rPr>
                      <w:rFonts w:hint="eastAsia"/>
                      <w:b/>
                      <w:u w:val="single"/>
                    </w:rPr>
                    <w:t>시각화 모드</w:t>
                  </w:r>
                  <w:r>
                    <w:rPr>
                      <w:rFonts w:hint="eastAsia"/>
                    </w:rPr>
                    <w:t xml:space="preserve"> 선택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8206" w:type="dxa"/>
                </w:tcPr>
                <w:p w:rsidR="00AF20EC" w:rsidRDefault="00A7431D" w:rsidP="002147AA">
                  <w:pPr>
                    <w:rPr>
                      <w:rFonts w:hint="eastAsia"/>
                    </w:rPr>
                  </w:pPr>
                  <w:r w:rsidRPr="00C1798F">
                    <w:rPr>
                      <w:b/>
                      <w:u w:val="single"/>
                    </w:rPr>
                    <w:t>I</w:t>
                  </w:r>
                  <w:r w:rsidRPr="00C1798F">
                    <w:rPr>
                      <w:rFonts w:hint="eastAsia"/>
                      <w:b/>
                      <w:u w:val="single"/>
                    </w:rPr>
                    <w:t xml:space="preserve">mport </w:t>
                  </w:r>
                  <w:r w:rsidRPr="00C1798F">
                    <w:rPr>
                      <w:b/>
                      <w:u w:val="single"/>
                    </w:rPr>
                    <w:t>and export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버튼으로,</w:t>
                  </w:r>
                  <w:r>
                    <w:t xml:space="preserve"> </w:t>
                  </w:r>
                  <w:r w:rsidR="00406B90">
                    <w:rPr>
                      <w:rFonts w:hint="eastAsia"/>
                    </w:rPr>
                    <w:t xml:space="preserve">현재 선택된 </w:t>
                  </w:r>
                  <w:r w:rsidR="00406B90">
                    <w:t xml:space="preserve">analysis, </w:t>
                  </w:r>
                  <w:r w:rsidR="00406B90">
                    <w:rPr>
                      <w:rFonts w:hint="eastAsia"/>
                    </w:rPr>
                    <w:t>카테고리,</w:t>
                  </w:r>
                  <w:r w:rsidR="00406B90">
                    <w:t xml:space="preserve"> </w:t>
                  </w:r>
                  <w:r w:rsidR="00406B90">
                    <w:rPr>
                      <w:rFonts w:hint="eastAsia"/>
                    </w:rPr>
                    <w:t>클러스터링,</w:t>
                  </w:r>
                  <w:r w:rsidR="00406B90">
                    <w:t xml:space="preserve"> </w:t>
                  </w:r>
                  <w:r w:rsidR="00406B90">
                    <w:rPr>
                      <w:rFonts w:hint="eastAsia"/>
                    </w:rPr>
                    <w:t>임베딩,</w:t>
                  </w:r>
                  <w:r w:rsidR="00406B90">
                    <w:t xml:space="preserve"> color map, </w:t>
                  </w:r>
                  <w:r w:rsidR="00406B90">
                    <w:rPr>
                      <w:rFonts w:hint="eastAsia"/>
                    </w:rPr>
                    <w:t xml:space="preserve">시각화 모드를 </w:t>
                  </w:r>
                  <w:r w:rsidR="00406B90">
                    <w:t>export</w:t>
                  </w:r>
                  <w:r w:rsidR="00406B90">
                    <w:rPr>
                      <w:rFonts w:hint="eastAsia"/>
                    </w:rPr>
                    <w:t>할 수 있음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8206" w:type="dxa"/>
                </w:tcPr>
                <w:p w:rsidR="00AF20EC" w:rsidRDefault="00502BA4" w:rsidP="002147AA">
                  <w:pPr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 xml:space="preserve">ata </w:t>
                  </w:r>
                  <w:r>
                    <w:t>point</w:t>
                  </w:r>
                  <w:r>
                    <w:rPr>
                      <w:rFonts w:hint="eastAsia"/>
                    </w:rPr>
                    <w:t>에 대한</w:t>
                  </w:r>
                  <w:r w:rsidR="00070D63">
                    <w:rPr>
                      <w:rFonts w:hint="eastAsia"/>
                    </w:rPr>
                    <w:t xml:space="preserve"> 시각화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206" w:type="dxa"/>
                </w:tcPr>
                <w:p w:rsidR="00AF20EC" w:rsidRDefault="0042387B" w:rsidP="002147AA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uxiliary category score plot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8206" w:type="dxa"/>
                </w:tcPr>
                <w:p w:rsidR="00AF20EC" w:rsidRDefault="0042387B" w:rsidP="002147AA">
                  <w:pPr>
                    <w:rPr>
                      <w:rFonts w:hint="eastAsia"/>
                    </w:rPr>
                  </w:pPr>
                  <w:r>
                    <w:t>C</w:t>
                  </w:r>
                  <w:r>
                    <w:rPr>
                      <w:rFonts w:hint="eastAsia"/>
                    </w:rPr>
                    <w:t xml:space="preserve">luster </w:t>
                  </w:r>
                  <w:r>
                    <w:t>point selection</w:t>
                  </w:r>
                </w:p>
              </w:tc>
            </w:tr>
            <w:tr w:rsidR="00AF20EC" w:rsidTr="00AF20EC">
              <w:tc>
                <w:tcPr>
                  <w:tcW w:w="584" w:type="dxa"/>
                  <w:shd w:val="clear" w:color="auto" w:fill="D5DCE4" w:themeFill="text2" w:themeFillTint="33"/>
                </w:tcPr>
                <w:p w:rsidR="00AF20EC" w:rsidRDefault="00AF20EC" w:rsidP="00E15562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8206" w:type="dxa"/>
                </w:tcPr>
                <w:p w:rsidR="00AF20EC" w:rsidRDefault="0042387B" w:rsidP="002147AA">
                  <w:pPr>
                    <w:rPr>
                      <w:rFonts w:hint="eastAsia"/>
                    </w:rPr>
                  </w:pPr>
                  <w:r w:rsidRPr="009D59FA">
                    <w:rPr>
                      <w:b/>
                      <w:u w:val="single"/>
                    </w:rPr>
                    <w:t>D</w:t>
                  </w:r>
                  <w:r w:rsidRPr="009D59FA">
                    <w:rPr>
                      <w:rFonts w:hint="eastAsia"/>
                      <w:b/>
                      <w:u w:val="single"/>
                    </w:rPr>
                    <w:t>ata/</w:t>
                  </w:r>
                  <w:r w:rsidRPr="009D59FA">
                    <w:rPr>
                      <w:b/>
                      <w:u w:val="single"/>
                    </w:rPr>
                    <w:t>attribution visualization</w:t>
                  </w:r>
                  <w:r w:rsidR="00F34640">
                    <w:t xml:space="preserve"> ((4)</w:t>
                  </w:r>
                  <w:r w:rsidR="00F34640">
                    <w:rPr>
                      <w:rFonts w:hint="eastAsia"/>
                    </w:rPr>
                    <w:t xml:space="preserve">에서 선택한 시각화 모드에 따라 source data, attribution </w:t>
                  </w:r>
                  <w:r w:rsidR="00F34640">
                    <w:t>Heatmap</w:t>
                  </w:r>
                  <w:r w:rsidR="00F34640">
                    <w:rPr>
                      <w:rFonts w:hint="eastAsia"/>
                    </w:rPr>
                    <w:t xml:space="preserve"> 등을 표시)</w:t>
                  </w:r>
                </w:p>
              </w:tc>
            </w:tr>
          </w:tbl>
          <w:p w:rsidR="002147AA" w:rsidRPr="00861F9C" w:rsidRDefault="003032D5" w:rsidP="002147A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875605" wp14:editId="7789A812">
                  <wp:extent cx="5524500" cy="84403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168" cy="84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DC6" w:rsidRPr="008977E1" w:rsidRDefault="00625DC6" w:rsidP="006B5D28">
      <w:pPr>
        <w:rPr>
          <w:rFonts w:hint="eastAsia"/>
          <w:b/>
        </w:rPr>
      </w:pPr>
    </w:p>
    <w:sectPr w:rsidR="00625DC6" w:rsidRPr="00897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F0" w:rsidRDefault="007D56F0" w:rsidP="007156E6">
      <w:pPr>
        <w:spacing w:after="0" w:line="240" w:lineRule="auto"/>
      </w:pPr>
      <w:r>
        <w:separator/>
      </w:r>
    </w:p>
  </w:endnote>
  <w:endnote w:type="continuationSeparator" w:id="0">
    <w:p w:rsidR="007D56F0" w:rsidRDefault="007D56F0" w:rsidP="0071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F0" w:rsidRDefault="007D56F0" w:rsidP="007156E6">
      <w:pPr>
        <w:spacing w:after="0" w:line="240" w:lineRule="auto"/>
      </w:pPr>
      <w:r>
        <w:separator/>
      </w:r>
    </w:p>
  </w:footnote>
  <w:footnote w:type="continuationSeparator" w:id="0">
    <w:p w:rsidR="007D56F0" w:rsidRDefault="007D56F0" w:rsidP="00715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284"/>
    <w:multiLevelType w:val="hybridMultilevel"/>
    <w:tmpl w:val="D5C47346"/>
    <w:lvl w:ilvl="0" w:tplc="311673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E82FC9"/>
    <w:multiLevelType w:val="hybridMultilevel"/>
    <w:tmpl w:val="AA144716"/>
    <w:lvl w:ilvl="0" w:tplc="72B4EB7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8A1FD7"/>
    <w:multiLevelType w:val="hybridMultilevel"/>
    <w:tmpl w:val="6C2EB938"/>
    <w:lvl w:ilvl="0" w:tplc="3328E2F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FF2821"/>
    <w:multiLevelType w:val="hybridMultilevel"/>
    <w:tmpl w:val="E5F47588"/>
    <w:lvl w:ilvl="0" w:tplc="41420E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FD2F00"/>
    <w:multiLevelType w:val="hybridMultilevel"/>
    <w:tmpl w:val="EA0ED9FE"/>
    <w:lvl w:ilvl="0" w:tplc="FBE085E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AD744A"/>
    <w:multiLevelType w:val="hybridMultilevel"/>
    <w:tmpl w:val="390E2C34"/>
    <w:lvl w:ilvl="0" w:tplc="5E4C0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6F7A6C"/>
    <w:multiLevelType w:val="hybridMultilevel"/>
    <w:tmpl w:val="8BC8F232"/>
    <w:lvl w:ilvl="0" w:tplc="5E4C0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F44364"/>
    <w:multiLevelType w:val="hybridMultilevel"/>
    <w:tmpl w:val="41CA70FA"/>
    <w:lvl w:ilvl="0" w:tplc="315AD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9A4639"/>
    <w:multiLevelType w:val="hybridMultilevel"/>
    <w:tmpl w:val="4AE6AD98"/>
    <w:lvl w:ilvl="0" w:tplc="FFA29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241F84"/>
    <w:multiLevelType w:val="multilevel"/>
    <w:tmpl w:val="34A40A10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7A4AF4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9F57AC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DA1939"/>
    <w:multiLevelType w:val="hybridMultilevel"/>
    <w:tmpl w:val="390E2C34"/>
    <w:lvl w:ilvl="0" w:tplc="5E4C0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EF68EA"/>
    <w:multiLevelType w:val="hybridMultilevel"/>
    <w:tmpl w:val="CBB69056"/>
    <w:lvl w:ilvl="0" w:tplc="FDFC58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A836379"/>
    <w:multiLevelType w:val="hybridMultilevel"/>
    <w:tmpl w:val="8BC8F232"/>
    <w:lvl w:ilvl="0" w:tplc="5E4C0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1E0296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E507F8"/>
    <w:multiLevelType w:val="hybridMultilevel"/>
    <w:tmpl w:val="0E2AA0EA"/>
    <w:lvl w:ilvl="0" w:tplc="A45CE1E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F73E7F"/>
    <w:multiLevelType w:val="hybridMultilevel"/>
    <w:tmpl w:val="390E2C34"/>
    <w:lvl w:ilvl="0" w:tplc="5E4C0E3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8D76E8"/>
    <w:multiLevelType w:val="hybridMultilevel"/>
    <w:tmpl w:val="971C8770"/>
    <w:lvl w:ilvl="0" w:tplc="FDFC58D8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E513D93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CB08CE"/>
    <w:multiLevelType w:val="hybridMultilevel"/>
    <w:tmpl w:val="B6CC24F2"/>
    <w:lvl w:ilvl="0" w:tplc="B442EE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840ED1"/>
    <w:multiLevelType w:val="hybridMultilevel"/>
    <w:tmpl w:val="E462097A"/>
    <w:lvl w:ilvl="0" w:tplc="6F34B1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CE107B"/>
    <w:multiLevelType w:val="hybridMultilevel"/>
    <w:tmpl w:val="CBB69056"/>
    <w:lvl w:ilvl="0" w:tplc="FDFC58D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3F6851"/>
    <w:multiLevelType w:val="hybridMultilevel"/>
    <w:tmpl w:val="67440384"/>
    <w:lvl w:ilvl="0" w:tplc="D86AD2EC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7454C28"/>
    <w:multiLevelType w:val="hybridMultilevel"/>
    <w:tmpl w:val="3B4425F4"/>
    <w:lvl w:ilvl="0" w:tplc="D92AB7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656A2D"/>
    <w:multiLevelType w:val="hybridMultilevel"/>
    <w:tmpl w:val="D790371C"/>
    <w:lvl w:ilvl="0" w:tplc="9D429E7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1A7A77"/>
    <w:multiLevelType w:val="hybridMultilevel"/>
    <w:tmpl w:val="5F8E2C88"/>
    <w:lvl w:ilvl="0" w:tplc="272E82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70903DC"/>
    <w:multiLevelType w:val="hybridMultilevel"/>
    <w:tmpl w:val="97B6B0D2"/>
    <w:lvl w:ilvl="0" w:tplc="FDFC58D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A5934B4"/>
    <w:multiLevelType w:val="hybridMultilevel"/>
    <w:tmpl w:val="54862E2E"/>
    <w:lvl w:ilvl="0" w:tplc="FBE085E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6E4244"/>
    <w:multiLevelType w:val="hybridMultilevel"/>
    <w:tmpl w:val="8068A004"/>
    <w:lvl w:ilvl="0" w:tplc="023AA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8022E4"/>
    <w:multiLevelType w:val="hybridMultilevel"/>
    <w:tmpl w:val="34A40A10"/>
    <w:lvl w:ilvl="0" w:tplc="315AD42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4BF0AC5"/>
    <w:multiLevelType w:val="hybridMultilevel"/>
    <w:tmpl w:val="5BFC3ADA"/>
    <w:lvl w:ilvl="0" w:tplc="744CF060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4D31C18"/>
    <w:multiLevelType w:val="hybridMultilevel"/>
    <w:tmpl w:val="0C020628"/>
    <w:lvl w:ilvl="0" w:tplc="74B6DF6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64D2C16"/>
    <w:multiLevelType w:val="hybridMultilevel"/>
    <w:tmpl w:val="33607A28"/>
    <w:lvl w:ilvl="0" w:tplc="DECA8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364C58"/>
    <w:multiLevelType w:val="hybridMultilevel"/>
    <w:tmpl w:val="97B6B0D2"/>
    <w:lvl w:ilvl="0" w:tplc="FDFC58D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9731271"/>
    <w:multiLevelType w:val="hybridMultilevel"/>
    <w:tmpl w:val="267E0FC4"/>
    <w:lvl w:ilvl="0" w:tplc="DBA4A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BB313C"/>
    <w:multiLevelType w:val="hybridMultilevel"/>
    <w:tmpl w:val="1F64B2D8"/>
    <w:lvl w:ilvl="0" w:tplc="4CA23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B793582"/>
    <w:multiLevelType w:val="hybridMultilevel"/>
    <w:tmpl w:val="7DDC0120"/>
    <w:lvl w:ilvl="0" w:tplc="315AD4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8"/>
  </w:num>
  <w:num w:numId="3">
    <w:abstractNumId w:val="4"/>
  </w:num>
  <w:num w:numId="4">
    <w:abstractNumId w:val="36"/>
  </w:num>
  <w:num w:numId="5">
    <w:abstractNumId w:val="15"/>
  </w:num>
  <w:num w:numId="6">
    <w:abstractNumId w:val="0"/>
  </w:num>
  <w:num w:numId="7">
    <w:abstractNumId w:val="10"/>
  </w:num>
  <w:num w:numId="8">
    <w:abstractNumId w:val="7"/>
  </w:num>
  <w:num w:numId="9">
    <w:abstractNumId w:val="11"/>
  </w:num>
  <w:num w:numId="10">
    <w:abstractNumId w:val="9"/>
  </w:num>
  <w:num w:numId="11">
    <w:abstractNumId w:val="37"/>
  </w:num>
  <w:num w:numId="12">
    <w:abstractNumId w:val="23"/>
  </w:num>
  <w:num w:numId="13">
    <w:abstractNumId w:val="30"/>
  </w:num>
  <w:num w:numId="14">
    <w:abstractNumId w:val="25"/>
  </w:num>
  <w:num w:numId="15">
    <w:abstractNumId w:val="22"/>
  </w:num>
  <w:num w:numId="16">
    <w:abstractNumId w:val="26"/>
  </w:num>
  <w:num w:numId="17">
    <w:abstractNumId w:val="20"/>
  </w:num>
  <w:num w:numId="18">
    <w:abstractNumId w:val="35"/>
  </w:num>
  <w:num w:numId="19">
    <w:abstractNumId w:val="8"/>
  </w:num>
  <w:num w:numId="20">
    <w:abstractNumId w:val="33"/>
  </w:num>
  <w:num w:numId="21">
    <w:abstractNumId w:val="19"/>
  </w:num>
  <w:num w:numId="22">
    <w:abstractNumId w:val="2"/>
  </w:num>
  <w:num w:numId="23">
    <w:abstractNumId w:val="24"/>
  </w:num>
  <w:num w:numId="24">
    <w:abstractNumId w:val="31"/>
  </w:num>
  <w:num w:numId="25">
    <w:abstractNumId w:val="3"/>
  </w:num>
  <w:num w:numId="26">
    <w:abstractNumId w:val="32"/>
  </w:num>
  <w:num w:numId="27">
    <w:abstractNumId w:val="29"/>
  </w:num>
  <w:num w:numId="28">
    <w:abstractNumId w:val="13"/>
  </w:num>
  <w:num w:numId="29">
    <w:abstractNumId w:val="34"/>
  </w:num>
  <w:num w:numId="30">
    <w:abstractNumId w:val="27"/>
  </w:num>
  <w:num w:numId="31">
    <w:abstractNumId w:val="18"/>
  </w:num>
  <w:num w:numId="32">
    <w:abstractNumId w:val="21"/>
  </w:num>
  <w:num w:numId="33">
    <w:abstractNumId w:val="12"/>
  </w:num>
  <w:num w:numId="34">
    <w:abstractNumId w:val="17"/>
  </w:num>
  <w:num w:numId="35">
    <w:abstractNumId w:val="6"/>
  </w:num>
  <w:num w:numId="36">
    <w:abstractNumId w:val="14"/>
  </w:num>
  <w:num w:numId="37">
    <w:abstractNumId w:val="1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B"/>
    <w:rsid w:val="000006D0"/>
    <w:rsid w:val="00000728"/>
    <w:rsid w:val="000008F3"/>
    <w:rsid w:val="0000437C"/>
    <w:rsid w:val="00004705"/>
    <w:rsid w:val="00004846"/>
    <w:rsid w:val="0000521A"/>
    <w:rsid w:val="00005E4E"/>
    <w:rsid w:val="000062DF"/>
    <w:rsid w:val="00010296"/>
    <w:rsid w:val="00010354"/>
    <w:rsid w:val="000123D7"/>
    <w:rsid w:val="00012FE0"/>
    <w:rsid w:val="00013D54"/>
    <w:rsid w:val="0001512E"/>
    <w:rsid w:val="00015EBB"/>
    <w:rsid w:val="00020D23"/>
    <w:rsid w:val="00021AA7"/>
    <w:rsid w:val="000232E8"/>
    <w:rsid w:val="00025640"/>
    <w:rsid w:val="00025E4D"/>
    <w:rsid w:val="00031073"/>
    <w:rsid w:val="00031515"/>
    <w:rsid w:val="0003399A"/>
    <w:rsid w:val="00035B8D"/>
    <w:rsid w:val="00036254"/>
    <w:rsid w:val="00041070"/>
    <w:rsid w:val="0004118A"/>
    <w:rsid w:val="0004165B"/>
    <w:rsid w:val="00041AA9"/>
    <w:rsid w:val="00052D18"/>
    <w:rsid w:val="00053B69"/>
    <w:rsid w:val="000544F3"/>
    <w:rsid w:val="00055FBF"/>
    <w:rsid w:val="000564E2"/>
    <w:rsid w:val="00060BEE"/>
    <w:rsid w:val="00062F50"/>
    <w:rsid w:val="00070D63"/>
    <w:rsid w:val="00071D72"/>
    <w:rsid w:val="00072738"/>
    <w:rsid w:val="000739DB"/>
    <w:rsid w:val="00081B22"/>
    <w:rsid w:val="00081D69"/>
    <w:rsid w:val="00082A59"/>
    <w:rsid w:val="00083E50"/>
    <w:rsid w:val="00086190"/>
    <w:rsid w:val="00087278"/>
    <w:rsid w:val="00087688"/>
    <w:rsid w:val="00087A8D"/>
    <w:rsid w:val="00087BC5"/>
    <w:rsid w:val="00090350"/>
    <w:rsid w:val="00090D26"/>
    <w:rsid w:val="000924FA"/>
    <w:rsid w:val="00092D84"/>
    <w:rsid w:val="00092E89"/>
    <w:rsid w:val="000933B9"/>
    <w:rsid w:val="000934F9"/>
    <w:rsid w:val="00093A38"/>
    <w:rsid w:val="000946C3"/>
    <w:rsid w:val="0009594A"/>
    <w:rsid w:val="00095CD9"/>
    <w:rsid w:val="000A162E"/>
    <w:rsid w:val="000A2D5E"/>
    <w:rsid w:val="000A4590"/>
    <w:rsid w:val="000A49D1"/>
    <w:rsid w:val="000A5FD5"/>
    <w:rsid w:val="000A7A1B"/>
    <w:rsid w:val="000A7F2E"/>
    <w:rsid w:val="000B128B"/>
    <w:rsid w:val="000B12DE"/>
    <w:rsid w:val="000B288E"/>
    <w:rsid w:val="000B4FD2"/>
    <w:rsid w:val="000B56B7"/>
    <w:rsid w:val="000C5B73"/>
    <w:rsid w:val="000C64D6"/>
    <w:rsid w:val="000C6BF8"/>
    <w:rsid w:val="000C7D66"/>
    <w:rsid w:val="000D0A05"/>
    <w:rsid w:val="000D1C0F"/>
    <w:rsid w:val="000D2AF6"/>
    <w:rsid w:val="000D306C"/>
    <w:rsid w:val="000D702D"/>
    <w:rsid w:val="000E2E2C"/>
    <w:rsid w:val="000E441C"/>
    <w:rsid w:val="000E5942"/>
    <w:rsid w:val="000E676B"/>
    <w:rsid w:val="000F03B5"/>
    <w:rsid w:val="000F0D67"/>
    <w:rsid w:val="000F15F4"/>
    <w:rsid w:val="000F2A1E"/>
    <w:rsid w:val="000F2D8E"/>
    <w:rsid w:val="000F55A5"/>
    <w:rsid w:val="000F649F"/>
    <w:rsid w:val="00101BA4"/>
    <w:rsid w:val="00103678"/>
    <w:rsid w:val="001036E8"/>
    <w:rsid w:val="00105028"/>
    <w:rsid w:val="001064DB"/>
    <w:rsid w:val="00107021"/>
    <w:rsid w:val="00112267"/>
    <w:rsid w:val="0011557A"/>
    <w:rsid w:val="00116B09"/>
    <w:rsid w:val="0012083A"/>
    <w:rsid w:val="0012087C"/>
    <w:rsid w:val="00120F1C"/>
    <w:rsid w:val="00121B9B"/>
    <w:rsid w:val="00124A2F"/>
    <w:rsid w:val="00124DC3"/>
    <w:rsid w:val="00125D44"/>
    <w:rsid w:val="00126C2F"/>
    <w:rsid w:val="001322FA"/>
    <w:rsid w:val="0013305B"/>
    <w:rsid w:val="001413BA"/>
    <w:rsid w:val="001413C4"/>
    <w:rsid w:val="00143F72"/>
    <w:rsid w:val="0015198E"/>
    <w:rsid w:val="00152D2A"/>
    <w:rsid w:val="001539F8"/>
    <w:rsid w:val="00155838"/>
    <w:rsid w:val="00156F69"/>
    <w:rsid w:val="00157487"/>
    <w:rsid w:val="00162205"/>
    <w:rsid w:val="00162552"/>
    <w:rsid w:val="00162638"/>
    <w:rsid w:val="00163FF9"/>
    <w:rsid w:val="00164127"/>
    <w:rsid w:val="00164A78"/>
    <w:rsid w:val="00166164"/>
    <w:rsid w:val="00171271"/>
    <w:rsid w:val="00172A82"/>
    <w:rsid w:val="001753B6"/>
    <w:rsid w:val="0017651C"/>
    <w:rsid w:val="00176971"/>
    <w:rsid w:val="0018021C"/>
    <w:rsid w:val="0018065C"/>
    <w:rsid w:val="001832C8"/>
    <w:rsid w:val="001836C1"/>
    <w:rsid w:val="001857E3"/>
    <w:rsid w:val="001905B0"/>
    <w:rsid w:val="001961CC"/>
    <w:rsid w:val="001A02B5"/>
    <w:rsid w:val="001A4A32"/>
    <w:rsid w:val="001B0AE2"/>
    <w:rsid w:val="001B0E3C"/>
    <w:rsid w:val="001B2E39"/>
    <w:rsid w:val="001B375C"/>
    <w:rsid w:val="001B4543"/>
    <w:rsid w:val="001B6A7B"/>
    <w:rsid w:val="001B6B04"/>
    <w:rsid w:val="001B708B"/>
    <w:rsid w:val="001C0A84"/>
    <w:rsid w:val="001C152C"/>
    <w:rsid w:val="001C230E"/>
    <w:rsid w:val="001C34C6"/>
    <w:rsid w:val="001C51E6"/>
    <w:rsid w:val="001C6FCC"/>
    <w:rsid w:val="001D0C76"/>
    <w:rsid w:val="001D0D5F"/>
    <w:rsid w:val="001E0616"/>
    <w:rsid w:val="001E085F"/>
    <w:rsid w:val="001E220E"/>
    <w:rsid w:val="001E259F"/>
    <w:rsid w:val="001E27B2"/>
    <w:rsid w:val="001E3D3C"/>
    <w:rsid w:val="001E44DE"/>
    <w:rsid w:val="001E473C"/>
    <w:rsid w:val="001E4989"/>
    <w:rsid w:val="001E4D5B"/>
    <w:rsid w:val="001E66F0"/>
    <w:rsid w:val="001F0290"/>
    <w:rsid w:val="001F5FB7"/>
    <w:rsid w:val="001F6AC3"/>
    <w:rsid w:val="001F7B5E"/>
    <w:rsid w:val="001F7D15"/>
    <w:rsid w:val="00201A97"/>
    <w:rsid w:val="00202046"/>
    <w:rsid w:val="002020FF"/>
    <w:rsid w:val="00205304"/>
    <w:rsid w:val="00205990"/>
    <w:rsid w:val="00205992"/>
    <w:rsid w:val="00206C6F"/>
    <w:rsid w:val="00206D12"/>
    <w:rsid w:val="00210340"/>
    <w:rsid w:val="00213B49"/>
    <w:rsid w:val="002147AA"/>
    <w:rsid w:val="0021562A"/>
    <w:rsid w:val="00216E8E"/>
    <w:rsid w:val="00216F3E"/>
    <w:rsid w:val="00217331"/>
    <w:rsid w:val="00217BF5"/>
    <w:rsid w:val="002206FF"/>
    <w:rsid w:val="0022070F"/>
    <w:rsid w:val="002211C8"/>
    <w:rsid w:val="002219BD"/>
    <w:rsid w:val="00222498"/>
    <w:rsid w:val="00224068"/>
    <w:rsid w:val="00225526"/>
    <w:rsid w:val="00227926"/>
    <w:rsid w:val="00231246"/>
    <w:rsid w:val="00231861"/>
    <w:rsid w:val="002325C7"/>
    <w:rsid w:val="00233E2C"/>
    <w:rsid w:val="00234651"/>
    <w:rsid w:val="0023484E"/>
    <w:rsid w:val="0023687E"/>
    <w:rsid w:val="00240E44"/>
    <w:rsid w:val="00243DF4"/>
    <w:rsid w:val="00246B0A"/>
    <w:rsid w:val="00247329"/>
    <w:rsid w:val="00247732"/>
    <w:rsid w:val="0025170C"/>
    <w:rsid w:val="00252CB0"/>
    <w:rsid w:val="00252D45"/>
    <w:rsid w:val="002534BA"/>
    <w:rsid w:val="00254FCC"/>
    <w:rsid w:val="002562CD"/>
    <w:rsid w:val="00260D26"/>
    <w:rsid w:val="00260F68"/>
    <w:rsid w:val="00262952"/>
    <w:rsid w:val="00263419"/>
    <w:rsid w:val="00263B5F"/>
    <w:rsid w:val="00263D04"/>
    <w:rsid w:val="0026543A"/>
    <w:rsid w:val="002655EC"/>
    <w:rsid w:val="00273CCC"/>
    <w:rsid w:val="00274E31"/>
    <w:rsid w:val="002808EE"/>
    <w:rsid w:val="00280BE8"/>
    <w:rsid w:val="002817DE"/>
    <w:rsid w:val="00282A8F"/>
    <w:rsid w:val="00284090"/>
    <w:rsid w:val="00284E44"/>
    <w:rsid w:val="00285071"/>
    <w:rsid w:val="00286A44"/>
    <w:rsid w:val="00291EF5"/>
    <w:rsid w:val="0029358B"/>
    <w:rsid w:val="0029363A"/>
    <w:rsid w:val="002966BB"/>
    <w:rsid w:val="002A44A1"/>
    <w:rsid w:val="002A5DA9"/>
    <w:rsid w:val="002B033F"/>
    <w:rsid w:val="002B0AE1"/>
    <w:rsid w:val="002B0D79"/>
    <w:rsid w:val="002B2B5E"/>
    <w:rsid w:val="002B31F4"/>
    <w:rsid w:val="002B3ACA"/>
    <w:rsid w:val="002B5F58"/>
    <w:rsid w:val="002B6AC6"/>
    <w:rsid w:val="002B74D9"/>
    <w:rsid w:val="002C22E1"/>
    <w:rsid w:val="002C3664"/>
    <w:rsid w:val="002C3C1F"/>
    <w:rsid w:val="002C465D"/>
    <w:rsid w:val="002C59A3"/>
    <w:rsid w:val="002C7085"/>
    <w:rsid w:val="002D312F"/>
    <w:rsid w:val="002D6648"/>
    <w:rsid w:val="002D687A"/>
    <w:rsid w:val="002D700A"/>
    <w:rsid w:val="002D7EE4"/>
    <w:rsid w:val="002E0091"/>
    <w:rsid w:val="002E0B5C"/>
    <w:rsid w:val="002E1362"/>
    <w:rsid w:val="002E1FBA"/>
    <w:rsid w:val="002E4760"/>
    <w:rsid w:val="002E4894"/>
    <w:rsid w:val="002E53AA"/>
    <w:rsid w:val="002F28C3"/>
    <w:rsid w:val="0030155F"/>
    <w:rsid w:val="003025C3"/>
    <w:rsid w:val="003032D5"/>
    <w:rsid w:val="00306B84"/>
    <w:rsid w:val="0030708C"/>
    <w:rsid w:val="00307936"/>
    <w:rsid w:val="003102E1"/>
    <w:rsid w:val="00310FAD"/>
    <w:rsid w:val="00312925"/>
    <w:rsid w:val="00316928"/>
    <w:rsid w:val="00320310"/>
    <w:rsid w:val="00322398"/>
    <w:rsid w:val="0032251E"/>
    <w:rsid w:val="00322580"/>
    <w:rsid w:val="003225BD"/>
    <w:rsid w:val="003238C4"/>
    <w:rsid w:val="0032537A"/>
    <w:rsid w:val="00325A35"/>
    <w:rsid w:val="0032673B"/>
    <w:rsid w:val="00327D80"/>
    <w:rsid w:val="00330AEB"/>
    <w:rsid w:val="0033239D"/>
    <w:rsid w:val="0033340D"/>
    <w:rsid w:val="00333489"/>
    <w:rsid w:val="003343BA"/>
    <w:rsid w:val="003356B7"/>
    <w:rsid w:val="003365CC"/>
    <w:rsid w:val="003372A2"/>
    <w:rsid w:val="0034071B"/>
    <w:rsid w:val="00342EAB"/>
    <w:rsid w:val="003451D1"/>
    <w:rsid w:val="00345631"/>
    <w:rsid w:val="00346425"/>
    <w:rsid w:val="00347360"/>
    <w:rsid w:val="00350AEA"/>
    <w:rsid w:val="00352715"/>
    <w:rsid w:val="00352E13"/>
    <w:rsid w:val="00353B55"/>
    <w:rsid w:val="003546DC"/>
    <w:rsid w:val="0036181D"/>
    <w:rsid w:val="00361E22"/>
    <w:rsid w:val="00362EB0"/>
    <w:rsid w:val="00363729"/>
    <w:rsid w:val="0036462D"/>
    <w:rsid w:val="00364A44"/>
    <w:rsid w:val="003659CA"/>
    <w:rsid w:val="00365A67"/>
    <w:rsid w:val="00365EA9"/>
    <w:rsid w:val="00367836"/>
    <w:rsid w:val="0037348E"/>
    <w:rsid w:val="00373DEE"/>
    <w:rsid w:val="003743D6"/>
    <w:rsid w:val="00375845"/>
    <w:rsid w:val="0037621B"/>
    <w:rsid w:val="00377802"/>
    <w:rsid w:val="00377881"/>
    <w:rsid w:val="00377DFE"/>
    <w:rsid w:val="00380619"/>
    <w:rsid w:val="00380905"/>
    <w:rsid w:val="00381A00"/>
    <w:rsid w:val="0038328B"/>
    <w:rsid w:val="003855D5"/>
    <w:rsid w:val="00386136"/>
    <w:rsid w:val="00386F2F"/>
    <w:rsid w:val="003968B9"/>
    <w:rsid w:val="00397C26"/>
    <w:rsid w:val="003A005A"/>
    <w:rsid w:val="003A11FA"/>
    <w:rsid w:val="003A1F26"/>
    <w:rsid w:val="003A2A48"/>
    <w:rsid w:val="003A32DF"/>
    <w:rsid w:val="003A349C"/>
    <w:rsid w:val="003A3B59"/>
    <w:rsid w:val="003A4810"/>
    <w:rsid w:val="003A530A"/>
    <w:rsid w:val="003A6808"/>
    <w:rsid w:val="003A739B"/>
    <w:rsid w:val="003B06A4"/>
    <w:rsid w:val="003B0AF8"/>
    <w:rsid w:val="003B25F3"/>
    <w:rsid w:val="003B5271"/>
    <w:rsid w:val="003B6C46"/>
    <w:rsid w:val="003C0221"/>
    <w:rsid w:val="003C043C"/>
    <w:rsid w:val="003C0616"/>
    <w:rsid w:val="003C0FC5"/>
    <w:rsid w:val="003C23A7"/>
    <w:rsid w:val="003C58F2"/>
    <w:rsid w:val="003C5BE0"/>
    <w:rsid w:val="003C7617"/>
    <w:rsid w:val="003D1944"/>
    <w:rsid w:val="003D1973"/>
    <w:rsid w:val="003D2C60"/>
    <w:rsid w:val="003D3D2A"/>
    <w:rsid w:val="003D4346"/>
    <w:rsid w:val="003D59A8"/>
    <w:rsid w:val="003D5EED"/>
    <w:rsid w:val="003D60B0"/>
    <w:rsid w:val="003D7567"/>
    <w:rsid w:val="003E1790"/>
    <w:rsid w:val="003E2367"/>
    <w:rsid w:val="003E26A8"/>
    <w:rsid w:val="003E3630"/>
    <w:rsid w:val="003E420A"/>
    <w:rsid w:val="003E443A"/>
    <w:rsid w:val="003E72A4"/>
    <w:rsid w:val="003F05B9"/>
    <w:rsid w:val="003F0A0E"/>
    <w:rsid w:val="003F0F8E"/>
    <w:rsid w:val="003F2C91"/>
    <w:rsid w:val="003F30C2"/>
    <w:rsid w:val="003F3299"/>
    <w:rsid w:val="003F33C8"/>
    <w:rsid w:val="0040428D"/>
    <w:rsid w:val="00404A24"/>
    <w:rsid w:val="00404D96"/>
    <w:rsid w:val="004054F2"/>
    <w:rsid w:val="004062DA"/>
    <w:rsid w:val="00406B90"/>
    <w:rsid w:val="00410C08"/>
    <w:rsid w:val="0041312E"/>
    <w:rsid w:val="004136C5"/>
    <w:rsid w:val="00413836"/>
    <w:rsid w:val="00413E1C"/>
    <w:rsid w:val="00416769"/>
    <w:rsid w:val="00416B23"/>
    <w:rsid w:val="00420669"/>
    <w:rsid w:val="004220DF"/>
    <w:rsid w:val="00423694"/>
    <w:rsid w:val="0042387B"/>
    <w:rsid w:val="00423D85"/>
    <w:rsid w:val="004259D7"/>
    <w:rsid w:val="00426AE4"/>
    <w:rsid w:val="004270F5"/>
    <w:rsid w:val="00430772"/>
    <w:rsid w:val="004339C2"/>
    <w:rsid w:val="00436D78"/>
    <w:rsid w:val="0043782E"/>
    <w:rsid w:val="004409CC"/>
    <w:rsid w:val="00440F09"/>
    <w:rsid w:val="00441287"/>
    <w:rsid w:val="00441792"/>
    <w:rsid w:val="00441B52"/>
    <w:rsid w:val="00441BB3"/>
    <w:rsid w:val="00441FE3"/>
    <w:rsid w:val="0044418A"/>
    <w:rsid w:val="00444752"/>
    <w:rsid w:val="00446B42"/>
    <w:rsid w:val="0044776B"/>
    <w:rsid w:val="00447B29"/>
    <w:rsid w:val="00451362"/>
    <w:rsid w:val="00451A9E"/>
    <w:rsid w:val="0045369D"/>
    <w:rsid w:val="00454980"/>
    <w:rsid w:val="004551CE"/>
    <w:rsid w:val="0045524A"/>
    <w:rsid w:val="00456038"/>
    <w:rsid w:val="004564C5"/>
    <w:rsid w:val="00456D3C"/>
    <w:rsid w:val="00457304"/>
    <w:rsid w:val="00462545"/>
    <w:rsid w:val="00463884"/>
    <w:rsid w:val="00464AC0"/>
    <w:rsid w:val="00464B22"/>
    <w:rsid w:val="00467DF5"/>
    <w:rsid w:val="00473EDD"/>
    <w:rsid w:val="00475A86"/>
    <w:rsid w:val="00476880"/>
    <w:rsid w:val="004770B0"/>
    <w:rsid w:val="00480B8E"/>
    <w:rsid w:val="00485794"/>
    <w:rsid w:val="00486177"/>
    <w:rsid w:val="0048667C"/>
    <w:rsid w:val="004868C2"/>
    <w:rsid w:val="004904F9"/>
    <w:rsid w:val="00492EB6"/>
    <w:rsid w:val="00497BB5"/>
    <w:rsid w:val="004A081A"/>
    <w:rsid w:val="004A1CE0"/>
    <w:rsid w:val="004A2C7F"/>
    <w:rsid w:val="004A3B16"/>
    <w:rsid w:val="004A5769"/>
    <w:rsid w:val="004A6183"/>
    <w:rsid w:val="004B03F7"/>
    <w:rsid w:val="004B0FD9"/>
    <w:rsid w:val="004B10A2"/>
    <w:rsid w:val="004B1485"/>
    <w:rsid w:val="004B19EE"/>
    <w:rsid w:val="004B20F9"/>
    <w:rsid w:val="004B37DA"/>
    <w:rsid w:val="004B3D02"/>
    <w:rsid w:val="004B587E"/>
    <w:rsid w:val="004B5D62"/>
    <w:rsid w:val="004B673F"/>
    <w:rsid w:val="004C0C10"/>
    <w:rsid w:val="004C0D35"/>
    <w:rsid w:val="004C145E"/>
    <w:rsid w:val="004C3849"/>
    <w:rsid w:val="004C57EC"/>
    <w:rsid w:val="004C6AB4"/>
    <w:rsid w:val="004C7E85"/>
    <w:rsid w:val="004D256E"/>
    <w:rsid w:val="004D27E6"/>
    <w:rsid w:val="004D2E3C"/>
    <w:rsid w:val="004D4535"/>
    <w:rsid w:val="004D4834"/>
    <w:rsid w:val="004D5F5C"/>
    <w:rsid w:val="004E2B0D"/>
    <w:rsid w:val="004E3A53"/>
    <w:rsid w:val="004E43BC"/>
    <w:rsid w:val="004E7764"/>
    <w:rsid w:val="004E7FA4"/>
    <w:rsid w:val="004F08A1"/>
    <w:rsid w:val="004F1331"/>
    <w:rsid w:val="004F2426"/>
    <w:rsid w:val="004F4210"/>
    <w:rsid w:val="004F7D9F"/>
    <w:rsid w:val="00500661"/>
    <w:rsid w:val="00501444"/>
    <w:rsid w:val="00502BA4"/>
    <w:rsid w:val="00503E83"/>
    <w:rsid w:val="005049DA"/>
    <w:rsid w:val="00511D89"/>
    <w:rsid w:val="00515B42"/>
    <w:rsid w:val="005216BD"/>
    <w:rsid w:val="00521774"/>
    <w:rsid w:val="00522F25"/>
    <w:rsid w:val="00523F3C"/>
    <w:rsid w:val="00525DB1"/>
    <w:rsid w:val="00526FE1"/>
    <w:rsid w:val="00530399"/>
    <w:rsid w:val="0053084B"/>
    <w:rsid w:val="00530CA0"/>
    <w:rsid w:val="00532233"/>
    <w:rsid w:val="00532405"/>
    <w:rsid w:val="00532916"/>
    <w:rsid w:val="00533761"/>
    <w:rsid w:val="00533F43"/>
    <w:rsid w:val="00535C10"/>
    <w:rsid w:val="00536BC8"/>
    <w:rsid w:val="005377DC"/>
    <w:rsid w:val="00542E28"/>
    <w:rsid w:val="005439A6"/>
    <w:rsid w:val="0054524E"/>
    <w:rsid w:val="00547D3E"/>
    <w:rsid w:val="0055050A"/>
    <w:rsid w:val="005532A8"/>
    <w:rsid w:val="005540D5"/>
    <w:rsid w:val="00554607"/>
    <w:rsid w:val="005548F8"/>
    <w:rsid w:val="005631FC"/>
    <w:rsid w:val="00563337"/>
    <w:rsid w:val="005639E8"/>
    <w:rsid w:val="00564315"/>
    <w:rsid w:val="005653AF"/>
    <w:rsid w:val="00566154"/>
    <w:rsid w:val="005677E2"/>
    <w:rsid w:val="005701DF"/>
    <w:rsid w:val="0057173A"/>
    <w:rsid w:val="005737CB"/>
    <w:rsid w:val="0057412B"/>
    <w:rsid w:val="00576ACA"/>
    <w:rsid w:val="00577095"/>
    <w:rsid w:val="00577325"/>
    <w:rsid w:val="00580ADE"/>
    <w:rsid w:val="00582844"/>
    <w:rsid w:val="00582C4A"/>
    <w:rsid w:val="00584539"/>
    <w:rsid w:val="00587826"/>
    <w:rsid w:val="00590E75"/>
    <w:rsid w:val="00592071"/>
    <w:rsid w:val="005921F9"/>
    <w:rsid w:val="00592ED5"/>
    <w:rsid w:val="00594331"/>
    <w:rsid w:val="005976ED"/>
    <w:rsid w:val="005A0849"/>
    <w:rsid w:val="005A087C"/>
    <w:rsid w:val="005A5952"/>
    <w:rsid w:val="005B1F96"/>
    <w:rsid w:val="005B5258"/>
    <w:rsid w:val="005B7147"/>
    <w:rsid w:val="005B7241"/>
    <w:rsid w:val="005C252E"/>
    <w:rsid w:val="005C2536"/>
    <w:rsid w:val="005C36F8"/>
    <w:rsid w:val="005C65BD"/>
    <w:rsid w:val="005D4DE8"/>
    <w:rsid w:val="005D57AD"/>
    <w:rsid w:val="005D57D1"/>
    <w:rsid w:val="005D64C0"/>
    <w:rsid w:val="005D651F"/>
    <w:rsid w:val="005E2188"/>
    <w:rsid w:val="005E2DD0"/>
    <w:rsid w:val="005E3739"/>
    <w:rsid w:val="005E5B08"/>
    <w:rsid w:val="005E77B6"/>
    <w:rsid w:val="005F0392"/>
    <w:rsid w:val="005F2016"/>
    <w:rsid w:val="005F3369"/>
    <w:rsid w:val="005F406D"/>
    <w:rsid w:val="005F466A"/>
    <w:rsid w:val="0060176B"/>
    <w:rsid w:val="00601AB1"/>
    <w:rsid w:val="00601F3A"/>
    <w:rsid w:val="0060345E"/>
    <w:rsid w:val="00604557"/>
    <w:rsid w:val="006046D2"/>
    <w:rsid w:val="00605E67"/>
    <w:rsid w:val="00611E39"/>
    <w:rsid w:val="0061223C"/>
    <w:rsid w:val="0061251E"/>
    <w:rsid w:val="00612A45"/>
    <w:rsid w:val="006148F0"/>
    <w:rsid w:val="0061669D"/>
    <w:rsid w:val="00616B16"/>
    <w:rsid w:val="00617F9C"/>
    <w:rsid w:val="00621B8A"/>
    <w:rsid w:val="00625DC6"/>
    <w:rsid w:val="006316A8"/>
    <w:rsid w:val="00632E52"/>
    <w:rsid w:val="00633EAE"/>
    <w:rsid w:val="00634903"/>
    <w:rsid w:val="00635289"/>
    <w:rsid w:val="00635675"/>
    <w:rsid w:val="00636C4E"/>
    <w:rsid w:val="00637FB9"/>
    <w:rsid w:val="006414D6"/>
    <w:rsid w:val="00644975"/>
    <w:rsid w:val="00645D3B"/>
    <w:rsid w:val="006460F1"/>
    <w:rsid w:val="00646C5C"/>
    <w:rsid w:val="00646FFE"/>
    <w:rsid w:val="006512F1"/>
    <w:rsid w:val="00651580"/>
    <w:rsid w:val="006517C0"/>
    <w:rsid w:val="00652006"/>
    <w:rsid w:val="00652B2A"/>
    <w:rsid w:val="00662618"/>
    <w:rsid w:val="006641CC"/>
    <w:rsid w:val="006642CF"/>
    <w:rsid w:val="00664812"/>
    <w:rsid w:val="00664D34"/>
    <w:rsid w:val="00665174"/>
    <w:rsid w:val="006676A5"/>
    <w:rsid w:val="0067054C"/>
    <w:rsid w:val="0067179B"/>
    <w:rsid w:val="00672E27"/>
    <w:rsid w:val="00674F6F"/>
    <w:rsid w:val="00675BCF"/>
    <w:rsid w:val="00677E8B"/>
    <w:rsid w:val="00681900"/>
    <w:rsid w:val="00682D3C"/>
    <w:rsid w:val="00686A66"/>
    <w:rsid w:val="00687349"/>
    <w:rsid w:val="0069031F"/>
    <w:rsid w:val="0069077B"/>
    <w:rsid w:val="006932F1"/>
    <w:rsid w:val="006933BB"/>
    <w:rsid w:val="00695365"/>
    <w:rsid w:val="006A0F34"/>
    <w:rsid w:val="006A131E"/>
    <w:rsid w:val="006A1DA6"/>
    <w:rsid w:val="006A6BE4"/>
    <w:rsid w:val="006B226D"/>
    <w:rsid w:val="006B3376"/>
    <w:rsid w:val="006B3783"/>
    <w:rsid w:val="006B4E42"/>
    <w:rsid w:val="006B5BE9"/>
    <w:rsid w:val="006B5D28"/>
    <w:rsid w:val="006B639A"/>
    <w:rsid w:val="006B6DBD"/>
    <w:rsid w:val="006C0529"/>
    <w:rsid w:val="006C062C"/>
    <w:rsid w:val="006C1324"/>
    <w:rsid w:val="006C2764"/>
    <w:rsid w:val="006C28D0"/>
    <w:rsid w:val="006C3A6B"/>
    <w:rsid w:val="006C5276"/>
    <w:rsid w:val="006C5B2E"/>
    <w:rsid w:val="006C66F7"/>
    <w:rsid w:val="006C7C72"/>
    <w:rsid w:val="006D05EA"/>
    <w:rsid w:val="006D0875"/>
    <w:rsid w:val="006D1516"/>
    <w:rsid w:val="006D1CA5"/>
    <w:rsid w:val="006D2459"/>
    <w:rsid w:val="006D28B0"/>
    <w:rsid w:val="006D5BC3"/>
    <w:rsid w:val="006D6628"/>
    <w:rsid w:val="006D72E7"/>
    <w:rsid w:val="006D73B7"/>
    <w:rsid w:val="006D7486"/>
    <w:rsid w:val="006E15D7"/>
    <w:rsid w:val="006E1691"/>
    <w:rsid w:val="006E189A"/>
    <w:rsid w:val="006E20EF"/>
    <w:rsid w:val="006E309A"/>
    <w:rsid w:val="006E5048"/>
    <w:rsid w:val="006E5805"/>
    <w:rsid w:val="006E761C"/>
    <w:rsid w:val="006E78CA"/>
    <w:rsid w:val="006F1DD7"/>
    <w:rsid w:val="006F2247"/>
    <w:rsid w:val="006F2B8D"/>
    <w:rsid w:val="006F4F02"/>
    <w:rsid w:val="006F5FF9"/>
    <w:rsid w:val="007003B3"/>
    <w:rsid w:val="00702520"/>
    <w:rsid w:val="00703311"/>
    <w:rsid w:val="00704B6B"/>
    <w:rsid w:val="0070540A"/>
    <w:rsid w:val="00706994"/>
    <w:rsid w:val="00710297"/>
    <w:rsid w:val="00710F33"/>
    <w:rsid w:val="007112E9"/>
    <w:rsid w:val="00711319"/>
    <w:rsid w:val="007120E2"/>
    <w:rsid w:val="00712A46"/>
    <w:rsid w:val="007156E6"/>
    <w:rsid w:val="0071744C"/>
    <w:rsid w:val="00717D6C"/>
    <w:rsid w:val="007216C2"/>
    <w:rsid w:val="007221B6"/>
    <w:rsid w:val="007222A0"/>
    <w:rsid w:val="0072265A"/>
    <w:rsid w:val="00722F7C"/>
    <w:rsid w:val="00724518"/>
    <w:rsid w:val="0072571F"/>
    <w:rsid w:val="00725E74"/>
    <w:rsid w:val="00726171"/>
    <w:rsid w:val="00727DD7"/>
    <w:rsid w:val="007306C0"/>
    <w:rsid w:val="00730D93"/>
    <w:rsid w:val="0073204F"/>
    <w:rsid w:val="00734FCB"/>
    <w:rsid w:val="00736051"/>
    <w:rsid w:val="00736FF6"/>
    <w:rsid w:val="0073746D"/>
    <w:rsid w:val="00737889"/>
    <w:rsid w:val="0074385B"/>
    <w:rsid w:val="00743912"/>
    <w:rsid w:val="00743A0B"/>
    <w:rsid w:val="00743BA1"/>
    <w:rsid w:val="007443D3"/>
    <w:rsid w:val="00746061"/>
    <w:rsid w:val="00747AA6"/>
    <w:rsid w:val="00747CCD"/>
    <w:rsid w:val="00751566"/>
    <w:rsid w:val="007517EF"/>
    <w:rsid w:val="00753127"/>
    <w:rsid w:val="00754D32"/>
    <w:rsid w:val="00756C66"/>
    <w:rsid w:val="0075714B"/>
    <w:rsid w:val="00757D1D"/>
    <w:rsid w:val="00760CCB"/>
    <w:rsid w:val="00761261"/>
    <w:rsid w:val="007624A0"/>
    <w:rsid w:val="00762E48"/>
    <w:rsid w:val="00767013"/>
    <w:rsid w:val="00771400"/>
    <w:rsid w:val="00771EA9"/>
    <w:rsid w:val="0077340A"/>
    <w:rsid w:val="00773ADE"/>
    <w:rsid w:val="00774DB7"/>
    <w:rsid w:val="00782967"/>
    <w:rsid w:val="00787115"/>
    <w:rsid w:val="00790CFD"/>
    <w:rsid w:val="00793B79"/>
    <w:rsid w:val="00796466"/>
    <w:rsid w:val="0079687C"/>
    <w:rsid w:val="0079754B"/>
    <w:rsid w:val="007A1BEA"/>
    <w:rsid w:val="007A22BF"/>
    <w:rsid w:val="007B0F55"/>
    <w:rsid w:val="007B2D66"/>
    <w:rsid w:val="007B3E21"/>
    <w:rsid w:val="007B485F"/>
    <w:rsid w:val="007B7D0B"/>
    <w:rsid w:val="007B7E6D"/>
    <w:rsid w:val="007C0B2B"/>
    <w:rsid w:val="007C1129"/>
    <w:rsid w:val="007C2CD3"/>
    <w:rsid w:val="007C3EBD"/>
    <w:rsid w:val="007D01A3"/>
    <w:rsid w:val="007D27FE"/>
    <w:rsid w:val="007D56F0"/>
    <w:rsid w:val="007D5CE4"/>
    <w:rsid w:val="007D5D7E"/>
    <w:rsid w:val="007D7BC4"/>
    <w:rsid w:val="007E0CD2"/>
    <w:rsid w:val="007E3BC9"/>
    <w:rsid w:val="007E58A4"/>
    <w:rsid w:val="007E6869"/>
    <w:rsid w:val="007E7396"/>
    <w:rsid w:val="007E7489"/>
    <w:rsid w:val="007F35DA"/>
    <w:rsid w:val="007F730F"/>
    <w:rsid w:val="00801E30"/>
    <w:rsid w:val="00804B65"/>
    <w:rsid w:val="008057E5"/>
    <w:rsid w:val="00806723"/>
    <w:rsid w:val="008140DD"/>
    <w:rsid w:val="008147C6"/>
    <w:rsid w:val="008148A2"/>
    <w:rsid w:val="00816714"/>
    <w:rsid w:val="00817B4C"/>
    <w:rsid w:val="00822E3E"/>
    <w:rsid w:val="00823D48"/>
    <w:rsid w:val="00825A93"/>
    <w:rsid w:val="00826661"/>
    <w:rsid w:val="0082707F"/>
    <w:rsid w:val="008273CD"/>
    <w:rsid w:val="008317B7"/>
    <w:rsid w:val="0083270B"/>
    <w:rsid w:val="0083359D"/>
    <w:rsid w:val="00837105"/>
    <w:rsid w:val="00837B28"/>
    <w:rsid w:val="00840E4A"/>
    <w:rsid w:val="00841564"/>
    <w:rsid w:val="0084197E"/>
    <w:rsid w:val="00842758"/>
    <w:rsid w:val="008436CB"/>
    <w:rsid w:val="00843AC8"/>
    <w:rsid w:val="008440D7"/>
    <w:rsid w:val="0084439B"/>
    <w:rsid w:val="0084448B"/>
    <w:rsid w:val="0084722E"/>
    <w:rsid w:val="008519CD"/>
    <w:rsid w:val="00852595"/>
    <w:rsid w:val="00853A8B"/>
    <w:rsid w:val="00855A2D"/>
    <w:rsid w:val="008569F6"/>
    <w:rsid w:val="00856AA2"/>
    <w:rsid w:val="00861192"/>
    <w:rsid w:val="00861F9C"/>
    <w:rsid w:val="00864081"/>
    <w:rsid w:val="0087073F"/>
    <w:rsid w:val="00871B6D"/>
    <w:rsid w:val="00873527"/>
    <w:rsid w:val="0087580C"/>
    <w:rsid w:val="00876321"/>
    <w:rsid w:val="00880E32"/>
    <w:rsid w:val="008818E0"/>
    <w:rsid w:val="00883DCE"/>
    <w:rsid w:val="0088685E"/>
    <w:rsid w:val="00890D2D"/>
    <w:rsid w:val="00891C86"/>
    <w:rsid w:val="008924FB"/>
    <w:rsid w:val="008936E0"/>
    <w:rsid w:val="00893DEB"/>
    <w:rsid w:val="008951ED"/>
    <w:rsid w:val="008977E1"/>
    <w:rsid w:val="008A07CB"/>
    <w:rsid w:val="008A1C0D"/>
    <w:rsid w:val="008A2280"/>
    <w:rsid w:val="008A2A18"/>
    <w:rsid w:val="008A4637"/>
    <w:rsid w:val="008A4CE8"/>
    <w:rsid w:val="008A52B4"/>
    <w:rsid w:val="008A6445"/>
    <w:rsid w:val="008A7989"/>
    <w:rsid w:val="008B2BE4"/>
    <w:rsid w:val="008B480F"/>
    <w:rsid w:val="008B4A4F"/>
    <w:rsid w:val="008B56D3"/>
    <w:rsid w:val="008B6780"/>
    <w:rsid w:val="008C059C"/>
    <w:rsid w:val="008C07F3"/>
    <w:rsid w:val="008C138E"/>
    <w:rsid w:val="008C3EE8"/>
    <w:rsid w:val="008D04C3"/>
    <w:rsid w:val="008D122F"/>
    <w:rsid w:val="008D376E"/>
    <w:rsid w:val="008D4278"/>
    <w:rsid w:val="008D43A5"/>
    <w:rsid w:val="008D489F"/>
    <w:rsid w:val="008D48CD"/>
    <w:rsid w:val="008D4D21"/>
    <w:rsid w:val="008D555B"/>
    <w:rsid w:val="008D5D88"/>
    <w:rsid w:val="008D64F2"/>
    <w:rsid w:val="008D7562"/>
    <w:rsid w:val="008D7DEE"/>
    <w:rsid w:val="008E2580"/>
    <w:rsid w:val="008E4318"/>
    <w:rsid w:val="008E6AAD"/>
    <w:rsid w:val="008F00A1"/>
    <w:rsid w:val="008F157F"/>
    <w:rsid w:val="008F3FB7"/>
    <w:rsid w:val="008F452C"/>
    <w:rsid w:val="008F48B8"/>
    <w:rsid w:val="008F4917"/>
    <w:rsid w:val="008F4D4A"/>
    <w:rsid w:val="008F75B0"/>
    <w:rsid w:val="008F7C46"/>
    <w:rsid w:val="0090081E"/>
    <w:rsid w:val="00902EB1"/>
    <w:rsid w:val="0090461F"/>
    <w:rsid w:val="00906320"/>
    <w:rsid w:val="00906403"/>
    <w:rsid w:val="009105D1"/>
    <w:rsid w:val="00913D82"/>
    <w:rsid w:val="009148E9"/>
    <w:rsid w:val="0091777E"/>
    <w:rsid w:val="00917E35"/>
    <w:rsid w:val="00920077"/>
    <w:rsid w:val="00920A34"/>
    <w:rsid w:val="009227D7"/>
    <w:rsid w:val="00923D2C"/>
    <w:rsid w:val="0092424F"/>
    <w:rsid w:val="0093085D"/>
    <w:rsid w:val="00930E2D"/>
    <w:rsid w:val="00931064"/>
    <w:rsid w:val="0093106B"/>
    <w:rsid w:val="00932280"/>
    <w:rsid w:val="009325F0"/>
    <w:rsid w:val="00932D86"/>
    <w:rsid w:val="00932DEF"/>
    <w:rsid w:val="00936366"/>
    <w:rsid w:val="009427AE"/>
    <w:rsid w:val="00944837"/>
    <w:rsid w:val="0094569E"/>
    <w:rsid w:val="00946E6A"/>
    <w:rsid w:val="009475EB"/>
    <w:rsid w:val="00947A58"/>
    <w:rsid w:val="00950E15"/>
    <w:rsid w:val="00951249"/>
    <w:rsid w:val="0095138B"/>
    <w:rsid w:val="00953808"/>
    <w:rsid w:val="00955B98"/>
    <w:rsid w:val="0095677C"/>
    <w:rsid w:val="00960D78"/>
    <w:rsid w:val="0096285B"/>
    <w:rsid w:val="009638F4"/>
    <w:rsid w:val="009666CC"/>
    <w:rsid w:val="00966EA0"/>
    <w:rsid w:val="00970547"/>
    <w:rsid w:val="00971335"/>
    <w:rsid w:val="0097323E"/>
    <w:rsid w:val="00974AA4"/>
    <w:rsid w:val="0097650A"/>
    <w:rsid w:val="0097689F"/>
    <w:rsid w:val="00981D71"/>
    <w:rsid w:val="00982748"/>
    <w:rsid w:val="00984C62"/>
    <w:rsid w:val="00985430"/>
    <w:rsid w:val="009864B9"/>
    <w:rsid w:val="009935EE"/>
    <w:rsid w:val="00994815"/>
    <w:rsid w:val="009960A4"/>
    <w:rsid w:val="00996363"/>
    <w:rsid w:val="00996563"/>
    <w:rsid w:val="009A0A54"/>
    <w:rsid w:val="009A1760"/>
    <w:rsid w:val="009A29FF"/>
    <w:rsid w:val="009A5E0B"/>
    <w:rsid w:val="009A7C27"/>
    <w:rsid w:val="009A7EF7"/>
    <w:rsid w:val="009B1FD6"/>
    <w:rsid w:val="009B2FCA"/>
    <w:rsid w:val="009B4420"/>
    <w:rsid w:val="009B6199"/>
    <w:rsid w:val="009B6602"/>
    <w:rsid w:val="009B67B2"/>
    <w:rsid w:val="009B6DD3"/>
    <w:rsid w:val="009B7B40"/>
    <w:rsid w:val="009C0ED3"/>
    <w:rsid w:val="009D06AF"/>
    <w:rsid w:val="009D0A50"/>
    <w:rsid w:val="009D16F4"/>
    <w:rsid w:val="009D1EE4"/>
    <w:rsid w:val="009D244A"/>
    <w:rsid w:val="009D29B0"/>
    <w:rsid w:val="009D59FA"/>
    <w:rsid w:val="009D6EB6"/>
    <w:rsid w:val="009D732D"/>
    <w:rsid w:val="009D7E73"/>
    <w:rsid w:val="009E2448"/>
    <w:rsid w:val="009E2D20"/>
    <w:rsid w:val="009E3A26"/>
    <w:rsid w:val="009E4040"/>
    <w:rsid w:val="009E4920"/>
    <w:rsid w:val="009F0608"/>
    <w:rsid w:val="009F147A"/>
    <w:rsid w:val="009F38AC"/>
    <w:rsid w:val="009F4843"/>
    <w:rsid w:val="009F4A4F"/>
    <w:rsid w:val="009F50CC"/>
    <w:rsid w:val="009F5E9F"/>
    <w:rsid w:val="009F7533"/>
    <w:rsid w:val="009F7AE2"/>
    <w:rsid w:val="00A01B2B"/>
    <w:rsid w:val="00A0203C"/>
    <w:rsid w:val="00A02319"/>
    <w:rsid w:val="00A0252A"/>
    <w:rsid w:val="00A048C8"/>
    <w:rsid w:val="00A04A72"/>
    <w:rsid w:val="00A05E6F"/>
    <w:rsid w:val="00A07ABD"/>
    <w:rsid w:val="00A07DBA"/>
    <w:rsid w:val="00A11491"/>
    <w:rsid w:val="00A15312"/>
    <w:rsid w:val="00A160C8"/>
    <w:rsid w:val="00A16BAD"/>
    <w:rsid w:val="00A16EF8"/>
    <w:rsid w:val="00A20538"/>
    <w:rsid w:val="00A237CB"/>
    <w:rsid w:val="00A24B44"/>
    <w:rsid w:val="00A26196"/>
    <w:rsid w:val="00A3291E"/>
    <w:rsid w:val="00A3438C"/>
    <w:rsid w:val="00A34A26"/>
    <w:rsid w:val="00A3575B"/>
    <w:rsid w:val="00A35B73"/>
    <w:rsid w:val="00A35C9D"/>
    <w:rsid w:val="00A36D95"/>
    <w:rsid w:val="00A4185C"/>
    <w:rsid w:val="00A4254E"/>
    <w:rsid w:val="00A42BA8"/>
    <w:rsid w:val="00A43314"/>
    <w:rsid w:val="00A43C00"/>
    <w:rsid w:val="00A45CEB"/>
    <w:rsid w:val="00A475F1"/>
    <w:rsid w:val="00A5042D"/>
    <w:rsid w:val="00A50AA1"/>
    <w:rsid w:val="00A50BFF"/>
    <w:rsid w:val="00A514F0"/>
    <w:rsid w:val="00A51F18"/>
    <w:rsid w:val="00A52363"/>
    <w:rsid w:val="00A533B1"/>
    <w:rsid w:val="00A53D66"/>
    <w:rsid w:val="00A54F03"/>
    <w:rsid w:val="00A576E1"/>
    <w:rsid w:val="00A60815"/>
    <w:rsid w:val="00A6187D"/>
    <w:rsid w:val="00A618A6"/>
    <w:rsid w:val="00A6277D"/>
    <w:rsid w:val="00A65A96"/>
    <w:rsid w:val="00A70952"/>
    <w:rsid w:val="00A70D6E"/>
    <w:rsid w:val="00A71C4B"/>
    <w:rsid w:val="00A72F4B"/>
    <w:rsid w:val="00A73A1F"/>
    <w:rsid w:val="00A7431D"/>
    <w:rsid w:val="00A77B02"/>
    <w:rsid w:val="00A80758"/>
    <w:rsid w:val="00A81246"/>
    <w:rsid w:val="00A81F00"/>
    <w:rsid w:val="00A82141"/>
    <w:rsid w:val="00A83104"/>
    <w:rsid w:val="00A862BB"/>
    <w:rsid w:val="00A92642"/>
    <w:rsid w:val="00A92A7C"/>
    <w:rsid w:val="00A93DFB"/>
    <w:rsid w:val="00A96773"/>
    <w:rsid w:val="00A97051"/>
    <w:rsid w:val="00A97BA1"/>
    <w:rsid w:val="00AA1176"/>
    <w:rsid w:val="00AA18C4"/>
    <w:rsid w:val="00AA3780"/>
    <w:rsid w:val="00AA3DD3"/>
    <w:rsid w:val="00AA4D02"/>
    <w:rsid w:val="00AA5F8D"/>
    <w:rsid w:val="00AA690B"/>
    <w:rsid w:val="00AA6C0F"/>
    <w:rsid w:val="00AA716E"/>
    <w:rsid w:val="00AB11D8"/>
    <w:rsid w:val="00AB43FF"/>
    <w:rsid w:val="00AB6EEF"/>
    <w:rsid w:val="00AB70D6"/>
    <w:rsid w:val="00AC0287"/>
    <w:rsid w:val="00AC02A7"/>
    <w:rsid w:val="00AC09FF"/>
    <w:rsid w:val="00AC3445"/>
    <w:rsid w:val="00AC4270"/>
    <w:rsid w:val="00AC4E95"/>
    <w:rsid w:val="00AC7CC2"/>
    <w:rsid w:val="00AD019E"/>
    <w:rsid w:val="00AD0F78"/>
    <w:rsid w:val="00AD1D8B"/>
    <w:rsid w:val="00AD1F90"/>
    <w:rsid w:val="00AD5C6D"/>
    <w:rsid w:val="00AD725E"/>
    <w:rsid w:val="00AE113D"/>
    <w:rsid w:val="00AE1A47"/>
    <w:rsid w:val="00AE275F"/>
    <w:rsid w:val="00AE2B1F"/>
    <w:rsid w:val="00AE2BD1"/>
    <w:rsid w:val="00AE2DDB"/>
    <w:rsid w:val="00AE77B1"/>
    <w:rsid w:val="00AF0CB2"/>
    <w:rsid w:val="00AF20EC"/>
    <w:rsid w:val="00AF40F4"/>
    <w:rsid w:val="00AF44B3"/>
    <w:rsid w:val="00AF65D6"/>
    <w:rsid w:val="00AF6B76"/>
    <w:rsid w:val="00AF7255"/>
    <w:rsid w:val="00B00975"/>
    <w:rsid w:val="00B00B73"/>
    <w:rsid w:val="00B02EBB"/>
    <w:rsid w:val="00B03301"/>
    <w:rsid w:val="00B06E29"/>
    <w:rsid w:val="00B0797B"/>
    <w:rsid w:val="00B07FB3"/>
    <w:rsid w:val="00B11400"/>
    <w:rsid w:val="00B11984"/>
    <w:rsid w:val="00B1208A"/>
    <w:rsid w:val="00B13296"/>
    <w:rsid w:val="00B15AEB"/>
    <w:rsid w:val="00B175E5"/>
    <w:rsid w:val="00B2091C"/>
    <w:rsid w:val="00B20EE9"/>
    <w:rsid w:val="00B2205F"/>
    <w:rsid w:val="00B23FCC"/>
    <w:rsid w:val="00B25E1B"/>
    <w:rsid w:val="00B26BDB"/>
    <w:rsid w:val="00B278FD"/>
    <w:rsid w:val="00B30EA1"/>
    <w:rsid w:val="00B318B7"/>
    <w:rsid w:val="00B41BC6"/>
    <w:rsid w:val="00B431B7"/>
    <w:rsid w:val="00B46B27"/>
    <w:rsid w:val="00B473AA"/>
    <w:rsid w:val="00B50719"/>
    <w:rsid w:val="00B52013"/>
    <w:rsid w:val="00B54F8D"/>
    <w:rsid w:val="00B57D32"/>
    <w:rsid w:val="00B603F8"/>
    <w:rsid w:val="00B6291C"/>
    <w:rsid w:val="00B633C1"/>
    <w:rsid w:val="00B6352B"/>
    <w:rsid w:val="00B63BC8"/>
    <w:rsid w:val="00B63ECD"/>
    <w:rsid w:val="00B64FDB"/>
    <w:rsid w:val="00B66E4B"/>
    <w:rsid w:val="00B67380"/>
    <w:rsid w:val="00B700EC"/>
    <w:rsid w:val="00B72316"/>
    <w:rsid w:val="00B72C36"/>
    <w:rsid w:val="00B72C9A"/>
    <w:rsid w:val="00B73754"/>
    <w:rsid w:val="00B74C09"/>
    <w:rsid w:val="00B74D30"/>
    <w:rsid w:val="00B74E49"/>
    <w:rsid w:val="00B76B92"/>
    <w:rsid w:val="00B8224E"/>
    <w:rsid w:val="00B87D83"/>
    <w:rsid w:val="00B91304"/>
    <w:rsid w:val="00B91EBA"/>
    <w:rsid w:val="00B946CA"/>
    <w:rsid w:val="00B9475E"/>
    <w:rsid w:val="00B956BA"/>
    <w:rsid w:val="00B95E5E"/>
    <w:rsid w:val="00B97EED"/>
    <w:rsid w:val="00BA0DD6"/>
    <w:rsid w:val="00BA194A"/>
    <w:rsid w:val="00BA2513"/>
    <w:rsid w:val="00BA38B3"/>
    <w:rsid w:val="00BA4C46"/>
    <w:rsid w:val="00BA58E8"/>
    <w:rsid w:val="00BB1F12"/>
    <w:rsid w:val="00BB2375"/>
    <w:rsid w:val="00BB3A4D"/>
    <w:rsid w:val="00BB4713"/>
    <w:rsid w:val="00BB5DF3"/>
    <w:rsid w:val="00BB6FBC"/>
    <w:rsid w:val="00BC1C67"/>
    <w:rsid w:val="00BC3871"/>
    <w:rsid w:val="00BC38FD"/>
    <w:rsid w:val="00BC7BDA"/>
    <w:rsid w:val="00BD18D4"/>
    <w:rsid w:val="00BD353C"/>
    <w:rsid w:val="00BD42F0"/>
    <w:rsid w:val="00BD52F6"/>
    <w:rsid w:val="00BD61FF"/>
    <w:rsid w:val="00BD678B"/>
    <w:rsid w:val="00BD7C38"/>
    <w:rsid w:val="00BD7E5E"/>
    <w:rsid w:val="00BE10BB"/>
    <w:rsid w:val="00BE1C9D"/>
    <w:rsid w:val="00BE35D1"/>
    <w:rsid w:val="00BE4751"/>
    <w:rsid w:val="00BE7C4E"/>
    <w:rsid w:val="00BF09E3"/>
    <w:rsid w:val="00BF0F1B"/>
    <w:rsid w:val="00BF231E"/>
    <w:rsid w:val="00BF2A62"/>
    <w:rsid w:val="00BF476A"/>
    <w:rsid w:val="00BF4DDA"/>
    <w:rsid w:val="00BF56AD"/>
    <w:rsid w:val="00BF7C77"/>
    <w:rsid w:val="00C01906"/>
    <w:rsid w:val="00C0193A"/>
    <w:rsid w:val="00C03242"/>
    <w:rsid w:val="00C04815"/>
    <w:rsid w:val="00C05EC8"/>
    <w:rsid w:val="00C0748D"/>
    <w:rsid w:val="00C10AE9"/>
    <w:rsid w:val="00C1404D"/>
    <w:rsid w:val="00C1410C"/>
    <w:rsid w:val="00C14C48"/>
    <w:rsid w:val="00C1798F"/>
    <w:rsid w:val="00C20A7D"/>
    <w:rsid w:val="00C22CE7"/>
    <w:rsid w:val="00C23C02"/>
    <w:rsid w:val="00C23E0A"/>
    <w:rsid w:val="00C24F49"/>
    <w:rsid w:val="00C24FA7"/>
    <w:rsid w:val="00C31CF3"/>
    <w:rsid w:val="00C33044"/>
    <w:rsid w:val="00C3452A"/>
    <w:rsid w:val="00C3637E"/>
    <w:rsid w:val="00C404E7"/>
    <w:rsid w:val="00C41228"/>
    <w:rsid w:val="00C416DD"/>
    <w:rsid w:val="00C43F45"/>
    <w:rsid w:val="00C44201"/>
    <w:rsid w:val="00C4490A"/>
    <w:rsid w:val="00C45415"/>
    <w:rsid w:val="00C473CB"/>
    <w:rsid w:val="00C479B6"/>
    <w:rsid w:val="00C529A6"/>
    <w:rsid w:val="00C53EBE"/>
    <w:rsid w:val="00C5496F"/>
    <w:rsid w:val="00C56EA8"/>
    <w:rsid w:val="00C60DBE"/>
    <w:rsid w:val="00C61E92"/>
    <w:rsid w:val="00C6717B"/>
    <w:rsid w:val="00C704F4"/>
    <w:rsid w:val="00C729C7"/>
    <w:rsid w:val="00C7353C"/>
    <w:rsid w:val="00C77077"/>
    <w:rsid w:val="00C770A8"/>
    <w:rsid w:val="00C7780E"/>
    <w:rsid w:val="00C8141B"/>
    <w:rsid w:val="00C81E37"/>
    <w:rsid w:val="00C8374C"/>
    <w:rsid w:val="00C856FD"/>
    <w:rsid w:val="00C932B6"/>
    <w:rsid w:val="00C938C4"/>
    <w:rsid w:val="00CA07A7"/>
    <w:rsid w:val="00CA13AF"/>
    <w:rsid w:val="00CA4695"/>
    <w:rsid w:val="00CA4BED"/>
    <w:rsid w:val="00CB0E5B"/>
    <w:rsid w:val="00CB238C"/>
    <w:rsid w:val="00CB5704"/>
    <w:rsid w:val="00CB7AED"/>
    <w:rsid w:val="00CC3377"/>
    <w:rsid w:val="00CC3445"/>
    <w:rsid w:val="00CC5ED3"/>
    <w:rsid w:val="00CD03F9"/>
    <w:rsid w:val="00CD047E"/>
    <w:rsid w:val="00CD1CCC"/>
    <w:rsid w:val="00CD66BA"/>
    <w:rsid w:val="00CD752B"/>
    <w:rsid w:val="00CD79F3"/>
    <w:rsid w:val="00CE0B8F"/>
    <w:rsid w:val="00CE190D"/>
    <w:rsid w:val="00CE7096"/>
    <w:rsid w:val="00CE724B"/>
    <w:rsid w:val="00CF0D08"/>
    <w:rsid w:val="00CF0F63"/>
    <w:rsid w:val="00CF22E9"/>
    <w:rsid w:val="00CF3905"/>
    <w:rsid w:val="00CF43CE"/>
    <w:rsid w:val="00CF54A7"/>
    <w:rsid w:val="00CF6455"/>
    <w:rsid w:val="00CF670D"/>
    <w:rsid w:val="00D00141"/>
    <w:rsid w:val="00D00933"/>
    <w:rsid w:val="00D00ECE"/>
    <w:rsid w:val="00D07824"/>
    <w:rsid w:val="00D10019"/>
    <w:rsid w:val="00D10DAE"/>
    <w:rsid w:val="00D11DD0"/>
    <w:rsid w:val="00D13A16"/>
    <w:rsid w:val="00D1469F"/>
    <w:rsid w:val="00D1603E"/>
    <w:rsid w:val="00D16667"/>
    <w:rsid w:val="00D17559"/>
    <w:rsid w:val="00D1767B"/>
    <w:rsid w:val="00D20480"/>
    <w:rsid w:val="00D207DF"/>
    <w:rsid w:val="00D23240"/>
    <w:rsid w:val="00D23E9C"/>
    <w:rsid w:val="00D25E85"/>
    <w:rsid w:val="00D26D63"/>
    <w:rsid w:val="00D2743E"/>
    <w:rsid w:val="00D32240"/>
    <w:rsid w:val="00D339FD"/>
    <w:rsid w:val="00D343A2"/>
    <w:rsid w:val="00D35283"/>
    <w:rsid w:val="00D36DC3"/>
    <w:rsid w:val="00D414D4"/>
    <w:rsid w:val="00D41B86"/>
    <w:rsid w:val="00D4275C"/>
    <w:rsid w:val="00D4370A"/>
    <w:rsid w:val="00D44BF3"/>
    <w:rsid w:val="00D44D68"/>
    <w:rsid w:val="00D4666C"/>
    <w:rsid w:val="00D47D36"/>
    <w:rsid w:val="00D522E2"/>
    <w:rsid w:val="00D530BD"/>
    <w:rsid w:val="00D53A8C"/>
    <w:rsid w:val="00D53E6B"/>
    <w:rsid w:val="00D5493C"/>
    <w:rsid w:val="00D54E77"/>
    <w:rsid w:val="00D55D7B"/>
    <w:rsid w:val="00D56337"/>
    <w:rsid w:val="00D56D2D"/>
    <w:rsid w:val="00D56EF9"/>
    <w:rsid w:val="00D60706"/>
    <w:rsid w:val="00D61B50"/>
    <w:rsid w:val="00D62CF1"/>
    <w:rsid w:val="00D63095"/>
    <w:rsid w:val="00D665B0"/>
    <w:rsid w:val="00D66C10"/>
    <w:rsid w:val="00D676C9"/>
    <w:rsid w:val="00D71466"/>
    <w:rsid w:val="00D715A0"/>
    <w:rsid w:val="00D721B2"/>
    <w:rsid w:val="00D733C4"/>
    <w:rsid w:val="00D73AF7"/>
    <w:rsid w:val="00D81724"/>
    <w:rsid w:val="00D83399"/>
    <w:rsid w:val="00D840C6"/>
    <w:rsid w:val="00D87BE1"/>
    <w:rsid w:val="00D905E6"/>
    <w:rsid w:val="00D9060B"/>
    <w:rsid w:val="00D91158"/>
    <w:rsid w:val="00D93EEB"/>
    <w:rsid w:val="00D967DE"/>
    <w:rsid w:val="00D96BD4"/>
    <w:rsid w:val="00D96C51"/>
    <w:rsid w:val="00D97EF9"/>
    <w:rsid w:val="00DA04B7"/>
    <w:rsid w:val="00DA2505"/>
    <w:rsid w:val="00DA2516"/>
    <w:rsid w:val="00DA3C1A"/>
    <w:rsid w:val="00DA409F"/>
    <w:rsid w:val="00DA48CC"/>
    <w:rsid w:val="00DA5509"/>
    <w:rsid w:val="00DA5B34"/>
    <w:rsid w:val="00DA6518"/>
    <w:rsid w:val="00DA7B83"/>
    <w:rsid w:val="00DB1EB9"/>
    <w:rsid w:val="00DB268E"/>
    <w:rsid w:val="00DB4BB8"/>
    <w:rsid w:val="00DB5D0C"/>
    <w:rsid w:val="00DB6B91"/>
    <w:rsid w:val="00DC3350"/>
    <w:rsid w:val="00DC3391"/>
    <w:rsid w:val="00DC7C6B"/>
    <w:rsid w:val="00DD10D8"/>
    <w:rsid w:val="00DD354F"/>
    <w:rsid w:val="00DD3F2A"/>
    <w:rsid w:val="00DD43B9"/>
    <w:rsid w:val="00DD492E"/>
    <w:rsid w:val="00DD6C1C"/>
    <w:rsid w:val="00DD7163"/>
    <w:rsid w:val="00DD7F97"/>
    <w:rsid w:val="00DE2377"/>
    <w:rsid w:val="00DE4806"/>
    <w:rsid w:val="00DE5672"/>
    <w:rsid w:val="00DE5736"/>
    <w:rsid w:val="00DE7FAD"/>
    <w:rsid w:val="00DF1210"/>
    <w:rsid w:val="00DF19F0"/>
    <w:rsid w:val="00DF2558"/>
    <w:rsid w:val="00DF3853"/>
    <w:rsid w:val="00DF570C"/>
    <w:rsid w:val="00E013C2"/>
    <w:rsid w:val="00E032F6"/>
    <w:rsid w:val="00E0332E"/>
    <w:rsid w:val="00E03C52"/>
    <w:rsid w:val="00E04FED"/>
    <w:rsid w:val="00E05025"/>
    <w:rsid w:val="00E05311"/>
    <w:rsid w:val="00E05F60"/>
    <w:rsid w:val="00E0688F"/>
    <w:rsid w:val="00E06E92"/>
    <w:rsid w:val="00E1175F"/>
    <w:rsid w:val="00E12C01"/>
    <w:rsid w:val="00E14468"/>
    <w:rsid w:val="00E1514B"/>
    <w:rsid w:val="00E15562"/>
    <w:rsid w:val="00E15D94"/>
    <w:rsid w:val="00E20733"/>
    <w:rsid w:val="00E21FC1"/>
    <w:rsid w:val="00E35220"/>
    <w:rsid w:val="00E35690"/>
    <w:rsid w:val="00E3696F"/>
    <w:rsid w:val="00E41D18"/>
    <w:rsid w:val="00E428E2"/>
    <w:rsid w:val="00E451AC"/>
    <w:rsid w:val="00E46086"/>
    <w:rsid w:val="00E47E53"/>
    <w:rsid w:val="00E47F06"/>
    <w:rsid w:val="00E51B86"/>
    <w:rsid w:val="00E5412C"/>
    <w:rsid w:val="00E57513"/>
    <w:rsid w:val="00E61C05"/>
    <w:rsid w:val="00E6366E"/>
    <w:rsid w:val="00E67B11"/>
    <w:rsid w:val="00E71780"/>
    <w:rsid w:val="00E71839"/>
    <w:rsid w:val="00E73B04"/>
    <w:rsid w:val="00E752C1"/>
    <w:rsid w:val="00E75B98"/>
    <w:rsid w:val="00E75C5A"/>
    <w:rsid w:val="00E7655F"/>
    <w:rsid w:val="00E81536"/>
    <w:rsid w:val="00E81D2C"/>
    <w:rsid w:val="00E82634"/>
    <w:rsid w:val="00E83ED8"/>
    <w:rsid w:val="00E84119"/>
    <w:rsid w:val="00E86971"/>
    <w:rsid w:val="00E86CDC"/>
    <w:rsid w:val="00E87E2E"/>
    <w:rsid w:val="00E92660"/>
    <w:rsid w:val="00E93CE4"/>
    <w:rsid w:val="00E93D45"/>
    <w:rsid w:val="00E95A40"/>
    <w:rsid w:val="00E9721D"/>
    <w:rsid w:val="00EA0A02"/>
    <w:rsid w:val="00EA16FD"/>
    <w:rsid w:val="00EA18B9"/>
    <w:rsid w:val="00EA1B31"/>
    <w:rsid w:val="00EA1C8C"/>
    <w:rsid w:val="00EA2F6F"/>
    <w:rsid w:val="00EA45CC"/>
    <w:rsid w:val="00EA4735"/>
    <w:rsid w:val="00EA64C7"/>
    <w:rsid w:val="00EA7034"/>
    <w:rsid w:val="00EA7209"/>
    <w:rsid w:val="00EB033D"/>
    <w:rsid w:val="00EB0D04"/>
    <w:rsid w:val="00EB213A"/>
    <w:rsid w:val="00EB25D5"/>
    <w:rsid w:val="00EB4373"/>
    <w:rsid w:val="00EB532D"/>
    <w:rsid w:val="00EB54E6"/>
    <w:rsid w:val="00EB6696"/>
    <w:rsid w:val="00EB7044"/>
    <w:rsid w:val="00EB718C"/>
    <w:rsid w:val="00EC198D"/>
    <w:rsid w:val="00EC272C"/>
    <w:rsid w:val="00EC3C2B"/>
    <w:rsid w:val="00EC4714"/>
    <w:rsid w:val="00EC47E8"/>
    <w:rsid w:val="00EC658B"/>
    <w:rsid w:val="00EC71B1"/>
    <w:rsid w:val="00EC761C"/>
    <w:rsid w:val="00ED0AB7"/>
    <w:rsid w:val="00ED1A86"/>
    <w:rsid w:val="00ED1C66"/>
    <w:rsid w:val="00ED2B2F"/>
    <w:rsid w:val="00ED622E"/>
    <w:rsid w:val="00EE28EA"/>
    <w:rsid w:val="00EE39DC"/>
    <w:rsid w:val="00EE48DF"/>
    <w:rsid w:val="00EF02EF"/>
    <w:rsid w:val="00EF2BEA"/>
    <w:rsid w:val="00EF335C"/>
    <w:rsid w:val="00EF5911"/>
    <w:rsid w:val="00EF6055"/>
    <w:rsid w:val="00EF71F6"/>
    <w:rsid w:val="00F00CD6"/>
    <w:rsid w:val="00F0298C"/>
    <w:rsid w:val="00F06041"/>
    <w:rsid w:val="00F0797D"/>
    <w:rsid w:val="00F14AEC"/>
    <w:rsid w:val="00F16BD4"/>
    <w:rsid w:val="00F16C49"/>
    <w:rsid w:val="00F17576"/>
    <w:rsid w:val="00F175CF"/>
    <w:rsid w:val="00F21423"/>
    <w:rsid w:val="00F222D6"/>
    <w:rsid w:val="00F22CA5"/>
    <w:rsid w:val="00F24FC7"/>
    <w:rsid w:val="00F27EB2"/>
    <w:rsid w:val="00F27FC2"/>
    <w:rsid w:val="00F31105"/>
    <w:rsid w:val="00F3271F"/>
    <w:rsid w:val="00F330D4"/>
    <w:rsid w:val="00F3452C"/>
    <w:rsid w:val="00F345A4"/>
    <w:rsid w:val="00F34640"/>
    <w:rsid w:val="00F347A6"/>
    <w:rsid w:val="00F373B1"/>
    <w:rsid w:val="00F400DC"/>
    <w:rsid w:val="00F412EA"/>
    <w:rsid w:val="00F42052"/>
    <w:rsid w:val="00F43222"/>
    <w:rsid w:val="00F4450B"/>
    <w:rsid w:val="00F449FF"/>
    <w:rsid w:val="00F44C24"/>
    <w:rsid w:val="00F45952"/>
    <w:rsid w:val="00F46868"/>
    <w:rsid w:val="00F47B97"/>
    <w:rsid w:val="00F519E5"/>
    <w:rsid w:val="00F51BDF"/>
    <w:rsid w:val="00F5350E"/>
    <w:rsid w:val="00F54914"/>
    <w:rsid w:val="00F54CBF"/>
    <w:rsid w:val="00F567C6"/>
    <w:rsid w:val="00F608A7"/>
    <w:rsid w:val="00F61C76"/>
    <w:rsid w:val="00F63BC6"/>
    <w:rsid w:val="00F6457A"/>
    <w:rsid w:val="00F653C7"/>
    <w:rsid w:val="00F65D18"/>
    <w:rsid w:val="00F70CBF"/>
    <w:rsid w:val="00F72425"/>
    <w:rsid w:val="00F73093"/>
    <w:rsid w:val="00F75953"/>
    <w:rsid w:val="00F766B8"/>
    <w:rsid w:val="00F76A75"/>
    <w:rsid w:val="00F80D71"/>
    <w:rsid w:val="00F81751"/>
    <w:rsid w:val="00F84514"/>
    <w:rsid w:val="00F84CE0"/>
    <w:rsid w:val="00F85B07"/>
    <w:rsid w:val="00F86F52"/>
    <w:rsid w:val="00F87674"/>
    <w:rsid w:val="00F9074C"/>
    <w:rsid w:val="00F90CB3"/>
    <w:rsid w:val="00F91851"/>
    <w:rsid w:val="00F93564"/>
    <w:rsid w:val="00F94EEE"/>
    <w:rsid w:val="00F954DA"/>
    <w:rsid w:val="00F97732"/>
    <w:rsid w:val="00FA0901"/>
    <w:rsid w:val="00FA107D"/>
    <w:rsid w:val="00FA1FB7"/>
    <w:rsid w:val="00FA2A79"/>
    <w:rsid w:val="00FA3D8F"/>
    <w:rsid w:val="00FA5A82"/>
    <w:rsid w:val="00FA5D73"/>
    <w:rsid w:val="00FA7C6A"/>
    <w:rsid w:val="00FB201D"/>
    <w:rsid w:val="00FB27F1"/>
    <w:rsid w:val="00FB4FC7"/>
    <w:rsid w:val="00FB73F6"/>
    <w:rsid w:val="00FB73F8"/>
    <w:rsid w:val="00FC3163"/>
    <w:rsid w:val="00FC4CB2"/>
    <w:rsid w:val="00FD0C50"/>
    <w:rsid w:val="00FD223C"/>
    <w:rsid w:val="00FD3CCC"/>
    <w:rsid w:val="00FD448F"/>
    <w:rsid w:val="00FD6D83"/>
    <w:rsid w:val="00FE0C96"/>
    <w:rsid w:val="00FE162F"/>
    <w:rsid w:val="00FE19CD"/>
    <w:rsid w:val="00FE2573"/>
    <w:rsid w:val="00FE41A6"/>
    <w:rsid w:val="00FE470F"/>
    <w:rsid w:val="00FE574D"/>
    <w:rsid w:val="00FE6031"/>
    <w:rsid w:val="00FF010E"/>
    <w:rsid w:val="00FF03A9"/>
    <w:rsid w:val="00FF0B43"/>
    <w:rsid w:val="00FF1700"/>
    <w:rsid w:val="00FF35F0"/>
    <w:rsid w:val="00FF4D71"/>
    <w:rsid w:val="00FF5899"/>
    <w:rsid w:val="00FF6759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CFDCE"/>
  <w15:chartTrackingRefBased/>
  <w15:docId w15:val="{9CA637E3-C36D-446A-98DF-3354FEA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40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0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22498"/>
    <w:pPr>
      <w:ind w:leftChars="400" w:left="800"/>
    </w:pPr>
  </w:style>
  <w:style w:type="character" w:styleId="a6">
    <w:name w:val="Placeholder Text"/>
    <w:basedOn w:val="a0"/>
    <w:uiPriority w:val="99"/>
    <w:semiHidden/>
    <w:rsid w:val="0090081E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156E6"/>
  </w:style>
  <w:style w:type="paragraph" w:styleId="a8">
    <w:name w:val="footer"/>
    <w:basedOn w:val="a"/>
    <w:link w:val="Char0"/>
    <w:uiPriority w:val="99"/>
    <w:unhideWhenUsed/>
    <w:rsid w:val="00715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15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6.13200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C0BF8-4740-4EAD-978A-1052BB0A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TEST</cp:lastModifiedBy>
  <cp:revision>1663</cp:revision>
  <dcterms:created xsi:type="dcterms:W3CDTF">2021-01-05T02:41:00Z</dcterms:created>
  <dcterms:modified xsi:type="dcterms:W3CDTF">2021-12-01T07:58:00Z</dcterms:modified>
</cp:coreProperties>
</file>