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C7B" w:rsidRDefault="00EB081E">
      <w:r>
        <w:rPr>
          <w:rFonts w:hint="eastAsia"/>
        </w:rPr>
        <w:t>第十一章 河流地质</w:t>
      </w:r>
    </w:p>
    <w:p w:rsidR="00C94443" w:rsidRDefault="00C94443">
      <w:r>
        <w:rPr>
          <w:rFonts w:hint="eastAsia"/>
        </w:rPr>
        <w:t>一、填空题</w:t>
      </w:r>
    </w:p>
    <w:p w:rsidR="00C94443" w:rsidRPr="00C94443" w:rsidRDefault="00C94443">
      <w:r w:rsidRPr="00C94443">
        <w:t>河流侵蚀作用的方向包括_________</w:t>
      </w:r>
      <w:r w:rsidRPr="00C94443">
        <w:rPr>
          <w:rFonts w:hint="eastAsia"/>
        </w:rPr>
        <w:t>、</w:t>
      </w:r>
      <w:bookmarkStart w:id="0" w:name="_Hlk37596001"/>
      <w:r w:rsidRPr="00C94443">
        <w:t>_________</w:t>
      </w:r>
      <w:bookmarkEnd w:id="0"/>
      <w:r w:rsidRPr="00C94443">
        <w:rPr>
          <w:rFonts w:hint="eastAsia"/>
        </w:rPr>
        <w:t>、和</w:t>
      </w:r>
      <w:r w:rsidRPr="00C94443">
        <w:t>_________</w:t>
      </w:r>
      <w:r w:rsidRPr="00C94443">
        <w:rPr>
          <w:rFonts w:hint="eastAsia"/>
        </w:rPr>
        <w:t>。</w:t>
      </w:r>
      <w:r w:rsidRPr="00C94443">
        <w:rPr>
          <w:color w:val="FF0000"/>
        </w:rPr>
        <w:t>下蚀、旁蚀</w:t>
      </w:r>
      <w:r w:rsidRPr="00C94443">
        <w:rPr>
          <w:rFonts w:hint="eastAsia"/>
          <w:color w:val="FF0000"/>
        </w:rPr>
        <w:t>、</w:t>
      </w:r>
      <w:r w:rsidRPr="00C94443">
        <w:rPr>
          <w:color w:val="FF0000"/>
        </w:rPr>
        <w:t>溯源侵蚀</w:t>
      </w:r>
    </w:p>
    <w:p w:rsidR="00C94443" w:rsidRDefault="00C94443">
      <w:r>
        <w:rPr>
          <w:rFonts w:hint="eastAsia"/>
        </w:rPr>
        <w:t>二选择题</w:t>
      </w:r>
    </w:p>
    <w:p w:rsidR="00C94443" w:rsidRDefault="00C94443" w:rsidP="00C94443">
      <w:r>
        <w:t>河流截弯取直的产物是(    )</w:t>
      </w:r>
    </w:p>
    <w:p w:rsidR="00C94443" w:rsidRDefault="00C94443" w:rsidP="00C94443">
      <w:r>
        <w:t xml:space="preserve">A、玄武湖                B、火口湖  </w:t>
      </w:r>
    </w:p>
    <w:p w:rsidR="00C94443" w:rsidRDefault="00C94443" w:rsidP="00C94443">
      <w:r w:rsidRPr="00EB081E">
        <w:rPr>
          <w:color w:val="FF0000"/>
        </w:rPr>
        <w:t xml:space="preserve">C、牛轭湖  </w:t>
      </w:r>
      <w:r>
        <w:t xml:space="preserve">              D、断陷湖</w:t>
      </w:r>
    </w:p>
    <w:p w:rsidR="00C94443" w:rsidRPr="00C94443" w:rsidRDefault="00C94443">
      <w:r>
        <w:rPr>
          <w:rFonts w:hint="eastAsia"/>
        </w:rPr>
        <w:t>三、判断题</w:t>
      </w:r>
    </w:p>
    <w:p w:rsidR="00EB081E" w:rsidRDefault="00EB081E">
      <w:r w:rsidRPr="00EB081E">
        <w:rPr>
          <w:rFonts w:hint="eastAsia"/>
        </w:rPr>
        <w:t>“</w:t>
      </w:r>
      <w:r w:rsidRPr="00EB081E">
        <w:t>V”形河谷为幼年期河流标志，往往发育于山区。</w:t>
      </w:r>
      <w:r>
        <w:rPr>
          <w:rFonts w:hint="eastAsia"/>
        </w:rPr>
        <w:t>√</w:t>
      </w:r>
    </w:p>
    <w:p w:rsidR="00EB081E" w:rsidRDefault="00EB081E" w:rsidP="00EB081E">
      <w:r>
        <w:rPr>
          <w:rFonts w:hint="eastAsia"/>
        </w:rPr>
        <w:t>河流阶地是河流侧蚀作用的一种表现形式。×</w:t>
      </w:r>
    </w:p>
    <w:p w:rsidR="00331AC8" w:rsidRDefault="00331AC8" w:rsidP="00EB081E">
      <w:pPr>
        <w:rPr>
          <w:rFonts w:hint="eastAsia"/>
        </w:rPr>
      </w:pPr>
      <w:r w:rsidRPr="00331AC8">
        <w:rPr>
          <w:rFonts w:hint="eastAsia"/>
        </w:rPr>
        <w:t>洪流是暂时性的面状无槽流水。</w:t>
      </w:r>
      <w:r>
        <w:rPr>
          <w:rFonts w:hint="eastAsia"/>
        </w:rPr>
        <w:t>×</w:t>
      </w:r>
      <w:bookmarkStart w:id="1" w:name="_GoBack"/>
      <w:bookmarkEnd w:id="1"/>
    </w:p>
    <w:p w:rsidR="00EB081E" w:rsidRDefault="00EB081E" w:rsidP="00EB081E">
      <w:proofErr w:type="gramStart"/>
      <w:r w:rsidRPr="00EB081E">
        <w:rPr>
          <w:rFonts w:hint="eastAsia"/>
        </w:rPr>
        <w:t>边滩是</w:t>
      </w:r>
      <w:proofErr w:type="gramEnd"/>
      <w:r w:rsidRPr="00EB081E">
        <w:rPr>
          <w:rFonts w:hint="eastAsia"/>
        </w:rPr>
        <w:t>辫状河沉积作用的产物。</w:t>
      </w:r>
      <w:r>
        <w:rPr>
          <w:rFonts w:hint="eastAsia"/>
        </w:rPr>
        <w:t>×</w:t>
      </w:r>
    </w:p>
    <w:p w:rsidR="00EB081E" w:rsidRDefault="00EB081E" w:rsidP="00EB081E">
      <w:r w:rsidRPr="00EB081E">
        <w:rPr>
          <w:rFonts w:hint="eastAsia"/>
        </w:rPr>
        <w:t>河流的</w:t>
      </w:r>
      <w:proofErr w:type="gramStart"/>
      <w:r w:rsidRPr="00EB081E">
        <w:rPr>
          <w:rFonts w:hint="eastAsia"/>
        </w:rPr>
        <w:t>凸</w:t>
      </w:r>
      <w:proofErr w:type="gramEnd"/>
      <w:r w:rsidRPr="00EB081E">
        <w:rPr>
          <w:rFonts w:hint="eastAsia"/>
        </w:rPr>
        <w:t>岸遭受剥蚀，凹岸接受沉积</w:t>
      </w:r>
      <w:r>
        <w:rPr>
          <w:rFonts w:hint="eastAsia"/>
        </w:rPr>
        <w:t>×</w:t>
      </w:r>
    </w:p>
    <w:p w:rsidR="00EB081E" w:rsidRDefault="00EB081E" w:rsidP="00EB081E">
      <w:r w:rsidRPr="00EB081E">
        <w:rPr>
          <w:rFonts w:hint="eastAsia"/>
        </w:rPr>
        <w:t>河流搬运量的大小主要受河流流量影响。</w:t>
      </w:r>
      <w:r>
        <w:rPr>
          <w:rFonts w:hint="eastAsia"/>
        </w:rPr>
        <w:t>√</w:t>
      </w:r>
    </w:p>
    <w:p w:rsidR="00C94443" w:rsidRDefault="00C94443" w:rsidP="00EB081E">
      <w:r w:rsidRPr="00C94443">
        <w:rPr>
          <w:rFonts w:hint="eastAsia"/>
        </w:rPr>
        <w:t>河流沉积物具有下细上粗的二元结构。</w:t>
      </w:r>
      <w:r>
        <w:rPr>
          <w:rFonts w:hint="eastAsia"/>
        </w:rPr>
        <w:t>×</w:t>
      </w:r>
    </w:p>
    <w:p w:rsidR="00C94443" w:rsidRDefault="00C94443" w:rsidP="00EB081E">
      <w:pPr>
        <w:rPr>
          <w:szCs w:val="24"/>
        </w:rPr>
      </w:pPr>
      <w:r>
        <w:rPr>
          <w:rFonts w:hint="eastAsia"/>
          <w:szCs w:val="24"/>
        </w:rPr>
        <w:t>牛轭湖主要是</w:t>
      </w:r>
      <w:proofErr w:type="gramStart"/>
      <w:r>
        <w:rPr>
          <w:rFonts w:hint="eastAsia"/>
          <w:szCs w:val="24"/>
        </w:rPr>
        <w:t>河流底蚀作用</w:t>
      </w:r>
      <w:proofErr w:type="gramEnd"/>
      <w:r>
        <w:rPr>
          <w:rFonts w:hint="eastAsia"/>
          <w:szCs w:val="24"/>
        </w:rPr>
        <w:t>的一种表现形式。×</w:t>
      </w:r>
    </w:p>
    <w:p w:rsidR="00C94443" w:rsidRDefault="00C94443" w:rsidP="00EB081E">
      <w:r>
        <w:rPr>
          <w:rFonts w:hint="eastAsia"/>
        </w:rPr>
        <w:t>河谷阶地的位置越高，则阶地形成的时间越早。√</w:t>
      </w:r>
    </w:p>
    <w:p w:rsidR="00201DA4" w:rsidRPr="00201DA4" w:rsidRDefault="00201DA4" w:rsidP="00EB081E">
      <w:r w:rsidRPr="00201DA4">
        <w:rPr>
          <w:rFonts w:hint="eastAsia"/>
        </w:rPr>
        <w:t>“碟”形河谷形成于平原地区。</w:t>
      </w:r>
      <w:r>
        <w:rPr>
          <w:rFonts w:hint="eastAsia"/>
        </w:rPr>
        <w:t>√</w:t>
      </w:r>
    </w:p>
    <w:p w:rsidR="00C94443" w:rsidRDefault="00C94443" w:rsidP="00EB081E">
      <w:r>
        <w:rPr>
          <w:rFonts w:hint="eastAsia"/>
        </w:rPr>
        <w:t>四、名词解释</w:t>
      </w:r>
    </w:p>
    <w:p w:rsidR="00EB081E" w:rsidRDefault="00EB081E" w:rsidP="00EB081E">
      <w:r w:rsidRPr="00EB081E">
        <w:rPr>
          <w:rFonts w:hint="eastAsia"/>
          <w:b/>
        </w:rPr>
        <w:t>河流阶地：</w:t>
      </w:r>
      <w:r w:rsidRPr="00EB081E">
        <w:rPr>
          <w:rFonts w:hint="eastAsia"/>
        </w:rPr>
        <w:t>河流侧蚀作用形成的平原因地壳运动抬升形成的台阶。</w:t>
      </w:r>
    </w:p>
    <w:p w:rsidR="00EB081E" w:rsidRDefault="00EB081E" w:rsidP="00EB081E">
      <w:pPr>
        <w:rPr>
          <w:rFonts w:hAnsi="宋体"/>
          <w:szCs w:val="24"/>
        </w:rPr>
      </w:pPr>
      <w:r>
        <w:rPr>
          <w:rFonts w:hAnsi="宋体" w:hint="eastAsia"/>
          <w:b/>
          <w:szCs w:val="24"/>
        </w:rPr>
        <w:t>河流侵蚀基准面：</w:t>
      </w:r>
      <w:r>
        <w:rPr>
          <w:rFonts w:hAnsi="宋体" w:hint="eastAsia"/>
          <w:szCs w:val="24"/>
        </w:rPr>
        <w:t>海平面及由海平面向大陆方向引伸的平面，是入海河流下</w:t>
      </w:r>
      <w:proofErr w:type="gramStart"/>
      <w:r>
        <w:rPr>
          <w:rFonts w:hAnsi="宋体" w:hint="eastAsia"/>
          <w:szCs w:val="24"/>
        </w:rPr>
        <w:t>蚀</w:t>
      </w:r>
      <w:proofErr w:type="gramEnd"/>
      <w:r>
        <w:rPr>
          <w:rFonts w:hAnsi="宋体" w:hint="eastAsia"/>
          <w:szCs w:val="24"/>
        </w:rPr>
        <w:t>深度的下限。</w:t>
      </w:r>
    </w:p>
    <w:p w:rsidR="00EB081E" w:rsidRDefault="00C94443" w:rsidP="00EB081E">
      <w:r>
        <w:rPr>
          <w:rFonts w:hint="eastAsia"/>
        </w:rPr>
        <w:t>五、简答题</w:t>
      </w:r>
    </w:p>
    <w:p w:rsidR="00C94443" w:rsidRPr="00EB081E" w:rsidRDefault="00C94443" w:rsidP="00EB081E">
      <w:r>
        <w:rPr>
          <w:rFonts w:hint="eastAsia"/>
        </w:rPr>
        <w:t>无</w:t>
      </w:r>
    </w:p>
    <w:sectPr w:rsidR="00C94443" w:rsidRPr="00EB0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B9C" w:rsidRDefault="00A33B9C" w:rsidP="00201DA4">
      <w:r>
        <w:separator/>
      </w:r>
    </w:p>
  </w:endnote>
  <w:endnote w:type="continuationSeparator" w:id="0">
    <w:p w:rsidR="00A33B9C" w:rsidRDefault="00A33B9C" w:rsidP="00201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B9C" w:rsidRDefault="00A33B9C" w:rsidP="00201DA4">
      <w:r>
        <w:separator/>
      </w:r>
    </w:p>
  </w:footnote>
  <w:footnote w:type="continuationSeparator" w:id="0">
    <w:p w:rsidR="00A33B9C" w:rsidRDefault="00A33B9C" w:rsidP="00201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1E"/>
    <w:rsid w:val="00167C7B"/>
    <w:rsid w:val="001A7D1D"/>
    <w:rsid w:val="00201DA4"/>
    <w:rsid w:val="00331AC8"/>
    <w:rsid w:val="00A33B9C"/>
    <w:rsid w:val="00C94443"/>
    <w:rsid w:val="00EB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7FA48"/>
  <w15:chartTrackingRefBased/>
  <w15:docId w15:val="{86346E33-1CEF-4701-82A4-455ED5BC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D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18361230987</cp:lastModifiedBy>
  <cp:revision>3</cp:revision>
  <dcterms:created xsi:type="dcterms:W3CDTF">2020-04-12T08:05:00Z</dcterms:created>
  <dcterms:modified xsi:type="dcterms:W3CDTF">2020-04-12T09:22:00Z</dcterms:modified>
</cp:coreProperties>
</file>