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aps/>
          <w:color w:val="0F6E63"/>
          <w:sz w:val="20"/>
          <w:szCs w:val="20"/>
        </w:rPr>
        <w:t xml:space="preserve">BOOTCAMP VIBE CODING</w:t>
      </w:r>
    </w:p>
    <w:p>
      <w:pPr>
        <w:spacing w:after="200"/>
        <w:jc w:val="center"/>
      </w:pPr>
      <w:r>
        <w:rPr>
          <w:rFonts w:ascii="Calibri" w:cs="Calibri" w:eastAsia="Calibri" w:hAnsi="Calibri"/>
          <w:b/>
          <w:bCs/>
          <w:color w:val="1F3864"/>
          <w:sz w:val="44"/>
          <w:szCs w:val="44"/>
        </w:rPr>
        <w:t xml:space="preserve">MATERI 1</w:t>
      </w:r>
    </w:p>
    <w:p>
      <w:pPr>
        <w:spacing w:after="260"/>
        <w:jc w:val="center"/>
      </w:pPr>
      <w:r>
        <w:rPr>
          <w:rFonts w:ascii="Calibri" w:cs="Calibri" w:eastAsia="Calibri" w:hAnsi="Calibri"/>
          <w:b/>
          <w:bCs/>
          <w:color w:val="1F3864"/>
          <w:sz w:val="32"/>
          <w:szCs w:val="32"/>
        </w:rPr>
        <w:t xml:space="preserve">FONDASI &amp; MINDSET VIBE CODING</w:t>
      </w:r>
    </w:p>
    <w:p>
      <w:pPr>
        <w:spacing w:after="300"/>
        <w:jc w:val="center"/>
      </w:pPr>
      <w:r>
        <w:rPr>
          <w:rFonts w:ascii="Calibri" w:cs="Calibri" w:eastAsia="Calibri" w:hAnsi="Calibri"/>
          <w:i/>
          <w:iCs/>
          <w:color w:val="333333"/>
          <w:sz w:val="22"/>
          <w:szCs w:val="22"/>
        </w:rPr>
        <w:t xml:space="preserve">Dari Nol Hingga Mahir Membangun Aplikasi Full-Stack Bersama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shd w:fill="E7ECEA" w:val="clear"/>
            <w:tcMar>
              <w:top w:type="dxa" w:w="100"/>
              <w:left w:type="dxa" w:w="150"/>
              <w:bottom w:type="dxa" w:w="100"/>
              <w:right w:type="dxa" w:w="150"/>
            </w:tcMar>
            <w:vAlign w:val="center"/>
          </w:tcPr>
          <w:p>
            <w:r>
              <w:rPr>
                <w:rFonts w:ascii="Calibri" w:cs="Calibri" w:eastAsia="Calibri" w:hAnsi="Calibri"/>
                <w:b/>
                <w:bCs/>
                <w:color w:val="1F3864"/>
                <w:sz w:val="20"/>
                <w:szCs w:val="20"/>
              </w:rPr>
              <w:t xml:space="preserve">Fase</w:t>
            </w:r>
          </w:p>
        </w:tc>
        <w:tc>
          <w:tcPr>
            <w:tcW w:type="dxa" w:w="6550"/>
            <w:shd w:fill="E7ECEA" w:val="clear"/>
            <w:tcMar>
              <w:top w:type="dxa" w:w="100"/>
              <w:left w:type="dxa" w:w="150"/>
              <w:bottom w:type="dxa" w:w="100"/>
              <w:right w:type="dxa" w:w="150"/>
            </w:tcMar>
            <w:vAlign w:val="center"/>
          </w:tcPr>
          <w:p>
            <w:r>
              <w:rPr>
                <w:rFonts w:ascii="Calibri" w:cs="Calibri" w:eastAsia="Calibri" w:hAnsi="Calibri"/>
                <w:color w:val="333333"/>
                <w:sz w:val="20"/>
                <w:szCs w:val="20"/>
              </w:rPr>
              <w:t xml:space="preserve">1 dari 8</w:t>
            </w:r>
          </w:p>
        </w:tc>
      </w:tr>
      <w:tr>
        <w:tc>
          <w:tcPr>
            <w:tcW w:type="dxa" w:w="2800"/>
            <w:shd w:fill="FFFFFF" w:val="clear"/>
            <w:tcMar>
              <w:top w:type="dxa" w:w="100"/>
              <w:left w:type="dxa" w:w="150"/>
              <w:bottom w:type="dxa" w:w="100"/>
              <w:right w:type="dxa" w:w="150"/>
            </w:tcMar>
            <w:vAlign w:val="center"/>
          </w:tcPr>
          <w:p>
            <w:r>
              <w:rPr>
                <w:rFonts w:ascii="Calibri" w:cs="Calibri" w:eastAsia="Calibri" w:hAnsi="Calibri"/>
                <w:b/>
                <w:bCs/>
                <w:color w:val="1F3864"/>
                <w:sz w:val="20"/>
                <w:szCs w:val="20"/>
              </w:rPr>
              <w:t xml:space="preserve">Pertemuan yang Dibahas</w:t>
            </w:r>
          </w:p>
        </w:tc>
        <w:tc>
          <w:tcPr>
            <w:tcW w:type="dxa" w:w="6550"/>
            <w:shd w:fill="FFFFFF" w:val="clear"/>
            <w:tcMar>
              <w:top w:type="dxa" w:w="100"/>
              <w:left w:type="dxa" w:w="150"/>
              <w:bottom w:type="dxa" w:w="100"/>
              <w:right w:type="dxa" w:w="150"/>
            </w:tcMar>
            <w:vAlign w:val="center"/>
          </w:tcPr>
          <w:p>
            <w:r>
              <w:rPr>
                <w:rFonts w:ascii="Calibri" w:cs="Calibri" w:eastAsia="Calibri" w:hAnsi="Calibri"/>
                <w:color w:val="333333"/>
                <w:sz w:val="20"/>
                <w:szCs w:val="20"/>
              </w:rPr>
              <w:t xml:space="preserve">Pertemuan 1 dan Pertemuan 2 (Minggu 1–2)</w:t>
            </w:r>
          </w:p>
        </w:tc>
      </w:tr>
      <w:tr>
        <w:tc>
          <w:tcPr>
            <w:tcW w:type="dxa" w:w="2800"/>
            <w:shd w:fill="E7ECEA" w:val="clear"/>
            <w:tcMar>
              <w:top w:type="dxa" w:w="100"/>
              <w:left w:type="dxa" w:w="150"/>
              <w:bottom w:type="dxa" w:w="100"/>
              <w:right w:type="dxa" w:w="150"/>
            </w:tcMar>
            <w:vAlign w:val="center"/>
          </w:tcPr>
          <w:p>
            <w:r>
              <w:rPr>
                <w:rFonts w:ascii="Calibri" w:cs="Calibri" w:eastAsia="Calibri" w:hAnsi="Calibri"/>
                <w:b/>
                <w:bCs/>
                <w:color w:val="1F3864"/>
                <w:sz w:val="20"/>
                <w:szCs w:val="20"/>
              </w:rPr>
              <w:t xml:space="preserve">Level Peserta</w:t>
            </w:r>
          </w:p>
        </w:tc>
        <w:tc>
          <w:tcPr>
            <w:tcW w:type="dxa" w:w="6550"/>
            <w:shd w:fill="E7ECEA" w:val="clear"/>
            <w:tcMar>
              <w:top w:type="dxa" w:w="100"/>
              <w:left w:type="dxa" w:w="150"/>
              <w:bottom w:type="dxa" w:w="100"/>
              <w:right w:type="dxa" w:w="150"/>
            </w:tcMar>
            <w:vAlign w:val="center"/>
          </w:tcPr>
          <w:p>
            <w:r>
              <w:rPr>
                <w:rFonts w:ascii="Calibri" w:cs="Calibri" w:eastAsia="Calibri" w:hAnsi="Calibri"/>
                <w:color w:val="333333"/>
                <w:sz w:val="20"/>
                <w:szCs w:val="20"/>
              </w:rPr>
              <w:t xml:space="preserve">Pemula total, tanpa pengalaman coding sebelumnya</w:t>
            </w:r>
          </w:p>
        </w:tc>
      </w:tr>
      <w:tr>
        <w:tc>
          <w:tcPr>
            <w:tcW w:type="dxa" w:w="2800"/>
            <w:shd w:fill="FFFFFF" w:val="clear"/>
            <w:tcMar>
              <w:top w:type="dxa" w:w="100"/>
              <w:left w:type="dxa" w:w="150"/>
              <w:bottom w:type="dxa" w:w="100"/>
              <w:right w:type="dxa" w:w="150"/>
            </w:tcMar>
            <w:vAlign w:val="center"/>
          </w:tcPr>
          <w:p>
            <w:r>
              <w:rPr>
                <w:rFonts w:ascii="Calibri" w:cs="Calibri" w:eastAsia="Calibri" w:hAnsi="Calibri"/>
                <w:b/>
                <w:bCs/>
                <w:color w:val="1F3864"/>
                <w:sz w:val="20"/>
                <w:szCs w:val="20"/>
              </w:rPr>
              <w:t xml:space="preserve">Tugas di Akhir Materi</w:t>
            </w:r>
          </w:p>
        </w:tc>
        <w:tc>
          <w:tcPr>
            <w:tcW w:type="dxa" w:w="6550"/>
            <w:shd w:fill="FFFFFF" w:val="clear"/>
            <w:tcMar>
              <w:top w:type="dxa" w:w="100"/>
              <w:left w:type="dxa" w:w="150"/>
              <w:bottom w:type="dxa" w:w="100"/>
              <w:right w:type="dxa" w:w="150"/>
            </w:tcMar>
            <w:vAlign w:val="center"/>
          </w:tcPr>
          <w:p>
            <w:r>
              <w:rPr>
                <w:rFonts w:ascii="Calibri" w:cs="Calibri" w:eastAsia="Calibri" w:hAnsi="Calibri"/>
                <w:color w:val="333333"/>
                <w:sz w:val="20"/>
                <w:szCs w:val="20"/>
              </w:rPr>
              <w:t xml:space="preserve">Tugas 1 — Landing Page Statis dengan AI</w:t>
            </w:r>
          </w:p>
        </w:tc>
      </w:tr>
    </w:tbl>
    <w:p>
      <w:pPr>
        <w:spacing w:after="300"/>
      </w:pPr>
      <w:r>
        <w:t xml:space="preserve"/>
      </w:r>
    </w:p>
    <w:p>
      <w:pPr>
        <w:pStyle w:val="Heading1"/>
        <w:pBdr>
          <w:bottom w:val="single" w:color="1F3864" w:sz="12" w:space="4"/>
        </w:pBdr>
        <w:spacing w:after="200" w:before="360"/>
      </w:pPr>
      <w:r>
        <w:rPr>
          <w:rFonts w:ascii="Calibri" w:cs="Calibri" w:eastAsia="Calibri" w:hAnsi="Calibri"/>
          <w:b/>
          <w:bCs/>
          <w:color w:val="1F3864"/>
          <w:sz w:val="32"/>
          <w:szCs w:val="32"/>
        </w:rPr>
        <w:t xml:space="preserve">Tentang Materi Ini</w:t>
      </w:r>
    </w:p>
    <w:p>
      <w:pPr>
        <w:spacing w:after="160" w:line="300"/>
        <w:jc w:val="both"/>
      </w:pPr>
      <w:r>
        <w:rPr>
          <w:rFonts w:ascii="Calibri" w:cs="Calibri" w:eastAsia="Calibri" w:hAnsi="Calibri"/>
          <w:b w:val="false"/>
          <w:bCs w:val="false"/>
          <w:i w:val="false"/>
          <w:iCs w:val="false"/>
          <w:color w:val="333333"/>
          <w:sz w:val="22"/>
          <w:szCs w:val="22"/>
        </w:rPr>
        <w:t xml:space="preserve">Materi 1 ini adalah gerbang masuk peserta ke dunia pengembangan aplikasi web modern, menggunakan pendekatan yang disebut “vibe coding”: sebuah cara belajar dan bekerja yang menempatkan AI assistant sebagai mitra kerja sejak baris kode pertama ditulis. Bagi peserta yang benar-benar belum pernah menulis satu baris kode pun, materi ini dirancang khusus agar tidak terasa menakutkan, tidak terasa terlalu teknis, dan tetap bisa diikuti langkah demi langkah.</w:t>
      </w:r>
    </w:p>
    <w:p>
      <w:pPr>
        <w:spacing w:after="160" w:line="300"/>
        <w:jc w:val="both"/>
      </w:pPr>
      <w:r>
        <w:rPr>
          <w:rFonts w:ascii="Calibri" w:cs="Calibri" w:eastAsia="Calibri" w:hAnsi="Calibri"/>
          <w:b w:val="false"/>
          <w:bCs w:val="false"/>
          <w:i w:val="false"/>
          <w:iCs w:val="false"/>
          <w:color w:val="333333"/>
          <w:sz w:val="22"/>
          <w:szCs w:val="22"/>
        </w:rPr>
        <w:t xml:space="preserve">Pada Materi 1, peserta akan melalui dua kali pertemuan yang saling berkaitan erat. Pertemuan 1 berfokus pada pemahaman konsep dasar dan penyiapan seluruh perangkat kerja (environment) yang akan dipakai sepanjang bootcamp. Pertemuan 2 berfokus pada keterampilan dasar berkomunikasi dengan AI melalui prompt, serta pengenalan fondasi bahasa pemrograman web yang paling mendasar, yaitu HTML, CSS, dan JavaScript.</w:t>
      </w:r>
    </w:p>
    <w:p>
      <w:pPr>
        <w:spacing w:after="160" w:line="300"/>
        <w:jc w:val="both"/>
      </w:pPr>
      <w:r>
        <w:rPr>
          <w:rFonts w:ascii="Calibri" w:cs="Calibri" w:eastAsia="Calibri" w:hAnsi="Calibri"/>
          <w:b w:val="false"/>
          <w:bCs w:val="false"/>
          <w:i w:val="false"/>
          <w:iCs w:val="false"/>
          <w:color w:val="333333"/>
          <w:sz w:val="22"/>
          <w:szCs w:val="22"/>
        </w:rPr>
        <w:t xml:space="preserve">Di akhir Materi 1, peserta diharapkan telah memiliki:</w:t>
      </w:r>
    </w:p>
    <w:p>
      <w:pPr>
        <w:pStyle w:val="ListParagraph"/>
        <w:numPr>
          <w:ilvl w:val="0"/>
          <w:numId w:val="2"/>
        </w:numPr>
        <w:spacing w:after="100" w:line="290"/>
      </w:pPr>
      <w:r>
        <w:rPr>
          <w:rFonts w:ascii="Calibri" w:cs="Calibri" w:eastAsia="Calibri" w:hAnsi="Calibri"/>
          <w:color w:val="333333"/>
          <w:sz w:val="22"/>
          <w:szCs w:val="22"/>
        </w:rPr>
        <w:t xml:space="preserve">Environment kerja yang siap pakai, meliputi editor kode, Git, dan AI assistant pilihan.</w:t>
      </w:r>
    </w:p>
    <w:p>
      <w:pPr>
        <w:pStyle w:val="ListParagraph"/>
        <w:numPr>
          <w:ilvl w:val="0"/>
          <w:numId w:val="2"/>
        </w:numPr>
        <w:spacing w:after="100" w:line="290"/>
      </w:pPr>
      <w:r>
        <w:rPr>
          <w:rFonts w:ascii="Calibri" w:cs="Calibri" w:eastAsia="Calibri" w:hAnsi="Calibri"/>
          <w:color w:val="333333"/>
          <w:sz w:val="22"/>
          <w:szCs w:val="22"/>
        </w:rPr>
        <w:t xml:space="preserve">Akun GitHub aktif lengkap dengan repository pertama.</w:t>
      </w:r>
    </w:p>
    <w:p>
      <w:pPr>
        <w:pStyle w:val="ListParagraph"/>
        <w:numPr>
          <w:ilvl w:val="0"/>
          <w:numId w:val="2"/>
        </w:numPr>
        <w:spacing w:after="100" w:line="290"/>
      </w:pPr>
      <w:r>
        <w:rPr>
          <w:rFonts w:ascii="Calibri" w:cs="Calibri" w:eastAsia="Calibri" w:hAnsi="Calibri"/>
          <w:color w:val="333333"/>
          <w:sz w:val="22"/>
          <w:szCs w:val="22"/>
        </w:rPr>
        <w:t xml:space="preserve">Pemahaman dasar tentang cara menyusun prompt yang efektif untuk kebutuhan coding.</w:t>
      </w:r>
    </w:p>
    <w:p>
      <w:pPr>
        <w:pStyle w:val="ListParagraph"/>
        <w:numPr>
          <w:ilvl w:val="0"/>
          <w:numId w:val="2"/>
        </w:numPr>
        <w:spacing w:after="100" w:line="290"/>
      </w:pPr>
      <w:r>
        <w:rPr>
          <w:rFonts w:ascii="Calibri" w:cs="Calibri" w:eastAsia="Calibri" w:hAnsi="Calibri"/>
          <w:color w:val="333333"/>
          <w:sz w:val="22"/>
          <w:szCs w:val="22"/>
        </w:rPr>
        <w:t xml:space="preserve">Pemahaman dasar HTML, CSS, dan JavaScript sebagai fondasi web.</w:t>
      </w:r>
    </w:p>
    <w:p>
      <w:pPr>
        <w:pStyle w:val="ListParagraph"/>
        <w:numPr>
          <w:ilvl w:val="0"/>
          <w:numId w:val="2"/>
        </w:numPr>
        <w:spacing w:after="100" w:line="290"/>
      </w:pPr>
      <w:r>
        <w:rPr>
          <w:rFonts w:ascii="Calibri" w:cs="Calibri" w:eastAsia="Calibri" w:hAnsi="Calibri"/>
          <w:color w:val="333333"/>
          <w:sz w:val="22"/>
          <w:szCs w:val="22"/>
        </w:rPr>
        <w:t xml:space="preserve">Sebuah halaman landing page statis sederhana yang dibangun bersama AI sebagai Tugas 1.</w:t>
      </w:r>
    </w:p>
    <w:p>
      <w:pPr>
        <w:pBdr>
          <w:left w:val="single" w:color="0F6E63" w:sz="24" w:space="8"/>
        </w:pBdr>
        <w:shd w:fill="F2F6F5" w:val="clear"/>
        <w:spacing w:after="200" w:before="120"/>
        <w:ind w:left="400" w:right="400"/>
      </w:pPr>
      <w:r>
        <w:rPr>
          <w:rFonts w:ascii="Calibri" w:cs="Calibri" w:eastAsia="Calibri" w:hAnsi="Calibri"/>
          <w:i/>
          <w:iCs/>
          <w:color w:val="1F3864"/>
          <w:sz w:val="22"/>
          <w:szCs w:val="22"/>
        </w:rPr>
        <w:t xml:space="preserve">Catatan penting: tujuan bootcamp ini bukan menjadikan peserta sekadar “penyalin kode dari AI”, melainkan membentuk kemampuan berpikir kritis dalam memanfaatkan AI sebagai alat bantu. Setiap baris kode yang dihasilkan AI harus bisa dijelaskan kembali oleh peserta dengan kata-katanya sendiri.</w:t>
      </w:r>
    </w:p>
    <w:p>
      <w:r>
        <w:br w:type="page"/>
      </w:r>
    </w:p>
    <w:p>
      <w:pPr>
        <w:pStyle w:val="Heading1"/>
        <w:pBdr>
          <w:bottom w:val="single" w:color="1F3864" w:sz="12" w:space="4"/>
        </w:pBdr>
        <w:spacing w:after="200" w:before="360"/>
      </w:pPr>
      <w:r>
        <w:rPr>
          <w:rFonts w:ascii="Calibri" w:cs="Calibri" w:eastAsia="Calibri" w:hAnsi="Calibri"/>
          <w:b/>
          <w:bCs/>
          <w:color w:val="1F3864"/>
          <w:sz w:val="32"/>
          <w:szCs w:val="32"/>
        </w:rPr>
        <w:t xml:space="preserve">Pertemuan 1: Kenalan dengan Vibe Coding &amp; Setup Environment</w:t>
      </w:r>
    </w:p>
    <w:p>
      <w:pPr>
        <w:spacing w:after="160" w:line="300"/>
        <w:jc w:val="both"/>
      </w:pPr>
      <w:r>
        <w:rPr>
          <w:rFonts w:ascii="Calibri" w:cs="Calibri" w:eastAsia="Calibri" w:hAnsi="Calibri"/>
          <w:b w:val="false"/>
          <w:bCs w:val="false"/>
          <w:i w:val="false"/>
          <w:iCs w:val="false"/>
          <w:color w:val="333333"/>
          <w:sz w:val="22"/>
          <w:szCs w:val="22"/>
        </w:rPr>
        <w:t xml:space="preserve">Pertemuan pertama ini adalah fondasi dari seluruh perjalanan belajar selama enam belas sesi ke depan. Sebelum menulis kode apa pun, peserta perlu memahami dulu apa sebenarnya yang sedang dipelajari, mengapa pendekatan ini dipilih, dan bagaimana menyiapkan seluruh perangkat kerja dengan benar. Sesi ini sengaja dirancang tidak terlalu teknis, karena tujuannya adalah membangun pondasi berpikir yang benar sebelum masuk ke praktik yang lebih dalam pada pertemuan-pertemuan berikutnya.</w:t>
      </w:r>
    </w:p>
    <w:p>
      <w:pPr>
        <w:pStyle w:val="Heading2"/>
        <w:spacing w:after="160" w:before="320"/>
      </w:pPr>
      <w:r>
        <w:rPr>
          <w:rFonts w:ascii="Calibri" w:cs="Calibri" w:eastAsia="Calibri" w:hAnsi="Calibri"/>
          <w:b/>
          <w:bCs/>
          <w:color w:val="1F3864"/>
          <w:sz w:val="26"/>
          <w:szCs w:val="26"/>
        </w:rPr>
        <w:t xml:space="preserve">1.1 Apa Itu Vibe Coding?</w:t>
      </w:r>
    </w:p>
    <w:p>
      <w:pPr>
        <w:spacing w:after="160" w:line="300"/>
        <w:jc w:val="both"/>
      </w:pPr>
      <w:r>
        <w:rPr>
          <w:rFonts w:ascii="Calibri" w:cs="Calibri" w:eastAsia="Calibri" w:hAnsi="Calibri"/>
          <w:b w:val="false"/>
          <w:bCs w:val="false"/>
          <w:i w:val="false"/>
          <w:iCs w:val="false"/>
          <w:color w:val="333333"/>
          <w:sz w:val="22"/>
          <w:szCs w:val="22"/>
        </w:rPr>
        <w:t xml:space="preserve">Istilah “vibe coding” populer di kalangan praktisi teknologi untuk menggambarkan pengalaman menulis program dengan mengandalkan komunikasi natural bersama AI, alih-alih menghafal seluruh detail sintaks bahasa pemrograman secara manual sejak hari pertama. Kata “vibe” di sini merujuk pada suasana kerja yang lebih eksploratif dan mengalir: peserta cukup menjelaskan apa yang ingin dicapai dalam bahasa manusia biasa, kemudian AI membantu menerjemahkan maksud tersebut menjadi kode yang bisa dijalankan komputer.</w:t>
      </w:r>
    </w:p>
    <w:p>
      <w:pPr>
        <w:spacing w:after="160" w:line="300"/>
        <w:jc w:val="both"/>
      </w:pPr>
      <w:r>
        <w:rPr>
          <w:rFonts w:ascii="Calibri" w:cs="Calibri" w:eastAsia="Calibri" w:hAnsi="Calibri"/>
          <w:b w:val="false"/>
          <w:bCs w:val="false"/>
          <w:i w:val="false"/>
          <w:iCs w:val="false"/>
          <w:color w:val="333333"/>
          <w:sz w:val="22"/>
          <w:szCs w:val="22"/>
        </w:rPr>
        <w:t xml:space="preserve">Namun, penting dipahami sejak awal bahwa vibe coding bukan berarti “asal meminta AI, lalu menerima apa pun hasilnya tanpa berpikir”. Justru sebaliknya, vibe coding yang baik menuntut peserta untuk tetap memahami logika di balik kode yang dihasilkan, mampu membaca dan menilai kualitas jawaban AI, serta memperbaikinya ketika terjadi kesalahan. Dengan kata lain, AI berperan sebagai co-pilot: rekan kerja yang cerdas dan cepat, sementara peserta tetap menjadi pilot yang mengambil keputusan akhir dan bertanggung jawab penuh atas hasil kerja.</w:t>
      </w:r>
    </w:p>
    <w:p>
      <w:pPr>
        <w:pBdr>
          <w:left w:val="single" w:color="0F6E63" w:sz="24" w:space="8"/>
        </w:pBdr>
        <w:shd w:fill="F2F6F5" w:val="clear"/>
        <w:spacing w:after="200" w:before="120"/>
        <w:ind w:left="400" w:right="400"/>
      </w:pPr>
      <w:r>
        <w:rPr>
          <w:rFonts w:ascii="Calibri" w:cs="Calibri" w:eastAsia="Calibri" w:hAnsi="Calibri"/>
          <w:i/>
          <w:iCs/>
          <w:color w:val="1F3864"/>
          <w:sz w:val="22"/>
          <w:szCs w:val="22"/>
        </w:rPr>
        <w:t xml:space="preserve">Definisi kerja yang dipakai sepanjang bootcamp: Vibe coding adalah proses membangun perangkat lunak melalui dialog berkelanjutan dengan AI assistant, di mana peserta merancang, meminta, meninjau, menguji, dan menyempurnakan kode secara iteratif, sambil terus membangun pemahaman teknis yang sesungguhnya di baliknya.</w:t>
      </w:r>
    </w:p>
    <w:p>
      <w:pPr>
        <w:pStyle w:val="Heading2"/>
        <w:spacing w:after="160" w:before="320"/>
      </w:pPr>
      <w:r>
        <w:rPr>
          <w:rFonts w:ascii="Calibri" w:cs="Calibri" w:eastAsia="Calibri" w:hAnsi="Calibri"/>
          <w:b/>
          <w:bCs/>
          <w:color w:val="1F3864"/>
          <w:sz w:val="26"/>
          <w:szCs w:val="26"/>
        </w:rPr>
        <w:t xml:space="preserve">1.2 Vibe Coding vs Coding Tradisional</w:t>
      </w:r>
    </w:p>
    <w:p>
      <w:pPr>
        <w:spacing w:after="160" w:line="300"/>
        <w:jc w:val="both"/>
      </w:pPr>
      <w:r>
        <w:rPr>
          <w:rFonts w:ascii="Calibri" w:cs="Calibri" w:eastAsia="Calibri" w:hAnsi="Calibri"/>
          <w:b w:val="false"/>
          <w:bCs w:val="false"/>
          <w:i w:val="false"/>
          <w:iCs w:val="false"/>
          <w:color w:val="333333"/>
          <w:sz w:val="22"/>
          <w:szCs w:val="22"/>
        </w:rPr>
        <w:t xml:space="preserve">Untuk memahami posisi vibe coding, ada baiknya membandingkannya secara langsung dengan cara belajar coding yang tradisional, yaitu cara yang selama puluhan tahun diajarkan di kampus maupun kursus pemrograman.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50"/>
      </w:tblGrid>
      <w:tr>
        <w:trPr>
          <w:tblHeader/>
        </w:trPr>
        <w:tc>
          <w:tcPr>
            <w:tcW w:type="dxa" w:w="19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Aspek</w:t>
            </w:r>
          </w:p>
        </w:tc>
        <w:tc>
          <w:tcPr>
            <w:tcW w:type="dxa" w:w="37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Coding Tradisional</w:t>
            </w:r>
          </w:p>
        </w:tc>
        <w:tc>
          <w:tcPr>
            <w:tcW w:type="dxa" w:w="37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Vibe Coding</w:t>
            </w:r>
          </w:p>
        </w:tc>
      </w:tr>
      <w:tr>
        <w:tc>
          <w:tcPr>
            <w:tcW w:type="dxa" w:w="1900"/>
            <w:shd w:fill="FFFFFF" w:val="clear"/>
            <w:tcMar>
              <w:top w:type="dxa" w:w="90"/>
              <w:left w:type="dxa" w:w="120"/>
              <w:bottom w:type="dxa" w:w="90"/>
              <w:right w:type="dxa" w:w="120"/>
            </w:tcMar>
          </w:tcPr>
          <w:p>
            <w:r>
              <w:rPr>
                <w:rFonts w:ascii="Calibri" w:cs="Calibri" w:eastAsia="Calibri" w:hAnsi="Calibri"/>
                <w:color w:val="333333"/>
                <w:sz w:val="19"/>
                <w:szCs w:val="19"/>
              </w:rPr>
              <w:t xml:space="preserve">Cara memulai</w:t>
            </w:r>
          </w:p>
        </w:tc>
        <w:tc>
          <w:tcPr>
            <w:tcW w:type="dxa" w:w="3700"/>
            <w:shd w:fill="FFFFFF" w:val="clear"/>
            <w:tcMar>
              <w:top w:type="dxa" w:w="90"/>
              <w:left w:type="dxa" w:w="120"/>
              <w:bottom w:type="dxa" w:w="90"/>
              <w:right w:type="dxa" w:w="120"/>
            </w:tcMar>
          </w:tcPr>
          <w:p>
            <w:r>
              <w:rPr>
                <w:rFonts w:ascii="Calibri" w:cs="Calibri" w:eastAsia="Calibri" w:hAnsi="Calibri"/>
                <w:color w:val="333333"/>
                <w:sz w:val="19"/>
                <w:szCs w:val="19"/>
              </w:rPr>
              <w:t xml:space="preserve">Menghafal syntax dan mempelajari dokumentasi bahasa/framework terlebih dahulu</w:t>
            </w:r>
          </w:p>
        </w:tc>
        <w:tc>
          <w:tcPr>
            <w:tcW w:type="dxa" w:w="3750"/>
            <w:shd w:fill="FFFFFF" w:val="clear"/>
            <w:tcMar>
              <w:top w:type="dxa" w:w="90"/>
              <w:left w:type="dxa" w:w="120"/>
              <w:bottom w:type="dxa" w:w="90"/>
              <w:right w:type="dxa" w:w="120"/>
            </w:tcMar>
          </w:tcPr>
          <w:p>
            <w:r>
              <w:rPr>
                <w:rFonts w:ascii="Calibri" w:cs="Calibri" w:eastAsia="Calibri" w:hAnsi="Calibri"/>
                <w:color w:val="333333"/>
                <w:sz w:val="19"/>
                <w:szCs w:val="19"/>
              </w:rPr>
              <w:t xml:space="preserve">Menjelaskan tujuan dalam bahasa natural, lalu meninjau dan memahami hasil dari AI</w:t>
            </w:r>
          </w:p>
        </w:tc>
      </w:tr>
      <w:tr>
        <w:tc>
          <w:tcPr>
            <w:tcW w:type="dxa" w:w="1900"/>
            <w:shd w:fill="F2F6F5" w:val="clear"/>
            <w:tcMar>
              <w:top w:type="dxa" w:w="90"/>
              <w:left w:type="dxa" w:w="120"/>
              <w:bottom w:type="dxa" w:w="90"/>
              <w:right w:type="dxa" w:w="120"/>
            </w:tcMar>
          </w:tcPr>
          <w:p>
            <w:r>
              <w:rPr>
                <w:rFonts w:ascii="Calibri" w:cs="Calibri" w:eastAsia="Calibri" w:hAnsi="Calibri"/>
                <w:color w:val="333333"/>
                <w:sz w:val="19"/>
                <w:szCs w:val="19"/>
              </w:rPr>
              <w:t xml:space="preserve">Kecepatan di awal</w:t>
            </w:r>
          </w:p>
        </w:tc>
        <w:tc>
          <w:tcPr>
            <w:tcW w:type="dxa" w:w="3700"/>
            <w:shd w:fill="F2F6F5" w:val="clear"/>
            <w:tcMar>
              <w:top w:type="dxa" w:w="90"/>
              <w:left w:type="dxa" w:w="120"/>
              <w:bottom w:type="dxa" w:w="90"/>
              <w:right w:type="dxa" w:w="120"/>
            </w:tcMar>
          </w:tcPr>
          <w:p>
            <w:r>
              <w:rPr>
                <w:rFonts w:ascii="Calibri" w:cs="Calibri" w:eastAsia="Calibri" w:hAnsi="Calibri"/>
                <w:color w:val="333333"/>
                <w:sz w:val="19"/>
                <w:szCs w:val="19"/>
              </w:rPr>
              <w:t xml:space="preserve">Cenderung lambat karena banyak waktu tersita untuk mencari tahu cara menulis syntax yang benar</w:t>
            </w:r>
          </w:p>
        </w:tc>
        <w:tc>
          <w:tcPr>
            <w:tcW w:type="dxa" w:w="3750"/>
            <w:shd w:fill="F2F6F5" w:val="clear"/>
            <w:tcMar>
              <w:top w:type="dxa" w:w="90"/>
              <w:left w:type="dxa" w:w="120"/>
              <w:bottom w:type="dxa" w:w="90"/>
              <w:right w:type="dxa" w:w="120"/>
            </w:tcMar>
          </w:tcPr>
          <w:p>
            <w:r>
              <w:rPr>
                <w:rFonts w:ascii="Calibri" w:cs="Calibri" w:eastAsia="Calibri" w:hAnsi="Calibri"/>
                <w:color w:val="333333"/>
                <w:sz w:val="19"/>
                <w:szCs w:val="19"/>
              </w:rPr>
              <w:t xml:space="preserve">Cenderung cepat karena AI langsung membuat draf kode awal yang bisa langsung diuji</w:t>
            </w:r>
          </w:p>
        </w:tc>
      </w:tr>
      <w:tr>
        <w:tc>
          <w:tcPr>
            <w:tcW w:type="dxa" w:w="1900"/>
            <w:shd w:fill="FFFFFF" w:val="clear"/>
            <w:tcMar>
              <w:top w:type="dxa" w:w="90"/>
              <w:left w:type="dxa" w:w="120"/>
              <w:bottom w:type="dxa" w:w="90"/>
              <w:right w:type="dxa" w:w="120"/>
            </w:tcMar>
          </w:tcPr>
          <w:p>
            <w:r>
              <w:rPr>
                <w:rFonts w:ascii="Calibri" w:cs="Calibri" w:eastAsia="Calibri" w:hAnsi="Calibri"/>
                <w:color w:val="333333"/>
                <w:sz w:val="19"/>
                <w:szCs w:val="19"/>
              </w:rPr>
              <w:t xml:space="preserve">Risiko utama</w:t>
            </w:r>
          </w:p>
        </w:tc>
        <w:tc>
          <w:tcPr>
            <w:tcW w:type="dxa" w:w="3700"/>
            <w:shd w:fill="FFFFFF" w:val="clear"/>
            <w:tcMar>
              <w:top w:type="dxa" w:w="90"/>
              <w:left w:type="dxa" w:w="120"/>
              <w:bottom w:type="dxa" w:w="90"/>
              <w:right w:type="dxa" w:w="120"/>
            </w:tcMar>
          </w:tcPr>
          <w:p>
            <w:r>
              <w:rPr>
                <w:rFonts w:ascii="Calibri" w:cs="Calibri" w:eastAsia="Calibri" w:hAnsi="Calibri"/>
                <w:color w:val="333333"/>
                <w:sz w:val="19"/>
                <w:szCs w:val="19"/>
              </w:rPr>
              <w:t xml:space="preserve">Salah syntax, atau tidak tahu library/pustaka yang tepat untuk suatu masalah</w:t>
            </w:r>
          </w:p>
        </w:tc>
        <w:tc>
          <w:tcPr>
            <w:tcW w:type="dxa" w:w="3750"/>
            <w:shd w:fill="FFFFFF" w:val="clear"/>
            <w:tcMar>
              <w:top w:type="dxa" w:w="90"/>
              <w:left w:type="dxa" w:w="120"/>
              <w:bottom w:type="dxa" w:w="90"/>
              <w:right w:type="dxa" w:w="120"/>
            </w:tcMar>
          </w:tcPr>
          <w:p>
            <w:r>
              <w:rPr>
                <w:rFonts w:ascii="Calibri" w:cs="Calibri" w:eastAsia="Calibri" w:hAnsi="Calibri"/>
                <w:color w:val="333333"/>
                <w:sz w:val="19"/>
                <w:szCs w:val="19"/>
              </w:rPr>
              <w:t xml:space="preserve">Menerima kode yang sebenarnya salah atau rentan tanpa disadari peserta</w:t>
            </w:r>
          </w:p>
        </w:tc>
      </w:tr>
      <w:tr>
        <w:tc>
          <w:tcPr>
            <w:tcW w:type="dxa" w:w="1900"/>
            <w:shd w:fill="F2F6F5" w:val="clear"/>
            <w:tcMar>
              <w:top w:type="dxa" w:w="90"/>
              <w:left w:type="dxa" w:w="120"/>
              <w:bottom w:type="dxa" w:w="90"/>
              <w:right w:type="dxa" w:w="120"/>
            </w:tcMar>
          </w:tcPr>
          <w:p>
            <w:r>
              <w:rPr>
                <w:rFonts w:ascii="Calibri" w:cs="Calibri" w:eastAsia="Calibri" w:hAnsi="Calibri"/>
                <w:color w:val="333333"/>
                <w:sz w:val="19"/>
                <w:szCs w:val="19"/>
              </w:rPr>
              <w:t xml:space="preserve">Skill yang paling diasah</w:t>
            </w:r>
          </w:p>
        </w:tc>
        <w:tc>
          <w:tcPr>
            <w:tcW w:type="dxa" w:w="3700"/>
            <w:shd w:fill="F2F6F5" w:val="clear"/>
            <w:tcMar>
              <w:top w:type="dxa" w:w="90"/>
              <w:left w:type="dxa" w:w="120"/>
              <w:bottom w:type="dxa" w:w="90"/>
              <w:right w:type="dxa" w:w="120"/>
            </w:tcMar>
          </w:tcPr>
          <w:p>
            <w:r>
              <w:rPr>
                <w:rFonts w:ascii="Calibri" w:cs="Calibri" w:eastAsia="Calibri" w:hAnsi="Calibri"/>
                <w:color w:val="333333"/>
                <w:sz w:val="19"/>
                <w:szCs w:val="19"/>
              </w:rPr>
              <w:t xml:space="preserve">Hafalan sintaks, kebiasaan membaca dokumentasi resmi</w:t>
            </w:r>
          </w:p>
        </w:tc>
        <w:tc>
          <w:tcPr>
            <w:tcW w:type="dxa" w:w="3750"/>
            <w:shd w:fill="F2F6F5" w:val="clear"/>
            <w:tcMar>
              <w:top w:type="dxa" w:w="90"/>
              <w:left w:type="dxa" w:w="120"/>
              <w:bottom w:type="dxa" w:w="90"/>
              <w:right w:type="dxa" w:w="120"/>
            </w:tcMar>
          </w:tcPr>
          <w:p>
            <w:r>
              <w:rPr>
                <w:rFonts w:ascii="Calibri" w:cs="Calibri" w:eastAsia="Calibri" w:hAnsi="Calibri"/>
                <w:color w:val="333333"/>
                <w:sz w:val="19"/>
                <w:szCs w:val="19"/>
              </w:rPr>
              <w:t xml:space="preserve">Kemampuan menyusun prompt, membaca kode secara kritis, debugging cepat</w:t>
            </w:r>
          </w:p>
        </w:tc>
      </w:tr>
      <w:tr>
        <w:tc>
          <w:tcPr>
            <w:tcW w:type="dxa" w:w="1900"/>
            <w:shd w:fill="FFFFFF" w:val="clear"/>
            <w:tcMar>
              <w:top w:type="dxa" w:w="90"/>
              <w:left w:type="dxa" w:w="120"/>
              <w:bottom w:type="dxa" w:w="90"/>
              <w:right w:type="dxa" w:w="120"/>
            </w:tcMar>
          </w:tcPr>
          <w:p>
            <w:r>
              <w:rPr>
                <w:rFonts w:ascii="Calibri" w:cs="Calibri" w:eastAsia="Calibri" w:hAnsi="Calibri"/>
                <w:color w:val="333333"/>
                <w:sz w:val="19"/>
                <w:szCs w:val="19"/>
              </w:rPr>
              <w:t xml:space="preserve">Paling cocok dipakai saat</w:t>
            </w:r>
          </w:p>
        </w:tc>
        <w:tc>
          <w:tcPr>
            <w:tcW w:type="dxa" w:w="3700"/>
            <w:shd w:fill="FFFFFF" w:val="clear"/>
            <w:tcMar>
              <w:top w:type="dxa" w:w="90"/>
              <w:left w:type="dxa" w:w="120"/>
              <w:bottom w:type="dxa" w:w="90"/>
              <w:right w:type="dxa" w:w="120"/>
            </w:tcMar>
          </w:tcPr>
          <w:p>
            <w:r>
              <w:rPr>
                <w:rFonts w:ascii="Calibri" w:cs="Calibri" w:eastAsia="Calibri" w:hAnsi="Calibri"/>
                <w:color w:val="333333"/>
                <w:sz w:val="19"/>
                <w:szCs w:val="19"/>
              </w:rPr>
              <w:t xml:space="preserve">Belajar fundamental yang memang harus dikuasai secara mendalam dan permanen</w:t>
            </w:r>
          </w:p>
        </w:tc>
        <w:tc>
          <w:tcPr>
            <w:tcW w:type="dxa" w:w="3750"/>
            <w:shd w:fill="FFFFFF" w:val="clear"/>
            <w:tcMar>
              <w:top w:type="dxa" w:w="90"/>
              <w:left w:type="dxa" w:w="120"/>
              <w:bottom w:type="dxa" w:w="90"/>
              <w:right w:type="dxa" w:w="120"/>
            </w:tcMar>
          </w:tcPr>
          <w:p>
            <w:r>
              <w:rPr>
                <w:rFonts w:ascii="Calibri" w:cs="Calibri" w:eastAsia="Calibri" w:hAnsi="Calibri"/>
                <w:color w:val="333333"/>
                <w:sz w:val="19"/>
                <w:szCs w:val="19"/>
              </w:rPr>
              <w:t xml:space="preserve">Eksplorasi cepat, membuat prototipe, atau mengerjakan tugas yang berulang</w:t>
            </w:r>
          </w:p>
        </w:tc>
      </w:tr>
    </w:tbl>
    <w:p>
      <w:pPr>
        <w:spacing w:after="160"/>
      </w:pPr>
      <w:r>
        <w:t xml:space="preserve"/>
      </w:r>
    </w:p>
    <w:p>
      <w:pPr>
        <w:spacing w:after="160" w:line="300"/>
        <w:jc w:val="both"/>
      </w:pPr>
      <w:r>
        <w:rPr>
          <w:rFonts w:ascii="Calibri" w:cs="Calibri" w:eastAsia="Calibri" w:hAnsi="Calibri"/>
          <w:b w:val="false"/>
          <w:bCs w:val="false"/>
          <w:i w:val="false"/>
          <w:iCs w:val="false"/>
          <w:color w:val="333333"/>
          <w:sz w:val="22"/>
          <w:szCs w:val="22"/>
        </w:rPr>
        <w:t xml:space="preserve">Bootcamp ini tidak memilih salah satu secara ekstrem, melainkan menggabungkan keduanya secara sengaja. AI digunakan sejak sesi pertama sebagai alat berpikir dan eksplorasi, namun fundamental seperti HTML, CSS, JavaScript, logika pemrograman, dan struktur data tetap diajarkan secara eksplisit di sela-sela praktik. Tanpa fondasi ini, peserta akan kesulitan menilai apakah kode yang diberikan AI sudah benar atau belum, sehingga sebenarnya justru akan lebih lambat dalam jangka panjang.</w:t>
      </w:r>
    </w:p>
    <w:p>
      <w:pPr>
        <w:pStyle w:val="Heading2"/>
        <w:spacing w:after="160" w:before="320"/>
      </w:pPr>
      <w:r>
        <w:rPr>
          <w:rFonts w:ascii="Calibri" w:cs="Calibri" w:eastAsia="Calibri" w:hAnsi="Calibri"/>
          <w:b/>
          <w:bCs/>
          <w:color w:val="1F3864"/>
          <w:sz w:val="26"/>
          <w:szCs w:val="26"/>
        </w:rPr>
        <w:t xml:space="preserve">1.3 Mengenal AI Assistant sebagai Co-Pilot</w:t>
      </w:r>
    </w:p>
    <w:p>
      <w:pPr>
        <w:spacing w:after="160" w:line="300"/>
        <w:jc w:val="both"/>
      </w:pPr>
      <w:r>
        <w:rPr>
          <w:rFonts w:ascii="Calibri" w:cs="Calibri" w:eastAsia="Calibri" w:hAnsi="Calibri"/>
          <w:b w:val="false"/>
          <w:bCs w:val="false"/>
          <w:i w:val="false"/>
          <w:iCs w:val="false"/>
          <w:color w:val="333333"/>
          <w:sz w:val="22"/>
          <w:szCs w:val="22"/>
        </w:rPr>
        <w:t xml:space="preserve">Banyak pemula mengira AI assistant untuk coding sama saja dengan fitur autocomplete yang selama ini sudah ada di berbagai editor kode, yaitu fitur yang hanya menebak kata atau baris berikutnya berdasarkan pola yang sering muncul. Padahal, AI assistant modern seperti Claude, GitHub Copilot, atau Cursor AI bekerja jauh lebih dalam dari sekadar itu.</w:t>
      </w:r>
    </w:p>
    <w:p>
      <w:pPr>
        <w:spacing w:after="160" w:line="300"/>
        <w:jc w:val="both"/>
      </w:pPr>
      <w:r>
        <w:rPr>
          <w:rFonts w:ascii="Calibri" w:cs="Calibri" w:eastAsia="Calibri" w:hAnsi="Calibri"/>
          <w:b w:val="false"/>
          <w:bCs w:val="false"/>
          <w:i w:val="false"/>
          <w:iCs w:val="false"/>
          <w:color w:val="333333"/>
          <w:sz w:val="22"/>
          <w:szCs w:val="22"/>
        </w:rPr>
        <w:t xml:space="preserve">Sebagai analogi sederhana, autocomplete klasik ibarat fitur prediksi kata pada keyboard ponsel: berguna, tetapi sangat terbatas dan hanya menebak berdasarkan huruf yang sudah diketik. AI assistant coding modern lebih mirip seorang co-pilot pesawat terbang yang sesungguhnya, yaitu rekan yang memahami tujuan penerbangan secara utuh, bisa diajak berdiskusi tentang rencana, bisa mengambil alih kendali teknis untuk sementara, tetapi keputusan akhir dan tanggung jawab tetap berada di tangan pilot utama, yaitu peserta itu sendiri.</w:t>
      </w:r>
    </w:p>
    <w:p>
      <w:pPr>
        <w:spacing w:after="160" w:line="300"/>
        <w:jc w:val="both"/>
      </w:pPr>
      <w:r>
        <w:rPr>
          <w:rFonts w:ascii="Calibri" w:cs="Calibri" w:eastAsia="Calibri" w:hAnsi="Calibri"/>
          <w:b w:val="false"/>
          <w:bCs w:val="false"/>
          <w:i w:val="false"/>
          <w:iCs w:val="false"/>
          <w:color w:val="333333"/>
          <w:sz w:val="22"/>
          <w:szCs w:val="22"/>
        </w:rPr>
        <w:t xml:space="preserve">Beberapa hal yang bisa dilakukan AI assistant coding modern:</w:t>
      </w:r>
    </w:p>
    <w:p>
      <w:pPr>
        <w:pStyle w:val="ListParagraph"/>
        <w:numPr>
          <w:ilvl w:val="0"/>
          <w:numId w:val="2"/>
        </w:numPr>
        <w:spacing w:after="100" w:line="290"/>
      </w:pPr>
      <w:r>
        <w:rPr>
          <w:rFonts w:ascii="Calibri" w:cs="Calibri" w:eastAsia="Calibri" w:hAnsi="Calibri"/>
          <w:color w:val="333333"/>
          <w:sz w:val="22"/>
          <w:szCs w:val="22"/>
        </w:rPr>
        <w:t xml:space="preserve">Menulis fungsi atau potongan program lengkap dari deskripsi kebutuhan dalam bahasa Indonesia atau Inggris.</w:t>
      </w:r>
    </w:p>
    <w:p>
      <w:pPr>
        <w:pStyle w:val="ListParagraph"/>
        <w:numPr>
          <w:ilvl w:val="0"/>
          <w:numId w:val="2"/>
        </w:numPr>
        <w:spacing w:after="100" w:line="290"/>
      </w:pPr>
      <w:r>
        <w:rPr>
          <w:rFonts w:ascii="Calibri" w:cs="Calibri" w:eastAsia="Calibri" w:hAnsi="Calibri"/>
          <w:color w:val="333333"/>
          <w:sz w:val="22"/>
          <w:szCs w:val="22"/>
        </w:rPr>
        <w:t xml:space="preserve">Menjelaskan ulang kode yang sudah ada, baris demi baris, dengan bahasa yang mudah dipahami.</w:t>
      </w:r>
    </w:p>
    <w:p>
      <w:pPr>
        <w:pStyle w:val="ListParagraph"/>
        <w:numPr>
          <w:ilvl w:val="0"/>
          <w:numId w:val="2"/>
        </w:numPr>
        <w:spacing w:after="100" w:line="290"/>
      </w:pPr>
      <w:r>
        <w:rPr>
          <w:rFonts w:ascii="Calibri" w:cs="Calibri" w:eastAsia="Calibri" w:hAnsi="Calibri"/>
          <w:color w:val="333333"/>
          <w:sz w:val="22"/>
          <w:szCs w:val="22"/>
        </w:rPr>
        <w:t xml:space="preserve">Membantu menemukan penyebab error dan menyarankan perbaikan.</w:t>
      </w:r>
    </w:p>
    <w:p>
      <w:pPr>
        <w:pStyle w:val="ListParagraph"/>
        <w:numPr>
          <w:ilvl w:val="0"/>
          <w:numId w:val="2"/>
        </w:numPr>
        <w:spacing w:after="100" w:line="290"/>
      </w:pPr>
      <w:r>
        <w:rPr>
          <w:rFonts w:ascii="Calibri" w:cs="Calibri" w:eastAsia="Calibri" w:hAnsi="Calibri"/>
          <w:color w:val="333333"/>
          <w:sz w:val="22"/>
          <w:szCs w:val="22"/>
        </w:rPr>
        <w:t xml:space="preserve">Menjadi teman diskusi untuk merancang struktur aplikasi sebelum mulai menulis kode.</w:t>
      </w:r>
    </w:p>
    <w:p>
      <w:pPr>
        <w:spacing w:after="160" w:line="300"/>
        <w:jc w:val="both"/>
      </w:pPr>
      <w:r>
        <w:rPr>
          <w:rFonts w:ascii="Calibri" w:cs="Calibri" w:eastAsia="Calibri" w:hAnsi="Calibri"/>
          <w:b w:val="false"/>
          <w:bCs w:val="false"/>
          <w:i w:val="false"/>
          <w:iCs w:val="false"/>
          <w:color w:val="333333"/>
          <w:sz w:val="22"/>
          <w:szCs w:val="22"/>
        </w:rPr>
        <w:t xml:space="preserve">Sepanjang bootcamp ini, peserta dipersilakan memilih salah satu dari tiga AI assistant populer, yaitu Claude, GitHub Copilot, atau Cursor AI, sebagai mitra kerja utama. Ketiganya memiliki kekuatan masing-masing, namun prinsip dan teknik prompting yang dipelajari pada bootcamp ini berlaku sama untuk ketiganya.</w:t>
      </w:r>
    </w:p>
    <w:p>
      <w:pPr>
        <w:pStyle w:val="Heading2"/>
        <w:spacing w:after="160" w:before="320"/>
      </w:pPr>
      <w:r>
        <w:rPr>
          <w:rFonts w:ascii="Calibri" w:cs="Calibri" w:eastAsia="Calibri" w:hAnsi="Calibri"/>
          <w:b/>
          <w:bCs/>
          <w:color w:val="1F3864"/>
          <w:sz w:val="26"/>
          <w:szCs w:val="26"/>
        </w:rPr>
        <w:t xml:space="preserve">1.4 Mengenal Stack Teknologi yang Akan Dipelajari</w:t>
      </w:r>
    </w:p>
    <w:p>
      <w:pPr>
        <w:spacing w:after="160" w:line="300"/>
        <w:jc w:val="both"/>
      </w:pPr>
      <w:r>
        <w:rPr>
          <w:rFonts w:ascii="Calibri" w:cs="Calibri" w:eastAsia="Calibri" w:hAnsi="Calibri"/>
          <w:b w:val="false"/>
          <w:bCs w:val="false"/>
          <w:i w:val="false"/>
          <w:iCs w:val="false"/>
          <w:color w:val="333333"/>
          <w:sz w:val="22"/>
          <w:szCs w:val="22"/>
        </w:rPr>
        <w:t xml:space="preserve">Istilah “stack teknologi” atau “tech stack” merujuk pada kumpulan alat, bahasa, dan kerangka kerja (framework) yang digunakan bersama-sama untuk membangun sebuah aplikasi. Bootcamp ini menggunakan empat komponen utama: Next.js, Bun, Express.js, dan MySQL. Berikut penjelasan masing-masing dengan bahasa yang sederhana.</w:t>
      </w:r>
    </w:p>
    <w:p>
      <w:pPr>
        <w:pStyle w:val="Heading3"/>
        <w:spacing w:after="120" w:before="240"/>
      </w:pPr>
      <w:r>
        <w:rPr>
          <w:rFonts w:ascii="Calibri" w:cs="Calibri" w:eastAsia="Calibri" w:hAnsi="Calibri"/>
          <w:b/>
          <w:bCs/>
          <w:color w:val="0F6E63"/>
          <w:sz w:val="23"/>
          <w:szCs w:val="23"/>
        </w:rPr>
        <w:t xml:space="preserve">Next.js: Wajah Aplikasi yang Dilihat Pengguna</w:t>
      </w:r>
    </w:p>
    <w:p>
      <w:pPr>
        <w:spacing w:after="160" w:line="300"/>
        <w:jc w:val="both"/>
      </w:pPr>
      <w:r>
        <w:rPr>
          <w:rFonts w:ascii="Calibri" w:cs="Calibri" w:eastAsia="Calibri" w:hAnsi="Calibri"/>
          <w:b w:val="false"/>
          <w:bCs w:val="false"/>
          <w:i w:val="false"/>
          <w:iCs w:val="false"/>
          <w:color w:val="333333"/>
          <w:sz w:val="22"/>
          <w:szCs w:val="22"/>
        </w:rPr>
        <w:t xml:space="preserve">Next.js adalah framework untuk membangun bagian frontend, yaitu bagian aplikasi yang benar-benar dilihat dan disentuh oleh pengguna melalui browser: tombol, halaman, formulir, gambar, dan seterusnya. Next.js dibangun di atas React, sebuah pustaka JavaScript yang sangat populer, namun menambahkan banyak kemudahan seperti pengaturan alamat halaman (routing) yang otomatis berdasarkan struktur folder, serta performa yang lebih baik saat aplikasi diakses pengguna.</w:t>
      </w:r>
    </w:p>
    <w:p>
      <w:pPr>
        <w:pStyle w:val="Heading3"/>
        <w:spacing w:after="120" w:before="240"/>
      </w:pPr>
      <w:r>
        <w:rPr>
          <w:rFonts w:ascii="Calibri" w:cs="Calibri" w:eastAsia="Calibri" w:hAnsi="Calibri"/>
          <w:b/>
          <w:bCs/>
          <w:color w:val="0F6E63"/>
          <w:sz w:val="23"/>
          <w:szCs w:val="23"/>
        </w:rPr>
        <w:t xml:space="preserve">Bun: Mesin yang Menjalankan Kode di Belakang Layar</w:t>
      </w:r>
    </w:p>
    <w:p>
      <w:pPr>
        <w:spacing w:after="160" w:line="300"/>
        <w:jc w:val="both"/>
      </w:pPr>
      <w:r>
        <w:rPr>
          <w:rFonts w:ascii="Calibri" w:cs="Calibri" w:eastAsia="Calibri" w:hAnsi="Calibri"/>
          <w:b w:val="false"/>
          <w:bCs w:val="false"/>
          <w:i w:val="false"/>
          <w:iCs w:val="false"/>
          <w:color w:val="333333"/>
          <w:sz w:val="22"/>
          <w:szCs w:val="22"/>
        </w:rPr>
        <w:t xml:space="preserve">Bun adalah runtime, yaitu “mesin” yang bertugas menjalankan kode JavaScript di luar browser, misalnya di server. Bun dipilih pada bootcamp ini karena dikenal sangat cepat, baik dalam menjalankan program maupun dalam memasang dependensi (package) yang dibutuhkan sebuah project. Bagi pemula, kecepatan ini berarti waktu tunggu yang lebih singkat setiap kali mencoba menjalankan atau menguji kode.</w:t>
      </w:r>
    </w:p>
    <w:p>
      <w:pPr>
        <w:pStyle w:val="Heading3"/>
        <w:spacing w:after="120" w:before="240"/>
      </w:pPr>
      <w:r>
        <w:rPr>
          <w:rFonts w:ascii="Calibri" w:cs="Calibri" w:eastAsia="Calibri" w:hAnsi="Calibri"/>
          <w:b/>
          <w:bCs/>
          <w:color w:val="0F6E63"/>
          <w:sz w:val="23"/>
          <w:szCs w:val="23"/>
        </w:rPr>
        <w:t xml:space="preserve">Express.js: Kerangka Kerja untuk Membangun Layanan Backend</w:t>
      </w:r>
    </w:p>
    <w:p>
      <w:pPr>
        <w:spacing w:after="160" w:line="300"/>
        <w:jc w:val="both"/>
      </w:pPr>
      <w:r>
        <w:rPr>
          <w:rFonts w:ascii="Calibri" w:cs="Calibri" w:eastAsia="Calibri" w:hAnsi="Calibri"/>
          <w:b w:val="false"/>
          <w:bCs w:val="false"/>
          <w:i w:val="false"/>
          <w:iCs w:val="false"/>
          <w:color w:val="333333"/>
          <w:sz w:val="22"/>
          <w:szCs w:val="22"/>
        </w:rPr>
        <w:t xml:space="preserve">Express.js adalah framework untuk membangun backend, yaitu bagian aplikasi yang bekerja di balik layar dan tidak terlihat langsung oleh pengguna: memproses data, menghubungkan ke database, menerapkan aturan bisnis, serta menyediakan data yang dibutuhkan frontend melalui apa yang disebut application programming interface (API). Express.js berjalan di atas Bun pada bootcamp ini, dan dikenal luas karena kesederhanaannya sehingga cocok untuk pemula yang baru pertama kali membangun backend.</w:t>
      </w:r>
    </w:p>
    <w:p>
      <w:pPr>
        <w:pStyle w:val="Heading3"/>
        <w:spacing w:after="120" w:before="240"/>
      </w:pPr>
      <w:r>
        <w:rPr>
          <w:rFonts w:ascii="Calibri" w:cs="Calibri" w:eastAsia="Calibri" w:hAnsi="Calibri"/>
          <w:b/>
          <w:bCs/>
          <w:color w:val="0F6E63"/>
          <w:sz w:val="23"/>
          <w:szCs w:val="23"/>
        </w:rPr>
        <w:t xml:space="preserve">MySQL: Tempat Data Disimpan Secara Permanen</w:t>
      </w:r>
    </w:p>
    <w:p>
      <w:pPr>
        <w:spacing w:after="160" w:line="300"/>
        <w:jc w:val="both"/>
      </w:pPr>
      <w:r>
        <w:rPr>
          <w:rFonts w:ascii="Calibri" w:cs="Calibri" w:eastAsia="Calibri" w:hAnsi="Calibri"/>
          <w:b w:val="false"/>
          <w:bCs w:val="false"/>
          <w:i w:val="false"/>
          <w:iCs w:val="false"/>
          <w:color w:val="333333"/>
          <w:sz w:val="22"/>
          <w:szCs w:val="22"/>
        </w:rPr>
        <w:t xml:space="preserve">MySQL adalah sistem basis data relasional (relational database), yaitu tempat menyimpan data aplikasi secara terstruktur dan permanen, misalnya daftar pengguna, daftar produk, atau catatan transaksi. Berbeda dengan menyimpan data sementara di memori komputer yang akan hilang begitu aplikasi dimatikan, data di MySQL tetap tersimpan meskipun server dinyalakan ulang.</w:t>
      </w:r>
    </w:p>
    <w:p>
      <w:pPr>
        <w:spacing w:after="160" w:line="300"/>
        <w:jc w:val="both"/>
      </w:pPr>
      <w:r>
        <w:rPr>
          <w:rFonts w:ascii="Calibri" w:cs="Calibri" w:eastAsia="Calibri" w:hAnsi="Calibri"/>
          <w:b w:val="false"/>
          <w:bCs w:val="false"/>
          <w:i w:val="false"/>
          <w:iCs w:val="false"/>
          <w:color w:val="333333"/>
          <w:sz w:val="22"/>
          <w:szCs w:val="22"/>
        </w:rPr>
        <w:t xml:space="preserve">Keempat komponen ini dipilih bukan tanpa alasan. Kombinasi Next.js, Bun, Express.js, dan MySQL merupakan susunan teknologi yang banyak dipakai di industri, memiliki dokumentasi dan komunitas yang besar, sehingga AI assistant seperti Claude, Copilot, atau Cursor juga sangat familiar dengannya dan bisa membantu peserta dengan akurat. Selain itu, keempatnya bisa dijalankan secara gratis di komputer pribadi dengan spesifikasi standar.</w:t>
      </w:r>
    </w:p>
    <w:p>
      <w:pPr>
        <w:pStyle w:val="Heading2"/>
        <w:spacing w:after="160" w:before="320"/>
      </w:pPr>
      <w:r>
        <w:rPr>
          <w:rFonts w:ascii="Calibri" w:cs="Calibri" w:eastAsia="Calibri" w:hAnsi="Calibri"/>
          <w:b/>
          <w:bCs/>
          <w:color w:val="1F3864"/>
          <w:sz w:val="26"/>
          <w:szCs w:val="26"/>
        </w:rPr>
        <w:t xml:space="preserve">1.5 Instalasi dan Setup Environment</w:t>
      </w:r>
    </w:p>
    <w:p>
      <w:pPr>
        <w:spacing w:after="160" w:line="300"/>
        <w:jc w:val="both"/>
      </w:pPr>
      <w:r>
        <w:rPr>
          <w:rFonts w:ascii="Calibri" w:cs="Calibri" w:eastAsia="Calibri" w:hAnsi="Calibri"/>
          <w:b w:val="false"/>
          <w:bCs w:val="false"/>
          <w:i w:val="false"/>
          <w:iCs w:val="false"/>
          <w:color w:val="333333"/>
          <w:sz w:val="22"/>
          <w:szCs w:val="22"/>
        </w:rPr>
        <w:t xml:space="preserve">“Environment” dalam konteks ini berarti seluruh perangkat lunak pendukung yang perlu terpasang di komputer peserta sebelum mulai coding. Berikut adalah daftar dan urutan instalasi yang perlu dilakukan.</w:t>
      </w:r>
    </w:p>
    <w:p>
      <w:pPr>
        <w:pStyle w:val="Heading3"/>
        <w:spacing w:after="120" w:before="240"/>
      </w:pPr>
      <w:r>
        <w:rPr>
          <w:rFonts w:ascii="Calibri" w:cs="Calibri" w:eastAsia="Calibri" w:hAnsi="Calibri"/>
          <w:b/>
          <w:bCs/>
          <w:color w:val="0F6E63"/>
          <w:sz w:val="23"/>
          <w:szCs w:val="23"/>
        </w:rPr>
        <w:t xml:space="preserve">Langkah 1: Memasang Bun (dan/atau Node.js)</w:t>
      </w:r>
    </w:p>
    <w:p>
      <w:pPr>
        <w:spacing w:after="160" w:line="300"/>
        <w:jc w:val="both"/>
      </w:pPr>
      <w:r>
        <w:rPr>
          <w:rFonts w:ascii="Calibri" w:cs="Calibri" w:eastAsia="Calibri" w:hAnsi="Calibri"/>
          <w:b w:val="false"/>
          <w:bCs w:val="false"/>
          <w:i w:val="false"/>
          <w:iCs w:val="false"/>
          <w:color w:val="333333"/>
          <w:sz w:val="22"/>
          <w:szCs w:val="22"/>
        </w:rPr>
        <w:t xml:space="preserve">Bun dapat dipasang melalui terminal (aplikasi baris perintah) dengan menjalankan perintah instalasi resmi dari situs bun.sh. Setelah proses instalasi selesai, verifikasi keberhasilannya dengan memeriksa versi yang terpasang: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bun --version</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Jika ingin memasang Node.js sebagai pelengkap (beberapa tool masih</w:t>
            </w:r>
          </w:p>
          <w:p>
            <w:pPr>
              <w:spacing w:after="20"/>
            </w:pPr>
            <w:r>
              <w:rPr>
                <w:rFonts w:ascii="Consolas" w:cs="Consolas" w:eastAsia="Consolas" w:hAnsi="Consolas"/>
                <w:color w:val="1A1A1A"/>
                <w:sz w:val="19"/>
                <w:szCs w:val="19"/>
              </w:rPr>
              <w:t xml:space="preserve"># membutuhkannya), kunjungi nodejs.org dan unduh versi LTS (Long</w:t>
            </w:r>
          </w:p>
          <w:p>
            <w:pPr>
              <w:spacing w:after="20"/>
            </w:pPr>
            <w:r>
              <w:rPr>
                <w:rFonts w:ascii="Consolas" w:cs="Consolas" w:eastAsia="Consolas" w:hAnsi="Consolas"/>
                <w:color w:val="1A1A1A"/>
                <w:sz w:val="19"/>
                <w:szCs w:val="19"/>
              </w:rPr>
              <w:t xml:space="preserve"># Term Support), lalu verifikasi dengan:</w:t>
            </w:r>
          </w:p>
          <w:p>
            <w:pPr>
              <w:spacing w:after="20"/>
            </w:pPr>
            <w:r>
              <w:rPr>
                <w:rFonts w:ascii="Consolas" w:cs="Consolas" w:eastAsia="Consolas" w:hAnsi="Consolas"/>
                <w:color w:val="1A1A1A"/>
                <w:sz w:val="19"/>
                <w:szCs w:val="19"/>
              </w:rPr>
              <w:t xml:space="preserve">node -v</w:t>
            </w:r>
          </w:p>
        </w:tc>
      </w:tr>
    </w:tbl>
    <w:p>
      <w:pPr>
        <w:pStyle w:val="Heading3"/>
        <w:spacing w:after="120" w:before="240"/>
      </w:pPr>
      <w:r>
        <w:rPr>
          <w:rFonts w:ascii="Calibri" w:cs="Calibri" w:eastAsia="Calibri" w:hAnsi="Calibri"/>
          <w:b/>
          <w:bCs/>
          <w:color w:val="0F6E63"/>
          <w:sz w:val="23"/>
          <w:szCs w:val="23"/>
        </w:rPr>
        <w:t xml:space="preserve">Langkah 2: Memasang Visual Studio Code (VS Code)</w:t>
      </w:r>
    </w:p>
    <w:p>
      <w:pPr>
        <w:spacing w:after="160" w:line="300"/>
        <w:jc w:val="both"/>
      </w:pPr>
      <w:r>
        <w:rPr>
          <w:rFonts w:ascii="Calibri" w:cs="Calibri" w:eastAsia="Calibri" w:hAnsi="Calibri"/>
          <w:b w:val="false"/>
          <w:bCs w:val="false"/>
          <w:i w:val="false"/>
          <w:iCs w:val="false"/>
          <w:color w:val="333333"/>
          <w:sz w:val="22"/>
          <w:szCs w:val="22"/>
        </w:rPr>
        <w:t xml:space="preserve">VS Code adalah editor kode yang akan digunakan sepanjang bootcamp untuk menulis, membaca, dan menjalankan program. VS Code dapat diunduh secara gratis dari situs resmi code.visualstudio.com sesuai sistem operasi yang digunakan (Windows, macOS, atau Linux). Setelah terpasang, kenali beberapa bagian utamanya: Explorer (daftar file di sisi kiri), Editor (area menulis kode di tengah), dan Terminal (panel untuk menjalankan perintah, biasanya dibuka lewat menu Terminal &gt; New Terminal).</w:t>
      </w:r>
    </w:p>
    <w:p>
      <w:pPr>
        <w:pStyle w:val="Heading3"/>
        <w:spacing w:after="120" w:before="240"/>
      </w:pPr>
      <w:r>
        <w:rPr>
          <w:rFonts w:ascii="Calibri" w:cs="Calibri" w:eastAsia="Calibri" w:hAnsi="Calibri"/>
          <w:b/>
          <w:bCs/>
          <w:color w:val="0F6E63"/>
          <w:sz w:val="23"/>
          <w:szCs w:val="23"/>
        </w:rPr>
        <w:t xml:space="preserve">Langkah 3: Memasang Git</w:t>
      </w:r>
    </w:p>
    <w:p>
      <w:pPr>
        <w:spacing w:after="160" w:line="300"/>
        <w:jc w:val="both"/>
      </w:pPr>
      <w:r>
        <w:rPr>
          <w:rFonts w:ascii="Calibri" w:cs="Calibri" w:eastAsia="Calibri" w:hAnsi="Calibri"/>
          <w:b w:val="false"/>
          <w:bCs w:val="false"/>
          <w:i w:val="false"/>
          <w:iCs w:val="false"/>
          <w:color w:val="333333"/>
          <w:sz w:val="22"/>
          <w:szCs w:val="22"/>
        </w:rPr>
        <w:t xml:space="preserve">Git adalah perangkat lunak version control, yaitu sistem yang mencatat setiap perubahan pada kode dari waktu ke waktu, sehingga peserta bisa melihat riwayat perubahan, kembali ke versi sebelumnya jika terjadi kesalahan, serta bekerja sama dengan orang lain tanpa saling menimpa pekerjaan. Git dapat diunduh dari git-scm.com. Setelah terpasang, atur identitas pengguna Git dengan perintah berikut di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git config --global user.name "Nama Lengkap Anda"</w:t>
            </w:r>
          </w:p>
          <w:p>
            <w:pPr>
              <w:spacing w:after="20"/>
            </w:pPr>
            <w:r>
              <w:rPr>
                <w:rFonts w:ascii="Consolas" w:cs="Consolas" w:eastAsia="Consolas" w:hAnsi="Consolas"/>
                <w:color w:val="1A1A1A"/>
                <w:sz w:val="19"/>
                <w:szCs w:val="19"/>
              </w:rPr>
              <w:t xml:space="preserve">git config --global user.email "email_anda@contoh.com"</w:t>
            </w:r>
          </w:p>
          <w:p>
            <w:pPr>
              <w:spacing w:after="20"/>
            </w:pPr>
            <w:r>
              <w:rPr>
                <w:rFonts w:ascii="Consolas" w:cs="Consolas" w:eastAsia="Consolas" w:hAnsi="Consolas"/>
                <w:color w:val="1A1A1A"/>
                <w:sz w:val="19"/>
                <w:szCs w:val="19"/>
              </w:rPr>
              <w:t xml:space="preserve">git --version</w:t>
            </w:r>
          </w:p>
        </w:tc>
      </w:tr>
    </w:tbl>
    <w:p>
      <w:pPr>
        <w:pStyle w:val="Heading3"/>
        <w:spacing w:after="120" w:before="240"/>
      </w:pPr>
      <w:r>
        <w:rPr>
          <w:rFonts w:ascii="Calibri" w:cs="Calibri" w:eastAsia="Calibri" w:hAnsi="Calibri"/>
          <w:b/>
          <w:bCs/>
          <w:color w:val="0F6E63"/>
          <w:sz w:val="23"/>
          <w:szCs w:val="23"/>
        </w:rPr>
        <w:t xml:space="preserve">Langkah 4: Memilih dan Memasang AI Assistant</w:t>
      </w:r>
    </w:p>
    <w:p>
      <w:pPr>
        <w:spacing w:after="160" w:line="300"/>
        <w:jc w:val="both"/>
      </w:pPr>
      <w:r>
        <w:rPr>
          <w:rFonts w:ascii="Calibri" w:cs="Calibri" w:eastAsia="Calibri" w:hAnsi="Calibri"/>
          <w:b w:val="false"/>
          <w:bCs w:val="false"/>
          <w:i w:val="false"/>
          <w:iCs w:val="false"/>
          <w:color w:val="333333"/>
          <w:sz w:val="22"/>
          <w:szCs w:val="22"/>
        </w:rPr>
        <w:t xml:space="preserve">Peserta memilih salah satu dari tiga opsi berikut sebagai AI assistant utama sepanjang bootcamp:</w:t>
      </w:r>
    </w:p>
    <w:p>
      <w:pPr>
        <w:pStyle w:val="ListParagraph"/>
        <w:numPr>
          <w:ilvl w:val="0"/>
          <w:numId w:val="2"/>
        </w:numPr>
        <w:spacing w:after="100" w:line="290"/>
      </w:pPr>
      <w:r>
        <w:rPr>
          <w:rFonts w:ascii="Calibri" w:cs="Calibri" w:eastAsia="Calibri" w:hAnsi="Calibri"/>
          <w:color w:val="333333"/>
          <w:sz w:val="22"/>
          <w:szCs w:val="22"/>
        </w:rPr>
        <w:t xml:space="preserve">Claude — dapat diakses melalui aplikasi web/desktop, atau sebagai ekstensi di VS Code.</w:t>
      </w:r>
    </w:p>
    <w:p>
      <w:pPr>
        <w:pStyle w:val="ListParagraph"/>
        <w:numPr>
          <w:ilvl w:val="0"/>
          <w:numId w:val="2"/>
        </w:numPr>
        <w:spacing w:after="100" w:line="290"/>
      </w:pPr>
      <w:r>
        <w:rPr>
          <w:rFonts w:ascii="Calibri" w:cs="Calibri" w:eastAsia="Calibri" w:hAnsi="Calibri"/>
          <w:color w:val="333333"/>
          <w:sz w:val="22"/>
          <w:szCs w:val="22"/>
        </w:rPr>
        <w:t xml:space="preserve">GitHub Copilot — terpasang sebagai ekstensi langsung di dalam VS Code, terhubung dengan akun GitHub.</w:t>
      </w:r>
    </w:p>
    <w:p>
      <w:pPr>
        <w:pStyle w:val="ListParagraph"/>
        <w:numPr>
          <w:ilvl w:val="0"/>
          <w:numId w:val="2"/>
        </w:numPr>
        <w:spacing w:after="100" w:line="290"/>
      </w:pPr>
      <w:r>
        <w:rPr>
          <w:rFonts w:ascii="Calibri" w:cs="Calibri" w:eastAsia="Calibri" w:hAnsi="Calibri"/>
          <w:color w:val="333333"/>
          <w:sz w:val="22"/>
          <w:szCs w:val="22"/>
        </w:rPr>
        <w:t xml:space="preserve">Cursor AI — sebuah editor kode tersendiri (hasil modifikasi dari VS Code) dengan AI yang terintegrasi penuh di dalamnya.</w:t>
      </w:r>
    </w:p>
    <w:p>
      <w:pPr>
        <w:spacing w:after="160" w:line="300"/>
        <w:jc w:val="both"/>
      </w:pPr>
      <w:r>
        <w:rPr>
          <w:rFonts w:ascii="Calibri" w:cs="Calibri" w:eastAsia="Calibri" w:hAnsi="Calibri"/>
          <w:b w:val="false"/>
          <w:bCs w:val="false"/>
          <w:i w:val="false"/>
          <w:iCs w:val="false"/>
          <w:color w:val="333333"/>
          <w:sz w:val="22"/>
          <w:szCs w:val="22"/>
        </w:rPr>
        <w:t xml:space="preserve">Tidak ada pilihan yang “paling benar”; yang terpenting adalah konsisten menggunakan satu AI assistant utama agar peserta terbiasa dengan gaya interaksinya.</w:t>
      </w:r>
    </w:p>
    <w:p>
      <w:pPr>
        <w:pStyle w:val="Heading2"/>
        <w:spacing w:after="160" w:before="320"/>
      </w:pPr>
      <w:r>
        <w:rPr>
          <w:rFonts w:ascii="Calibri" w:cs="Calibri" w:eastAsia="Calibri" w:hAnsi="Calibri"/>
          <w:b/>
          <w:bCs/>
          <w:color w:val="1F3864"/>
          <w:sz w:val="26"/>
          <w:szCs w:val="26"/>
        </w:rPr>
        <w:t xml:space="preserve">1.6 Setup Akun GitHub &amp; Version Control Sederhana</w:t>
      </w:r>
    </w:p>
    <w:p>
      <w:pPr>
        <w:spacing w:after="160" w:line="300"/>
        <w:jc w:val="both"/>
      </w:pPr>
      <w:r>
        <w:rPr>
          <w:rFonts w:ascii="Calibri" w:cs="Calibri" w:eastAsia="Calibri" w:hAnsi="Calibri"/>
          <w:b w:val="false"/>
          <w:bCs w:val="false"/>
          <w:i w:val="false"/>
          <w:iCs w:val="false"/>
          <w:color w:val="333333"/>
          <w:sz w:val="22"/>
          <w:szCs w:val="22"/>
        </w:rPr>
        <w:t xml:space="preserve">GitHub adalah layanan daring (online) tempat menyimpan dan mengelola project yang menggunakan Git. Bisa dibayangkan seperti “Google Drive khusus untuk kode”, namun dengan kemampuan tambahan untuk mencatat riwayat setiap perubahan secara rinci. Setiap perubahan yang disimpan secara resmi ke dalam riwayat Git disebut commit, dan bisa dianalogikan seperti titik simpan (checkpoint) dalam permainan video: jika terjadi kesalahan di langkah berikutnya, peserta selalu bisa kembali ke checkpoint sebelumnya.</w:t>
      </w:r>
    </w:p>
    <w:p>
      <w:pPr>
        <w:spacing w:after="160" w:line="300"/>
        <w:jc w:val="both"/>
      </w:pPr>
      <w:r>
        <w:rPr>
          <w:rFonts w:ascii="Calibri" w:cs="Calibri" w:eastAsia="Calibri" w:hAnsi="Calibri"/>
          <w:b w:val="false"/>
          <w:bCs w:val="false"/>
          <w:i w:val="false"/>
          <w:iCs w:val="false"/>
          <w:color w:val="333333"/>
          <w:sz w:val="22"/>
          <w:szCs w:val="22"/>
        </w:rPr>
        <w:t xml:space="preserve">Langkah-langkah menyiapkan GitHub:</w:t>
      </w:r>
    </w:p>
    <w:p>
      <w:pPr>
        <w:pStyle w:val="ListParagraph"/>
        <w:numPr>
          <w:ilvl w:val="0"/>
          <w:numId w:val="3"/>
        </w:numPr>
        <w:spacing w:after="100" w:line="290"/>
      </w:pPr>
      <w:r>
        <w:rPr>
          <w:rFonts w:ascii="Calibri" w:cs="Calibri" w:eastAsia="Calibri" w:hAnsi="Calibri"/>
          <w:color w:val="333333"/>
          <w:sz w:val="22"/>
          <w:szCs w:val="22"/>
        </w:rPr>
        <w:t xml:space="preserve">Buka github.com dan buat akun baru menggunakan alamat email aktif.</w:t>
      </w:r>
    </w:p>
    <w:p>
      <w:pPr>
        <w:pStyle w:val="ListParagraph"/>
        <w:numPr>
          <w:ilvl w:val="0"/>
          <w:numId w:val="3"/>
        </w:numPr>
        <w:spacing w:after="100" w:line="290"/>
      </w:pPr>
      <w:r>
        <w:rPr>
          <w:rFonts w:ascii="Calibri" w:cs="Calibri" w:eastAsia="Calibri" w:hAnsi="Calibri"/>
          <w:color w:val="333333"/>
          <w:sz w:val="22"/>
          <w:szCs w:val="22"/>
        </w:rPr>
        <w:t xml:space="preserve">Verifikasi email sesuai instruksi yang dikirimkan GitHub.</w:t>
      </w:r>
    </w:p>
    <w:p>
      <w:pPr>
        <w:pStyle w:val="ListParagraph"/>
        <w:numPr>
          <w:ilvl w:val="0"/>
          <w:numId w:val="3"/>
        </w:numPr>
        <w:spacing w:after="100" w:line="290"/>
      </w:pPr>
      <w:r>
        <w:rPr>
          <w:rFonts w:ascii="Calibri" w:cs="Calibri" w:eastAsia="Calibri" w:hAnsi="Calibri"/>
          <w:color w:val="333333"/>
          <w:sz w:val="22"/>
          <w:szCs w:val="22"/>
        </w:rPr>
        <w:t xml:space="preserve">Buat koneksi aman antara komputer dan GitHub, baik melalui SSH key (disarankan untuk penggunaan jangka panjang) maupun melalui HTTPS dengan personal access token.</w:t>
      </w:r>
    </w:p>
    <w:p>
      <w:pPr>
        <w:pStyle w:val="ListParagraph"/>
        <w:numPr>
          <w:ilvl w:val="0"/>
          <w:numId w:val="3"/>
        </w:numPr>
        <w:spacing w:after="100" w:line="290"/>
      </w:pPr>
      <w:r>
        <w:rPr>
          <w:rFonts w:ascii="Calibri" w:cs="Calibri" w:eastAsia="Calibri" w:hAnsi="Calibri"/>
          <w:color w:val="333333"/>
          <w:sz w:val="22"/>
          <w:szCs w:val="22"/>
        </w:rPr>
        <w:t xml:space="preserve">Uji koneksi dengan mencoba melakukan clone atau push ke sebuah repository percobaan.</w:t>
      </w:r>
    </w:p>
    <w:p>
      <w:pPr>
        <w:spacing w:after="160" w:line="300"/>
        <w:jc w:val="both"/>
      </w:pPr>
      <w:r>
        <w:rPr>
          <w:rFonts w:ascii="Calibri" w:cs="Calibri" w:eastAsia="Calibri" w:hAnsi="Calibri"/>
          <w:b w:val="false"/>
          <w:bCs w:val="false"/>
          <w:i w:val="false"/>
          <w:iCs w:val="false"/>
          <w:color w:val="333333"/>
          <w:sz w:val="22"/>
          <w:szCs w:val="22"/>
        </w:rPr>
        <w:t xml:space="preserve">Sebuah repository (sering disingkat “repo”) adalah satu folder project yang dilacak oleh Git dan disimpan di GitHub. Setiap project yang dikerjakan sepanjang bootcamp ini, termasuk delapan tugas project dan capstone project di akhir, akan disimpan dalam repository masing-masing.</w:t>
      </w:r>
    </w:p>
    <w:p>
      <w:pPr>
        <w:pStyle w:val="Heading2"/>
        <w:spacing w:after="160" w:before="320"/>
      </w:pPr>
      <w:r>
        <w:rPr>
          <w:rFonts w:ascii="Calibri" w:cs="Calibri" w:eastAsia="Calibri" w:hAnsi="Calibri"/>
          <w:b/>
          <w:bCs/>
          <w:color w:val="1F3864"/>
          <w:sz w:val="26"/>
          <w:szCs w:val="26"/>
        </w:rPr>
        <w:t xml:space="preserve">1.7 Praktik: Verifikasi Environment &amp; Percobaan Prompt Pertama</w:t>
      </w:r>
    </w:p>
    <w:p>
      <w:pPr>
        <w:spacing w:after="160" w:line="300"/>
        <w:jc w:val="both"/>
      </w:pPr>
      <w:r>
        <w:rPr>
          <w:rFonts w:ascii="Calibri" w:cs="Calibri" w:eastAsia="Calibri" w:hAnsi="Calibri"/>
          <w:b w:val="false"/>
          <w:bCs w:val="false"/>
          <w:i w:val="false"/>
          <w:iCs w:val="false"/>
          <w:color w:val="333333"/>
          <w:sz w:val="22"/>
          <w:szCs w:val="22"/>
        </w:rPr>
        <w:t xml:space="preserve">Setelah seluruh perangkat terpasang, langkah berikutnya adalah memverifikasi semuanya berjalan dengan benar, sekaligus mencoba interaksi pertama dengan AI assistant.</w:t>
      </w:r>
    </w:p>
    <w:p>
      <w:pPr>
        <w:pStyle w:val="Heading3"/>
        <w:spacing w:after="120" w:before="240"/>
      </w:pPr>
      <w:r>
        <w:rPr>
          <w:rFonts w:ascii="Calibri" w:cs="Calibri" w:eastAsia="Calibri" w:hAnsi="Calibri"/>
          <w:b/>
          <w:bCs/>
          <w:color w:val="0F6E63"/>
          <w:sz w:val="23"/>
          <w:szCs w:val="23"/>
        </w:rPr>
        <w:t xml:space="preserve">Verifikasi Instalasi</w:t>
      </w:r>
    </w:p>
    <w:p>
      <w:pPr>
        <w:spacing w:after="160" w:line="300"/>
        <w:jc w:val="both"/>
      </w:pPr>
      <w:r>
        <w:rPr>
          <w:rFonts w:ascii="Calibri" w:cs="Calibri" w:eastAsia="Calibri" w:hAnsi="Calibri"/>
          <w:b w:val="false"/>
          <w:bCs w:val="false"/>
          <w:i w:val="false"/>
          <w:iCs w:val="false"/>
          <w:color w:val="333333"/>
          <w:sz w:val="22"/>
          <w:szCs w:val="22"/>
        </w:rPr>
        <w:t xml:space="preserve">Jalankan seluruh perintah berikut di terminal VS Code, dan pastikan masing-masing menampilkan nomor versi tanpa pesan error: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bun --version</w:t>
            </w:r>
          </w:p>
          <w:p>
            <w:pPr>
              <w:spacing w:after="20"/>
            </w:pPr>
            <w:r>
              <w:rPr>
                <w:rFonts w:ascii="Consolas" w:cs="Consolas" w:eastAsia="Consolas" w:hAnsi="Consolas"/>
                <w:color w:val="1A1A1A"/>
                <w:sz w:val="19"/>
                <w:szCs w:val="19"/>
              </w:rPr>
              <w:t xml:space="preserve">git --version</w:t>
            </w:r>
          </w:p>
          <w:p>
            <w:pPr>
              <w:spacing w:after="20"/>
            </w:pPr>
            <w:r>
              <w:rPr>
                <w:rFonts w:ascii="Consolas" w:cs="Consolas" w:eastAsia="Consolas" w:hAnsi="Consolas"/>
                <w:color w:val="1A1A1A"/>
                <w:sz w:val="19"/>
                <w:szCs w:val="19"/>
              </w:rPr>
              <w:t xml:space="preserve">code --version</w:t>
            </w:r>
          </w:p>
        </w:tc>
      </w:tr>
    </w:tbl>
    <w:p>
      <w:pPr>
        <w:pStyle w:val="Heading3"/>
        <w:spacing w:after="120" w:before="240"/>
      </w:pPr>
      <w:r>
        <w:rPr>
          <w:rFonts w:ascii="Calibri" w:cs="Calibri" w:eastAsia="Calibri" w:hAnsi="Calibri"/>
          <w:b/>
          <w:bCs/>
          <w:color w:val="0F6E63"/>
          <w:sz w:val="23"/>
          <w:szCs w:val="23"/>
        </w:rPr>
        <w:t xml:space="preserve">Membuat Repository GitHub Pertama</w:t>
      </w:r>
    </w:p>
    <w:p>
      <w:pPr>
        <w:spacing w:after="160" w:line="300"/>
        <w:jc w:val="both"/>
      </w:pPr>
      <w:r>
        <w:rPr>
          <w:rFonts w:ascii="Calibri" w:cs="Calibri" w:eastAsia="Calibri" w:hAnsi="Calibri"/>
          <w:b w:val="false"/>
          <w:bCs w:val="false"/>
          <w:i w:val="false"/>
          <w:iCs w:val="false"/>
          <w:color w:val="333333"/>
          <w:sz w:val="22"/>
          <w:szCs w:val="22"/>
        </w:rPr>
        <w:t xml:space="preserve">Buat sebuah repository baru di GitHub dengan nama, misalnya, belajar-vibe-coding. Tambahkan file README.md sederhana yang berisi perkenalan singkat, misalnya nama peserta dan tujuan mengikuti bootcamp ini. Clone repository tersebut ke komputer, lalu pastikan folder project sudah bisa dibuka di VS Code.</w:t>
      </w:r>
    </w:p>
    <w:p>
      <w:pPr>
        <w:pStyle w:val="Heading3"/>
        <w:spacing w:after="120" w:before="240"/>
      </w:pPr>
      <w:r>
        <w:rPr>
          <w:rFonts w:ascii="Calibri" w:cs="Calibri" w:eastAsia="Calibri" w:hAnsi="Calibri"/>
          <w:b/>
          <w:bCs/>
          <w:color w:val="0F6E63"/>
          <w:sz w:val="23"/>
          <w:szCs w:val="23"/>
        </w:rPr>
        <w:t xml:space="preserve">Percobaan Prompt Pertama: Fungsi Kalkulator</w:t>
      </w:r>
    </w:p>
    <w:p>
      <w:pPr>
        <w:spacing w:after="160" w:line="300"/>
        <w:jc w:val="both"/>
      </w:pPr>
      <w:r>
        <w:rPr>
          <w:rFonts w:ascii="Calibri" w:cs="Calibri" w:eastAsia="Calibri" w:hAnsi="Calibri"/>
          <w:b w:val="false"/>
          <w:bCs w:val="false"/>
          <w:i w:val="false"/>
          <w:iCs w:val="false"/>
          <w:color w:val="333333"/>
          <w:sz w:val="22"/>
          <w:szCs w:val="22"/>
        </w:rPr>
        <w:t xml:space="preserve">Sebagai latihan pertama berinteraksi dengan AI assistant, cobalah menuliskan prompt berikut kepada AI assistant pilihan:</w:t>
      </w:r>
    </w:p>
    <w:p>
      <w:pPr>
        <w:pBdr>
          <w:left w:val="single" w:color="0F6E63" w:sz="24" w:space="8"/>
        </w:pBdr>
        <w:shd w:fill="F2F6F5" w:val="clear"/>
        <w:spacing w:after="200" w:before="120"/>
        <w:ind w:left="400" w:right="400"/>
      </w:pPr>
      <w:r>
        <w:rPr>
          <w:rFonts w:ascii="Calibri" w:cs="Calibri" w:eastAsia="Calibri" w:hAnsi="Calibri"/>
          <w:i/>
          <w:iCs/>
          <w:color w:val="1F3864"/>
          <w:sz w:val="22"/>
          <w:szCs w:val="22"/>
        </w:rPr>
        <w:t xml:space="preserve">“Buatkan saya sebuah fungsi JavaScript bernama hitung yang menerima dua angka dan satu operator (+, -, *, atau /), lalu mengembalikan hasil perhitungannya. Sertakan penanganan jika operator yang dimasukkan tidak dikenali.”</w:t>
      </w:r>
    </w:p>
    <w:p>
      <w:pPr>
        <w:spacing w:after="160" w:line="300"/>
        <w:jc w:val="both"/>
      </w:pPr>
      <w:r>
        <w:rPr>
          <w:rFonts w:ascii="Calibri" w:cs="Calibri" w:eastAsia="Calibri" w:hAnsi="Calibri"/>
          <w:b w:val="false"/>
          <w:bCs w:val="false"/>
          <w:i w:val="false"/>
          <w:iCs w:val="false"/>
          <w:color w:val="333333"/>
          <w:sz w:val="22"/>
          <w:szCs w:val="22"/>
        </w:rPr>
        <w:t xml:space="preserve">Contoh hasil yang mungkin diberikan AI assistant (perhatikan bahwa hasil dari AI dapat sedikit berbeda tergantung asisten yang digunakan):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function hitung(angka1, angka2, operator) {</w:t>
            </w:r>
          </w:p>
          <w:p>
            <w:pPr>
              <w:spacing w:after="20"/>
            </w:pPr>
            <w:r>
              <w:rPr>
                <w:rFonts w:ascii="Consolas" w:cs="Consolas" w:eastAsia="Consolas" w:hAnsi="Consolas"/>
                <w:color w:val="1A1A1A"/>
                <w:sz w:val="19"/>
                <w:szCs w:val="19"/>
              </w:rPr>
              <w:t xml:space="preserve">  switch (operator) {</w:t>
            </w:r>
          </w:p>
          <w:p>
            <w:pPr>
              <w:spacing w:after="20"/>
            </w:pPr>
            <w:r>
              <w:rPr>
                <w:rFonts w:ascii="Consolas" w:cs="Consolas" w:eastAsia="Consolas" w:hAnsi="Consolas"/>
                <w:color w:val="1A1A1A"/>
                <w:sz w:val="19"/>
                <w:szCs w:val="19"/>
              </w:rPr>
              <w:t xml:space="preserve">    case "+":</w:t>
            </w:r>
          </w:p>
          <w:p>
            <w:pPr>
              <w:spacing w:after="20"/>
            </w:pPr>
            <w:r>
              <w:rPr>
                <w:rFonts w:ascii="Consolas" w:cs="Consolas" w:eastAsia="Consolas" w:hAnsi="Consolas"/>
                <w:color w:val="1A1A1A"/>
                <w:sz w:val="19"/>
                <w:szCs w:val="19"/>
              </w:rPr>
              <w:t xml:space="preserve">      return angka1 + angka2;</w:t>
            </w:r>
          </w:p>
          <w:p>
            <w:pPr>
              <w:spacing w:after="20"/>
            </w:pPr>
            <w:r>
              <w:rPr>
                <w:rFonts w:ascii="Consolas" w:cs="Consolas" w:eastAsia="Consolas" w:hAnsi="Consolas"/>
                <w:color w:val="1A1A1A"/>
                <w:sz w:val="19"/>
                <w:szCs w:val="19"/>
              </w:rPr>
              <w:t xml:space="preserve">    case "-":</w:t>
            </w:r>
          </w:p>
          <w:p>
            <w:pPr>
              <w:spacing w:after="20"/>
            </w:pPr>
            <w:r>
              <w:rPr>
                <w:rFonts w:ascii="Consolas" w:cs="Consolas" w:eastAsia="Consolas" w:hAnsi="Consolas"/>
                <w:color w:val="1A1A1A"/>
                <w:sz w:val="19"/>
                <w:szCs w:val="19"/>
              </w:rPr>
              <w:t xml:space="preserve">      return angka1 - angka2;</w:t>
            </w:r>
          </w:p>
          <w:p>
            <w:pPr>
              <w:spacing w:after="20"/>
            </w:pPr>
            <w:r>
              <w:rPr>
                <w:rFonts w:ascii="Consolas" w:cs="Consolas" w:eastAsia="Consolas" w:hAnsi="Consolas"/>
                <w:color w:val="1A1A1A"/>
                <w:sz w:val="19"/>
                <w:szCs w:val="19"/>
              </w:rPr>
              <w:t xml:space="preserve">    case "*":</w:t>
            </w:r>
          </w:p>
          <w:p>
            <w:pPr>
              <w:spacing w:after="20"/>
            </w:pPr>
            <w:r>
              <w:rPr>
                <w:rFonts w:ascii="Consolas" w:cs="Consolas" w:eastAsia="Consolas" w:hAnsi="Consolas"/>
                <w:color w:val="1A1A1A"/>
                <w:sz w:val="19"/>
                <w:szCs w:val="19"/>
              </w:rPr>
              <w:t xml:space="preserve">      return angka1 * angka2;</w:t>
            </w:r>
          </w:p>
          <w:p>
            <w:pPr>
              <w:spacing w:after="20"/>
            </w:pPr>
            <w:r>
              <w:rPr>
                <w:rFonts w:ascii="Consolas" w:cs="Consolas" w:eastAsia="Consolas" w:hAnsi="Consolas"/>
                <w:color w:val="1A1A1A"/>
                <w:sz w:val="19"/>
                <w:szCs w:val="19"/>
              </w:rPr>
              <w:t xml:space="preserve">    case "/":</w:t>
            </w:r>
          </w:p>
          <w:p>
            <w:pPr>
              <w:spacing w:after="20"/>
            </w:pPr>
            <w:r>
              <w:rPr>
                <w:rFonts w:ascii="Consolas" w:cs="Consolas" w:eastAsia="Consolas" w:hAnsi="Consolas"/>
                <w:color w:val="1A1A1A"/>
                <w:sz w:val="19"/>
                <w:szCs w:val="19"/>
              </w:rPr>
              <w:t xml:space="preserve">      return angka1 / angka2;</w:t>
            </w:r>
          </w:p>
          <w:p>
            <w:pPr>
              <w:spacing w:after="20"/>
            </w:pPr>
            <w:r>
              <w:rPr>
                <w:rFonts w:ascii="Consolas" w:cs="Consolas" w:eastAsia="Consolas" w:hAnsi="Consolas"/>
                <w:color w:val="1A1A1A"/>
                <w:sz w:val="19"/>
                <w:szCs w:val="19"/>
              </w:rPr>
              <w:t xml:space="preserve">    default:</w:t>
            </w:r>
          </w:p>
          <w:p>
            <w:pPr>
              <w:spacing w:after="20"/>
            </w:pPr>
            <w:r>
              <w:rPr>
                <w:rFonts w:ascii="Consolas" w:cs="Consolas" w:eastAsia="Consolas" w:hAnsi="Consolas"/>
                <w:color w:val="1A1A1A"/>
                <w:sz w:val="19"/>
                <w:szCs w:val="19"/>
              </w:rPr>
              <w:t xml:space="preserve">      return "Operator tidak dikenali";</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console.log(hitung(10, 5, "+")); // 15</w:t>
            </w:r>
          </w:p>
        </w:tc>
      </w:tr>
    </w:tbl>
    <w:p>
      <w:pPr>
        <w:spacing w:after="160" w:line="300"/>
        <w:jc w:val="both"/>
      </w:pPr>
      <w:r>
        <w:rPr>
          <w:rFonts w:ascii="Calibri" w:cs="Calibri" w:eastAsia="Calibri" w:hAnsi="Calibri"/>
          <w:b w:val="false"/>
          <w:bCs w:val="false"/>
          <w:i w:val="false"/>
          <w:iCs w:val="false"/>
          <w:color w:val="333333"/>
          <w:sz w:val="22"/>
          <w:szCs w:val="22"/>
        </w:rPr>
        <w:t xml:space="preserve">Setelah menerima kode ini, jangan langsung menyalinnya begitu saja. Baca setiap barisnya, dan pastikan peserta bisa menjawab pertanyaan berikut untuk diri sendiri: Apa fungsi kata switch pada kode ini? Apa yang terjadi jika operator diisi dengan tanda %? Bagian mana yang menangani kasus jika pengguna memasukkan operator yang salah? Jika belum bisa menjawab, tanyakan langsung kepada AI assistant, misalnya dengan prompt “Jelaskan kode di atas baris demi baris seolah saya belum pernah belajar pemrograman sama sekali.”</w:t>
      </w:r>
    </w:p>
    <w:p>
      <w:pPr>
        <w:pStyle w:val="Heading2"/>
        <w:spacing w:after="160" w:before="320"/>
      </w:pPr>
      <w:r>
        <w:rPr>
          <w:rFonts w:ascii="Calibri" w:cs="Calibri" w:eastAsia="Calibri" w:hAnsi="Calibri"/>
          <w:b/>
          <w:bCs/>
          <w:color w:val="1F3864"/>
          <w:sz w:val="26"/>
          <w:szCs w:val="26"/>
        </w:rPr>
        <w:t xml:space="preserve">1.8 Rangkuman Pertemuan 1</w:t>
      </w:r>
    </w:p>
    <w:p>
      <w:pPr>
        <w:spacing w:after="160" w:line="300"/>
        <w:jc w:val="both"/>
      </w:pPr>
      <w:r>
        <w:rPr>
          <w:rFonts w:ascii="Calibri" w:cs="Calibri" w:eastAsia="Calibri" w:hAnsi="Calibri"/>
          <w:b w:val="false"/>
          <w:bCs w:val="false"/>
          <w:i w:val="false"/>
          <w:iCs w:val="false"/>
          <w:color w:val="333333"/>
          <w:sz w:val="22"/>
          <w:szCs w:val="22"/>
        </w:rPr>
        <w:t xml:space="preserve">Melalui pertemuan pertama ini, peserta telah:</w:t>
      </w:r>
    </w:p>
    <w:p>
      <w:pPr>
        <w:pStyle w:val="ListParagraph"/>
        <w:numPr>
          <w:ilvl w:val="0"/>
          <w:numId w:val="2"/>
        </w:numPr>
        <w:spacing w:after="100" w:line="290"/>
      </w:pPr>
      <w:r>
        <w:rPr>
          <w:rFonts w:ascii="Calibri" w:cs="Calibri" w:eastAsia="Calibri" w:hAnsi="Calibri"/>
          <w:color w:val="333333"/>
          <w:sz w:val="22"/>
          <w:szCs w:val="22"/>
        </w:rPr>
        <w:t xml:space="preserve">Memahami definisi dan filosofi vibe coding, serta perbedaannya dengan coding tradisional.</w:t>
      </w:r>
    </w:p>
    <w:p>
      <w:pPr>
        <w:pStyle w:val="ListParagraph"/>
        <w:numPr>
          <w:ilvl w:val="0"/>
          <w:numId w:val="2"/>
        </w:numPr>
        <w:spacing w:after="100" w:line="290"/>
      </w:pPr>
      <w:r>
        <w:rPr>
          <w:rFonts w:ascii="Calibri" w:cs="Calibri" w:eastAsia="Calibri" w:hAnsi="Calibri"/>
          <w:color w:val="333333"/>
          <w:sz w:val="22"/>
          <w:szCs w:val="22"/>
        </w:rPr>
        <w:t xml:space="preserve">Mengenal peran AI assistant sebagai co-pilot, bukan sekadar autocomplete.</w:t>
      </w:r>
    </w:p>
    <w:p>
      <w:pPr>
        <w:pStyle w:val="ListParagraph"/>
        <w:numPr>
          <w:ilvl w:val="0"/>
          <w:numId w:val="2"/>
        </w:numPr>
        <w:spacing w:after="100" w:line="290"/>
      </w:pPr>
      <w:r>
        <w:rPr>
          <w:rFonts w:ascii="Calibri" w:cs="Calibri" w:eastAsia="Calibri" w:hAnsi="Calibri"/>
          <w:color w:val="333333"/>
          <w:sz w:val="22"/>
          <w:szCs w:val="22"/>
        </w:rPr>
        <w:t xml:space="preserve">Mengenal keempat komponen tech stack: Next.js, Bun, Express.js, dan MySQL, beserta perannya masing-masing.</w:t>
      </w:r>
    </w:p>
    <w:p>
      <w:pPr>
        <w:pStyle w:val="ListParagraph"/>
        <w:numPr>
          <w:ilvl w:val="0"/>
          <w:numId w:val="2"/>
        </w:numPr>
        <w:spacing w:after="100" w:line="290"/>
      </w:pPr>
      <w:r>
        <w:rPr>
          <w:rFonts w:ascii="Calibri" w:cs="Calibri" w:eastAsia="Calibri" w:hAnsi="Calibri"/>
          <w:color w:val="333333"/>
          <w:sz w:val="22"/>
          <w:szCs w:val="22"/>
        </w:rPr>
        <w:t xml:space="preserve">Memasang seluruh perangkat kerja: Bun/Node.js, VS Code, Git, dan satu AI assistant pilihan.</w:t>
      </w:r>
    </w:p>
    <w:p>
      <w:pPr>
        <w:pStyle w:val="ListParagraph"/>
        <w:numPr>
          <w:ilvl w:val="0"/>
          <w:numId w:val="2"/>
        </w:numPr>
        <w:spacing w:after="100" w:line="290"/>
      </w:pPr>
      <w:r>
        <w:rPr>
          <w:rFonts w:ascii="Calibri" w:cs="Calibri" w:eastAsia="Calibri" w:hAnsi="Calibri"/>
          <w:color w:val="333333"/>
          <w:sz w:val="22"/>
          <w:szCs w:val="22"/>
        </w:rPr>
        <w:t xml:space="preserve">Membuat akun GitHub dan repository pertama.</w:t>
      </w:r>
    </w:p>
    <w:p>
      <w:pPr>
        <w:pStyle w:val="ListParagraph"/>
        <w:numPr>
          <w:ilvl w:val="0"/>
          <w:numId w:val="2"/>
        </w:numPr>
        <w:spacing w:after="100" w:line="290"/>
      </w:pPr>
      <w:r>
        <w:rPr>
          <w:rFonts w:ascii="Calibri" w:cs="Calibri" w:eastAsia="Calibri" w:hAnsi="Calibri"/>
          <w:color w:val="333333"/>
          <w:sz w:val="22"/>
          <w:szCs w:val="22"/>
        </w:rPr>
        <w:t xml:space="preserve">Mencoba prompt pertama untuk menghasilkan fungsi kalkulator sederhana, sekaligus berlatih membaca kode hasil AI secara kritis.</w:t>
      </w:r>
    </w:p>
    <w:p>
      <w:pPr>
        <w:spacing w:after="160" w:line="300"/>
        <w:jc w:val="both"/>
      </w:pPr>
      <w:r>
        <w:rPr>
          <w:rFonts w:ascii="Calibri" w:cs="Calibri" w:eastAsia="Calibri" w:hAnsi="Calibri"/>
          <w:b w:val="false"/>
          <w:bCs w:val="false"/>
          <w:i w:val="false"/>
          <w:iCs w:val="false"/>
          <w:color w:val="333333"/>
          <w:sz w:val="22"/>
          <w:szCs w:val="22"/>
        </w:rPr>
        <w:t xml:space="preserve">Output akhir pertemuan ini adalah environment kerja yang sudah siap pakai, dan sebuah repository GitHub kosong dengan README awal yang sudah terisi.</w:t>
      </w:r>
    </w:p>
    <w:p>
      <w:r>
        <w:br w:type="page"/>
      </w:r>
    </w:p>
    <w:p>
      <w:pPr>
        <w:pStyle w:val="Heading1"/>
        <w:pBdr>
          <w:bottom w:val="single" w:color="1F3864" w:sz="12" w:space="4"/>
        </w:pBdr>
        <w:spacing w:after="200" w:before="360"/>
      </w:pPr>
      <w:r>
        <w:rPr>
          <w:rFonts w:ascii="Calibri" w:cs="Calibri" w:eastAsia="Calibri" w:hAnsi="Calibri"/>
          <w:b/>
          <w:bCs/>
          <w:color w:val="1F3864"/>
          <w:sz w:val="32"/>
          <w:szCs w:val="32"/>
        </w:rPr>
        <w:t xml:space="preserve">Pertemuan 2: Dasar Prompting untuk Coding &amp; Fundamental HTML/CSS/JavaScript</w:t>
      </w:r>
    </w:p>
    <w:p>
      <w:pPr>
        <w:spacing w:after="160" w:line="300"/>
        <w:jc w:val="both"/>
      </w:pPr>
      <w:r>
        <w:rPr>
          <w:rFonts w:ascii="Calibri" w:cs="Calibri" w:eastAsia="Calibri" w:hAnsi="Calibri"/>
          <w:b w:val="false"/>
          <w:bCs w:val="false"/>
          <w:i w:val="false"/>
          <w:iCs w:val="false"/>
          <w:color w:val="333333"/>
          <w:sz w:val="22"/>
          <w:szCs w:val="22"/>
        </w:rPr>
        <w:t xml:space="preserve">Jika Pertemuan 1 berfokus pada persiapan dan pemahaman konsep, Pertemuan 2 mulai masuk ke keterampilan praktis yang akan terus dipakai sepanjang bootcamp: cara menyusun prompt yang efektif, dan fondasi tiga bahasa dasar dunia web, yaitu HTML, CSS, dan JavaScript. Ketiganya adalah “bahan baku” paling dasar dari hampir semua halaman web yang pernah dibuka peserta di internet.</w:t>
      </w:r>
    </w:p>
    <w:p>
      <w:pPr>
        <w:pStyle w:val="Heading2"/>
        <w:spacing w:after="160" w:before="320"/>
      </w:pPr>
      <w:r>
        <w:rPr>
          <w:rFonts w:ascii="Calibri" w:cs="Calibri" w:eastAsia="Calibri" w:hAnsi="Calibri"/>
          <w:b/>
          <w:bCs/>
          <w:color w:val="1F3864"/>
          <w:sz w:val="26"/>
          <w:szCs w:val="26"/>
        </w:rPr>
        <w:t xml:space="preserve">2.1 Anatomi Prompt yang Baik</w:t>
      </w:r>
    </w:p>
    <w:p>
      <w:pPr>
        <w:spacing w:after="160" w:line="300"/>
        <w:jc w:val="both"/>
      </w:pPr>
      <w:r>
        <w:rPr>
          <w:rFonts w:ascii="Calibri" w:cs="Calibri" w:eastAsia="Calibri" w:hAnsi="Calibri"/>
          <w:b w:val="false"/>
          <w:bCs w:val="false"/>
          <w:i w:val="false"/>
          <w:iCs w:val="false"/>
          <w:color w:val="333333"/>
          <w:sz w:val="22"/>
          <w:szCs w:val="22"/>
        </w:rPr>
        <w:t xml:space="preserve">Kualitas jawaban yang diberikan AI assistant sangat dipengaruhi oleh kualitas prompt yang diberikan kepadanya. Prompt yang samar dan terlalu singkat cenderung menghasilkan kode yang generik dan belum tentu sesuai kebutuhan. Sebuah prompt yang baik, khususnya untuk kebutuhan coding, umumnya memuat empat unsur berikut.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7350"/>
      </w:tblGrid>
      <w:tr>
        <w:trPr>
          <w:tblHeader/>
        </w:trPr>
        <w:tc>
          <w:tcPr>
            <w:tcW w:type="dxa" w:w="20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Unsur</w:t>
            </w:r>
          </w:p>
        </w:tc>
        <w:tc>
          <w:tcPr>
            <w:tcW w:type="dxa" w:w="73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Penjelasan</w:t>
            </w:r>
          </w:p>
        </w:tc>
      </w:tr>
      <w:tr>
        <w:tc>
          <w:tcPr>
            <w:tcW w:type="dxa" w:w="2000"/>
            <w:shd w:fill="FFFFFF" w:val="clear"/>
            <w:tcMar>
              <w:top w:type="dxa" w:w="90"/>
              <w:left w:type="dxa" w:w="120"/>
              <w:bottom w:type="dxa" w:w="90"/>
              <w:right w:type="dxa" w:w="120"/>
            </w:tcMar>
          </w:tcPr>
          <w:p>
            <w:r>
              <w:rPr>
                <w:rFonts w:ascii="Calibri" w:cs="Calibri" w:eastAsia="Calibri" w:hAnsi="Calibri"/>
                <w:color w:val="333333"/>
                <w:sz w:val="19"/>
                <w:szCs w:val="19"/>
              </w:rPr>
              <w:t xml:space="preserve">Konteks</w:t>
            </w:r>
          </w:p>
        </w:tc>
        <w:tc>
          <w:tcPr>
            <w:tcW w:type="dxa" w:w="7350"/>
            <w:shd w:fill="FFFFFF" w:val="clear"/>
            <w:tcMar>
              <w:top w:type="dxa" w:w="90"/>
              <w:left w:type="dxa" w:w="120"/>
              <w:bottom w:type="dxa" w:w="90"/>
              <w:right w:type="dxa" w:w="120"/>
            </w:tcMar>
          </w:tcPr>
          <w:p>
            <w:r>
              <w:rPr>
                <w:rFonts w:ascii="Calibri" w:cs="Calibri" w:eastAsia="Calibri" w:hAnsi="Calibri"/>
                <w:color w:val="333333"/>
                <w:sz w:val="19"/>
                <w:szCs w:val="19"/>
              </w:rPr>
              <w:t xml:space="preserve">Informasi latar belakang: sedang membangun apa, menggunakan teknologi apa, untuk siapa</w:t>
            </w:r>
          </w:p>
        </w:tc>
      </w:tr>
      <w:tr>
        <w:tc>
          <w:tcPr>
            <w:tcW w:type="dxa" w:w="2000"/>
            <w:shd w:fill="F2F6F5" w:val="clear"/>
            <w:tcMar>
              <w:top w:type="dxa" w:w="90"/>
              <w:left w:type="dxa" w:w="120"/>
              <w:bottom w:type="dxa" w:w="90"/>
              <w:right w:type="dxa" w:w="120"/>
            </w:tcMar>
          </w:tcPr>
          <w:p>
            <w:r>
              <w:rPr>
                <w:rFonts w:ascii="Calibri" w:cs="Calibri" w:eastAsia="Calibri" w:hAnsi="Calibri"/>
                <w:color w:val="333333"/>
                <w:sz w:val="19"/>
                <w:szCs w:val="19"/>
              </w:rPr>
              <w:t xml:space="preserve">Constraint (batasan)</w:t>
            </w:r>
          </w:p>
        </w:tc>
        <w:tc>
          <w:tcPr>
            <w:tcW w:type="dxa" w:w="7350"/>
            <w:shd w:fill="F2F6F5" w:val="clear"/>
            <w:tcMar>
              <w:top w:type="dxa" w:w="90"/>
              <w:left w:type="dxa" w:w="120"/>
              <w:bottom w:type="dxa" w:w="90"/>
              <w:right w:type="dxa" w:w="120"/>
            </w:tcMar>
          </w:tcPr>
          <w:p>
            <w:r>
              <w:rPr>
                <w:rFonts w:ascii="Calibri" w:cs="Calibri" w:eastAsia="Calibri" w:hAnsi="Calibri"/>
                <w:color w:val="333333"/>
                <w:sz w:val="19"/>
                <w:szCs w:val="19"/>
              </w:rPr>
              <w:t xml:space="preserve">Aturan atau batasan yang harus dipatuhi, misalnya bahasa yang dipakai, gaya penulisan, atau hal yang harus dihindari</w:t>
            </w:r>
          </w:p>
        </w:tc>
      </w:tr>
      <w:tr>
        <w:tc>
          <w:tcPr>
            <w:tcW w:type="dxa" w:w="2000"/>
            <w:shd w:fill="FFFFFF" w:val="clear"/>
            <w:tcMar>
              <w:top w:type="dxa" w:w="90"/>
              <w:left w:type="dxa" w:w="120"/>
              <w:bottom w:type="dxa" w:w="90"/>
              <w:right w:type="dxa" w:w="120"/>
            </w:tcMar>
          </w:tcPr>
          <w:p>
            <w:r>
              <w:rPr>
                <w:rFonts w:ascii="Calibri" w:cs="Calibri" w:eastAsia="Calibri" w:hAnsi="Calibri"/>
                <w:color w:val="333333"/>
                <w:sz w:val="19"/>
                <w:szCs w:val="19"/>
              </w:rPr>
              <w:t xml:space="preserve">Format output</w:t>
            </w:r>
          </w:p>
        </w:tc>
        <w:tc>
          <w:tcPr>
            <w:tcW w:type="dxa" w:w="7350"/>
            <w:shd w:fill="FFFFFF" w:val="clear"/>
            <w:tcMar>
              <w:top w:type="dxa" w:w="90"/>
              <w:left w:type="dxa" w:w="120"/>
              <w:bottom w:type="dxa" w:w="90"/>
              <w:right w:type="dxa" w:w="120"/>
            </w:tcMar>
          </w:tcPr>
          <w:p>
            <w:r>
              <w:rPr>
                <w:rFonts w:ascii="Calibri" w:cs="Calibri" w:eastAsia="Calibri" w:hAnsi="Calibri"/>
                <w:color w:val="333333"/>
                <w:sz w:val="19"/>
                <w:szCs w:val="19"/>
              </w:rPr>
              <w:t xml:space="preserve">Bentuk jawaban yang diharapkan, misalnya hanya kode, kode disertai penjelasan, atau dalam bentuk daftar langkah</w:t>
            </w:r>
          </w:p>
        </w:tc>
      </w:tr>
      <w:tr>
        <w:tc>
          <w:tcPr>
            <w:tcW w:type="dxa" w:w="2000"/>
            <w:shd w:fill="F2F6F5" w:val="clear"/>
            <w:tcMar>
              <w:top w:type="dxa" w:w="90"/>
              <w:left w:type="dxa" w:w="120"/>
              <w:bottom w:type="dxa" w:w="90"/>
              <w:right w:type="dxa" w:w="120"/>
            </w:tcMar>
          </w:tcPr>
          <w:p>
            <w:r>
              <w:rPr>
                <w:rFonts w:ascii="Calibri" w:cs="Calibri" w:eastAsia="Calibri" w:hAnsi="Calibri"/>
                <w:color w:val="333333"/>
                <w:sz w:val="19"/>
                <w:szCs w:val="19"/>
              </w:rPr>
              <w:t xml:space="preserve">Contoh</w:t>
            </w:r>
          </w:p>
        </w:tc>
        <w:tc>
          <w:tcPr>
            <w:tcW w:type="dxa" w:w="7350"/>
            <w:shd w:fill="F2F6F5" w:val="clear"/>
            <w:tcMar>
              <w:top w:type="dxa" w:w="90"/>
              <w:left w:type="dxa" w:w="120"/>
              <w:bottom w:type="dxa" w:w="90"/>
              <w:right w:type="dxa" w:w="120"/>
            </w:tcMar>
          </w:tcPr>
          <w:p>
            <w:r>
              <w:rPr>
                <w:rFonts w:ascii="Calibri" w:cs="Calibri" w:eastAsia="Calibri" w:hAnsi="Calibri"/>
                <w:color w:val="333333"/>
                <w:sz w:val="19"/>
                <w:szCs w:val="19"/>
              </w:rPr>
              <w:t xml:space="preserve">Contoh konkret dari input dan output yang diharapkan, agar AI memiliki acuan yang jelas</w:t>
            </w:r>
          </w:p>
        </w:tc>
      </w:tr>
    </w:tbl>
    <w:p>
      <w:pPr>
        <w:spacing w:after="160"/>
      </w:pPr>
      <w:r>
        <w:t xml:space="preserve"/>
      </w:r>
    </w:p>
    <w:p>
      <w:pPr>
        <w:spacing w:after="160" w:line="300"/>
        <w:jc w:val="both"/>
      </w:pPr>
      <w:r>
        <w:rPr>
          <w:rFonts w:ascii="Calibri" w:cs="Calibri" w:eastAsia="Calibri" w:hAnsi="Calibri"/>
          <w:b w:val="false"/>
          <w:bCs w:val="false"/>
          <w:i w:val="false"/>
          <w:iCs w:val="false"/>
          <w:color w:val="333333"/>
          <w:sz w:val="22"/>
          <w:szCs w:val="22"/>
        </w:rPr>
        <w:t xml:space="preserve">Perhatikan perbandingan dua prompt berikut untuk kebutuhan yang sama, yaitu membuat sebuah tombol:</w:t>
      </w:r>
    </w:p>
    <w:p>
      <w:pPr>
        <w:spacing w:after="160" w:line="300"/>
        <w:jc w:val="both"/>
      </w:pPr>
      <w:r>
        <w:rPr>
          <w:rFonts w:ascii="Calibri" w:cs="Calibri" w:eastAsia="Calibri" w:hAnsi="Calibri"/>
          <w:b/>
          <w:bCs/>
          <w:i w:val="false"/>
          <w:iCs w:val="false"/>
          <w:color w:val="333333"/>
          <w:sz w:val="22"/>
          <w:szCs w:val="22"/>
        </w:rPr>
        <w:t xml:space="preserve">Prompt lemah: </w:t>
      </w:r>
      <w:r>
        <w:rPr>
          <w:rFonts w:ascii="Calibri" w:cs="Calibri" w:eastAsia="Calibri" w:hAnsi="Calibri"/>
          <w:b w:val="false"/>
          <w:bCs w:val="false"/>
          <w:i w:val="false"/>
          <w:iCs w:val="false"/>
          <w:color w:val="333333"/>
          <w:sz w:val="22"/>
          <w:szCs w:val="22"/>
        </w:rPr>
        <w:t xml:space="preserve">“Buatkan saya tombol.”</w:t>
      </w:r>
    </w:p>
    <w:p>
      <w:pPr>
        <w:spacing w:after="160" w:line="300"/>
        <w:jc w:val="both"/>
      </w:pPr>
      <w:r>
        <w:rPr>
          <w:rFonts w:ascii="Calibri" w:cs="Calibri" w:eastAsia="Calibri" w:hAnsi="Calibri"/>
          <w:b/>
          <w:bCs/>
          <w:i w:val="false"/>
          <w:iCs w:val="false"/>
          <w:color w:val="333333"/>
          <w:sz w:val="22"/>
          <w:szCs w:val="22"/>
        </w:rPr>
        <w:t xml:space="preserve">Prompt kuat: </w:t>
      </w:r>
      <w:r>
        <w:rPr>
          <w:rFonts w:ascii="Calibri" w:cs="Calibri" w:eastAsia="Calibri" w:hAnsi="Calibri"/>
          <w:b w:val="false"/>
          <w:bCs w:val="false"/>
          <w:i w:val="false"/>
          <w:iCs w:val="false"/>
          <w:color w:val="333333"/>
          <w:sz w:val="22"/>
          <w:szCs w:val="22"/>
        </w:rPr>
        <w:t xml:space="preserve">“Buatkan saya komponen tombol menggunakan HTML dan CSS untuk sebuah landing page produk kopi. Tombol bertuliskan ‘Pesan Sekarang’, berwarna cokelat tua dengan teks putih, membesar sedikit saat kursor diarahkan ke atasnya (hover), dan harus terlihat baik di layar ponsel maupun laptop. Berikan kode HTML dan CSS-nya secara terpisah, beserta penjelasan singkat untuk setiap bagian CSS.”</w:t>
      </w:r>
    </w:p>
    <w:p>
      <w:pPr>
        <w:spacing w:after="160" w:line="300"/>
        <w:jc w:val="both"/>
      </w:pPr>
      <w:r>
        <w:rPr>
          <w:rFonts w:ascii="Calibri" w:cs="Calibri" w:eastAsia="Calibri" w:hAnsi="Calibri"/>
          <w:b w:val="false"/>
          <w:bCs w:val="false"/>
          <w:i w:val="false"/>
          <w:iCs w:val="false"/>
          <w:color w:val="333333"/>
          <w:sz w:val="22"/>
          <w:szCs w:val="22"/>
        </w:rPr>
        <w:t xml:space="preserve">Prompt kedua sudah memuat konteks (landing page produk kopi), constraint (warna, efek hover, harus responsif), dan format output (kode HTML dan CSS terpisah, disertai penjelasan). Semakin lengkap ketiga unsur ini disampaikan, semakin besar peluang AI memberikan hasil yang benar-benar sesuai kebutuhan sejak percobaan pertama.</w:t>
      </w:r>
    </w:p>
    <w:p>
      <w:pPr>
        <w:pStyle w:val="Heading2"/>
        <w:spacing w:after="160" w:before="320"/>
      </w:pPr>
      <w:r>
        <w:rPr>
          <w:rFonts w:ascii="Calibri" w:cs="Calibri" w:eastAsia="Calibri" w:hAnsi="Calibri"/>
          <w:b/>
          <w:bCs/>
          <w:color w:val="1F3864"/>
          <w:sz w:val="26"/>
          <w:szCs w:val="26"/>
        </w:rPr>
        <w:t xml:space="preserve">2.2 Teknik Iterative Prompting</w:t>
      </w:r>
    </w:p>
    <w:p>
      <w:pPr>
        <w:spacing w:after="160" w:line="300"/>
        <w:jc w:val="both"/>
      </w:pPr>
      <w:r>
        <w:rPr>
          <w:rFonts w:ascii="Calibri" w:cs="Calibri" w:eastAsia="Calibri" w:hAnsi="Calibri"/>
          <w:b w:val="false"/>
          <w:bCs w:val="false"/>
          <w:i w:val="false"/>
          <w:iCs w:val="false"/>
          <w:color w:val="333333"/>
          <w:sz w:val="22"/>
          <w:szCs w:val="22"/>
        </w:rPr>
        <w:t xml:space="preserve">Pada praktiknya, jarang sekali prompt pertama langsung menghasilkan jawaban yang sempurna. Vibe coding yang efektif justru terjadi melalui proses berulang (iteratif): meminta, meninjau, lalu menyempurnakan permintaan berikutnya berdasarkan hasil sebelumnya. Tiga pola iterasi yang paling sering dipakai adalah sebagai berikut.</w:t>
      </w:r>
    </w:p>
    <w:p>
      <w:pPr>
        <w:pStyle w:val="Heading3"/>
        <w:spacing w:after="120" w:before="240"/>
      </w:pPr>
      <w:r>
        <w:rPr>
          <w:rFonts w:ascii="Calibri" w:cs="Calibri" w:eastAsia="Calibri" w:hAnsi="Calibri"/>
          <w:b/>
          <w:bCs/>
          <w:color w:val="0F6E63"/>
          <w:sz w:val="23"/>
          <w:szCs w:val="23"/>
        </w:rPr>
        <w:t xml:space="preserve">Refine (Menyempurnakan)</w:t>
      </w:r>
    </w:p>
    <w:p>
      <w:pPr>
        <w:spacing w:after="160" w:line="300"/>
        <w:jc w:val="both"/>
      </w:pPr>
      <w:r>
        <w:rPr>
          <w:rFonts w:ascii="Calibri" w:cs="Calibri" w:eastAsia="Calibri" w:hAnsi="Calibri"/>
          <w:b w:val="false"/>
          <w:bCs w:val="false"/>
          <w:i w:val="false"/>
          <w:iCs w:val="false"/>
          <w:color w:val="333333"/>
          <w:sz w:val="22"/>
          <w:szCs w:val="22"/>
        </w:rPr>
        <w:t xml:space="preserve">Digunakan ketika hasil AI sudah ke arah yang benar, namun masih perlu disesuaikan. Contoh lanjutan prompt: “Warnanya sudah pas, tapi tolong ukuran tombolnya diperbesar sedikit dan sudutnya dibuat lebih membulat.”</w:t>
      </w:r>
    </w:p>
    <w:p>
      <w:pPr>
        <w:pStyle w:val="Heading3"/>
        <w:spacing w:after="120" w:before="240"/>
      </w:pPr>
      <w:r>
        <w:rPr>
          <w:rFonts w:ascii="Calibri" w:cs="Calibri" w:eastAsia="Calibri" w:hAnsi="Calibri"/>
          <w:b/>
          <w:bCs/>
          <w:color w:val="0F6E63"/>
          <w:sz w:val="23"/>
          <w:szCs w:val="23"/>
        </w:rPr>
        <w:t xml:space="preserve">Debug (Memperbaiki Kesalahan)</w:t>
      </w:r>
    </w:p>
    <w:p>
      <w:pPr>
        <w:spacing w:after="160" w:line="300"/>
        <w:jc w:val="both"/>
      </w:pPr>
      <w:r>
        <w:rPr>
          <w:rFonts w:ascii="Calibri" w:cs="Calibri" w:eastAsia="Calibri" w:hAnsi="Calibri"/>
          <w:b w:val="false"/>
          <w:bCs w:val="false"/>
          <w:i w:val="false"/>
          <w:iCs w:val="false"/>
          <w:color w:val="333333"/>
          <w:sz w:val="22"/>
          <w:szCs w:val="22"/>
        </w:rPr>
        <w:t xml:space="preserve">Digunakan ketika kode yang diberikan AI ternyata menghasilkan error atau tidak berjalan sesuai harapan. Contoh prompt: “Kode ini menghasilkan pesan error ‘Cannot read properties of undefined’ ketika saya jalankan. Berikut pesan errornya secara lengkap: [tempel pesan error]. Tolong jelaskan penyebabnya dan perbaiki kodenya.” Menyertakan pesan error secara lengkap dan apa adanya jauh lebih efektif dibanding hanya berkata “kodenya error”.</w:t>
      </w:r>
    </w:p>
    <w:p>
      <w:pPr>
        <w:pStyle w:val="Heading3"/>
        <w:spacing w:after="120" w:before="240"/>
      </w:pPr>
      <w:r>
        <w:rPr>
          <w:rFonts w:ascii="Calibri" w:cs="Calibri" w:eastAsia="Calibri" w:hAnsi="Calibri"/>
          <w:b/>
          <w:bCs/>
          <w:color w:val="0F6E63"/>
          <w:sz w:val="23"/>
          <w:szCs w:val="23"/>
        </w:rPr>
        <w:t xml:space="preserve">Minta Penjelasan (Explain)</w:t>
      </w:r>
    </w:p>
    <w:p>
      <w:pPr>
        <w:spacing w:after="160" w:line="300"/>
        <w:jc w:val="both"/>
      </w:pPr>
      <w:r>
        <w:rPr>
          <w:rFonts w:ascii="Calibri" w:cs="Calibri" w:eastAsia="Calibri" w:hAnsi="Calibri"/>
          <w:b w:val="false"/>
          <w:bCs w:val="false"/>
          <w:i w:val="false"/>
          <w:iCs w:val="false"/>
          <w:color w:val="333333"/>
          <w:sz w:val="22"/>
          <w:szCs w:val="22"/>
        </w:rPr>
        <w:t xml:space="preserve">Digunakan setiap kali peserta menerima kode yang belum sepenuhnya dipahami. Contoh prompt: “Jelaskan baris ke-3 sampai ke-6 dari kode di atas, khususnya mengapa digunakan tanda &amp;&amp; di sana, seolah saya baru belajar JavaScript minggu ini.” Kebiasaan meminta penjelasan seperti ini adalah salah satu pembeda utama antara vibe coding yang produktif dengan sekadar menyalin kode tanpa pemahaman.</w:t>
      </w:r>
    </w:p>
    <w:p>
      <w:pPr>
        <w:pStyle w:val="Heading2"/>
        <w:spacing w:after="160" w:before="320"/>
      </w:pPr>
      <w:r>
        <w:rPr>
          <w:rFonts w:ascii="Calibri" w:cs="Calibri" w:eastAsia="Calibri" w:hAnsi="Calibri"/>
          <w:b/>
          <w:bCs/>
          <w:color w:val="1F3864"/>
          <w:sz w:val="26"/>
          <w:szCs w:val="26"/>
        </w:rPr>
        <w:t xml:space="preserve">2.3 Dasar-Dasar HTML Semantic</w:t>
      </w:r>
    </w:p>
    <w:p>
      <w:pPr>
        <w:spacing w:after="160" w:line="300"/>
        <w:jc w:val="both"/>
      </w:pPr>
      <w:r>
        <w:rPr>
          <w:rFonts w:ascii="Calibri" w:cs="Calibri" w:eastAsia="Calibri" w:hAnsi="Calibri"/>
          <w:b w:val="false"/>
          <w:bCs w:val="false"/>
          <w:i w:val="false"/>
          <w:iCs w:val="false"/>
          <w:color w:val="333333"/>
          <w:sz w:val="22"/>
          <w:szCs w:val="22"/>
        </w:rPr>
        <w:t xml:space="preserve">HTML (HyperText Markup Language) adalah bahasa yang digunakan untuk menyusun struktur sebuah halaman web: bagian mana yang menjadi judul, bagian mana yang menjadi paragraf, bagian mana yang menjadi tombol, dan seterusnya. HTML bukanlah bahasa pemrograman dalam arti penuh (tidak memiliki logika seperti perhitungan atau pengambilan keputusan), melainkan bahasa penanda (markup) yang memberi “label” pada setiap bagian konten.</w:t>
      </w:r>
    </w:p>
    <w:p>
      <w:pPr>
        <w:spacing w:after="160" w:line="300"/>
        <w:jc w:val="both"/>
      </w:pPr>
      <w:r>
        <w:rPr>
          <w:rFonts w:ascii="Calibri" w:cs="Calibri" w:eastAsia="Calibri" w:hAnsi="Calibri"/>
          <w:b w:val="false"/>
          <w:bCs w:val="false"/>
          <w:i w:val="false"/>
          <w:iCs w:val="false"/>
          <w:color w:val="333333"/>
          <w:sz w:val="22"/>
          <w:szCs w:val="22"/>
        </w:rPr>
        <w:t xml:space="preserve">HTML semantic berarti memilih label (disebut tag atau elemen) yang benar-benar menggambarkan makna kontennya, bukan sekadar tampilannya. Berikut beberapa tag semantic yang paling sering digunakan:</w:t>
      </w:r>
    </w:p>
    <w:p>
      <w:pPr>
        <w:pStyle w:val="ListParagraph"/>
        <w:numPr>
          <w:ilvl w:val="0"/>
          <w:numId w:val="2"/>
        </w:numPr>
        <w:spacing w:after="100" w:line="290"/>
      </w:pPr>
      <w:r>
        <w:rPr>
          <w:rFonts w:ascii="Calibri" w:cs="Calibri" w:eastAsia="Calibri" w:hAnsi="Calibri"/>
          <w:b/>
          <w:bCs/>
          <w:i w:val="false"/>
          <w:iCs w:val="false"/>
          <w:color w:val="333333"/>
          <w:sz w:val="22"/>
          <w:szCs w:val="22"/>
        </w:rPr>
        <w:t xml:space="preserve">&lt;header&gt; </w:t>
      </w:r>
      <w:r>
        <w:rPr>
          <w:rFonts w:ascii="Calibri" w:cs="Calibri" w:eastAsia="Calibri" w:hAnsi="Calibri"/>
          <w:b w:val="false"/>
          <w:bCs w:val="false"/>
          <w:i w:val="false"/>
          <w:iCs w:val="false"/>
          <w:color w:val="333333"/>
          <w:sz w:val="22"/>
          <w:szCs w:val="22"/>
        </w:rPr>
        <w:t xml:space="preserve">— bagian kepala halaman, biasanya berisi logo dan menu navigasi.</w:t>
      </w:r>
    </w:p>
    <w:p>
      <w:pPr>
        <w:pStyle w:val="ListParagraph"/>
        <w:numPr>
          <w:ilvl w:val="0"/>
          <w:numId w:val="2"/>
        </w:numPr>
        <w:spacing w:after="100" w:line="290"/>
      </w:pPr>
      <w:r>
        <w:rPr>
          <w:rFonts w:ascii="Calibri" w:cs="Calibri" w:eastAsia="Calibri" w:hAnsi="Calibri"/>
          <w:b/>
          <w:bCs/>
          <w:i w:val="false"/>
          <w:iCs w:val="false"/>
          <w:color w:val="333333"/>
          <w:sz w:val="22"/>
          <w:szCs w:val="22"/>
        </w:rPr>
        <w:t xml:space="preserve">&lt;nav&gt; </w:t>
      </w:r>
      <w:r>
        <w:rPr>
          <w:rFonts w:ascii="Calibri" w:cs="Calibri" w:eastAsia="Calibri" w:hAnsi="Calibri"/>
          <w:b w:val="false"/>
          <w:bCs w:val="false"/>
          <w:i w:val="false"/>
          <w:iCs w:val="false"/>
          <w:color w:val="333333"/>
          <w:sz w:val="22"/>
          <w:szCs w:val="22"/>
        </w:rPr>
        <w:t xml:space="preserve">— kumpulan tautan navigasi menuju bagian atau halaman lain.</w:t>
      </w:r>
    </w:p>
    <w:p>
      <w:pPr>
        <w:pStyle w:val="ListParagraph"/>
        <w:numPr>
          <w:ilvl w:val="0"/>
          <w:numId w:val="2"/>
        </w:numPr>
        <w:spacing w:after="100" w:line="290"/>
      </w:pPr>
      <w:r>
        <w:rPr>
          <w:rFonts w:ascii="Calibri" w:cs="Calibri" w:eastAsia="Calibri" w:hAnsi="Calibri"/>
          <w:b/>
          <w:bCs/>
          <w:i w:val="false"/>
          <w:iCs w:val="false"/>
          <w:color w:val="333333"/>
          <w:sz w:val="22"/>
          <w:szCs w:val="22"/>
        </w:rPr>
        <w:t xml:space="preserve">&lt;main&gt; </w:t>
      </w:r>
      <w:r>
        <w:rPr>
          <w:rFonts w:ascii="Calibri" w:cs="Calibri" w:eastAsia="Calibri" w:hAnsi="Calibri"/>
          <w:b w:val="false"/>
          <w:bCs w:val="false"/>
          <w:i w:val="false"/>
          <w:iCs w:val="false"/>
          <w:color w:val="333333"/>
          <w:sz w:val="22"/>
          <w:szCs w:val="22"/>
        </w:rPr>
        <w:t xml:space="preserve">— konten utama halaman, hanya boleh ada satu dalam satu halaman.</w:t>
      </w:r>
    </w:p>
    <w:p>
      <w:pPr>
        <w:pStyle w:val="ListParagraph"/>
        <w:numPr>
          <w:ilvl w:val="0"/>
          <w:numId w:val="2"/>
        </w:numPr>
        <w:spacing w:after="100" w:line="290"/>
      </w:pPr>
      <w:r>
        <w:rPr>
          <w:rFonts w:ascii="Calibri" w:cs="Calibri" w:eastAsia="Calibri" w:hAnsi="Calibri"/>
          <w:b/>
          <w:bCs/>
          <w:i w:val="false"/>
          <w:iCs w:val="false"/>
          <w:color w:val="333333"/>
          <w:sz w:val="22"/>
          <w:szCs w:val="22"/>
        </w:rPr>
        <w:t xml:space="preserve">&lt;section&gt; </w:t>
      </w:r>
      <w:r>
        <w:rPr>
          <w:rFonts w:ascii="Calibri" w:cs="Calibri" w:eastAsia="Calibri" w:hAnsi="Calibri"/>
          <w:b w:val="false"/>
          <w:bCs w:val="false"/>
          <w:i w:val="false"/>
          <w:iCs w:val="false"/>
          <w:color w:val="333333"/>
          <w:sz w:val="22"/>
          <w:szCs w:val="22"/>
        </w:rPr>
        <w:t xml:space="preserve">— pengelompokan konten yang berdiri sendiri, misalnya bagian “Fitur” atau “Testimoni”.</w:t>
      </w:r>
    </w:p>
    <w:p>
      <w:pPr>
        <w:pStyle w:val="ListParagraph"/>
        <w:numPr>
          <w:ilvl w:val="0"/>
          <w:numId w:val="2"/>
        </w:numPr>
        <w:spacing w:after="100" w:line="290"/>
      </w:pPr>
      <w:r>
        <w:rPr>
          <w:rFonts w:ascii="Calibri" w:cs="Calibri" w:eastAsia="Calibri" w:hAnsi="Calibri"/>
          <w:b/>
          <w:bCs/>
          <w:i w:val="false"/>
          <w:iCs w:val="false"/>
          <w:color w:val="333333"/>
          <w:sz w:val="22"/>
          <w:szCs w:val="22"/>
        </w:rPr>
        <w:t xml:space="preserve">&lt;footer&gt; </w:t>
      </w:r>
      <w:r>
        <w:rPr>
          <w:rFonts w:ascii="Calibri" w:cs="Calibri" w:eastAsia="Calibri" w:hAnsi="Calibri"/>
          <w:b w:val="false"/>
          <w:bCs w:val="false"/>
          <w:i w:val="false"/>
          <w:iCs w:val="false"/>
          <w:color w:val="333333"/>
          <w:sz w:val="22"/>
          <w:szCs w:val="22"/>
        </w:rPr>
        <w:t xml:space="preserve">— bagian kaki halaman, biasanya berisi hak cipta dan tautan tambahan.</w:t>
      </w:r>
    </w:p>
    <w:p>
      <w:pPr>
        <w:spacing w:after="160" w:line="300"/>
        <w:jc w:val="both"/>
      </w:pPr>
      <w:r>
        <w:rPr>
          <w:rFonts w:ascii="Calibri" w:cs="Calibri" w:eastAsia="Calibri" w:hAnsi="Calibri"/>
          <w:b w:val="false"/>
          <w:bCs w:val="false"/>
          <w:i w:val="false"/>
          <w:iCs w:val="false"/>
          <w:color w:val="333333"/>
          <w:sz w:val="22"/>
          <w:szCs w:val="22"/>
        </w:rPr>
        <w:t xml:space="preserve">Berikut contoh kerangka HTML semantic sederhana untuk sebuah landing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&lt;!DOCTYPE html&gt;</w:t>
            </w:r>
          </w:p>
          <w:p>
            <w:pPr>
              <w:spacing w:after="20"/>
            </w:pPr>
            <w:r>
              <w:rPr>
                <w:rFonts w:ascii="Consolas" w:cs="Consolas" w:eastAsia="Consolas" w:hAnsi="Consolas"/>
                <w:color w:val="1A1A1A"/>
                <w:sz w:val="19"/>
                <w:szCs w:val="19"/>
              </w:rPr>
              <w:t xml:space="preserve">&lt;html lang="id"&gt;</w:t>
            </w:r>
          </w:p>
          <w:p>
            <w:pPr>
              <w:spacing w:after="20"/>
            </w:pPr>
            <w:r>
              <w:rPr>
                <w:rFonts w:ascii="Consolas" w:cs="Consolas" w:eastAsia="Consolas" w:hAnsi="Consolas"/>
                <w:color w:val="1A1A1A"/>
                <w:sz w:val="19"/>
                <w:szCs w:val="19"/>
              </w:rPr>
              <w:t xml:space="preserve">&lt;head&gt;</w:t>
            </w:r>
          </w:p>
          <w:p>
            <w:pPr>
              <w:spacing w:after="20"/>
            </w:pPr>
            <w:r>
              <w:rPr>
                <w:rFonts w:ascii="Consolas" w:cs="Consolas" w:eastAsia="Consolas" w:hAnsi="Consolas"/>
                <w:color w:val="1A1A1A"/>
                <w:sz w:val="19"/>
                <w:szCs w:val="19"/>
              </w:rPr>
              <w:t xml:space="preserve">  &lt;meta charset="UTF-8"&gt;</w:t>
            </w:r>
          </w:p>
          <w:p>
            <w:pPr>
              <w:spacing w:after="20"/>
            </w:pPr>
            <w:r>
              <w:rPr>
                <w:rFonts w:ascii="Consolas" w:cs="Consolas" w:eastAsia="Consolas" w:hAnsi="Consolas"/>
                <w:color w:val="1A1A1A"/>
                <w:sz w:val="19"/>
                <w:szCs w:val="19"/>
              </w:rPr>
              <w:t xml:space="preserve">  &lt;title&gt;Landing Page Contoh&lt;/title&gt;</w:t>
            </w:r>
          </w:p>
          <w:p>
            <w:pPr>
              <w:spacing w:after="20"/>
            </w:pPr>
            <w:r>
              <w:rPr>
                <w:rFonts w:ascii="Consolas" w:cs="Consolas" w:eastAsia="Consolas" w:hAnsi="Consolas"/>
                <w:color w:val="1A1A1A"/>
                <w:sz w:val="19"/>
                <w:szCs w:val="19"/>
              </w:rPr>
              <w:t xml:space="preserve">&lt;/head&gt;</w:t>
            </w:r>
          </w:p>
          <w:p>
            <w:pPr>
              <w:spacing w:after="20"/>
            </w:pPr>
            <w:r>
              <w:rPr>
                <w:rFonts w:ascii="Consolas" w:cs="Consolas" w:eastAsia="Consolas" w:hAnsi="Consolas"/>
                <w:color w:val="1A1A1A"/>
                <w:sz w:val="19"/>
                <w:szCs w:val="19"/>
              </w:rPr>
              <w:t xml:space="preserve">&lt;body&gt;</w:t>
            </w:r>
          </w:p>
          <w:p>
            <w:pPr>
              <w:spacing w:after="20"/>
            </w:pPr>
            <w:r>
              <w:rPr>
                <w:rFonts w:ascii="Consolas" w:cs="Consolas" w:eastAsia="Consolas" w:hAnsi="Consolas"/>
                <w:color w:val="1A1A1A"/>
                <w:sz w:val="19"/>
                <w:szCs w:val="19"/>
              </w:rPr>
              <w:t xml:space="preserve">  &lt;header&gt;</w:t>
            </w:r>
          </w:p>
          <w:p>
            <w:pPr>
              <w:spacing w:after="20"/>
            </w:pPr>
            <w:r>
              <w:rPr>
                <w:rFonts w:ascii="Consolas" w:cs="Consolas" w:eastAsia="Consolas" w:hAnsi="Consolas"/>
                <w:color w:val="1A1A1A"/>
                <w:sz w:val="19"/>
                <w:szCs w:val="19"/>
              </w:rPr>
              <w:t xml:space="preserve">    &lt;h1&gt;Nama Produk&lt;/h1&gt;</w:t>
            </w:r>
          </w:p>
          <w:p>
            <w:pPr>
              <w:spacing w:after="20"/>
            </w:pPr>
            <w:r>
              <w:rPr>
                <w:rFonts w:ascii="Consolas" w:cs="Consolas" w:eastAsia="Consolas" w:hAnsi="Consolas"/>
                <w:color w:val="1A1A1A"/>
                <w:sz w:val="19"/>
                <w:szCs w:val="19"/>
              </w:rPr>
              <w:t xml:space="preserve">    &lt;nav&gt;</w:t>
            </w:r>
          </w:p>
          <w:p>
            <w:pPr>
              <w:spacing w:after="20"/>
            </w:pPr>
            <w:r>
              <w:rPr>
                <w:rFonts w:ascii="Consolas" w:cs="Consolas" w:eastAsia="Consolas" w:hAnsi="Consolas"/>
                <w:color w:val="1A1A1A"/>
                <w:sz w:val="19"/>
                <w:szCs w:val="19"/>
              </w:rPr>
              <w:t xml:space="preserve">      &lt;a href="#fitur"&gt;Fitur&lt;/a&gt;</w:t>
            </w:r>
          </w:p>
          <w:p>
            <w:pPr>
              <w:spacing w:after="20"/>
            </w:pPr>
            <w:r>
              <w:rPr>
                <w:rFonts w:ascii="Consolas" w:cs="Consolas" w:eastAsia="Consolas" w:hAnsi="Consolas"/>
                <w:color w:val="1A1A1A"/>
                <w:sz w:val="19"/>
                <w:szCs w:val="19"/>
              </w:rPr>
              <w:t xml:space="preserve">      &lt;a href="#kontak"&gt;Kontak&lt;/a&gt;</w:t>
            </w:r>
          </w:p>
          <w:p>
            <w:pPr>
              <w:spacing w:after="20"/>
            </w:pPr>
            <w:r>
              <w:rPr>
                <w:rFonts w:ascii="Consolas" w:cs="Consolas" w:eastAsia="Consolas" w:hAnsi="Consolas"/>
                <w:color w:val="1A1A1A"/>
                <w:sz w:val="19"/>
                <w:szCs w:val="19"/>
              </w:rPr>
              <w:t xml:space="preserve">    &lt;/nav&gt;</w:t>
            </w:r>
          </w:p>
          <w:p>
            <w:pPr>
              <w:spacing w:after="20"/>
            </w:pPr>
            <w:r>
              <w:rPr>
                <w:rFonts w:ascii="Consolas" w:cs="Consolas" w:eastAsia="Consolas" w:hAnsi="Consolas"/>
                <w:color w:val="1A1A1A"/>
                <w:sz w:val="19"/>
                <w:szCs w:val="19"/>
              </w:rPr>
              <w:t xml:space="preserve">  &lt;/header&gt;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&lt;main&gt;</w:t>
            </w:r>
          </w:p>
          <w:p>
            <w:pPr>
              <w:spacing w:after="20"/>
            </w:pPr>
            <w:r>
              <w:rPr>
                <w:rFonts w:ascii="Consolas" w:cs="Consolas" w:eastAsia="Consolas" w:hAnsi="Consolas"/>
                <w:color w:val="1A1A1A"/>
                <w:sz w:val="19"/>
                <w:szCs w:val="19"/>
              </w:rPr>
              <w:t xml:space="preserve">    &lt;section id="fitur"&gt;</w:t>
            </w:r>
          </w:p>
          <w:p>
            <w:pPr>
              <w:spacing w:after="20"/>
            </w:pPr>
            <w:r>
              <w:rPr>
                <w:rFonts w:ascii="Consolas" w:cs="Consolas" w:eastAsia="Consolas" w:hAnsi="Consolas"/>
                <w:color w:val="1A1A1A"/>
                <w:sz w:val="19"/>
                <w:szCs w:val="19"/>
              </w:rPr>
              <w:t xml:space="preserve">      &lt;h2&gt;Fitur Unggulan&lt;/h2&gt;</w:t>
            </w:r>
          </w:p>
          <w:p>
            <w:pPr>
              <w:spacing w:after="20"/>
            </w:pPr>
            <w:r>
              <w:rPr>
                <w:rFonts w:ascii="Consolas" w:cs="Consolas" w:eastAsia="Consolas" w:hAnsi="Consolas"/>
                <w:color w:val="1A1A1A"/>
                <w:sz w:val="19"/>
                <w:szCs w:val="19"/>
              </w:rPr>
              <w:t xml:space="preserve">      &lt;p&gt;Penjelasan singkat fitur produk di sini.&lt;/p&gt;</w:t>
            </w:r>
          </w:p>
          <w:p>
            <w:pPr>
              <w:spacing w:after="20"/>
            </w:pPr>
            <w:r>
              <w:rPr>
                <w:rFonts w:ascii="Consolas" w:cs="Consolas" w:eastAsia="Consolas" w:hAnsi="Consolas"/>
                <w:color w:val="1A1A1A"/>
                <w:sz w:val="19"/>
                <w:szCs w:val="19"/>
              </w:rPr>
              <w:t xml:space="preserve">    &lt;/section&gt;</w:t>
            </w:r>
          </w:p>
          <w:p>
            <w:pPr>
              <w:spacing w:after="20"/>
            </w:pPr>
            <w:r>
              <w:rPr>
                <w:rFonts w:ascii="Consolas" w:cs="Consolas" w:eastAsia="Consolas" w:hAnsi="Consolas"/>
                <w:color w:val="1A1A1A"/>
                <w:sz w:val="19"/>
                <w:szCs w:val="19"/>
              </w:rPr>
              <w:t xml:space="preserve">  &lt;/main&gt;</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  &lt;footer&gt;</w:t>
            </w:r>
          </w:p>
          <w:p>
            <w:pPr>
              <w:spacing w:after="20"/>
            </w:pPr>
            <w:r>
              <w:rPr>
                <w:rFonts w:ascii="Consolas" w:cs="Consolas" w:eastAsia="Consolas" w:hAnsi="Consolas"/>
                <w:color w:val="1A1A1A"/>
                <w:sz w:val="19"/>
                <w:szCs w:val="19"/>
              </w:rPr>
              <w:t xml:space="preserve">    &lt;p&gt;&amp;copy; 2026 Nama Produk. Seluruh hak cipta dilindungi.&lt;/p&gt;</w:t>
            </w:r>
          </w:p>
          <w:p>
            <w:pPr>
              <w:spacing w:after="20"/>
            </w:pPr>
            <w:r>
              <w:rPr>
                <w:rFonts w:ascii="Consolas" w:cs="Consolas" w:eastAsia="Consolas" w:hAnsi="Consolas"/>
                <w:color w:val="1A1A1A"/>
                <w:sz w:val="19"/>
                <w:szCs w:val="19"/>
              </w:rPr>
              <w:t xml:space="preserve">  &lt;/footer&gt;</w:t>
            </w:r>
          </w:p>
          <w:p>
            <w:pPr>
              <w:spacing w:after="20"/>
            </w:pPr>
            <w:r>
              <w:rPr>
                <w:rFonts w:ascii="Consolas" w:cs="Consolas" w:eastAsia="Consolas" w:hAnsi="Consolas"/>
                <w:color w:val="1A1A1A"/>
                <w:sz w:val="19"/>
                <w:szCs w:val="19"/>
              </w:rPr>
              <w:t xml:space="preserve">&lt;/body&gt;</w:t>
            </w:r>
          </w:p>
          <w:p>
            <w:pPr>
              <w:spacing w:after="20"/>
            </w:pPr>
            <w:r>
              <w:rPr>
                <w:rFonts w:ascii="Consolas" w:cs="Consolas" w:eastAsia="Consolas" w:hAnsi="Consolas"/>
                <w:color w:val="1A1A1A"/>
                <w:sz w:val="19"/>
                <w:szCs w:val="19"/>
              </w:rPr>
              <w:t xml:space="preserve">&lt;/html&gt;</w:t>
            </w:r>
          </w:p>
        </w:tc>
      </w:tr>
    </w:tbl>
    <w:p>
      <w:pPr>
        <w:spacing w:after="160" w:line="300"/>
        <w:jc w:val="both"/>
      </w:pPr>
      <w:r>
        <w:rPr>
          <w:rFonts w:ascii="Calibri" w:cs="Calibri" w:eastAsia="Calibri" w:hAnsi="Calibri"/>
          <w:b w:val="false"/>
          <w:bCs w:val="false"/>
          <w:i w:val="false"/>
          <w:iCs w:val="false"/>
          <w:color w:val="333333"/>
          <w:sz w:val="22"/>
          <w:szCs w:val="22"/>
        </w:rPr>
        <w:t xml:space="preserve">Menggunakan tag semantic seperti di atas memberi manfaat ganda: kode menjadi lebih mudah dibaca oleh sesama manusia (termasuk AI assistant saat diminta membantu), dan halaman menjadi lebih ramah bagi teknologi bantu seperti pembaca layar (screen reader) untuk penyandang disabilitas.</w:t>
      </w:r>
    </w:p>
    <w:p>
      <w:pPr>
        <w:pStyle w:val="Heading2"/>
        <w:spacing w:after="160" w:before="320"/>
      </w:pPr>
      <w:r>
        <w:rPr>
          <w:rFonts w:ascii="Calibri" w:cs="Calibri" w:eastAsia="Calibri" w:hAnsi="Calibri"/>
          <w:b/>
          <w:bCs/>
          <w:color w:val="1F3864"/>
          <w:sz w:val="26"/>
          <w:szCs w:val="26"/>
        </w:rPr>
        <w:t xml:space="preserve">2.4 Dasar-Dasar CSS: Flexbox dan Grid</w:t>
      </w:r>
    </w:p>
    <w:p>
      <w:pPr>
        <w:spacing w:after="160" w:line="300"/>
        <w:jc w:val="both"/>
      </w:pPr>
      <w:r>
        <w:rPr>
          <w:rFonts w:ascii="Calibri" w:cs="Calibri" w:eastAsia="Calibri" w:hAnsi="Calibri"/>
          <w:b w:val="false"/>
          <w:bCs w:val="false"/>
          <w:i w:val="false"/>
          <w:iCs w:val="false"/>
          <w:color w:val="333333"/>
          <w:sz w:val="22"/>
          <w:szCs w:val="22"/>
        </w:rPr>
        <w:t xml:space="preserve">Jika HTML mengatur struktur dan makna konten, CSS (Cascading Style Sheets) mengatur bagaimana tampilannya: warna, ukuran, jarak antar elemen, hingga tata letak (layout) keseluruhan halaman. Sebelum masuk ke flexbox dan grid, penting memahami konsep box model terlebih dahulu: setiap elemen HTML pada dasarnya adalah sebuah “kotak” yang memiliki content (isi), padding (jarak dalam), border (garis tepi), dan margin (jarak luar).</w:t>
      </w:r>
    </w:p>
    <w:p>
      <w:pPr>
        <w:pStyle w:val="Heading3"/>
        <w:spacing w:after="120" w:before="240"/>
      </w:pPr>
      <w:r>
        <w:rPr>
          <w:rFonts w:ascii="Calibri" w:cs="Calibri" w:eastAsia="Calibri" w:hAnsi="Calibri"/>
          <w:b/>
          <w:bCs/>
          <w:color w:val="0F6E63"/>
          <w:sz w:val="23"/>
          <w:szCs w:val="23"/>
        </w:rPr>
        <w:t xml:space="preserve">Flexbox: Menyusun Elemen dalam Satu Arah</w:t>
      </w:r>
    </w:p>
    <w:p>
      <w:pPr>
        <w:spacing w:after="160" w:line="300"/>
        <w:jc w:val="both"/>
      </w:pPr>
      <w:r>
        <w:rPr>
          <w:rFonts w:ascii="Calibri" w:cs="Calibri" w:eastAsia="Calibri" w:hAnsi="Calibri"/>
          <w:b w:val="false"/>
          <w:bCs w:val="false"/>
          <w:i w:val="false"/>
          <w:iCs w:val="false"/>
          <w:color w:val="333333"/>
          <w:sz w:val="22"/>
          <w:szCs w:val="22"/>
        </w:rPr>
        <w:t xml:space="preserve">Flexbox sangat cocok digunakan ketika ingin menyusun sekumpulan elemen dalam satu baris atau satu kolom, misalnya menu navigasi horizontal, atau kartu produk yang berjajar rapi.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.navigasi {</w:t>
            </w:r>
          </w:p>
          <w:p>
            <w:pPr>
              <w:spacing w:after="20"/>
            </w:pPr>
            <w:r>
              <w:rPr>
                <w:rFonts w:ascii="Consolas" w:cs="Consolas" w:eastAsia="Consolas" w:hAnsi="Consolas"/>
                <w:color w:val="1A1A1A"/>
                <w:sz w:val="19"/>
                <w:szCs w:val="19"/>
              </w:rPr>
              <w:t xml:space="preserve">  display: flex;</w:t>
            </w:r>
          </w:p>
          <w:p>
            <w:pPr>
              <w:spacing w:after="20"/>
            </w:pPr>
            <w:r>
              <w:rPr>
                <w:rFonts w:ascii="Consolas" w:cs="Consolas" w:eastAsia="Consolas" w:hAnsi="Consolas"/>
                <w:color w:val="1A1A1A"/>
                <w:sz w:val="19"/>
                <w:szCs w:val="19"/>
              </w:rPr>
              <w:t xml:space="preserve">  justify-content: space-between;</w:t>
            </w:r>
          </w:p>
          <w:p>
            <w:pPr>
              <w:spacing w:after="20"/>
            </w:pPr>
            <w:r>
              <w:rPr>
                <w:rFonts w:ascii="Consolas" w:cs="Consolas" w:eastAsia="Consolas" w:hAnsi="Consolas"/>
                <w:color w:val="1A1A1A"/>
                <w:sz w:val="19"/>
                <w:szCs w:val="19"/>
              </w:rPr>
              <w:t xml:space="preserve">  align-items: center;</w:t>
            </w:r>
          </w:p>
          <w:p>
            <w:pPr>
              <w:spacing w:after="20"/>
            </w:pPr>
            <w:r>
              <w:rPr>
                <w:rFonts w:ascii="Consolas" w:cs="Consolas" w:eastAsia="Consolas" w:hAnsi="Consolas"/>
                <w:color w:val="1A1A1A"/>
                <w:sz w:val="19"/>
                <w:szCs w:val="19"/>
              </w:rPr>
              <w:t xml:space="preserve">  gap: 16px;</w:t>
            </w:r>
          </w:p>
          <w:p>
            <w:pPr>
              <w:spacing w:after="20"/>
            </w:pPr>
            <w:r>
              <w:rPr>
                <w:rFonts w:ascii="Consolas" w:cs="Consolas" w:eastAsia="Consolas" w:hAnsi="Consolas"/>
                <w:color w:val="1A1A1A"/>
                <w:sz w:val="19"/>
                <w:szCs w:val="19"/>
              </w:rPr>
              <w:t xml:space="preserve">}</w:t>
            </w:r>
          </w:p>
        </w:tc>
      </w:tr>
    </w:tbl>
    <w:p>
      <w:pPr>
        <w:spacing w:after="160" w:line="300"/>
        <w:jc w:val="both"/>
      </w:pPr>
      <w:r>
        <w:rPr>
          <w:rFonts w:ascii="Calibri" w:cs="Calibri" w:eastAsia="Calibri" w:hAnsi="Calibri"/>
          <w:b w:val="false"/>
          <w:bCs w:val="false"/>
          <w:i w:val="false"/>
          <w:iCs w:val="false"/>
          <w:color w:val="333333"/>
          <w:sz w:val="22"/>
          <w:szCs w:val="22"/>
        </w:rPr>
        <w:t xml:space="preserve">Pada contoh di atas, display: flex mengaktifkan mode flexbox pada elemen tersebut, justify-content: space-between menyebarkan elemen anak secara merata dari ujung kiri hingga ujung kanan, align-items: center menyejajarkan elemen secara vertikal di tengah, dan gap: 16px memberi jarak antar elemen sebesar 16 pixel.</w:t>
      </w:r>
    </w:p>
    <w:p>
      <w:pPr>
        <w:pStyle w:val="Heading3"/>
        <w:spacing w:after="120" w:before="240"/>
      </w:pPr>
      <w:r>
        <w:rPr>
          <w:rFonts w:ascii="Calibri" w:cs="Calibri" w:eastAsia="Calibri" w:hAnsi="Calibri"/>
          <w:b/>
          <w:bCs/>
          <w:color w:val="0F6E63"/>
          <w:sz w:val="23"/>
          <w:szCs w:val="23"/>
        </w:rPr>
        <w:t xml:space="preserve">Grid: Menyusun Elemen dalam Baris dan Kolom Sekaligus</w:t>
      </w:r>
    </w:p>
    <w:p>
      <w:pPr>
        <w:spacing w:after="160" w:line="300"/>
        <w:jc w:val="both"/>
      </w:pPr>
      <w:r>
        <w:rPr>
          <w:rFonts w:ascii="Calibri" w:cs="Calibri" w:eastAsia="Calibri" w:hAnsi="Calibri"/>
          <w:b w:val="false"/>
          <w:bCs w:val="false"/>
          <w:i w:val="false"/>
          <w:iCs w:val="false"/>
          <w:color w:val="333333"/>
          <w:sz w:val="22"/>
          <w:szCs w:val="22"/>
        </w:rPr>
        <w:t xml:space="preserve">CSS Grid lebih cocok digunakan ketika tata letak membutuhkan pengaturan baris dan kolom sekaligus, misalnya galeri gambar atau susunan kartu fitur dalam beberapa kolom.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.daftar-fitur {</w:t>
            </w:r>
          </w:p>
          <w:p>
            <w:pPr>
              <w:spacing w:after="20"/>
            </w:pPr>
            <w:r>
              <w:rPr>
                <w:rFonts w:ascii="Consolas" w:cs="Consolas" w:eastAsia="Consolas" w:hAnsi="Consolas"/>
                <w:color w:val="1A1A1A"/>
                <w:sz w:val="19"/>
                <w:szCs w:val="19"/>
              </w:rPr>
              <w:t xml:space="preserve">  display: grid;</w:t>
            </w:r>
          </w:p>
          <w:p>
            <w:pPr>
              <w:spacing w:after="20"/>
            </w:pPr>
            <w:r>
              <w:rPr>
                <w:rFonts w:ascii="Consolas" w:cs="Consolas" w:eastAsia="Consolas" w:hAnsi="Consolas"/>
                <w:color w:val="1A1A1A"/>
                <w:sz w:val="19"/>
                <w:szCs w:val="19"/>
              </w:rPr>
              <w:t xml:space="preserve">  grid-template-columns: repeat(3, 1fr);</w:t>
            </w:r>
          </w:p>
          <w:p>
            <w:pPr>
              <w:spacing w:after="20"/>
            </w:pPr>
            <w:r>
              <w:rPr>
                <w:rFonts w:ascii="Consolas" w:cs="Consolas" w:eastAsia="Consolas" w:hAnsi="Consolas"/>
                <w:color w:val="1A1A1A"/>
                <w:sz w:val="19"/>
                <w:szCs w:val="19"/>
              </w:rPr>
              <w:t xml:space="preserve">  gap: 20px;</w:t>
            </w:r>
          </w:p>
          <w:p>
            <w:pPr>
              <w:spacing w:after="20"/>
            </w:pPr>
            <w:r>
              <w:rPr>
                <w:rFonts w:ascii="Consolas" w:cs="Consolas" w:eastAsia="Consolas" w:hAnsi="Consolas"/>
                <w:color w:val="1A1A1A"/>
                <w:sz w:val="19"/>
                <w:szCs w:val="19"/>
              </w:rPr>
              <w:t xml:space="preserve">}</w:t>
            </w:r>
          </w:p>
        </w:tc>
      </w:tr>
    </w:tbl>
    <w:p>
      <w:pPr>
        <w:spacing w:after="160" w:line="300"/>
        <w:jc w:val="both"/>
      </w:pPr>
      <w:r>
        <w:rPr>
          <w:rFonts w:ascii="Calibri" w:cs="Calibri" w:eastAsia="Calibri" w:hAnsi="Calibri"/>
          <w:b w:val="false"/>
          <w:bCs w:val="false"/>
          <w:i w:val="false"/>
          <w:iCs w:val="false"/>
          <w:color w:val="333333"/>
          <w:sz w:val="22"/>
          <w:szCs w:val="22"/>
        </w:rPr>
        <w:t xml:space="preserve">Baris grid-template-columns: repeat(3, 1fr) membagi area menjadi tiga kolom dengan lebar yang sama besar (masing-masing 1fr, atau satu bagian yang sama). Kombinasi flexbox dan grid inilah yang akan banyak dipakai sepanjang bootcamp untuk membangun tata letak halaman yang rapi dan responsif.</w:t>
      </w:r>
    </w:p>
    <w:p>
      <w:pPr>
        <w:pStyle w:val="Heading2"/>
        <w:spacing w:after="160" w:before="320"/>
      </w:pPr>
      <w:r>
        <w:rPr>
          <w:rFonts w:ascii="Calibri" w:cs="Calibri" w:eastAsia="Calibri" w:hAnsi="Calibri"/>
          <w:b/>
          <w:bCs/>
          <w:color w:val="1F3864"/>
          <w:sz w:val="26"/>
          <w:szCs w:val="26"/>
        </w:rPr>
        <w:t xml:space="preserve">2.5 Dasar-Dasar JavaScript</w:t>
      </w:r>
    </w:p>
    <w:p>
      <w:pPr>
        <w:spacing w:after="160" w:line="300"/>
        <w:jc w:val="both"/>
      </w:pPr>
      <w:r>
        <w:rPr>
          <w:rFonts w:ascii="Calibri" w:cs="Calibri" w:eastAsia="Calibri" w:hAnsi="Calibri"/>
          <w:b w:val="false"/>
          <w:bCs w:val="false"/>
          <w:i w:val="false"/>
          <w:iCs w:val="false"/>
          <w:color w:val="333333"/>
          <w:sz w:val="22"/>
          <w:szCs w:val="22"/>
        </w:rPr>
        <w:t xml:space="preserve">Jika HTML adalah struktur dan CSS adalah tampilan, JavaScript adalah bahasa yang memberikan perilaku dan interaktivitas pada sebuah halaman web, misalnya tombol yang merespons ketika diklik, atau formulir yang memvalidasi isian sebelum dikirim. Tiga konsep paling dasar yang perlu dipahami di tahap awal adalah variabel, fungsi, dan event.</w:t>
      </w:r>
    </w:p>
    <w:p>
      <w:pPr>
        <w:pStyle w:val="Heading3"/>
        <w:spacing w:after="120" w:before="240"/>
      </w:pPr>
      <w:r>
        <w:rPr>
          <w:rFonts w:ascii="Calibri" w:cs="Calibri" w:eastAsia="Calibri" w:hAnsi="Calibri"/>
          <w:b/>
          <w:bCs/>
          <w:color w:val="0F6E63"/>
          <w:sz w:val="23"/>
          <w:szCs w:val="23"/>
        </w:rPr>
        <w:t xml:space="preserve">Variabel: Tempat Menyimpan Nilai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let namaProduk = "Kopi Susu Gula Aren";</w:t>
            </w:r>
          </w:p>
          <w:p>
            <w:pPr>
              <w:spacing w:after="20"/>
            </w:pPr>
            <w:r>
              <w:rPr>
                <w:rFonts w:ascii="Consolas" w:cs="Consolas" w:eastAsia="Consolas" w:hAnsi="Consolas"/>
                <w:color w:val="1A1A1A"/>
                <w:sz w:val="19"/>
                <w:szCs w:val="19"/>
              </w:rPr>
              <w:t xml:space="preserve">const harga = 18000;</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console.log(namaProduk, harga);</w:t>
            </w:r>
          </w:p>
        </w:tc>
      </w:tr>
    </w:tbl>
    <w:p>
      <w:pPr>
        <w:spacing w:after="160" w:line="300"/>
        <w:jc w:val="both"/>
      </w:pPr>
      <w:r>
        <w:rPr>
          <w:rFonts w:ascii="Calibri" w:cs="Calibri" w:eastAsia="Calibri" w:hAnsi="Calibri"/>
          <w:b w:val="false"/>
          <w:bCs w:val="false"/>
          <w:i w:val="false"/>
          <w:iCs w:val="false"/>
          <w:color w:val="333333"/>
          <w:sz w:val="22"/>
          <w:szCs w:val="22"/>
        </w:rPr>
        <w:t xml:space="preserve">Kata kunci let digunakan untuk variabel yang nilainya boleh berubah di kemudian hari, sedangkan const digunakan untuk nilai yang bersifat tetap dan tidak boleh diubah setelah ditetapkan.</w:t>
      </w:r>
    </w:p>
    <w:p>
      <w:pPr>
        <w:pStyle w:val="Heading3"/>
        <w:spacing w:after="120" w:before="240"/>
      </w:pPr>
      <w:r>
        <w:rPr>
          <w:rFonts w:ascii="Calibri" w:cs="Calibri" w:eastAsia="Calibri" w:hAnsi="Calibri"/>
          <w:b/>
          <w:bCs/>
          <w:color w:val="0F6E63"/>
          <w:sz w:val="23"/>
          <w:szCs w:val="23"/>
        </w:rPr>
        <w:t xml:space="preserve">Fungsi: Kumpulan Instruksi yang Bisa Dipanggil Berulang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function formatHarga(angka) {</w:t>
            </w:r>
          </w:p>
          <w:p>
            <w:pPr>
              <w:spacing w:after="20"/>
            </w:pPr>
            <w:r>
              <w:rPr>
                <w:rFonts w:ascii="Consolas" w:cs="Consolas" w:eastAsia="Consolas" w:hAnsi="Consolas"/>
                <w:color w:val="1A1A1A"/>
                <w:sz w:val="19"/>
                <w:szCs w:val="19"/>
              </w:rPr>
              <w:t xml:space="preserve">  return "Rp" + angka.toLocaleString("id-ID");</w:t>
            </w:r>
          </w:p>
          <w:p>
            <w:pPr>
              <w:spacing w:after="20"/>
            </w:pPr>
            <w:r>
              <w:rPr>
                <w:rFonts w:ascii="Consolas" w:cs="Consolas" w:eastAsia="Consolas" w:hAnsi="Consolas"/>
                <w:color w:val="1A1A1A"/>
                <w:sz w:val="19"/>
                <w:szCs w:val="19"/>
              </w:rPr>
              <w:t xml:space="preserve">}</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console.log(formatHarga(18000)); // Rp18.000</w:t>
            </w:r>
          </w:p>
        </w:tc>
      </w:tr>
    </w:tbl>
    <w:p>
      <w:pPr>
        <w:pStyle w:val="Heading3"/>
        <w:spacing w:after="120" w:before="240"/>
      </w:pPr>
      <w:r>
        <w:rPr>
          <w:rFonts w:ascii="Calibri" w:cs="Calibri" w:eastAsia="Calibri" w:hAnsi="Calibri"/>
          <w:b/>
          <w:bCs/>
          <w:color w:val="0F6E63"/>
          <w:sz w:val="23"/>
          <w:szCs w:val="23"/>
        </w:rPr>
        <w:t xml:space="preserve">Event: Merespons Aksi Pengguna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const tombolPesan = document.querySelector("#tombol-pesan");</w:t>
            </w:r>
          </w:p>
          <w:p>
            <w:pPr>
              <w:spacing w:after="20"/>
            </w:pPr>
            <w:r>
              <w:rPr>
                <w:rFonts w:ascii="Consolas" w:cs="Consolas" w:eastAsia="Consolas" w:hAnsi="Consolas"/>
                <w:color w:val="1A1A1A"/>
                <w:sz w:val="19"/>
                <w:szCs w:val="19"/>
              </w:rPr>
              <w:t xml:space="preserve"> </w:t>
            </w:r>
          </w:p>
          <w:p>
            <w:pPr>
              <w:spacing w:after="20"/>
            </w:pPr>
            <w:r>
              <w:rPr>
                <w:rFonts w:ascii="Consolas" w:cs="Consolas" w:eastAsia="Consolas" w:hAnsi="Consolas"/>
                <w:color w:val="1A1A1A"/>
                <w:sz w:val="19"/>
                <w:szCs w:val="19"/>
              </w:rPr>
              <w:t xml:space="preserve">tombolPesan.addEventListener("click", function () {</w:t>
            </w:r>
          </w:p>
          <w:p>
            <w:pPr>
              <w:spacing w:after="20"/>
            </w:pPr>
            <w:r>
              <w:rPr>
                <w:rFonts w:ascii="Consolas" w:cs="Consolas" w:eastAsia="Consolas" w:hAnsi="Consolas"/>
                <w:color w:val="1A1A1A"/>
                <w:sz w:val="19"/>
                <w:szCs w:val="19"/>
              </w:rPr>
              <w:t xml:space="preserve">  alert("Terima kasih! Pesanan Anda sedang diproses.");</w:t>
            </w:r>
          </w:p>
          <w:p>
            <w:pPr>
              <w:spacing w:after="20"/>
            </w:pPr>
            <w:r>
              <w:rPr>
                <w:rFonts w:ascii="Consolas" w:cs="Consolas" w:eastAsia="Consolas" w:hAnsi="Consolas"/>
                <w:color w:val="1A1A1A"/>
                <w:sz w:val="19"/>
                <w:szCs w:val="19"/>
              </w:rPr>
              <w:t xml:space="preserve">});</w:t>
            </w:r>
          </w:p>
        </w:tc>
      </w:tr>
    </w:tbl>
    <w:p>
      <w:pPr>
        <w:spacing w:after="160" w:line="300"/>
        <w:jc w:val="both"/>
      </w:pPr>
      <w:r>
        <w:rPr>
          <w:rFonts w:ascii="Calibri" w:cs="Calibri" w:eastAsia="Calibri" w:hAnsi="Calibri"/>
          <w:b w:val="false"/>
          <w:bCs w:val="false"/>
          <w:i w:val="false"/>
          <w:iCs w:val="false"/>
          <w:color w:val="333333"/>
          <w:sz w:val="22"/>
          <w:szCs w:val="22"/>
        </w:rPr>
        <w:t xml:space="preserve">Kode di atas mencari elemen dengan id tombol-pesan di halaman, lalu “mendengarkan” aksi klik pada elemen tersebut. Setiap kali tombol itu diklik, fungsi di dalam addEventListener akan dijalankan. Inilah dasar dari hampir semua interaktivitas pada halaman web.</w:t>
      </w:r>
    </w:p>
    <w:p>
      <w:pPr>
        <w:pStyle w:val="Heading2"/>
        <w:spacing w:after="160" w:before="320"/>
      </w:pPr>
      <w:r>
        <w:rPr>
          <w:rFonts w:ascii="Calibri" w:cs="Calibri" w:eastAsia="Calibri" w:hAnsi="Calibri"/>
          <w:b/>
          <w:bCs/>
          <w:color w:val="1F3864"/>
          <w:sz w:val="26"/>
          <w:szCs w:val="26"/>
        </w:rPr>
        <w:t xml:space="preserve">2.6 Cara Membaca dan Memahami Kode Hasil AI (Jangan Copy-Paste Buta)</w:t>
      </w:r>
    </w:p>
    <w:p>
      <w:pPr>
        <w:spacing w:after="160" w:line="300"/>
        <w:jc w:val="both"/>
      </w:pPr>
      <w:r>
        <w:rPr>
          <w:rFonts w:ascii="Calibri" w:cs="Calibri" w:eastAsia="Calibri" w:hAnsi="Calibri"/>
          <w:b w:val="false"/>
          <w:bCs w:val="false"/>
          <w:i w:val="false"/>
          <w:iCs w:val="false"/>
          <w:color w:val="333333"/>
          <w:sz w:val="22"/>
          <w:szCs w:val="22"/>
        </w:rPr>
        <w:t xml:space="preserve">Salah satu risiko terbesar dalam vibe coding adalah kebiasaan menyalin kode dari AI tanpa benar-benar memahaminya, yang pada akhirnya membuat peserta kesulitan ketika harus memperbaiki atau mengembangkan kode tersebut secara mandiri. Berikut strategi sederhana untuk membaca kode hasil AI secara bertanggung jawab.</w:t>
      </w:r>
    </w:p>
    <w:p>
      <w:pPr>
        <w:pStyle w:val="ListParagraph"/>
        <w:numPr>
          <w:ilvl w:val="0"/>
          <w:numId w:val="3"/>
        </w:numPr>
        <w:spacing w:after="100" w:line="290"/>
      </w:pPr>
      <w:r>
        <w:rPr>
          <w:rFonts w:ascii="Calibri" w:cs="Calibri" w:eastAsia="Calibri" w:hAnsi="Calibri"/>
          <w:color w:val="333333"/>
          <w:sz w:val="22"/>
          <w:szCs w:val="22"/>
        </w:rPr>
        <w:t xml:space="preserve">Baca judul atau nama fungsi/variabel terlebih dahulu, dan tebak kira-kira apa tujuannya sebelum membaca isinya secara detail.</w:t>
      </w:r>
    </w:p>
    <w:p>
      <w:pPr>
        <w:pStyle w:val="ListParagraph"/>
        <w:numPr>
          <w:ilvl w:val="0"/>
          <w:numId w:val="3"/>
        </w:numPr>
        <w:spacing w:after="100" w:line="290"/>
      </w:pPr>
      <w:r>
        <w:rPr>
          <w:rFonts w:ascii="Calibri" w:cs="Calibri" w:eastAsia="Calibri" w:hAnsi="Calibri"/>
          <w:color w:val="333333"/>
          <w:sz w:val="22"/>
          <w:szCs w:val="22"/>
        </w:rPr>
        <w:t xml:space="preserve">Telusuri kode baris demi baris dari atas ke bawah, dan tandai bagian mana yang belum dipahami.</w:t>
      </w:r>
    </w:p>
    <w:p>
      <w:pPr>
        <w:pStyle w:val="ListParagraph"/>
        <w:numPr>
          <w:ilvl w:val="0"/>
          <w:numId w:val="3"/>
        </w:numPr>
        <w:spacing w:after="100" w:line="290"/>
      </w:pPr>
      <w:r>
        <w:rPr>
          <w:rFonts w:ascii="Calibri" w:cs="Calibri" w:eastAsia="Calibri" w:hAnsi="Calibri"/>
          <w:color w:val="333333"/>
          <w:sz w:val="22"/>
          <w:szCs w:val="22"/>
        </w:rPr>
        <w:t xml:space="preserve">Untuk bagian yang belum dipahami, tanyakan langsung kepada AI dengan menunjuk baris atau kata kunci yang spesifik, bukan bertanya secara umum.</w:t>
      </w:r>
    </w:p>
    <w:p>
      <w:pPr>
        <w:pStyle w:val="ListParagraph"/>
        <w:numPr>
          <w:ilvl w:val="0"/>
          <w:numId w:val="3"/>
        </w:numPr>
        <w:spacing w:after="100" w:line="290"/>
      </w:pPr>
      <w:r>
        <w:rPr>
          <w:rFonts w:ascii="Calibri" w:cs="Calibri" w:eastAsia="Calibri" w:hAnsi="Calibri"/>
          <w:color w:val="333333"/>
          <w:sz w:val="22"/>
          <w:szCs w:val="22"/>
        </w:rPr>
        <w:t xml:space="preserve">Coba jalankan kode tersebut dan amati hasilnya secara langsung, lalu ubah salah satu nilai di dalamnya untuk melihat bagaimana perubahan itu memengaruhi hasil.</w:t>
      </w:r>
    </w:p>
    <w:p>
      <w:pPr>
        <w:pStyle w:val="ListParagraph"/>
        <w:numPr>
          <w:ilvl w:val="0"/>
          <w:numId w:val="3"/>
        </w:numPr>
        <w:spacing w:after="100" w:line="290"/>
      </w:pPr>
      <w:r>
        <w:rPr>
          <w:rFonts w:ascii="Calibri" w:cs="Calibri" w:eastAsia="Calibri" w:hAnsi="Calibri"/>
          <w:color w:val="333333"/>
          <w:sz w:val="22"/>
          <w:szCs w:val="22"/>
        </w:rPr>
        <w:t xml:space="preserve">Coba jelaskan ulang kode tersebut dengan kata-kata sendiri kepada rekan belajar lain, sebagai bentuk verifikasi pemahaman.</w:t>
      </w:r>
    </w:p>
    <w:p>
      <w:pPr>
        <w:spacing w:after="160" w:line="300"/>
        <w:jc w:val="both"/>
      </w:pPr>
      <w:r>
        <w:rPr>
          <w:rFonts w:ascii="Calibri" w:cs="Calibri" w:eastAsia="Calibri" w:hAnsi="Calibri"/>
          <w:b w:val="false"/>
          <w:bCs w:val="false"/>
          <w:i w:val="false"/>
          <w:iCs w:val="false"/>
          <w:color w:val="333333"/>
          <w:sz w:val="22"/>
          <w:szCs w:val="22"/>
        </w:rPr>
        <w:t xml:space="preserve">Kebiasaan ini akan terus dipraktikkan sepanjang bootcamp, dan menjadi salah satu kriteria penting saat mentor melakukan review terhadap tugas-tugas peserta.</w:t>
      </w:r>
    </w:p>
    <w:p>
      <w:pPr>
        <w:pStyle w:val="Heading2"/>
        <w:spacing w:after="160" w:before="320"/>
      </w:pPr>
      <w:r>
        <w:rPr>
          <w:rFonts w:ascii="Calibri" w:cs="Calibri" w:eastAsia="Calibri" w:hAnsi="Calibri"/>
          <w:b/>
          <w:bCs/>
          <w:color w:val="1F3864"/>
          <w:sz w:val="26"/>
          <w:szCs w:val="26"/>
        </w:rPr>
        <w:t xml:space="preserve">2.7 Struktur Folder Project Web Modern</w:t>
      </w:r>
    </w:p>
    <w:p>
      <w:pPr>
        <w:spacing w:after="160" w:line="300"/>
        <w:jc w:val="both"/>
      </w:pPr>
      <w:r>
        <w:rPr>
          <w:rFonts w:ascii="Calibri" w:cs="Calibri" w:eastAsia="Calibri" w:hAnsi="Calibri"/>
          <w:b w:val="false"/>
          <w:bCs w:val="false"/>
          <w:i w:val="false"/>
          <w:iCs w:val="false"/>
          <w:color w:val="333333"/>
          <w:sz w:val="22"/>
          <w:szCs w:val="22"/>
        </w:rPr>
        <w:t xml:space="preserve">Sebelum mulai membangun halaman, penting mengenal bagaimana sebuah project web modern biasanya disusun dalam bentuk folder dan file. Berikut contoh struktur folder sederhana untuk sebuah project HTML/CSS/JavaScript dasar: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tcBorders>
              <w:top w:val="single" w:color="D0D0D0" w:sz="4"/>
              <w:left w:val="single" w:color="D0D0D0" w:sz="4"/>
              <w:bottom w:val="single" w:color="D0D0D0" w:sz="4"/>
              <w:right w:val="single" w:color="D0D0D0" w:sz="4"/>
            </w:tcBorders>
            <w:shd w:fill="F2F2F2" w:val="clear"/>
            <w:tcMar>
              <w:top w:type="dxa" w:w="160"/>
              <w:left w:type="dxa" w:w="200"/>
              <w:bottom w:type="dxa" w:w="160"/>
              <w:right w:type="dxa" w:w="200"/>
            </w:tcMar>
          </w:tcPr>
          <w:p>
            <w:pPr>
              <w:spacing w:after="20"/>
            </w:pPr>
            <w:r>
              <w:rPr>
                <w:rFonts w:ascii="Consolas" w:cs="Consolas" w:eastAsia="Consolas" w:hAnsi="Consolas"/>
                <w:color w:val="1A1A1A"/>
                <w:sz w:val="19"/>
                <w:szCs w:val="19"/>
              </w:rPr>
              <w:t xml:space="preserve">belajar-vibe-coding/</w:t>
            </w:r>
          </w:p>
          <w:p>
            <w:pPr>
              <w:spacing w:after="20"/>
            </w:pPr>
            <w:r>
              <w:rPr>
                <w:rFonts w:ascii="Consolas" w:cs="Consolas" w:eastAsia="Consolas" w:hAnsi="Consolas"/>
                <w:color w:val="1A1A1A"/>
                <w:sz w:val="19"/>
                <w:szCs w:val="19"/>
              </w:rPr>
              <w:t xml:space="preserve">├─ index.html          (halaman utama)</w:t>
            </w:r>
          </w:p>
          <w:p>
            <w:pPr>
              <w:spacing w:after="20"/>
            </w:pPr>
            <w:r>
              <w:rPr>
                <w:rFonts w:ascii="Consolas" w:cs="Consolas" w:eastAsia="Consolas" w:hAnsi="Consolas"/>
                <w:color w:val="1A1A1A"/>
                <w:sz w:val="19"/>
                <w:szCs w:val="19"/>
              </w:rPr>
              <w:t xml:space="preserve">├─ style.css           (berkas CSS untuk styling)</w:t>
            </w:r>
          </w:p>
          <w:p>
            <w:pPr>
              <w:spacing w:after="20"/>
            </w:pPr>
            <w:r>
              <w:rPr>
                <w:rFonts w:ascii="Consolas" w:cs="Consolas" w:eastAsia="Consolas" w:hAnsi="Consolas"/>
                <w:color w:val="1A1A1A"/>
                <w:sz w:val="19"/>
                <w:szCs w:val="19"/>
              </w:rPr>
              <w:t xml:space="preserve">├─ script.js           (berkas JavaScript untuk interaktivitas)</w:t>
            </w:r>
          </w:p>
          <w:p>
            <w:pPr>
              <w:spacing w:after="20"/>
            </w:pPr>
            <w:r>
              <w:rPr>
                <w:rFonts w:ascii="Consolas" w:cs="Consolas" w:eastAsia="Consolas" w:hAnsi="Consolas"/>
                <w:color w:val="1A1A1A"/>
                <w:sz w:val="19"/>
                <w:szCs w:val="19"/>
              </w:rPr>
              <w:t xml:space="preserve">├─ assets/</w:t>
            </w:r>
          </w:p>
          <w:p>
            <w:pPr>
              <w:spacing w:after="20"/>
            </w:pPr>
            <w:r>
              <w:rPr>
                <w:rFonts w:ascii="Consolas" w:cs="Consolas" w:eastAsia="Consolas" w:hAnsi="Consolas"/>
                <w:color w:val="1A1A1A"/>
                <w:sz w:val="19"/>
                <w:szCs w:val="19"/>
              </w:rPr>
              <w:t xml:space="preserve">│  └─ gambar-produk.jpg</w:t>
            </w:r>
          </w:p>
          <w:p>
            <w:pPr>
              <w:spacing w:after="20"/>
            </w:pPr>
            <w:r>
              <w:rPr>
                <w:rFonts w:ascii="Consolas" w:cs="Consolas" w:eastAsia="Consolas" w:hAnsi="Consolas"/>
                <w:color w:val="1A1A1A"/>
                <w:sz w:val="19"/>
                <w:szCs w:val="19"/>
              </w:rPr>
              <w:t xml:space="preserve">└─ README.md           (dokumentasi singkat project)</w:t>
            </w:r>
          </w:p>
        </w:tc>
      </w:tr>
    </w:tbl>
    <w:p>
      <w:pPr>
        <w:spacing w:after="160" w:line="300"/>
        <w:jc w:val="both"/>
      </w:pPr>
      <w:r>
        <w:rPr>
          <w:rFonts w:ascii="Calibri" w:cs="Calibri" w:eastAsia="Calibri" w:hAnsi="Calibri"/>
          <w:b w:val="false"/>
          <w:bCs w:val="false"/>
          <w:i w:val="false"/>
          <w:iCs w:val="false"/>
          <w:color w:val="333333"/>
          <w:sz w:val="22"/>
          <w:szCs w:val="22"/>
        </w:rPr>
        <w:t xml:space="preserve">Memisahkan HTML, CSS, dan JavaScript ke dalam berkas yang berbeda (alih-alih menuliskannya semua dalam satu berkas) adalah praktik yang baik sejak awal, karena membuat project lebih mudah dibaca, dirawat, dan dikembangkan seiring bertambahnya fitur pada pertemuan-pertemuan berikutnya.</w:t>
      </w:r>
    </w:p>
    <w:p>
      <w:pPr>
        <w:pStyle w:val="Heading2"/>
        <w:spacing w:after="160" w:before="320"/>
      </w:pPr>
      <w:r>
        <w:rPr>
          <w:rFonts w:ascii="Calibri" w:cs="Calibri" w:eastAsia="Calibri" w:hAnsi="Calibri"/>
          <w:b/>
          <w:bCs/>
          <w:color w:val="1F3864"/>
          <w:sz w:val="26"/>
          <w:szCs w:val="26"/>
        </w:rPr>
        <w:t xml:space="preserve">2.8 Praktik: Membangun Halaman Sederhana dari Prompt</w:t>
      </w:r>
    </w:p>
    <w:p>
      <w:pPr>
        <w:spacing w:after="160" w:line="300"/>
        <w:jc w:val="both"/>
      </w:pPr>
      <w:r>
        <w:rPr>
          <w:rFonts w:ascii="Calibri" w:cs="Calibri" w:eastAsia="Calibri" w:hAnsi="Calibri"/>
          <w:b w:val="false"/>
          <w:bCs w:val="false"/>
          <w:i w:val="false"/>
          <w:iCs w:val="false"/>
          <w:color w:val="333333"/>
          <w:sz w:val="22"/>
          <w:szCs w:val="22"/>
        </w:rPr>
        <w:t xml:space="preserve">Sesi praktik pada pertemuan ini dilakukan secara bersama-sama: peserta menyusun satu prompt awal untuk membangun sebuah halaman sederhana (misalnya sebuah kartu profil atau kartu produk), meminta AI membuatkan kode HTML dan CSS-nya, lalu menjalankannya langsung di browser untuk melihat hasilnya.</w:t>
      </w:r>
    </w:p>
    <w:p>
      <w:pPr>
        <w:spacing w:after="160" w:line="300"/>
        <w:jc w:val="both"/>
      </w:pPr>
      <w:r>
        <w:rPr>
          <w:rFonts w:ascii="Calibri" w:cs="Calibri" w:eastAsia="Calibri" w:hAnsi="Calibri"/>
          <w:b w:val="false"/>
          <w:bCs w:val="false"/>
          <w:i w:val="false"/>
          <w:iCs w:val="false"/>
          <w:color w:val="333333"/>
          <w:sz w:val="22"/>
          <w:szCs w:val="22"/>
        </w:rPr>
        <w:t xml:space="preserve">Ketika hasil dari AI ternyata belum sesuai harapan, atau muncul tampilan yang berantakan, di sinilah sesi live-debugging dilakukan: peserta diajak mengamati apa yang salah, membandingkan dengan struktur HTML/CSS yang sudah dipelajari sebelumnya, lalu menyusun prompt lanjutan yang lebih spesifik untuk memperbaikinya. Proses inilah inti dari vibe coding yang sesungguhnya: bukan sekali jadi, melainkan siklus mencoba, mengamati, dan menyempurnakan.</w:t>
      </w:r>
    </w:p>
    <w:p>
      <w:pPr>
        <w:pStyle w:val="Heading2"/>
        <w:spacing w:after="160" w:before="320"/>
      </w:pPr>
      <w:r>
        <w:rPr>
          <w:rFonts w:ascii="Calibri" w:cs="Calibri" w:eastAsia="Calibri" w:hAnsi="Calibri"/>
          <w:b/>
          <w:bCs/>
          <w:color w:val="1F3864"/>
          <w:sz w:val="26"/>
          <w:szCs w:val="26"/>
        </w:rPr>
        <w:t xml:space="preserve">2.9 Rangkuman Pertemuan 2</w:t>
      </w:r>
    </w:p>
    <w:p>
      <w:pPr>
        <w:spacing w:after="160" w:line="300"/>
        <w:jc w:val="both"/>
      </w:pPr>
      <w:r>
        <w:rPr>
          <w:rFonts w:ascii="Calibri" w:cs="Calibri" w:eastAsia="Calibri" w:hAnsi="Calibri"/>
          <w:b w:val="false"/>
          <w:bCs w:val="false"/>
          <w:i w:val="false"/>
          <w:iCs w:val="false"/>
          <w:color w:val="333333"/>
          <w:sz w:val="22"/>
          <w:szCs w:val="22"/>
        </w:rPr>
        <w:t xml:space="preserve">Melalui pertemuan kedua ini, peserta telah:</w:t>
      </w:r>
    </w:p>
    <w:p>
      <w:pPr>
        <w:pStyle w:val="ListParagraph"/>
        <w:numPr>
          <w:ilvl w:val="0"/>
          <w:numId w:val="2"/>
        </w:numPr>
        <w:spacing w:after="100" w:line="290"/>
      </w:pPr>
      <w:r>
        <w:rPr>
          <w:rFonts w:ascii="Calibri" w:cs="Calibri" w:eastAsia="Calibri" w:hAnsi="Calibri"/>
          <w:color w:val="333333"/>
          <w:sz w:val="22"/>
          <w:szCs w:val="22"/>
        </w:rPr>
        <w:t xml:space="preserve">Memahami empat unsur prompt yang baik: konteks, constraint, format output, dan contoh.</w:t>
      </w:r>
    </w:p>
    <w:p>
      <w:pPr>
        <w:pStyle w:val="ListParagraph"/>
        <w:numPr>
          <w:ilvl w:val="0"/>
          <w:numId w:val="2"/>
        </w:numPr>
        <w:spacing w:after="100" w:line="290"/>
      </w:pPr>
      <w:r>
        <w:rPr>
          <w:rFonts w:ascii="Calibri" w:cs="Calibri" w:eastAsia="Calibri" w:hAnsi="Calibri"/>
          <w:color w:val="333333"/>
          <w:sz w:val="22"/>
          <w:szCs w:val="22"/>
        </w:rPr>
        <w:t xml:space="preserve">Mempraktikkan tiga teknik iterative prompting: refine, debug, dan meminta penjelasan.</w:t>
      </w:r>
    </w:p>
    <w:p>
      <w:pPr>
        <w:pStyle w:val="ListParagraph"/>
        <w:numPr>
          <w:ilvl w:val="0"/>
          <w:numId w:val="2"/>
        </w:numPr>
        <w:spacing w:after="100" w:line="290"/>
      </w:pPr>
      <w:r>
        <w:rPr>
          <w:rFonts w:ascii="Calibri" w:cs="Calibri" w:eastAsia="Calibri" w:hAnsi="Calibri"/>
          <w:color w:val="333333"/>
          <w:sz w:val="22"/>
          <w:szCs w:val="22"/>
        </w:rPr>
        <w:t xml:space="preserve">Mengenal tag-tag HTML semantic dan menyusun kerangka halaman sederhana.</w:t>
      </w:r>
    </w:p>
    <w:p>
      <w:pPr>
        <w:pStyle w:val="ListParagraph"/>
        <w:numPr>
          <w:ilvl w:val="0"/>
          <w:numId w:val="2"/>
        </w:numPr>
        <w:spacing w:after="100" w:line="290"/>
      </w:pPr>
      <w:r>
        <w:rPr>
          <w:rFonts w:ascii="Calibri" w:cs="Calibri" w:eastAsia="Calibri" w:hAnsi="Calibri"/>
          <w:color w:val="333333"/>
          <w:sz w:val="22"/>
          <w:szCs w:val="22"/>
        </w:rPr>
        <w:t xml:space="preserve">Memahami dasar CSS, termasuk box model, flexbox, dan grid.</w:t>
      </w:r>
    </w:p>
    <w:p>
      <w:pPr>
        <w:pStyle w:val="ListParagraph"/>
        <w:numPr>
          <w:ilvl w:val="0"/>
          <w:numId w:val="2"/>
        </w:numPr>
        <w:spacing w:after="100" w:line="290"/>
      </w:pPr>
      <w:r>
        <w:rPr>
          <w:rFonts w:ascii="Calibri" w:cs="Calibri" w:eastAsia="Calibri" w:hAnsi="Calibri"/>
          <w:color w:val="333333"/>
          <w:sz w:val="22"/>
          <w:szCs w:val="22"/>
        </w:rPr>
        <w:t xml:space="preserve">Memahami dasar JavaScript: variabel, fungsi, dan event.</w:t>
      </w:r>
    </w:p>
    <w:p>
      <w:pPr>
        <w:pStyle w:val="ListParagraph"/>
        <w:numPr>
          <w:ilvl w:val="0"/>
          <w:numId w:val="2"/>
        </w:numPr>
        <w:spacing w:after="100" w:line="290"/>
      </w:pPr>
      <w:r>
        <w:rPr>
          <w:rFonts w:ascii="Calibri" w:cs="Calibri" w:eastAsia="Calibri" w:hAnsi="Calibri"/>
          <w:color w:val="333333"/>
          <w:sz w:val="22"/>
          <w:szCs w:val="22"/>
        </w:rPr>
        <w:t xml:space="preserve">Berlatih strategi membaca kode hasil AI secara kritis, bukan menyalin secara buta.</w:t>
      </w:r>
    </w:p>
    <w:p>
      <w:pPr>
        <w:pStyle w:val="ListParagraph"/>
        <w:numPr>
          <w:ilvl w:val="0"/>
          <w:numId w:val="2"/>
        </w:numPr>
        <w:spacing w:after="100" w:line="290"/>
      </w:pPr>
      <w:r>
        <w:rPr>
          <w:rFonts w:ascii="Calibri" w:cs="Calibri" w:eastAsia="Calibri" w:hAnsi="Calibri"/>
          <w:color w:val="333333"/>
          <w:sz w:val="22"/>
          <w:szCs w:val="22"/>
        </w:rPr>
        <w:t xml:space="preserve">Mengenal struktur folder project web modern yang rapi.</w:t>
      </w:r>
    </w:p>
    <w:p>
      <w:pPr>
        <w:spacing w:after="160" w:line="300"/>
        <w:jc w:val="both"/>
      </w:pPr>
      <w:r>
        <w:rPr>
          <w:rFonts w:ascii="Calibri" w:cs="Calibri" w:eastAsia="Calibri" w:hAnsi="Calibri"/>
          <w:b w:val="false"/>
          <w:bCs w:val="false"/>
          <w:i w:val="false"/>
          <w:iCs w:val="false"/>
          <w:color w:val="333333"/>
          <w:sz w:val="22"/>
          <w:szCs w:val="22"/>
        </w:rPr>
        <w:t xml:space="preserve">Output akhir pertemuan ini adalah sebuah halaman HTML/CSS/JavaScript interaktif sederhana, yang siap dikembangkan lebih lanjut menjadi landing page utuh pada Tugas 1.</w:t>
      </w:r>
    </w:p>
    <w:p>
      <w:r>
        <w:br w:type="page"/>
      </w:r>
    </w:p>
    <w:p>
      <w:pPr>
        <w:pStyle w:val="Heading1"/>
        <w:pBdr>
          <w:bottom w:val="single" w:color="1F3864" w:sz="12" w:space="4"/>
        </w:pBdr>
        <w:spacing w:after="200" w:before="360"/>
      </w:pPr>
      <w:r>
        <w:rPr>
          <w:rFonts w:ascii="Calibri" w:cs="Calibri" w:eastAsia="Calibri" w:hAnsi="Calibri"/>
          <w:b/>
          <w:bCs/>
          <w:color w:val="1F3864"/>
          <w:sz w:val="32"/>
          <w:szCs w:val="32"/>
        </w:rPr>
        <w:t xml:space="preserve">Tugas 1: Landing Page Statis dengan AI</w:t>
      </w:r>
    </w:p>
    <w:p>
      <w:pPr>
        <w:spacing w:after="160" w:line="300"/>
        <w:jc w:val="both"/>
      </w:pPr>
      <w:r>
        <w:rPr>
          <w:rFonts w:ascii="Calibri" w:cs="Calibri" w:eastAsia="Calibri" w:hAnsi="Calibri"/>
          <w:b w:val="false"/>
          <w:bCs w:val="false"/>
          <w:i w:val="false"/>
          <w:iCs w:val="false"/>
          <w:color w:val="333333"/>
          <w:sz w:val="22"/>
          <w:szCs w:val="22"/>
        </w:rPr>
        <w:t xml:space="preserve">Sebagai penutup Materi 1, peserta mengerjakan tugas pertama yang menjadi bukti nyata dari seluruh konsep dan keterampilan yang telah dipelajari pada dua pertemuan sebelumnya.</w:t>
      </w:r>
    </w:p>
    <w:p>
      <w:pPr>
        <w:pStyle w:val="Heading2"/>
        <w:spacing w:after="160" w:before="320"/>
      </w:pPr>
      <w:r>
        <w:rPr>
          <w:rFonts w:ascii="Calibri" w:cs="Calibri" w:eastAsia="Calibri" w:hAnsi="Calibri"/>
          <w:b/>
          <w:bCs/>
          <w:color w:val="1F3864"/>
          <w:sz w:val="26"/>
          <w:szCs w:val="26"/>
        </w:rPr>
        <w:t xml:space="preserve">Deskripsi Tugas</w:t>
      </w:r>
    </w:p>
    <w:p>
      <w:pPr>
        <w:spacing w:after="160" w:line="300"/>
        <w:jc w:val="both"/>
      </w:pPr>
      <w:r>
        <w:rPr>
          <w:rFonts w:ascii="Calibri" w:cs="Calibri" w:eastAsia="Calibri" w:hAnsi="Calibri"/>
          <w:b w:val="false"/>
          <w:bCs w:val="false"/>
          <w:i w:val="false"/>
          <w:iCs w:val="false"/>
          <w:color w:val="333333"/>
          <w:sz w:val="22"/>
          <w:szCs w:val="22"/>
        </w:rPr>
        <w:t xml:space="preserve">Peserta membuat satu halaman landing page menggunakan HTML, CSS, dan JavaScript sederhana (boleh menggunakan Next.js dasar bagi yang ingin mencoba lebih awal), untuk sebuah produk atau ide fiktif pilihan sendiri. Seluruh proses pembuatan halaman ini dibangun penuh dengan bantuan prompting kepada AI assistant, sesuai teknik yang telah dipelajari pada Pertemuan 2.</w:t>
      </w:r>
    </w:p>
    <w:p>
      <w:pPr>
        <w:pStyle w:val="Heading2"/>
        <w:spacing w:after="160" w:before="320"/>
      </w:pPr>
      <w:r>
        <w:rPr>
          <w:rFonts w:ascii="Calibri" w:cs="Calibri" w:eastAsia="Calibri" w:hAnsi="Calibri"/>
          <w:b/>
          <w:bCs/>
          <w:color w:val="1F3864"/>
          <w:sz w:val="26"/>
          <w:szCs w:val="26"/>
        </w:rPr>
        <w:t xml:space="preserve">Kriteria Penilaian</w:t>
      </w:r>
    </w:p>
    <w:p>
      <w:pPr>
        <w:pStyle w:val="ListParagraph"/>
        <w:numPr>
          <w:ilvl w:val="0"/>
          <w:numId w:val="2"/>
        </w:numPr>
        <w:spacing w:after="100" w:line="290"/>
      </w:pPr>
      <w:r>
        <w:rPr>
          <w:rFonts w:ascii="Calibri" w:cs="Calibri" w:eastAsia="Calibri" w:hAnsi="Calibri"/>
          <w:color w:val="333333"/>
          <w:sz w:val="22"/>
          <w:szCs w:val="22"/>
        </w:rPr>
        <w:t xml:space="preserve">Landing page memiliki minimal tiga bagian (section): hero (bagian pembuka utama), fitur, dan kontak/ajakan bertindak (call to action).</w:t>
      </w:r>
    </w:p>
    <w:p>
      <w:pPr>
        <w:pStyle w:val="ListParagraph"/>
        <w:numPr>
          <w:ilvl w:val="0"/>
          <w:numId w:val="2"/>
        </w:numPr>
        <w:spacing w:after="100" w:line="290"/>
      </w:pPr>
      <w:r>
        <w:rPr>
          <w:rFonts w:ascii="Calibri" w:cs="Calibri" w:eastAsia="Calibri" w:hAnsi="Calibri"/>
          <w:color w:val="333333"/>
          <w:sz w:val="22"/>
          <w:szCs w:val="22"/>
        </w:rPr>
        <w:t xml:space="preserve">Tampilan responsif dasar, artinya tetap terlihat rapi baik ketika dibuka melalui ponsel maupun laptop.</w:t>
      </w:r>
    </w:p>
    <w:p>
      <w:pPr>
        <w:pStyle w:val="ListParagraph"/>
        <w:numPr>
          <w:ilvl w:val="0"/>
          <w:numId w:val="2"/>
        </w:numPr>
        <w:spacing w:after="100" w:line="290"/>
      </w:pPr>
      <w:r>
        <w:rPr>
          <w:rFonts w:ascii="Calibri" w:cs="Calibri" w:eastAsia="Calibri" w:hAnsi="Calibri"/>
          <w:color w:val="333333"/>
          <w:sz w:val="22"/>
          <w:szCs w:val="22"/>
        </w:rPr>
        <w:t xml:space="preserve">Menyertakan dokumentasi prompt yang digunakan sepanjang pengerjaan (prompt log), sebagai bukti proses berpikir, bukan hanya hasil akhir.</w:t>
      </w:r>
    </w:p>
    <w:p>
      <w:pPr>
        <w:pStyle w:val="ListParagraph"/>
        <w:numPr>
          <w:ilvl w:val="0"/>
          <w:numId w:val="2"/>
        </w:numPr>
        <w:spacing w:after="100" w:line="290"/>
      </w:pPr>
      <w:r>
        <w:rPr>
          <w:rFonts w:ascii="Calibri" w:cs="Calibri" w:eastAsia="Calibri" w:hAnsi="Calibri"/>
          <w:color w:val="333333"/>
          <w:sz w:val="22"/>
          <w:szCs w:val="22"/>
        </w:rPr>
        <w:t xml:space="preserve">Project sudah diunggah (push) ke GitHub, lengkap dengan berkas README sederhana yang menjelaskan isi project.</w:t>
      </w:r>
    </w:p>
    <w:p>
      <w:pPr>
        <w:pStyle w:val="Heading2"/>
        <w:spacing w:after="160" w:before="320"/>
      </w:pPr>
      <w:r>
        <w:rPr>
          <w:rFonts w:ascii="Calibri" w:cs="Calibri" w:eastAsia="Calibri" w:hAnsi="Calibri"/>
          <w:b/>
          <w:bCs/>
          <w:color w:val="1F3864"/>
          <w:sz w:val="26"/>
          <w:szCs w:val="26"/>
        </w:rPr>
        <w:t xml:space="preserve">Tips Pengerjaan</w:t>
      </w:r>
    </w:p>
    <w:p>
      <w:pPr>
        <w:pStyle w:val="ListParagraph"/>
        <w:numPr>
          <w:ilvl w:val="0"/>
          <w:numId w:val="2"/>
        </w:numPr>
        <w:spacing w:after="100" w:line="290"/>
      </w:pPr>
      <w:r>
        <w:rPr>
          <w:rFonts w:ascii="Calibri" w:cs="Calibri" w:eastAsia="Calibri" w:hAnsi="Calibri"/>
          <w:color w:val="333333"/>
          <w:sz w:val="22"/>
          <w:szCs w:val="22"/>
        </w:rPr>
        <w:t xml:space="preserve">Mulai dari prompt yang menjelaskan konteks produk secara jelas, misalnya jenis produk, target pengguna, dan kesan visual yang diinginkan.</w:t>
      </w:r>
    </w:p>
    <w:p>
      <w:pPr>
        <w:pStyle w:val="ListParagraph"/>
        <w:numPr>
          <w:ilvl w:val="0"/>
          <w:numId w:val="2"/>
        </w:numPr>
        <w:spacing w:after="100" w:line="290"/>
      </w:pPr>
      <w:r>
        <w:rPr>
          <w:rFonts w:ascii="Calibri" w:cs="Calibri" w:eastAsia="Calibri" w:hAnsi="Calibri"/>
          <w:color w:val="333333"/>
          <w:sz w:val="22"/>
          <w:szCs w:val="22"/>
        </w:rPr>
        <w:t xml:space="preserve">Kerjakan satu section terlebih dahulu hingga selesai, baru lanjut ke section berikutnya, alih-alih meminta seluruh halaman sekaligus dalam satu prompt.</w:t>
      </w:r>
    </w:p>
    <w:p>
      <w:pPr>
        <w:pStyle w:val="ListParagraph"/>
        <w:numPr>
          <w:ilvl w:val="0"/>
          <w:numId w:val="2"/>
        </w:numPr>
        <w:spacing w:after="100" w:line="290"/>
      </w:pPr>
      <w:r>
        <w:rPr>
          <w:rFonts w:ascii="Calibri" w:cs="Calibri" w:eastAsia="Calibri" w:hAnsi="Calibri"/>
          <w:color w:val="333333"/>
          <w:sz w:val="22"/>
          <w:szCs w:val="22"/>
        </w:rPr>
        <w:t xml:space="preserve">Setiap kali menerima kode dari AI, luangkan waktu membacanya terlebih dahulu sebelum menyalin ke dalam project.</w:t>
      </w:r>
    </w:p>
    <w:p>
      <w:pPr>
        <w:pStyle w:val="ListParagraph"/>
        <w:numPr>
          <w:ilvl w:val="0"/>
          <w:numId w:val="2"/>
        </w:numPr>
        <w:spacing w:after="100" w:line="290"/>
      </w:pPr>
      <w:r>
        <w:rPr>
          <w:rFonts w:ascii="Calibri" w:cs="Calibri" w:eastAsia="Calibri" w:hAnsi="Calibri"/>
          <w:color w:val="333333"/>
          <w:sz w:val="22"/>
          <w:szCs w:val="22"/>
        </w:rPr>
        <w:t xml:space="preserve">Simpan setiap prompt penting yang digunakan ke dalam sebuah berkas catatan, agar mudah disusun kembali menjadi prompt log di akhir pengerjaan.</w:t>
      </w:r>
    </w:p>
    <w:p>
      <w:r>
        <w:br w:type="page"/>
      </w:r>
    </w:p>
    <w:p>
      <w:pPr>
        <w:pStyle w:val="Heading1"/>
        <w:pBdr>
          <w:bottom w:val="single" w:color="1F3864" w:sz="12" w:space="4"/>
        </w:pBdr>
        <w:spacing w:after="200" w:before="360"/>
      </w:pPr>
      <w:r>
        <w:rPr>
          <w:rFonts w:ascii="Calibri" w:cs="Calibri" w:eastAsia="Calibri" w:hAnsi="Calibri"/>
          <w:b/>
          <w:bCs/>
          <w:color w:val="1F3864"/>
          <w:sz w:val="32"/>
          <w:szCs w:val="32"/>
        </w:rPr>
        <w:t xml:space="preserve">Rangkuman Materi 1 &amp; Menuju Materi 2</w:t>
      </w:r>
    </w:p>
    <w:p>
      <w:pPr>
        <w:spacing w:after="160" w:line="300"/>
        <w:jc w:val="both"/>
      </w:pPr>
      <w:r>
        <w:rPr>
          <w:rFonts w:ascii="Calibri" w:cs="Calibri" w:eastAsia="Calibri" w:hAnsi="Calibri"/>
          <w:b w:val="false"/>
          <w:bCs w:val="false"/>
          <w:i w:val="false"/>
          <w:iCs w:val="false"/>
          <w:color w:val="333333"/>
          <w:sz w:val="22"/>
          <w:szCs w:val="22"/>
        </w:rPr>
        <w:t xml:space="preserve">Materi 1 telah membawa peserta dari titik nol menuju sebuah fondasi yang kokoh: memahami filosofi vibe coding, menyiapkan seluruh environment kerja, memahami cara menyusun prompt yang efektif, serta menguasai dasar-dasar HTML, CSS, dan JavaScript. Kombinasi pemahaman konsep dan praktik langsung ini sengaja dirancang agar peserta tidak hanya bisa “menyuruh AI”, tetapi juga memahami apa yang sedang dibangun.</w:t>
      </w:r>
    </w:p>
    <w:p>
      <w:pPr>
        <w:spacing w:after="160" w:line="300"/>
        <w:jc w:val="both"/>
      </w:pPr>
      <w:r>
        <w:rPr>
          <w:rFonts w:ascii="Calibri" w:cs="Calibri" w:eastAsia="Calibri" w:hAnsi="Calibri"/>
          <w:b w:val="false"/>
          <w:bCs w:val="false"/>
          <w:i w:val="false"/>
          <w:iCs w:val="false"/>
          <w:color w:val="333333"/>
          <w:sz w:val="22"/>
          <w:szCs w:val="22"/>
        </w:rPr>
        <w:t xml:space="preserve">Pada Materi 2, peserta akan melangkah lebih jauh dengan mempelajari Next.js secara lebih mendalam, termasuk konsep App Router, komponen yang dapat dipakai ulang (reusable component), styling modern menggunakan Tailwind CSS, hingga proses deployment pertama ke layanan Vercel. Landing page statis yang dibangun pada Tugas 1 akan menjadi bekal pemahaman visual yang sangat berguna saat mulai menyusun website multi-halaman pada materi berikutnya.</w:t>
      </w:r>
    </w:p>
    <w:p>
      <w:r>
        <w:br w:type="page"/>
      </w:r>
    </w:p>
    <w:p>
      <w:pPr>
        <w:pStyle w:val="Heading1"/>
        <w:pBdr>
          <w:bottom w:val="single" w:color="1F3864" w:sz="12" w:space="4"/>
        </w:pBdr>
        <w:spacing w:after="200" w:before="360"/>
      </w:pPr>
      <w:r>
        <w:rPr>
          <w:rFonts w:ascii="Calibri" w:cs="Calibri" w:eastAsia="Calibri" w:hAnsi="Calibri"/>
          <w:b/>
          <w:bCs/>
          <w:color w:val="1F3864"/>
          <w:sz w:val="32"/>
          <w:szCs w:val="32"/>
        </w:rPr>
        <w:t xml:space="preserve">Glosarium Istilah Penting</w:t>
      </w:r>
    </w:p>
    <w:p>
      <w:pPr>
        <w:spacing w:after="160" w:line="300"/>
        <w:jc w:val="both"/>
      </w:pPr>
      <w:r>
        <w:rPr>
          <w:rFonts w:ascii="Calibri" w:cs="Calibri" w:eastAsia="Calibri" w:hAnsi="Calibri"/>
          <w:b w:val="false"/>
          <w:bCs w:val="false"/>
          <w:i w:val="false"/>
          <w:iCs w:val="false"/>
          <w:color w:val="333333"/>
          <w:sz w:val="22"/>
          <w:szCs w:val="22"/>
        </w:rPr>
        <w:t xml:space="preserve">Berikut kumpulan istilah yang muncul pada Materi 1, dijelaskan dengan bahasa sederhana untuk memudahkan peserta yang masih awam.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Istilah</w:t>
            </w:r>
          </w:p>
        </w:tc>
        <w:tc>
          <w:tcPr>
            <w:tcW w:type="dxa" w:w="7150"/>
            <w:shd w:fill="1F3864"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Penjelasan Sederhana</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Vibe Coding</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Cara membangun perangkat lunak melalui dialog berkelanjutan dengan AI assistant, sambil tetap memahami logika di baliknya</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AI Assistant</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Program berbasis kecerdasan buatan yang membantu menulis, menjelaskan, dan memperbaiki kode, misalnya Claude, Copilot, atau Cursor</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Prompt</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Instruksi atau pertanyaan yang dituliskan kepada AI assistant</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Environment</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Seluruh perangkat lunak pendukung yang perlu terpasang di komputer sebelum mulai coding</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Runtime</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Program yang bertugas menjalankan kode di luar browser, misalnya Bun atau Node.js</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Framework</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Kerangka kerja yang menyediakan struktur dan aturan siap pakai untuk membangun aplikasi, misalnya Next.js atau Express.js</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Frontend</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Bagian aplikasi yang dilihat dan digunakan langsung oleh pengguna melalui browser</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Backend</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Bagian aplikasi yang bekerja di balik layar: memproses data dan berhubungan dengan database</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API</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Application Programming Interface; “jembatan” komunikasi antara frontend dan backend</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Database</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Tempat menyimpan data aplikasi secara terstruktur dan permanen, misalnya MySQL</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Repository</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Satu folder project yang riwayat perubahannya dilacak oleh Git dan disimpan di GitHub</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Commit</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Titik simpan resmi atas suatu perubahan kode dalam riwayat Git</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HTML</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Bahasa penanda untuk menyusun struktur konten sebuah halaman web</w:t>
            </w:r>
          </w:p>
        </w:tc>
      </w:tr>
      <w:tr>
        <w:tc>
          <w:tcPr>
            <w:tcW w:type="dxa" w:w="2200"/>
            <w:shd w:fill="F2F6F5" w:val="clear"/>
            <w:tcMar>
              <w:top w:type="dxa" w:w="90"/>
              <w:left w:type="dxa" w:w="120"/>
              <w:bottom w:type="dxa" w:w="90"/>
              <w:right w:type="dxa" w:w="120"/>
            </w:tcMar>
          </w:tcPr>
          <w:p>
            <w:r>
              <w:rPr>
                <w:rFonts w:ascii="Calibri" w:cs="Calibri" w:eastAsia="Calibri" w:hAnsi="Calibri"/>
                <w:color w:val="333333"/>
                <w:sz w:val="19"/>
                <w:szCs w:val="19"/>
              </w:rPr>
              <w:t xml:space="preserve">CSS</w:t>
            </w:r>
          </w:p>
        </w:tc>
        <w:tc>
          <w:tcPr>
            <w:tcW w:type="dxa" w:w="7150"/>
            <w:shd w:fill="F2F6F5" w:val="clear"/>
            <w:tcMar>
              <w:top w:type="dxa" w:w="90"/>
              <w:left w:type="dxa" w:w="120"/>
              <w:bottom w:type="dxa" w:w="90"/>
              <w:right w:type="dxa" w:w="120"/>
            </w:tcMar>
          </w:tcPr>
          <w:p>
            <w:r>
              <w:rPr>
                <w:rFonts w:ascii="Calibri" w:cs="Calibri" w:eastAsia="Calibri" w:hAnsi="Calibri"/>
                <w:color w:val="333333"/>
                <w:sz w:val="19"/>
                <w:szCs w:val="19"/>
              </w:rPr>
              <w:t xml:space="preserve">Bahasa untuk mengatur tampilan visual sebuah halaman web</w:t>
            </w:r>
          </w:p>
        </w:tc>
      </w:tr>
      <w:tr>
        <w:tc>
          <w:tcPr>
            <w:tcW w:type="dxa" w:w="2200"/>
            <w:shd w:fill="FFFFFF" w:val="clear"/>
            <w:tcMar>
              <w:top w:type="dxa" w:w="90"/>
              <w:left w:type="dxa" w:w="120"/>
              <w:bottom w:type="dxa" w:w="90"/>
              <w:right w:type="dxa" w:w="120"/>
            </w:tcMar>
          </w:tcPr>
          <w:p>
            <w:r>
              <w:rPr>
                <w:rFonts w:ascii="Calibri" w:cs="Calibri" w:eastAsia="Calibri" w:hAnsi="Calibri"/>
                <w:color w:val="333333"/>
                <w:sz w:val="19"/>
                <w:szCs w:val="19"/>
              </w:rPr>
              <w:t xml:space="preserve">JavaScript</w:t>
            </w:r>
          </w:p>
        </w:tc>
        <w:tc>
          <w:tcPr>
            <w:tcW w:type="dxa" w:w="7150"/>
            <w:shd w:fill="FFFFFF" w:val="clear"/>
            <w:tcMar>
              <w:top w:type="dxa" w:w="90"/>
              <w:left w:type="dxa" w:w="120"/>
              <w:bottom w:type="dxa" w:w="90"/>
              <w:right w:type="dxa" w:w="120"/>
            </w:tcMar>
          </w:tcPr>
          <w:p>
            <w:r>
              <w:rPr>
                <w:rFonts w:ascii="Calibri" w:cs="Calibri" w:eastAsia="Calibri" w:hAnsi="Calibri"/>
                <w:color w:val="333333"/>
                <w:sz w:val="19"/>
                <w:szCs w:val="19"/>
              </w:rPr>
              <w:t xml:space="preserve">Bahasa pemrograman yang memberikan perilaku dan interaktivitas pada halaman web</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Halaman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dari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Bootcamp Vibe Coding — Materi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2026-09-05T09:35:42.666Z</dcterms:created>
  <dcterms:modified xsi:type="dcterms:W3CDTF">2026-09-05T09:35:42.678Z</dcterms:modified>
</cp:coreProperties>
</file>

<file path=docProps/custom.xml><?xml version="1.0" encoding="utf-8"?>
<Properties xmlns="http://schemas.openxmlformats.org/officeDocument/2006/custom-properties" xmlns:vt="http://schemas.openxmlformats.org/officeDocument/2006/docPropsVTypes"/>
</file>