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45087" w14:textId="77777777" w:rsidR="00F077B4" w:rsidRDefault="00046008" w:rsidP="00892196">
      <w:pPr>
        <w:spacing w:after="0" w:line="271" w:lineRule="auto"/>
        <w:ind w:firstLine="567"/>
        <w:jc w:val="center"/>
      </w:pPr>
      <w:r>
        <w:rPr>
          <w:b/>
          <w:sz w:val="32"/>
        </w:rPr>
        <w:t xml:space="preserve">ПРАКТИЧНА РОБОТА №1. </w:t>
      </w:r>
      <w:r>
        <w:rPr>
          <w:b/>
          <w:sz w:val="32"/>
        </w:rPr>
        <w:t xml:space="preserve">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w:t>
      </w:r>
    </w:p>
    <w:p w14:paraId="2041F4DB" w14:textId="77777777" w:rsidR="00F077B4" w:rsidRDefault="00046008" w:rsidP="00892196">
      <w:pPr>
        <w:pStyle w:val="1"/>
        <w:ind w:firstLine="567"/>
      </w:pPr>
      <w:bookmarkStart w:id="0" w:name="_Toc18498"/>
      <w:r>
        <w:t xml:space="preserve">палива. </w:t>
      </w:r>
      <w:bookmarkEnd w:id="0"/>
    </w:p>
    <w:p w14:paraId="195600DD" w14:textId="77777777" w:rsidR="00F077B4" w:rsidRDefault="00046008" w:rsidP="00892196">
      <w:pPr>
        <w:pStyle w:val="2"/>
        <w:ind w:left="0" w:right="1079" w:firstLine="567"/>
      </w:pPr>
      <w:bookmarkStart w:id="1" w:name="_Toc18499"/>
      <w:r>
        <w:t xml:space="preserve">1.1. Теоретичний матеріал </w:t>
      </w:r>
      <w:bookmarkEnd w:id="1"/>
    </w:p>
    <w:p w14:paraId="136BEB17" w14:textId="77777777" w:rsidR="00F077B4" w:rsidRDefault="00046008" w:rsidP="00892196">
      <w:pPr>
        <w:spacing w:after="70"/>
        <w:ind w:right="102" w:firstLine="567"/>
      </w:pPr>
      <w:r>
        <w:rPr>
          <w:b/>
        </w:rPr>
        <w:t>Паливом</w:t>
      </w:r>
      <w:r>
        <w:t xml:space="preserve"> </w:t>
      </w:r>
      <w:r>
        <w:t xml:space="preserve">називають складні органічні сполуки, при згоранні яких виділяється значна кількість енергії. За фізичним станом паливо розподіляють на рідке, тверде та газоподібне. До твердого палива відносять дрова, торф, вугілля, сланці, до рідкого - продукти переробки </w:t>
      </w:r>
      <w:r>
        <w:t>нафти: бензин, керосин; до газоподібного - природний та штучний гази. За способом одержання паливо розрізняють штучне та натуральне. Натуральне паливо зустрічається в природі у готовому для використання вигляді (дрова, торф, природний газ тощо). Штучне пал</w:t>
      </w:r>
      <w:r>
        <w:t xml:space="preserve">иво отримують в результаті фізико-хімічних процесів, які здійснюються в промисловому виробництві (коксування кам'яного вугілля, крекінг нафти). Важливими характеристиками палива є: склад, теплота згорання, температура запалювання, вологість [5]. </w:t>
      </w:r>
    </w:p>
    <w:p w14:paraId="2E268BCD" w14:textId="77777777" w:rsidR="00F077B4" w:rsidRDefault="00046008" w:rsidP="00892196">
      <w:pPr>
        <w:spacing w:after="46"/>
        <w:ind w:right="102" w:firstLine="567"/>
      </w:pPr>
      <w:r>
        <w:t>Елементар</w:t>
      </w:r>
      <w:r>
        <w:t xml:space="preserve">ний склад твердого та рідкого палива можна визначити таким рівнянням. Хімічний аналіз палива показує, що воно складається з семи компонентів і його елементарний склад можна виразити формулою: </w:t>
      </w:r>
    </w:p>
    <w:p w14:paraId="47E02D31" w14:textId="32F26EC2" w:rsidR="00892196" w:rsidRDefault="00892196" w:rsidP="00892196">
      <w:pPr>
        <w:spacing w:after="69"/>
        <w:ind w:right="88" w:firstLine="567"/>
        <w:jc w:val="right"/>
        <w:rPr>
          <w:i/>
        </w:rPr>
      </w:pPr>
      <w:r w:rsidRPr="00892196">
        <w:drawing>
          <wp:inline distT="0" distB="0" distL="0" distR="0" wp14:anchorId="198FE4DE" wp14:editId="404BCAB3">
            <wp:extent cx="3029373" cy="26673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9373" cy="266737"/>
                    </a:xfrm>
                    <a:prstGeom prst="rect">
                      <a:avLst/>
                    </a:prstGeom>
                  </pic:spPr>
                </pic:pic>
              </a:graphicData>
            </a:graphic>
          </wp:inline>
        </w:drawing>
      </w:r>
      <w:r w:rsidR="00046008">
        <w:t xml:space="preserve"> </w:t>
      </w:r>
      <w:r w:rsidR="00046008">
        <w:tab/>
        <w:t xml:space="preserve"> </w:t>
      </w:r>
      <w:r w:rsidR="00046008">
        <w:tab/>
        <w:t xml:space="preserve"> </w:t>
      </w:r>
      <w:r w:rsidR="00046008">
        <w:tab/>
        <w:t>(1.1)</w:t>
      </w:r>
      <w:r w:rsidR="00046008">
        <w:rPr>
          <w:i/>
        </w:rPr>
        <w:t xml:space="preserve"> </w:t>
      </w:r>
    </w:p>
    <w:p w14:paraId="17CE0507" w14:textId="6B2D6748" w:rsidR="00F077B4" w:rsidRDefault="00046008" w:rsidP="00892196">
      <w:pPr>
        <w:spacing w:after="69"/>
        <w:ind w:right="88" w:firstLine="567"/>
        <w:jc w:val="left"/>
      </w:pPr>
      <w:r>
        <w:t xml:space="preserve">де: С - вуглець; Н - водень; S - сірка; N - азот; </w:t>
      </w:r>
      <w:r>
        <w:t xml:space="preserve">O - кисень; W - волога; А - зола. </w:t>
      </w:r>
    </w:p>
    <w:p w14:paraId="472481A7" w14:textId="1FEDFD5C" w:rsidR="00F077B4" w:rsidRDefault="00046008" w:rsidP="00892196">
      <w:pPr>
        <w:spacing w:line="324" w:lineRule="auto"/>
        <w:ind w:right="102" w:firstLine="567"/>
      </w:pPr>
      <w:r>
        <w:t xml:space="preserve">Індекс «Р» означає робоче паливо, тобто паливо в тому вигляді, в якому воно поступає до топки. </w:t>
      </w:r>
    </w:p>
    <w:p w14:paraId="5E8ED0C3" w14:textId="77777777" w:rsidR="00F077B4" w:rsidRDefault="00046008" w:rsidP="00892196">
      <w:pPr>
        <w:spacing w:after="0"/>
        <w:ind w:right="94" w:firstLine="567"/>
        <w:jc w:val="center"/>
      </w:pPr>
      <w:r>
        <w:rPr>
          <w:b/>
        </w:rPr>
        <w:t xml:space="preserve">Таблиця 1.1. </w:t>
      </w:r>
      <w:r>
        <w:rPr>
          <w:b/>
        </w:rPr>
        <w:t xml:space="preserve">Перерахунок масового вмісту складових палива </w:t>
      </w:r>
    </w:p>
    <w:tbl>
      <w:tblPr>
        <w:tblStyle w:val="TableGrid"/>
        <w:tblW w:w="9467" w:type="dxa"/>
        <w:tblInd w:w="-10" w:type="dxa"/>
        <w:tblCellMar>
          <w:top w:w="6" w:type="dxa"/>
          <w:left w:w="130" w:type="dxa"/>
          <w:bottom w:w="0" w:type="dxa"/>
          <w:right w:w="115" w:type="dxa"/>
        </w:tblCellMar>
        <w:tblLook w:val="04A0" w:firstRow="1" w:lastRow="0" w:firstColumn="1" w:lastColumn="0" w:noHBand="0" w:noVBand="1"/>
      </w:tblPr>
      <w:tblGrid>
        <w:gridCol w:w="1844"/>
        <w:gridCol w:w="3005"/>
        <w:gridCol w:w="2016"/>
        <w:gridCol w:w="2602"/>
      </w:tblGrid>
      <w:tr w:rsidR="00F077B4" w14:paraId="39B20950" w14:textId="77777777">
        <w:trPr>
          <w:trHeight w:val="509"/>
        </w:trPr>
        <w:tc>
          <w:tcPr>
            <w:tcW w:w="1843" w:type="dxa"/>
            <w:vMerge w:val="restart"/>
            <w:tcBorders>
              <w:top w:val="single" w:sz="4" w:space="0" w:color="000000"/>
              <w:left w:val="single" w:sz="4" w:space="0" w:color="000000"/>
              <w:bottom w:val="single" w:sz="4" w:space="0" w:color="000000"/>
              <w:right w:val="single" w:sz="4" w:space="0" w:color="000000"/>
            </w:tcBorders>
          </w:tcPr>
          <w:p w14:paraId="27EBB4AA" w14:textId="77777777" w:rsidR="00F077B4" w:rsidRDefault="00046008" w:rsidP="00892196">
            <w:pPr>
              <w:spacing w:after="0"/>
              <w:ind w:firstLine="567"/>
              <w:jc w:val="left"/>
            </w:pPr>
            <w:r>
              <w:t xml:space="preserve">Маса </w:t>
            </w:r>
          </w:p>
        </w:tc>
        <w:tc>
          <w:tcPr>
            <w:tcW w:w="3005" w:type="dxa"/>
            <w:tcBorders>
              <w:top w:val="single" w:sz="4" w:space="0" w:color="000000"/>
              <w:left w:val="single" w:sz="4" w:space="0" w:color="000000"/>
              <w:bottom w:val="single" w:sz="4" w:space="0" w:color="000000"/>
              <w:right w:val="nil"/>
            </w:tcBorders>
          </w:tcPr>
          <w:p w14:paraId="187E9FD9" w14:textId="77777777" w:rsidR="00F077B4" w:rsidRDefault="00046008" w:rsidP="00892196">
            <w:pPr>
              <w:spacing w:after="0"/>
              <w:ind w:firstLine="567"/>
              <w:jc w:val="left"/>
            </w:pPr>
            <w:r>
              <w:t xml:space="preserve">Початкове значення маси </w:t>
            </w:r>
          </w:p>
        </w:tc>
        <w:tc>
          <w:tcPr>
            <w:tcW w:w="2016" w:type="dxa"/>
            <w:tcBorders>
              <w:top w:val="single" w:sz="4" w:space="0" w:color="000000"/>
              <w:left w:val="nil"/>
              <w:bottom w:val="single" w:sz="4" w:space="0" w:color="000000"/>
              <w:right w:val="nil"/>
            </w:tcBorders>
          </w:tcPr>
          <w:p w14:paraId="4CC70340" w14:textId="77777777" w:rsidR="00F077B4" w:rsidRDefault="00F077B4" w:rsidP="00892196">
            <w:pPr>
              <w:spacing w:after="160"/>
              <w:ind w:firstLine="567"/>
              <w:jc w:val="left"/>
            </w:pPr>
          </w:p>
        </w:tc>
        <w:tc>
          <w:tcPr>
            <w:tcW w:w="2602" w:type="dxa"/>
            <w:tcBorders>
              <w:top w:val="single" w:sz="4" w:space="0" w:color="000000"/>
              <w:left w:val="nil"/>
              <w:bottom w:val="single" w:sz="4" w:space="0" w:color="000000"/>
              <w:right w:val="single" w:sz="4" w:space="0" w:color="000000"/>
            </w:tcBorders>
          </w:tcPr>
          <w:p w14:paraId="09D489AB" w14:textId="77777777" w:rsidR="00F077B4" w:rsidRDefault="00F077B4" w:rsidP="00892196">
            <w:pPr>
              <w:spacing w:after="160"/>
              <w:ind w:firstLine="567"/>
              <w:jc w:val="left"/>
            </w:pPr>
          </w:p>
        </w:tc>
      </w:tr>
      <w:tr w:rsidR="00F077B4" w14:paraId="5F142FA0" w14:textId="77777777">
        <w:trPr>
          <w:trHeight w:val="509"/>
        </w:trPr>
        <w:tc>
          <w:tcPr>
            <w:tcW w:w="0" w:type="auto"/>
            <w:vMerge/>
            <w:tcBorders>
              <w:top w:val="nil"/>
              <w:left w:val="single" w:sz="4" w:space="0" w:color="000000"/>
              <w:bottom w:val="single" w:sz="4" w:space="0" w:color="000000"/>
              <w:right w:val="single" w:sz="4" w:space="0" w:color="000000"/>
            </w:tcBorders>
          </w:tcPr>
          <w:p w14:paraId="7E1C11A2" w14:textId="77777777" w:rsidR="00F077B4" w:rsidRDefault="00F077B4" w:rsidP="00892196">
            <w:pPr>
              <w:spacing w:after="160"/>
              <w:ind w:firstLine="567"/>
              <w:jc w:val="left"/>
            </w:pPr>
          </w:p>
        </w:tc>
        <w:tc>
          <w:tcPr>
            <w:tcW w:w="3005" w:type="dxa"/>
            <w:tcBorders>
              <w:top w:val="single" w:sz="4" w:space="0" w:color="000000"/>
              <w:left w:val="single" w:sz="4" w:space="0" w:color="000000"/>
              <w:bottom w:val="single" w:sz="4" w:space="0" w:color="000000"/>
              <w:right w:val="single" w:sz="4" w:space="0" w:color="000000"/>
            </w:tcBorders>
          </w:tcPr>
          <w:p w14:paraId="15DD704F" w14:textId="77777777" w:rsidR="00F077B4" w:rsidRDefault="00046008" w:rsidP="00892196">
            <w:pPr>
              <w:spacing w:after="0"/>
              <w:ind w:firstLine="567"/>
              <w:jc w:val="left"/>
            </w:pPr>
            <w:r>
              <w:rPr>
                <w:b/>
              </w:rPr>
              <w:t xml:space="preserve">робочої </w:t>
            </w:r>
          </w:p>
        </w:tc>
        <w:tc>
          <w:tcPr>
            <w:tcW w:w="2016" w:type="dxa"/>
            <w:tcBorders>
              <w:top w:val="single" w:sz="4" w:space="0" w:color="000000"/>
              <w:left w:val="single" w:sz="4" w:space="0" w:color="000000"/>
              <w:bottom w:val="single" w:sz="4" w:space="0" w:color="000000"/>
              <w:right w:val="single" w:sz="4" w:space="0" w:color="000000"/>
            </w:tcBorders>
          </w:tcPr>
          <w:p w14:paraId="6B2A554C" w14:textId="77777777" w:rsidR="00F077B4" w:rsidRDefault="00046008" w:rsidP="00892196">
            <w:pPr>
              <w:spacing w:after="0"/>
              <w:ind w:firstLine="567"/>
              <w:jc w:val="left"/>
            </w:pPr>
            <w:r>
              <w:rPr>
                <w:b/>
              </w:rPr>
              <w:t xml:space="preserve">сухої </w:t>
            </w:r>
          </w:p>
        </w:tc>
        <w:tc>
          <w:tcPr>
            <w:tcW w:w="2602" w:type="dxa"/>
            <w:tcBorders>
              <w:top w:val="single" w:sz="4" w:space="0" w:color="000000"/>
              <w:left w:val="single" w:sz="4" w:space="0" w:color="000000"/>
              <w:bottom w:val="single" w:sz="4" w:space="0" w:color="000000"/>
              <w:right w:val="single" w:sz="4" w:space="0" w:color="000000"/>
            </w:tcBorders>
          </w:tcPr>
          <w:p w14:paraId="52173334" w14:textId="77777777" w:rsidR="00F077B4" w:rsidRDefault="00046008" w:rsidP="00892196">
            <w:pPr>
              <w:spacing w:after="0"/>
              <w:ind w:firstLine="567"/>
              <w:jc w:val="left"/>
            </w:pPr>
            <w:r>
              <w:rPr>
                <w:b/>
              </w:rPr>
              <w:t xml:space="preserve">горючої </w:t>
            </w:r>
          </w:p>
        </w:tc>
      </w:tr>
      <w:tr w:rsidR="00F077B4" w14:paraId="1C055C57" w14:textId="77777777">
        <w:trPr>
          <w:trHeight w:val="542"/>
        </w:trPr>
        <w:tc>
          <w:tcPr>
            <w:tcW w:w="1843" w:type="dxa"/>
            <w:tcBorders>
              <w:top w:val="single" w:sz="4" w:space="0" w:color="000000"/>
              <w:left w:val="single" w:sz="4" w:space="0" w:color="000000"/>
              <w:bottom w:val="single" w:sz="4" w:space="0" w:color="000000"/>
              <w:right w:val="single" w:sz="4" w:space="0" w:color="000000"/>
            </w:tcBorders>
          </w:tcPr>
          <w:p w14:paraId="2473EFE2" w14:textId="77777777" w:rsidR="00F077B4" w:rsidRDefault="00046008" w:rsidP="00892196">
            <w:pPr>
              <w:spacing w:after="0"/>
              <w:ind w:firstLine="567"/>
              <w:jc w:val="left"/>
            </w:pPr>
            <w:r>
              <w:rPr>
                <w:b/>
              </w:rPr>
              <w:t xml:space="preserve">Робоча </w:t>
            </w:r>
          </w:p>
        </w:tc>
        <w:tc>
          <w:tcPr>
            <w:tcW w:w="3005" w:type="dxa"/>
            <w:tcBorders>
              <w:top w:val="single" w:sz="4" w:space="0" w:color="000000"/>
              <w:left w:val="single" w:sz="4" w:space="0" w:color="000000"/>
              <w:bottom w:val="single" w:sz="4" w:space="0" w:color="000000"/>
              <w:right w:val="single" w:sz="4" w:space="0" w:color="000000"/>
            </w:tcBorders>
          </w:tcPr>
          <w:p w14:paraId="0EC67404" w14:textId="77777777" w:rsidR="00F077B4" w:rsidRDefault="00046008" w:rsidP="00892196">
            <w:pPr>
              <w:spacing w:after="0"/>
              <w:ind w:firstLine="567"/>
              <w:jc w:val="left"/>
            </w:pPr>
            <w:r>
              <w:t xml:space="preserve">1 </w:t>
            </w:r>
          </w:p>
        </w:tc>
        <w:tc>
          <w:tcPr>
            <w:tcW w:w="2016" w:type="dxa"/>
            <w:tcBorders>
              <w:top w:val="single" w:sz="4" w:space="0" w:color="000000"/>
              <w:left w:val="single" w:sz="4" w:space="0" w:color="000000"/>
              <w:bottom w:val="single" w:sz="4" w:space="0" w:color="000000"/>
              <w:right w:val="single" w:sz="4" w:space="0" w:color="000000"/>
            </w:tcBorders>
          </w:tcPr>
          <w:p w14:paraId="6E5D78CB" w14:textId="77777777" w:rsidR="00F077B4" w:rsidRDefault="00046008" w:rsidP="00892196">
            <w:pPr>
              <w:spacing w:after="0"/>
              <w:ind w:firstLine="567"/>
              <w:jc w:val="left"/>
            </w:pPr>
            <w:r>
              <w:t xml:space="preserve">(100 - </w:t>
            </w:r>
            <w:r>
              <w:rPr>
                <w:i/>
              </w:rPr>
              <w:t>W</w:t>
            </w:r>
            <w:r>
              <w:rPr>
                <w:i/>
                <w:vertAlign w:val="superscript"/>
              </w:rPr>
              <w:t>r</w:t>
            </w:r>
            <w:r>
              <w:t xml:space="preserve">)/100 </w:t>
            </w:r>
          </w:p>
        </w:tc>
        <w:tc>
          <w:tcPr>
            <w:tcW w:w="2602" w:type="dxa"/>
            <w:tcBorders>
              <w:top w:val="single" w:sz="4" w:space="0" w:color="000000"/>
              <w:left w:val="single" w:sz="4" w:space="0" w:color="000000"/>
              <w:bottom w:val="single" w:sz="4" w:space="0" w:color="000000"/>
              <w:right w:val="single" w:sz="4" w:space="0" w:color="000000"/>
            </w:tcBorders>
          </w:tcPr>
          <w:p w14:paraId="12EFFE8F" w14:textId="77777777" w:rsidR="00F077B4" w:rsidRDefault="00046008" w:rsidP="00892196">
            <w:pPr>
              <w:spacing w:after="0"/>
              <w:ind w:firstLine="567"/>
              <w:jc w:val="left"/>
            </w:pPr>
            <w:r>
              <w:t>(100 -</w:t>
            </w:r>
            <w:r>
              <w:rPr>
                <w:i/>
              </w:rPr>
              <w:t xml:space="preserve"> W</w:t>
            </w:r>
            <w:r>
              <w:rPr>
                <w:i/>
                <w:vertAlign w:val="superscript"/>
              </w:rPr>
              <w:t>r</w:t>
            </w:r>
            <w:r>
              <w:rPr>
                <w:i/>
              </w:rPr>
              <w:t xml:space="preserve"> -</w:t>
            </w:r>
            <w:r>
              <w:t xml:space="preserve"> </w:t>
            </w:r>
            <w:r>
              <w:rPr>
                <w:i/>
              </w:rPr>
              <w:t>A</w:t>
            </w:r>
            <w:r>
              <w:rPr>
                <w:i/>
                <w:vertAlign w:val="superscript"/>
              </w:rPr>
              <w:t>r</w:t>
            </w:r>
            <w:r>
              <w:t xml:space="preserve">)/100 </w:t>
            </w:r>
          </w:p>
        </w:tc>
      </w:tr>
      <w:tr w:rsidR="00F077B4" w14:paraId="644812C2" w14:textId="77777777">
        <w:trPr>
          <w:trHeight w:val="540"/>
        </w:trPr>
        <w:tc>
          <w:tcPr>
            <w:tcW w:w="1843" w:type="dxa"/>
            <w:tcBorders>
              <w:top w:val="single" w:sz="4" w:space="0" w:color="000000"/>
              <w:left w:val="single" w:sz="4" w:space="0" w:color="000000"/>
              <w:bottom w:val="single" w:sz="4" w:space="0" w:color="000000"/>
              <w:right w:val="single" w:sz="4" w:space="0" w:color="000000"/>
            </w:tcBorders>
          </w:tcPr>
          <w:p w14:paraId="14B4256A" w14:textId="77777777" w:rsidR="00F077B4" w:rsidRDefault="00046008" w:rsidP="00892196">
            <w:pPr>
              <w:spacing w:after="0"/>
              <w:ind w:firstLine="567"/>
              <w:jc w:val="left"/>
            </w:pPr>
            <w:r>
              <w:rPr>
                <w:b/>
              </w:rPr>
              <w:t xml:space="preserve">Суха </w:t>
            </w:r>
          </w:p>
        </w:tc>
        <w:tc>
          <w:tcPr>
            <w:tcW w:w="3005" w:type="dxa"/>
            <w:tcBorders>
              <w:top w:val="single" w:sz="4" w:space="0" w:color="000000"/>
              <w:left w:val="single" w:sz="4" w:space="0" w:color="000000"/>
              <w:bottom w:val="single" w:sz="4" w:space="0" w:color="000000"/>
              <w:right w:val="single" w:sz="4" w:space="0" w:color="000000"/>
            </w:tcBorders>
          </w:tcPr>
          <w:p w14:paraId="5E0C02A3" w14:textId="77777777" w:rsidR="00F077B4" w:rsidRDefault="00046008" w:rsidP="00892196">
            <w:pPr>
              <w:spacing w:after="0"/>
              <w:ind w:firstLine="567"/>
              <w:jc w:val="left"/>
            </w:pPr>
            <w:r>
              <w:t>100/(100 -</w:t>
            </w:r>
            <w:r>
              <w:rPr>
                <w:i/>
              </w:rPr>
              <w:t xml:space="preserve"> W</w:t>
            </w:r>
            <w:r>
              <w:rPr>
                <w:i/>
                <w:vertAlign w:val="superscript"/>
              </w:rPr>
              <w:t>r</w:t>
            </w: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0DCE0AB9" w14:textId="77777777" w:rsidR="00F077B4" w:rsidRDefault="00046008" w:rsidP="00892196">
            <w:pPr>
              <w:spacing w:after="0"/>
              <w:ind w:firstLine="567"/>
              <w:jc w:val="left"/>
            </w:pPr>
            <w:r>
              <w:t xml:space="preserve">1 </w:t>
            </w:r>
          </w:p>
        </w:tc>
        <w:tc>
          <w:tcPr>
            <w:tcW w:w="2602" w:type="dxa"/>
            <w:tcBorders>
              <w:top w:val="single" w:sz="4" w:space="0" w:color="000000"/>
              <w:left w:val="single" w:sz="4" w:space="0" w:color="000000"/>
              <w:bottom w:val="single" w:sz="4" w:space="0" w:color="000000"/>
              <w:right w:val="single" w:sz="4" w:space="0" w:color="000000"/>
            </w:tcBorders>
          </w:tcPr>
          <w:p w14:paraId="347E1713" w14:textId="77777777" w:rsidR="00F077B4" w:rsidRDefault="00046008" w:rsidP="00892196">
            <w:pPr>
              <w:spacing w:after="0"/>
              <w:ind w:firstLine="567"/>
              <w:jc w:val="left"/>
            </w:pPr>
            <w:r>
              <w:t>(100-</w:t>
            </w:r>
            <w:r>
              <w:rPr>
                <w:i/>
              </w:rPr>
              <w:t>A</w:t>
            </w:r>
            <w:r>
              <w:rPr>
                <w:i/>
                <w:vertAlign w:val="superscript"/>
              </w:rPr>
              <w:t>d</w:t>
            </w:r>
            <w:r>
              <w:t xml:space="preserve">)/100 </w:t>
            </w:r>
          </w:p>
        </w:tc>
      </w:tr>
      <w:tr w:rsidR="00F077B4" w14:paraId="260FB8A3" w14:textId="77777777">
        <w:trPr>
          <w:trHeight w:val="542"/>
        </w:trPr>
        <w:tc>
          <w:tcPr>
            <w:tcW w:w="1843" w:type="dxa"/>
            <w:tcBorders>
              <w:top w:val="single" w:sz="4" w:space="0" w:color="000000"/>
              <w:left w:val="single" w:sz="4" w:space="0" w:color="000000"/>
              <w:bottom w:val="single" w:sz="4" w:space="0" w:color="000000"/>
              <w:right w:val="single" w:sz="4" w:space="0" w:color="000000"/>
            </w:tcBorders>
          </w:tcPr>
          <w:p w14:paraId="3C049B08" w14:textId="77777777" w:rsidR="00F077B4" w:rsidRDefault="00046008" w:rsidP="00892196">
            <w:pPr>
              <w:spacing w:after="0"/>
              <w:ind w:firstLine="567"/>
              <w:jc w:val="left"/>
            </w:pPr>
            <w:r>
              <w:rPr>
                <w:b/>
              </w:rPr>
              <w:t xml:space="preserve">Горюча </w:t>
            </w:r>
          </w:p>
        </w:tc>
        <w:tc>
          <w:tcPr>
            <w:tcW w:w="3005" w:type="dxa"/>
            <w:tcBorders>
              <w:top w:val="single" w:sz="4" w:space="0" w:color="000000"/>
              <w:left w:val="single" w:sz="4" w:space="0" w:color="000000"/>
              <w:bottom w:val="single" w:sz="4" w:space="0" w:color="000000"/>
              <w:right w:val="single" w:sz="4" w:space="0" w:color="000000"/>
            </w:tcBorders>
          </w:tcPr>
          <w:p w14:paraId="17BC53BB" w14:textId="77777777" w:rsidR="00F077B4" w:rsidRDefault="00046008" w:rsidP="00892196">
            <w:pPr>
              <w:spacing w:after="0"/>
              <w:ind w:firstLine="567"/>
              <w:jc w:val="left"/>
            </w:pPr>
            <w:r>
              <w:t>100/(100 -</w:t>
            </w:r>
            <w:r>
              <w:rPr>
                <w:i/>
              </w:rPr>
              <w:t xml:space="preserve"> W</w:t>
            </w:r>
            <w:r>
              <w:rPr>
                <w:i/>
                <w:vertAlign w:val="superscript"/>
              </w:rPr>
              <w:t>r</w:t>
            </w:r>
            <w:r>
              <w:rPr>
                <w:i/>
              </w:rPr>
              <w:t xml:space="preserve"> - A</w:t>
            </w:r>
            <w:r>
              <w:rPr>
                <w:i/>
                <w:vertAlign w:val="superscript"/>
              </w:rPr>
              <w:t>r</w:t>
            </w:r>
            <w:r>
              <w:rPr>
                <w:i/>
              </w:rPr>
              <w:t>)</w:t>
            </w: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2EE4EDE6" w14:textId="77777777" w:rsidR="00F077B4" w:rsidRDefault="00046008" w:rsidP="00892196">
            <w:pPr>
              <w:spacing w:after="0"/>
              <w:ind w:firstLine="567"/>
              <w:jc w:val="left"/>
            </w:pPr>
            <w:r>
              <w:t>100/(100 -</w:t>
            </w:r>
            <w:r>
              <w:rPr>
                <w:i/>
              </w:rPr>
              <w:t xml:space="preserve"> A</w:t>
            </w:r>
            <w:r>
              <w:rPr>
                <w:i/>
                <w:vertAlign w:val="superscript"/>
              </w:rPr>
              <w:t>d</w:t>
            </w:r>
            <w:r>
              <w:rPr>
                <w:i/>
              </w:rPr>
              <w:t>)</w:t>
            </w:r>
            <w:r>
              <w:t xml:space="preserve"> </w:t>
            </w:r>
          </w:p>
        </w:tc>
        <w:tc>
          <w:tcPr>
            <w:tcW w:w="2602" w:type="dxa"/>
            <w:tcBorders>
              <w:top w:val="single" w:sz="4" w:space="0" w:color="000000"/>
              <w:left w:val="single" w:sz="4" w:space="0" w:color="000000"/>
              <w:bottom w:val="single" w:sz="4" w:space="0" w:color="000000"/>
              <w:right w:val="single" w:sz="4" w:space="0" w:color="000000"/>
            </w:tcBorders>
          </w:tcPr>
          <w:p w14:paraId="1F87568A" w14:textId="77777777" w:rsidR="00F077B4" w:rsidRDefault="00046008" w:rsidP="00892196">
            <w:pPr>
              <w:spacing w:after="0"/>
              <w:ind w:firstLine="567"/>
              <w:jc w:val="left"/>
            </w:pPr>
            <w:r>
              <w:t xml:space="preserve">1 </w:t>
            </w:r>
          </w:p>
        </w:tc>
      </w:tr>
    </w:tbl>
    <w:p w14:paraId="442B0A26" w14:textId="77777777" w:rsidR="00F077B4" w:rsidRDefault="00046008" w:rsidP="00892196">
      <w:pPr>
        <w:spacing w:after="71"/>
        <w:ind w:firstLine="567"/>
        <w:jc w:val="left"/>
      </w:pPr>
      <w:r>
        <w:t xml:space="preserve"> </w:t>
      </w:r>
    </w:p>
    <w:p w14:paraId="423131D7" w14:textId="77777777" w:rsidR="00F077B4" w:rsidRDefault="00046008" w:rsidP="00892196">
      <w:pPr>
        <w:spacing w:after="81"/>
        <w:ind w:right="102" w:firstLine="567"/>
      </w:pPr>
      <w:r>
        <w:t xml:space="preserve">де: </w:t>
      </w:r>
    </w:p>
    <w:p w14:paraId="7451DD5E" w14:textId="77777777" w:rsidR="00F077B4" w:rsidRDefault="00046008" w:rsidP="00892196">
      <w:pPr>
        <w:spacing w:line="342" w:lineRule="auto"/>
        <w:ind w:right="3681" w:firstLine="567"/>
        <w:jc w:val="left"/>
      </w:pPr>
      <w:r>
        <w:rPr>
          <w:i/>
        </w:rPr>
        <w:t xml:space="preserve">W </w:t>
      </w:r>
      <w:r>
        <w:rPr>
          <w:i/>
          <w:vertAlign w:val="superscript"/>
        </w:rPr>
        <w:t>r</w:t>
      </w:r>
      <w:r>
        <w:t xml:space="preserve"> - масовий вміст вологи в паливі на робочу масу, %; </w:t>
      </w:r>
      <w:r>
        <w:rPr>
          <w:i/>
        </w:rPr>
        <w:t>А</w:t>
      </w:r>
      <w:r>
        <w:rPr>
          <w:i/>
          <w:vertAlign w:val="superscript"/>
        </w:rPr>
        <w:t>r</w:t>
      </w:r>
      <w:r>
        <w:t xml:space="preserve"> - масовий вміст золи в паливі на робочу масу, %; </w:t>
      </w:r>
      <w:r>
        <w:rPr>
          <w:i/>
        </w:rPr>
        <w:t>A</w:t>
      </w:r>
      <w:r>
        <w:rPr>
          <w:i/>
          <w:vertAlign w:val="superscript"/>
        </w:rPr>
        <w:t>d</w:t>
      </w:r>
      <w:r>
        <w:t xml:space="preserve"> - масовий вміст золи в паливі на суху масу, %. </w:t>
      </w:r>
    </w:p>
    <w:p w14:paraId="03A65E4E" w14:textId="77777777" w:rsidR="00F077B4" w:rsidRDefault="00046008" w:rsidP="00892196">
      <w:pPr>
        <w:spacing w:after="69"/>
        <w:ind w:right="102" w:firstLine="567"/>
      </w:pPr>
      <w:r>
        <w:t xml:space="preserve">Крім елементарного складу до найважливіших характеристик палива відноситься </w:t>
      </w:r>
      <w:r>
        <w:rPr>
          <w:b/>
        </w:rPr>
        <w:t>теплота згоряння</w:t>
      </w:r>
      <w:r>
        <w:t xml:space="preserve"> (</w:t>
      </w:r>
      <w:r>
        <w:rPr>
          <w:b/>
        </w:rPr>
        <w:t>вища</w:t>
      </w:r>
      <w:r>
        <w:t xml:space="preserve"> і </w:t>
      </w:r>
      <w:r>
        <w:rPr>
          <w:b/>
        </w:rPr>
        <w:t>нижча</w:t>
      </w:r>
      <w:r>
        <w:t>). Вища теплота згоряння палива</w:t>
      </w:r>
      <w:r>
        <w:rPr>
          <w:i/>
        </w:rPr>
        <w:t xml:space="preserve"> Q</w:t>
      </w:r>
      <w:r>
        <w:rPr>
          <w:i/>
          <w:vertAlign w:val="superscript"/>
        </w:rPr>
        <w:t>Р</w:t>
      </w:r>
      <w:r>
        <w:rPr>
          <w:i/>
          <w:vertAlign w:val="subscript"/>
        </w:rPr>
        <w:t>В</w:t>
      </w:r>
      <w:r>
        <w:t xml:space="preserve"> – це кількість теплоти, що виділяється при повному згорянні 1 кг палива за умови конденсації парів води, що утворюються при згорянні. У реальних умовах, наприклад при згорянні палива в котлі, намагаються не допускат</w:t>
      </w:r>
      <w:r>
        <w:t>и конденсації водяної пари, щоб уникнути утворення агресивної сірчаної кислоти. Тому на практиці користуються поняттям нижчої теплоти згорання палива</w:t>
      </w:r>
      <w:r>
        <w:rPr>
          <w:i/>
        </w:rPr>
        <w:t xml:space="preserve"> Q</w:t>
      </w:r>
      <w:r>
        <w:rPr>
          <w:i/>
          <w:vertAlign w:val="superscript"/>
        </w:rPr>
        <w:t>Р</w:t>
      </w:r>
      <w:r>
        <w:rPr>
          <w:i/>
          <w:sz w:val="16"/>
        </w:rPr>
        <w:t>H</w:t>
      </w:r>
      <w:r>
        <w:t>, що є кількістю теплоти, виділеної при повному згорянні палива за вирахуванням теплоти конденсації вод</w:t>
      </w:r>
      <w:r>
        <w:t xml:space="preserve">яної пари, що міститься в паливі. Теплота згорання різноманітних видів палива неоднакова, тому для </w:t>
      </w:r>
      <w:r>
        <w:lastRenderedPageBreak/>
        <w:t>співставлення різноманітних видів палива та вирішення питання про заміну одного виду палива іншим введено поняття «</w:t>
      </w:r>
      <w:r>
        <w:rPr>
          <w:b/>
        </w:rPr>
        <w:t>умовне паливо</w:t>
      </w:r>
      <w:r>
        <w:t xml:space="preserve">». </w:t>
      </w:r>
    </w:p>
    <w:p w14:paraId="207C9341" w14:textId="77777777" w:rsidR="00F077B4" w:rsidRDefault="00046008" w:rsidP="00892196">
      <w:pPr>
        <w:spacing w:line="326" w:lineRule="auto"/>
        <w:ind w:right="102" w:firstLine="567"/>
      </w:pPr>
      <w:r>
        <w:t>Умовним називають таке па</w:t>
      </w:r>
      <w:r>
        <w:t xml:space="preserve">ливо, теплота якого при згоранні складає 29,3 Дж/кг. Нижча теплота згорання розраховується за формулою Мендєлєєва: </w:t>
      </w:r>
    </w:p>
    <w:p w14:paraId="6629F1F0" w14:textId="77777777" w:rsidR="00F077B4" w:rsidRDefault="00046008" w:rsidP="00892196">
      <w:pPr>
        <w:tabs>
          <w:tab w:val="center" w:pos="5203"/>
          <w:tab w:val="center" w:pos="8574"/>
          <w:tab w:val="center" w:pos="9512"/>
        </w:tabs>
        <w:spacing w:after="0"/>
        <w:ind w:firstLine="567"/>
        <w:jc w:val="left"/>
      </w:pPr>
      <w:r>
        <w:rPr>
          <w:rFonts w:ascii="Calibri" w:eastAsia="Calibri" w:hAnsi="Calibri" w:cs="Calibri"/>
          <w:sz w:val="22"/>
        </w:rPr>
        <w:tab/>
      </w:r>
      <w:r>
        <w:rPr>
          <w:i/>
        </w:rPr>
        <w:t>Q</w:t>
      </w:r>
      <w:r>
        <w:rPr>
          <w:i/>
          <w:vertAlign w:val="superscript"/>
        </w:rPr>
        <w:t>Р</w:t>
      </w:r>
      <w:r>
        <w:rPr>
          <w:i/>
          <w:vertAlign w:val="subscript"/>
        </w:rPr>
        <w:t>Н</w:t>
      </w:r>
      <w:r>
        <w:rPr>
          <w:i/>
        </w:rPr>
        <w:t xml:space="preserve"> = 339С</w:t>
      </w:r>
      <w:r>
        <w:rPr>
          <w:i/>
          <w:vertAlign w:val="superscript"/>
        </w:rPr>
        <w:t>Р</w:t>
      </w:r>
      <w:r>
        <w:rPr>
          <w:i/>
        </w:rPr>
        <w:t xml:space="preserve"> + 1030Н</w:t>
      </w:r>
      <w:r>
        <w:rPr>
          <w:i/>
          <w:vertAlign w:val="superscript"/>
        </w:rPr>
        <w:t>Р</w:t>
      </w:r>
      <w:r>
        <w:rPr>
          <w:i/>
        </w:rPr>
        <w:t xml:space="preserve"> - 108,8(%О</w:t>
      </w:r>
      <w:r>
        <w:rPr>
          <w:i/>
          <w:vertAlign w:val="superscript"/>
        </w:rPr>
        <w:t>Р</w:t>
      </w:r>
      <w:r>
        <w:rPr>
          <w:i/>
        </w:rPr>
        <w:t xml:space="preserve"> - %</w:t>
      </w:r>
      <w:r>
        <w:rPr>
          <w:i/>
          <w:vertAlign w:val="subscript"/>
        </w:rPr>
        <w:t>0</w:t>
      </w:r>
      <w:r>
        <w:rPr>
          <w:i/>
        </w:rPr>
        <w:t>S</w:t>
      </w:r>
      <w:r>
        <w:rPr>
          <w:i/>
          <w:vertAlign w:val="superscript"/>
        </w:rPr>
        <w:t>Р</w:t>
      </w:r>
      <w:r>
        <w:rPr>
          <w:i/>
        </w:rPr>
        <w:t>) - 25W</w:t>
      </w:r>
      <w:r>
        <w:rPr>
          <w:i/>
          <w:vertAlign w:val="superscript"/>
        </w:rPr>
        <w:t>Р</w:t>
      </w:r>
      <w:r>
        <w:rPr>
          <w:i/>
        </w:rPr>
        <w:t xml:space="preserve">, кДж/кг </w:t>
      </w:r>
      <w:r>
        <w:rPr>
          <w:i/>
        </w:rPr>
        <w:tab/>
        <w:t xml:space="preserve"> </w:t>
      </w:r>
      <w:r>
        <w:rPr>
          <w:i/>
        </w:rPr>
        <w:tab/>
        <w:t>(1.2)</w:t>
      </w:r>
      <w:r>
        <w:rPr>
          <w:sz w:val="19"/>
        </w:rPr>
        <w:t>2</w:t>
      </w:r>
      <w:r>
        <w:rPr>
          <w:i/>
        </w:rPr>
        <w:t xml:space="preserve"> </w:t>
      </w:r>
    </w:p>
    <w:p w14:paraId="72336F68" w14:textId="77777777" w:rsidR="00F077B4" w:rsidRDefault="00046008" w:rsidP="00892196">
      <w:pPr>
        <w:spacing w:line="335" w:lineRule="auto"/>
        <w:ind w:right="275" w:firstLine="567"/>
      </w:pPr>
      <w:r>
        <w:t>У таблиці 1.</w:t>
      </w:r>
      <w:r>
        <w:t>2 наведено формули перерахунку нижчої робочої теплоти згоряння палива</w:t>
      </w:r>
      <w:r>
        <w:rPr>
          <w:i/>
        </w:rPr>
        <w:t xml:space="preserve"> Q</w:t>
      </w:r>
      <w:r>
        <w:rPr>
          <w:i/>
          <w:vertAlign w:val="superscript"/>
        </w:rPr>
        <w:t>r</w:t>
      </w:r>
      <w:r>
        <w:rPr>
          <w:i/>
          <w:sz w:val="16"/>
        </w:rPr>
        <w:t>i</w:t>
      </w:r>
      <w:r>
        <w:t xml:space="preserve"> в нижчу суху теплоту згоряння палива</w:t>
      </w:r>
      <w:r>
        <w:rPr>
          <w:i/>
        </w:rPr>
        <w:t xml:space="preserve"> Q</w:t>
      </w:r>
      <w:r>
        <w:rPr>
          <w:i/>
          <w:vertAlign w:val="superscript"/>
        </w:rPr>
        <w:t>d</w:t>
      </w:r>
      <w:r>
        <w:rPr>
          <w:i/>
          <w:sz w:val="16"/>
        </w:rPr>
        <w:t>i</w:t>
      </w:r>
      <w:r>
        <w:t xml:space="preserve"> та нижчу горючу теплоту згоряння палива</w:t>
      </w:r>
      <w:r>
        <w:rPr>
          <w:i/>
        </w:rPr>
        <w:t xml:space="preserve"> Q</w:t>
      </w:r>
      <w:r>
        <w:rPr>
          <w:i/>
          <w:vertAlign w:val="superscript"/>
        </w:rPr>
        <w:t>daf</w:t>
      </w:r>
      <w:r>
        <w:rPr>
          <w:i/>
          <w:vertAlign w:val="subscript"/>
        </w:rPr>
        <w:t>i</w:t>
      </w:r>
      <w:r>
        <w:t xml:space="preserve"> і навпаки. </w:t>
      </w:r>
    </w:p>
    <w:p w14:paraId="3A45E636" w14:textId="77777777" w:rsidR="00F077B4" w:rsidRDefault="00046008" w:rsidP="00892196">
      <w:pPr>
        <w:spacing w:after="31"/>
        <w:ind w:firstLine="567"/>
        <w:jc w:val="left"/>
      </w:pPr>
      <w:r>
        <w:t xml:space="preserve"> </w:t>
      </w:r>
    </w:p>
    <w:p w14:paraId="269D8228" w14:textId="77777777" w:rsidR="00F077B4" w:rsidRDefault="00046008" w:rsidP="00892196">
      <w:pPr>
        <w:spacing w:after="84"/>
        <w:ind w:firstLine="567"/>
        <w:jc w:val="left"/>
      </w:pPr>
      <w:r>
        <w:t xml:space="preserve"> </w:t>
      </w:r>
    </w:p>
    <w:p w14:paraId="0396F886" w14:textId="77777777" w:rsidR="00F077B4" w:rsidRDefault="00046008" w:rsidP="00892196">
      <w:pPr>
        <w:spacing w:after="25"/>
        <w:ind w:firstLine="567"/>
        <w:jc w:val="left"/>
      </w:pPr>
      <w:r>
        <w:rPr>
          <w:b/>
        </w:rPr>
        <w:t xml:space="preserve">Таблиця 1.2. Перерахунок теплоти згоряння палива [1] </w:t>
      </w:r>
    </w:p>
    <w:p w14:paraId="51C8E4CD" w14:textId="77777777" w:rsidR="00F077B4" w:rsidRDefault="00046008" w:rsidP="00892196">
      <w:pPr>
        <w:spacing w:after="0"/>
        <w:ind w:firstLine="567"/>
        <w:jc w:val="right"/>
      </w:pPr>
      <w:r>
        <w:rPr>
          <w:noProof/>
        </w:rPr>
        <w:drawing>
          <wp:inline distT="0" distB="0" distL="0" distR="0" wp14:anchorId="57A65541" wp14:editId="23217874">
            <wp:extent cx="6324600" cy="2602992"/>
            <wp:effectExtent l="0" t="0" r="0" b="0"/>
            <wp:docPr id="18094" name="Picture 18094"/>
            <wp:cNvGraphicFramePr/>
            <a:graphic xmlns:a="http://schemas.openxmlformats.org/drawingml/2006/main">
              <a:graphicData uri="http://schemas.openxmlformats.org/drawingml/2006/picture">
                <pic:pic xmlns:pic="http://schemas.openxmlformats.org/drawingml/2006/picture">
                  <pic:nvPicPr>
                    <pic:cNvPr id="18094" name="Picture 18094"/>
                    <pic:cNvPicPr/>
                  </pic:nvPicPr>
                  <pic:blipFill>
                    <a:blip r:embed="rId6"/>
                    <a:stretch>
                      <a:fillRect/>
                    </a:stretch>
                  </pic:blipFill>
                  <pic:spPr>
                    <a:xfrm>
                      <a:off x="0" y="0"/>
                      <a:ext cx="6324600" cy="2602992"/>
                    </a:xfrm>
                    <a:prstGeom prst="rect">
                      <a:avLst/>
                    </a:prstGeom>
                  </pic:spPr>
                </pic:pic>
              </a:graphicData>
            </a:graphic>
          </wp:inline>
        </w:drawing>
      </w:r>
      <w:r>
        <w:t xml:space="preserve"> </w:t>
      </w:r>
    </w:p>
    <w:p w14:paraId="22FE6830" w14:textId="77777777" w:rsidR="00F077B4" w:rsidRDefault="00046008" w:rsidP="00892196">
      <w:pPr>
        <w:spacing w:after="71"/>
        <w:ind w:firstLine="567"/>
        <w:jc w:val="left"/>
      </w:pPr>
      <w:r>
        <w:t xml:space="preserve"> </w:t>
      </w:r>
    </w:p>
    <w:p w14:paraId="14EFB981" w14:textId="77777777" w:rsidR="00F077B4" w:rsidRDefault="00046008" w:rsidP="00892196">
      <w:pPr>
        <w:spacing w:after="87"/>
        <w:ind w:right="102" w:firstLine="567"/>
      </w:pPr>
      <w:r>
        <w:t xml:space="preserve">де:  </w:t>
      </w:r>
    </w:p>
    <w:p w14:paraId="4BAC48F4" w14:textId="77777777" w:rsidR="00F077B4" w:rsidRDefault="00046008" w:rsidP="00892196">
      <w:pPr>
        <w:spacing w:after="98"/>
        <w:ind w:right="102" w:firstLine="567"/>
      </w:pPr>
      <w:r>
        <w:rPr>
          <w:i/>
        </w:rPr>
        <w:t>Q</w:t>
      </w:r>
      <w:r>
        <w:rPr>
          <w:i/>
          <w:vertAlign w:val="superscript"/>
        </w:rPr>
        <w:t>r</w:t>
      </w:r>
      <w:r>
        <w:rPr>
          <w:i/>
          <w:sz w:val="16"/>
        </w:rPr>
        <w:t>i</w:t>
      </w:r>
      <w:r>
        <w:t xml:space="preserve"> - нижча робоча теплота згоряння палива, МДж/кг; </w:t>
      </w:r>
    </w:p>
    <w:p w14:paraId="2B77903C" w14:textId="77777777" w:rsidR="00F077B4" w:rsidRDefault="00046008" w:rsidP="00892196">
      <w:pPr>
        <w:spacing w:after="97"/>
        <w:ind w:right="102" w:firstLine="567"/>
      </w:pPr>
      <w:r>
        <w:rPr>
          <w:i/>
        </w:rPr>
        <w:t>Q</w:t>
      </w:r>
      <w:r>
        <w:rPr>
          <w:i/>
          <w:vertAlign w:val="superscript"/>
        </w:rPr>
        <w:t>d</w:t>
      </w:r>
      <w:r>
        <w:rPr>
          <w:i/>
          <w:sz w:val="16"/>
        </w:rPr>
        <w:t>i</w:t>
      </w:r>
      <w:r>
        <w:t xml:space="preserve"> - нижча суха теплота згоряння палива, МДж/кг; </w:t>
      </w:r>
    </w:p>
    <w:p w14:paraId="24E50E3D" w14:textId="77777777" w:rsidR="00F077B4" w:rsidRDefault="00046008" w:rsidP="00892196">
      <w:pPr>
        <w:spacing w:after="95"/>
        <w:ind w:right="102" w:firstLine="567"/>
      </w:pPr>
      <w:r>
        <w:rPr>
          <w:i/>
        </w:rPr>
        <w:t>Q</w:t>
      </w:r>
      <w:r>
        <w:rPr>
          <w:i/>
          <w:vertAlign w:val="superscript"/>
        </w:rPr>
        <w:t>daf</w:t>
      </w:r>
      <w:r>
        <w:rPr>
          <w:i/>
          <w:sz w:val="16"/>
        </w:rPr>
        <w:t>i</w:t>
      </w:r>
      <w:r>
        <w:t xml:space="preserve"> - нижча горюча теплота згоряння палива, МДж/кг; </w:t>
      </w:r>
    </w:p>
    <w:p w14:paraId="025FF5BB" w14:textId="77777777" w:rsidR="00F077B4" w:rsidRDefault="00046008" w:rsidP="00892196">
      <w:pPr>
        <w:spacing w:line="342" w:lineRule="auto"/>
        <w:ind w:right="3532" w:firstLine="567"/>
        <w:jc w:val="left"/>
      </w:pPr>
      <w:r>
        <w:rPr>
          <w:i/>
        </w:rPr>
        <w:t>W</w:t>
      </w:r>
      <w:r>
        <w:rPr>
          <w:i/>
          <w:vertAlign w:val="superscript"/>
        </w:rPr>
        <w:t>r</w:t>
      </w:r>
      <w:r>
        <w:t xml:space="preserve"> - масовий вміст вологи в пали</w:t>
      </w:r>
      <w:r>
        <w:t xml:space="preserve">ві на робочу масу, %; </w:t>
      </w:r>
      <w:r>
        <w:rPr>
          <w:i/>
        </w:rPr>
        <w:t>A</w:t>
      </w:r>
      <w:r>
        <w:rPr>
          <w:i/>
          <w:vertAlign w:val="superscript"/>
        </w:rPr>
        <w:t>r</w:t>
      </w:r>
      <w:r>
        <w:t xml:space="preserve"> - масовий вміст золи в паливі на робочу масу, %; </w:t>
      </w:r>
      <w:r>
        <w:rPr>
          <w:i/>
        </w:rPr>
        <w:t>A</w:t>
      </w:r>
      <w:r>
        <w:rPr>
          <w:i/>
          <w:vertAlign w:val="superscript"/>
        </w:rPr>
        <w:t>d</w:t>
      </w:r>
      <w:r>
        <w:t xml:space="preserve"> - масовий вміст золи в паливі на суху масу, %. </w:t>
      </w:r>
    </w:p>
    <w:p w14:paraId="3662C9EC" w14:textId="77777777" w:rsidR="00F077B4" w:rsidRDefault="00046008" w:rsidP="00892196">
      <w:pPr>
        <w:spacing w:line="339" w:lineRule="auto"/>
        <w:ind w:right="102" w:firstLine="567"/>
      </w:pPr>
      <w:r>
        <w:t>При неповному окисленні вуглецю палива в енергетичній установці величина</w:t>
      </w:r>
      <w:r>
        <w:rPr>
          <w:i/>
        </w:rPr>
        <w:t xml:space="preserve"> Q</w:t>
      </w:r>
      <w:r>
        <w:rPr>
          <w:i/>
          <w:vertAlign w:val="superscript"/>
        </w:rPr>
        <w:t>r</w:t>
      </w:r>
      <w:r>
        <w:rPr>
          <w:i/>
          <w:sz w:val="16"/>
        </w:rPr>
        <w:t>i</w:t>
      </w:r>
      <w:r>
        <w:t xml:space="preserve"> фактично зменшується на величину енергії палива, що не догоріло, а саме: </w:t>
      </w:r>
    </w:p>
    <w:p w14:paraId="06E9250D" w14:textId="77777777" w:rsidR="00F077B4" w:rsidRDefault="00046008" w:rsidP="00892196">
      <w:pPr>
        <w:spacing w:after="69"/>
        <w:ind w:right="102" w:firstLine="567"/>
      </w:pPr>
      <w:r>
        <w:rPr>
          <w:noProof/>
        </w:rPr>
        <w:drawing>
          <wp:inline distT="0" distB="0" distL="0" distR="0" wp14:anchorId="5616CBD0" wp14:editId="4395C3F4">
            <wp:extent cx="1551432" cy="222504"/>
            <wp:effectExtent l="0" t="0" r="0" b="0"/>
            <wp:docPr id="18095" name="Picture 18095"/>
            <wp:cNvGraphicFramePr/>
            <a:graphic xmlns:a="http://schemas.openxmlformats.org/drawingml/2006/main">
              <a:graphicData uri="http://schemas.openxmlformats.org/drawingml/2006/picture">
                <pic:pic xmlns:pic="http://schemas.openxmlformats.org/drawingml/2006/picture">
                  <pic:nvPicPr>
                    <pic:cNvPr id="18095" name="Picture 18095"/>
                    <pic:cNvPicPr/>
                  </pic:nvPicPr>
                  <pic:blipFill>
                    <a:blip r:embed="rId7"/>
                    <a:stretch>
                      <a:fillRect/>
                    </a:stretch>
                  </pic:blipFill>
                  <pic:spPr>
                    <a:xfrm>
                      <a:off x="0" y="0"/>
                      <a:ext cx="1551432" cy="222504"/>
                    </a:xfrm>
                    <a:prstGeom prst="rect">
                      <a:avLst/>
                    </a:prstGeom>
                  </pic:spPr>
                </pic:pic>
              </a:graphicData>
            </a:graphic>
          </wp:inline>
        </w:drawing>
      </w:r>
      <w:r>
        <w:t xml:space="preserve"> </w:t>
      </w:r>
      <w:r>
        <w:tab/>
        <w:t xml:space="preserve"> </w:t>
      </w:r>
      <w:r>
        <w:tab/>
        <w:t xml:space="preserve"> </w:t>
      </w:r>
      <w:r>
        <w:tab/>
        <w:t xml:space="preserve"> </w:t>
      </w:r>
      <w:r>
        <w:tab/>
        <w:t>(1.3) де</w:t>
      </w:r>
      <w:r>
        <w:rPr>
          <w:i/>
        </w:rPr>
        <w:t xml:space="preserve">: </w:t>
      </w:r>
    </w:p>
    <w:p w14:paraId="393F24B0" w14:textId="77777777" w:rsidR="00F077B4" w:rsidRDefault="00046008" w:rsidP="00892196">
      <w:pPr>
        <w:spacing w:after="107"/>
        <w:ind w:right="102" w:firstLine="567"/>
      </w:pPr>
      <w:r>
        <w:rPr>
          <w:i/>
        </w:rPr>
        <w:t>Q</w:t>
      </w:r>
      <w:r>
        <w:rPr>
          <w:i/>
          <w:vertAlign w:val="superscript"/>
        </w:rPr>
        <w:t>r*</w:t>
      </w:r>
      <w:r>
        <w:rPr>
          <w:i/>
          <w:sz w:val="16"/>
        </w:rPr>
        <w:t>i</w:t>
      </w:r>
      <w:r>
        <w:t xml:space="preserve"> - нижча теплота згоряння палива з урахуванням механічного недопалу, МДж/кг; </w:t>
      </w:r>
    </w:p>
    <w:p w14:paraId="466F39EC" w14:textId="77777777" w:rsidR="00F077B4" w:rsidRDefault="00046008" w:rsidP="00892196">
      <w:pPr>
        <w:spacing w:after="91"/>
        <w:ind w:right="102" w:firstLine="567"/>
      </w:pPr>
      <w:r>
        <w:rPr>
          <w:i/>
        </w:rPr>
        <w:t>Q</w:t>
      </w:r>
      <w:r>
        <w:rPr>
          <w:i/>
          <w:vertAlign w:val="superscript"/>
        </w:rPr>
        <w:t>r</w:t>
      </w:r>
      <w:r>
        <w:rPr>
          <w:i/>
          <w:sz w:val="16"/>
        </w:rPr>
        <w:t>i</w:t>
      </w:r>
      <w:r>
        <w:t xml:space="preserve"> - нижча теплота згоряння палива, МДж/кг; </w:t>
      </w:r>
    </w:p>
    <w:p w14:paraId="340DDF3D" w14:textId="77777777" w:rsidR="00F077B4" w:rsidRDefault="00046008" w:rsidP="00892196">
      <w:pPr>
        <w:ind w:right="2650" w:firstLine="567"/>
      </w:pPr>
      <w:r>
        <w:rPr>
          <w:i/>
        </w:rPr>
        <w:t>Q</w:t>
      </w:r>
      <w:r>
        <w:rPr>
          <w:i/>
          <w:vertAlign w:val="subscript"/>
        </w:rPr>
        <w:t>С</w:t>
      </w:r>
      <w:r>
        <w:t xml:space="preserve"> - теплота згоряння вуглецю, МДж/кг, </w:t>
      </w:r>
      <w:r>
        <w:rPr>
          <w:i/>
        </w:rPr>
        <w:t>Q</w:t>
      </w:r>
      <w:r>
        <w:rPr>
          <w:i/>
          <w:vertAlign w:val="subscript"/>
        </w:rPr>
        <w:t>С</w:t>
      </w:r>
      <w:r>
        <w:t xml:space="preserve"> = 32,657 МДж/кг; </w:t>
      </w:r>
      <w:r>
        <w:rPr>
          <w:rFonts w:ascii="Segoe UI Symbol" w:eastAsia="Segoe UI Symbol" w:hAnsi="Segoe UI Symbol" w:cs="Segoe UI Symbol"/>
          <w:sz w:val="25"/>
        </w:rPr>
        <w:t></w:t>
      </w:r>
      <w:r>
        <w:rPr>
          <w:i/>
          <w:sz w:val="16"/>
        </w:rPr>
        <w:t>C</w:t>
      </w:r>
      <w:r>
        <w:t xml:space="preserve"> - ступінь окислення вуглецю палива (формула (1.5). </w:t>
      </w:r>
    </w:p>
    <w:p w14:paraId="1339EC19" w14:textId="77777777" w:rsidR="00F077B4" w:rsidRDefault="00046008" w:rsidP="00892196">
      <w:pPr>
        <w:spacing w:after="47"/>
        <w:ind w:right="102" w:firstLine="567"/>
      </w:pPr>
      <w:r>
        <w:t xml:space="preserve">Під час спалювання палива можливе його неповне згоряння, у першу чергу механічний недопал, внаслідок чого до викидів твердих частинок та шлаку потрапляють горючі речовини, головним чином вуглець. </w:t>
      </w:r>
    </w:p>
    <w:p w14:paraId="302332C1" w14:textId="77777777" w:rsidR="00F077B4" w:rsidRDefault="00046008" w:rsidP="00892196">
      <w:pPr>
        <w:spacing w:line="346" w:lineRule="auto"/>
        <w:ind w:right="102" w:firstLine="567"/>
      </w:pPr>
      <w:r>
        <w:lastRenderedPageBreak/>
        <w:t xml:space="preserve">Масовий вміст вуглецю </w:t>
      </w:r>
      <w:r>
        <w:rPr>
          <w:i/>
        </w:rPr>
        <w:t>С</w:t>
      </w:r>
      <w:r>
        <w:rPr>
          <w:i/>
          <w:vertAlign w:val="superscript"/>
        </w:rPr>
        <w:t>ВЗГ</w:t>
      </w:r>
      <w:r>
        <w:t>, який згоряє, у % на робочу масу</w:t>
      </w:r>
      <w:r>
        <w:t xml:space="preserve">, виражається через масовий вміст вуглецю в паливі </w:t>
      </w:r>
      <w:r>
        <w:rPr>
          <w:i/>
        </w:rPr>
        <w:t>C</w:t>
      </w:r>
      <w:r>
        <w:rPr>
          <w:i/>
          <w:vertAlign w:val="superscript"/>
        </w:rPr>
        <w:t>r</w:t>
      </w:r>
      <w:r>
        <w:t xml:space="preserve"> за формулою: </w:t>
      </w:r>
    </w:p>
    <w:p w14:paraId="515EEE61" w14:textId="6866B323" w:rsidR="00F077B4" w:rsidRDefault="00046008" w:rsidP="00892196">
      <w:pPr>
        <w:tabs>
          <w:tab w:val="center" w:pos="5125"/>
          <w:tab w:val="center" w:pos="6630"/>
          <w:tab w:val="center" w:pos="7338"/>
          <w:tab w:val="center" w:pos="8046"/>
          <w:tab w:val="center" w:pos="8754"/>
          <w:tab w:val="right" w:pos="10017"/>
        </w:tabs>
        <w:spacing w:after="34"/>
        <w:ind w:firstLine="567"/>
        <w:jc w:val="left"/>
      </w:pPr>
      <w:r>
        <w:rPr>
          <w:rFonts w:ascii="Calibri" w:eastAsia="Calibri" w:hAnsi="Calibri" w:cs="Calibri"/>
          <w:sz w:val="22"/>
        </w:rPr>
        <w:tab/>
      </w:r>
      <w:r w:rsidR="00892196" w:rsidRPr="00892196">
        <w:rPr>
          <w:i/>
        </w:rPr>
        <w:drawing>
          <wp:inline distT="0" distB="0" distL="0" distR="0" wp14:anchorId="46F332BC" wp14:editId="7AEE3B26">
            <wp:extent cx="933580" cy="2762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3580" cy="276264"/>
                    </a:xfrm>
                    <a:prstGeom prst="rect">
                      <a:avLst/>
                    </a:prstGeom>
                  </pic:spPr>
                </pic:pic>
              </a:graphicData>
            </a:graphic>
          </wp:inline>
        </w:drawing>
      </w:r>
      <w:r>
        <w:tab/>
        <w:t xml:space="preserve"> </w:t>
      </w:r>
      <w:r>
        <w:tab/>
        <w:t xml:space="preserve"> </w:t>
      </w:r>
      <w:r>
        <w:tab/>
        <w:t xml:space="preserve"> </w:t>
      </w:r>
      <w:r>
        <w:tab/>
        <w:t xml:space="preserve"> </w:t>
      </w:r>
      <w:r>
        <w:tab/>
        <w:t xml:space="preserve">(1.4) </w:t>
      </w:r>
    </w:p>
    <w:p w14:paraId="41EBD807" w14:textId="77777777" w:rsidR="00F077B4" w:rsidRDefault="00046008" w:rsidP="00892196">
      <w:pPr>
        <w:spacing w:after="98"/>
        <w:ind w:right="102" w:firstLine="567"/>
      </w:pPr>
      <w:r>
        <w:t xml:space="preserve">де: </w:t>
      </w:r>
    </w:p>
    <w:p w14:paraId="0FCB67C0" w14:textId="77777777" w:rsidR="00F077B4" w:rsidRDefault="00046008" w:rsidP="00892196">
      <w:pPr>
        <w:ind w:right="102" w:firstLine="567"/>
      </w:pPr>
      <w:r>
        <w:rPr>
          <w:rFonts w:ascii="Segoe UI Symbol" w:eastAsia="Segoe UI Symbol" w:hAnsi="Segoe UI Symbol" w:cs="Segoe UI Symbol"/>
          <w:sz w:val="25"/>
        </w:rPr>
        <w:t></w:t>
      </w:r>
      <w:r>
        <w:rPr>
          <w:i/>
          <w:sz w:val="16"/>
        </w:rPr>
        <w:t>C</w:t>
      </w:r>
      <w:r>
        <w:t xml:space="preserve"> - ступінь окислення вуглецю палива; </w:t>
      </w:r>
    </w:p>
    <w:p w14:paraId="0957F71D" w14:textId="77777777" w:rsidR="00F077B4" w:rsidRDefault="00046008" w:rsidP="00892196">
      <w:pPr>
        <w:spacing w:line="342" w:lineRule="auto"/>
        <w:ind w:firstLine="567"/>
        <w:jc w:val="left"/>
      </w:pPr>
      <w:r>
        <w:rPr>
          <w:i/>
        </w:rPr>
        <w:t>C</w:t>
      </w:r>
      <w:r>
        <w:rPr>
          <w:i/>
          <w:vertAlign w:val="superscript"/>
        </w:rPr>
        <w:t>r</w:t>
      </w:r>
      <w:r>
        <w:t xml:space="preserve">,- масовий вміст вуглецю в паливі на робочу масу, %. </w:t>
      </w:r>
      <w:r>
        <w:tab/>
      </w:r>
      <w:r>
        <w:rPr>
          <w:vertAlign w:val="superscript"/>
        </w:rPr>
        <w:t xml:space="preserve">3 </w:t>
      </w:r>
      <w:r>
        <w:t xml:space="preserve">Ефективність процесу горіння визначає ступінь окислення вуглецю палива </w:t>
      </w:r>
      <w:r>
        <w:rPr>
          <w:rFonts w:ascii="Segoe UI Symbol" w:eastAsia="Segoe UI Symbol" w:hAnsi="Segoe UI Symbol" w:cs="Segoe UI Symbol"/>
          <w:sz w:val="25"/>
        </w:rPr>
        <w:t></w:t>
      </w:r>
      <w:r>
        <w:rPr>
          <w:i/>
          <w:sz w:val="16"/>
        </w:rPr>
        <w:t>C</w:t>
      </w:r>
      <w:r>
        <w:t xml:space="preserve">. При повному згорянні палива ступінь окислення дорівнює одиниці, але за наявності не догоряння палива його значення зменшується. Ступінь окислення вуглецю палива </w:t>
      </w:r>
      <w:r>
        <w:rPr>
          <w:rFonts w:ascii="Segoe UI Symbol" w:eastAsia="Segoe UI Symbol" w:hAnsi="Segoe UI Symbol" w:cs="Segoe UI Symbol"/>
          <w:sz w:val="25"/>
        </w:rPr>
        <w:t></w:t>
      </w:r>
      <w:r>
        <w:rPr>
          <w:i/>
          <w:sz w:val="16"/>
        </w:rPr>
        <w:t>C</w:t>
      </w:r>
      <w:r>
        <w:t xml:space="preserve"> в енергетичній ус</w:t>
      </w:r>
      <w:r>
        <w:t xml:space="preserve">тановці розраховується за формулою: </w:t>
      </w:r>
    </w:p>
    <w:p w14:paraId="0EAFB628" w14:textId="77777777" w:rsidR="00F077B4" w:rsidRDefault="00046008" w:rsidP="00892196">
      <w:pPr>
        <w:spacing w:after="72"/>
        <w:ind w:right="102" w:firstLine="567"/>
      </w:pPr>
      <w:r>
        <w:rPr>
          <w:noProof/>
        </w:rPr>
        <w:drawing>
          <wp:inline distT="0" distB="0" distL="0" distR="0" wp14:anchorId="638B35DD" wp14:editId="6E9E5166">
            <wp:extent cx="3063240" cy="518160"/>
            <wp:effectExtent l="0" t="0" r="0" b="0"/>
            <wp:docPr id="18096" name="Picture 18096"/>
            <wp:cNvGraphicFramePr/>
            <a:graphic xmlns:a="http://schemas.openxmlformats.org/drawingml/2006/main">
              <a:graphicData uri="http://schemas.openxmlformats.org/drawingml/2006/picture">
                <pic:pic xmlns:pic="http://schemas.openxmlformats.org/drawingml/2006/picture">
                  <pic:nvPicPr>
                    <pic:cNvPr id="18096" name="Picture 18096"/>
                    <pic:cNvPicPr/>
                  </pic:nvPicPr>
                  <pic:blipFill>
                    <a:blip r:embed="rId9"/>
                    <a:stretch>
                      <a:fillRect/>
                    </a:stretch>
                  </pic:blipFill>
                  <pic:spPr>
                    <a:xfrm>
                      <a:off x="0" y="0"/>
                      <a:ext cx="3063240" cy="518160"/>
                    </a:xfrm>
                    <a:prstGeom prst="rect">
                      <a:avLst/>
                    </a:prstGeom>
                  </pic:spPr>
                </pic:pic>
              </a:graphicData>
            </a:graphic>
          </wp:inline>
        </w:drawing>
      </w:r>
      <w:r>
        <w:t xml:space="preserve">  </w:t>
      </w:r>
      <w:r>
        <w:tab/>
        <w:t xml:space="preserve"> </w:t>
      </w:r>
      <w:r>
        <w:tab/>
        <w:t xml:space="preserve">(1.5) де: </w:t>
      </w:r>
    </w:p>
    <w:p w14:paraId="05EBCCDD" w14:textId="77777777" w:rsidR="00F077B4" w:rsidRDefault="00046008" w:rsidP="00892196">
      <w:pPr>
        <w:spacing w:line="342" w:lineRule="auto"/>
        <w:ind w:right="3543" w:firstLine="567"/>
        <w:jc w:val="left"/>
      </w:pPr>
      <w:r>
        <w:rPr>
          <w:i/>
        </w:rPr>
        <w:t>A</w:t>
      </w:r>
      <w:r>
        <w:rPr>
          <w:i/>
          <w:vertAlign w:val="superscript"/>
        </w:rPr>
        <w:t>r</w:t>
      </w:r>
      <w:r>
        <w:t xml:space="preserve"> - масовий вміст золи в паливі на робочу масу, %; </w:t>
      </w:r>
      <w:r>
        <w:rPr>
          <w:i/>
        </w:rPr>
        <w:t>C</w:t>
      </w:r>
      <w:r>
        <w:rPr>
          <w:i/>
          <w:vertAlign w:val="superscript"/>
        </w:rPr>
        <w:t>r</w:t>
      </w:r>
      <w:r>
        <w:t xml:space="preserve"> - масовий вміст вуглецю в паливі на робочу масу, %; </w:t>
      </w:r>
      <w:r>
        <w:rPr>
          <w:i/>
        </w:rPr>
        <w:t>а</w:t>
      </w:r>
      <w:r>
        <w:rPr>
          <w:i/>
          <w:vertAlign w:val="subscript"/>
        </w:rPr>
        <w:t>вин</w:t>
      </w:r>
      <w:r>
        <w:t xml:space="preserve"> - </w:t>
      </w:r>
      <w:r>
        <w:t xml:space="preserve">частка золи, яка видаляється у вигляді леткої золи; </w:t>
      </w:r>
    </w:p>
    <w:p w14:paraId="421EF3D5" w14:textId="77777777" w:rsidR="00F077B4" w:rsidRDefault="00046008" w:rsidP="00892196">
      <w:pPr>
        <w:spacing w:line="327" w:lineRule="auto"/>
        <w:ind w:right="1893" w:firstLine="567"/>
      </w:pPr>
      <w:r>
        <w:rPr>
          <w:i/>
        </w:rPr>
        <w:t>Г</w:t>
      </w:r>
      <w:r>
        <w:rPr>
          <w:i/>
          <w:vertAlign w:val="subscript"/>
        </w:rPr>
        <w:t>вин</w:t>
      </w:r>
      <w:r>
        <w:t xml:space="preserve"> - масовий вміст горючих речовин у виносі твердих частинок, %; </w:t>
      </w:r>
      <w:r>
        <w:rPr>
          <w:i/>
        </w:rPr>
        <w:t>Г</w:t>
      </w:r>
      <w:r>
        <w:rPr>
          <w:i/>
          <w:vertAlign w:val="subscript"/>
        </w:rPr>
        <w:t>шл</w:t>
      </w:r>
      <w:r>
        <w:t xml:space="preserve"> - масовий вміст горючих речовин у шлаку, %. </w:t>
      </w:r>
    </w:p>
    <w:p w14:paraId="1DE67CCD" w14:textId="6CA9C567" w:rsidR="00F077B4" w:rsidRDefault="00F077B4" w:rsidP="00892196">
      <w:pPr>
        <w:spacing w:after="149"/>
        <w:ind w:firstLine="567"/>
        <w:jc w:val="left"/>
      </w:pPr>
    </w:p>
    <w:p w14:paraId="4806F4DB" w14:textId="4DEC59E3" w:rsidR="00892196" w:rsidRDefault="00892196" w:rsidP="00892196">
      <w:pPr>
        <w:spacing w:after="149"/>
        <w:ind w:firstLine="567"/>
        <w:jc w:val="left"/>
      </w:pPr>
    </w:p>
    <w:p w14:paraId="7F413B9E" w14:textId="21EBD281" w:rsidR="00892196" w:rsidRDefault="00892196" w:rsidP="00892196">
      <w:pPr>
        <w:spacing w:after="149"/>
        <w:ind w:firstLine="567"/>
        <w:jc w:val="left"/>
      </w:pPr>
    </w:p>
    <w:p w14:paraId="6EF75F3A" w14:textId="018AA055" w:rsidR="00892196" w:rsidRDefault="00892196" w:rsidP="00892196">
      <w:pPr>
        <w:spacing w:after="149"/>
        <w:ind w:firstLine="567"/>
        <w:jc w:val="left"/>
      </w:pPr>
    </w:p>
    <w:p w14:paraId="3E358843" w14:textId="42871BB1" w:rsidR="00892196" w:rsidRDefault="00892196" w:rsidP="00892196">
      <w:pPr>
        <w:spacing w:after="149"/>
        <w:ind w:firstLine="567"/>
        <w:jc w:val="left"/>
      </w:pPr>
    </w:p>
    <w:p w14:paraId="543E3369" w14:textId="56E22302" w:rsidR="00892196" w:rsidRDefault="00892196" w:rsidP="00892196">
      <w:pPr>
        <w:spacing w:after="149"/>
        <w:ind w:firstLine="567"/>
        <w:jc w:val="left"/>
      </w:pPr>
    </w:p>
    <w:p w14:paraId="3C65FADD" w14:textId="0D5556B8" w:rsidR="00892196" w:rsidRDefault="00892196" w:rsidP="00892196">
      <w:pPr>
        <w:spacing w:after="149"/>
        <w:ind w:firstLine="567"/>
        <w:jc w:val="left"/>
      </w:pPr>
    </w:p>
    <w:p w14:paraId="1DEC7A5B" w14:textId="641C363B" w:rsidR="00892196" w:rsidRDefault="00892196" w:rsidP="00892196">
      <w:pPr>
        <w:spacing w:after="149"/>
        <w:ind w:firstLine="567"/>
        <w:jc w:val="left"/>
      </w:pPr>
    </w:p>
    <w:p w14:paraId="29596FA5" w14:textId="1A53CF91" w:rsidR="00892196" w:rsidRDefault="00892196" w:rsidP="00892196">
      <w:pPr>
        <w:spacing w:after="149"/>
        <w:ind w:firstLine="567"/>
        <w:jc w:val="left"/>
      </w:pPr>
    </w:p>
    <w:p w14:paraId="1C4EA041" w14:textId="512E16EE" w:rsidR="00892196" w:rsidRDefault="00892196" w:rsidP="00892196">
      <w:pPr>
        <w:spacing w:after="149"/>
        <w:ind w:firstLine="567"/>
        <w:jc w:val="left"/>
      </w:pPr>
    </w:p>
    <w:p w14:paraId="7032781B" w14:textId="3DE81345" w:rsidR="00892196" w:rsidRDefault="00892196" w:rsidP="00892196">
      <w:pPr>
        <w:spacing w:after="149"/>
        <w:ind w:firstLine="567"/>
        <w:jc w:val="left"/>
      </w:pPr>
    </w:p>
    <w:p w14:paraId="0B38142A" w14:textId="504348FE" w:rsidR="00892196" w:rsidRDefault="00892196" w:rsidP="00892196">
      <w:pPr>
        <w:spacing w:after="149"/>
        <w:ind w:firstLine="567"/>
        <w:jc w:val="left"/>
      </w:pPr>
    </w:p>
    <w:p w14:paraId="4054261E" w14:textId="0076E44F" w:rsidR="00892196" w:rsidRDefault="00892196" w:rsidP="00892196">
      <w:pPr>
        <w:spacing w:after="149"/>
        <w:ind w:firstLine="567"/>
        <w:jc w:val="left"/>
      </w:pPr>
    </w:p>
    <w:p w14:paraId="6C2162E5" w14:textId="2B0D6D1C" w:rsidR="00892196" w:rsidRDefault="00892196" w:rsidP="00892196">
      <w:pPr>
        <w:spacing w:after="149"/>
        <w:ind w:firstLine="567"/>
        <w:jc w:val="left"/>
      </w:pPr>
    </w:p>
    <w:p w14:paraId="3D1F9C52" w14:textId="77777777" w:rsidR="00892196" w:rsidRDefault="00892196" w:rsidP="00892196">
      <w:pPr>
        <w:spacing w:after="149"/>
        <w:ind w:firstLine="567"/>
        <w:jc w:val="left"/>
      </w:pPr>
    </w:p>
    <w:p w14:paraId="2E4E922D" w14:textId="77777777" w:rsidR="00F077B4" w:rsidRDefault="00046008" w:rsidP="00892196">
      <w:pPr>
        <w:pStyle w:val="2"/>
        <w:ind w:left="0" w:right="1079" w:firstLine="567"/>
      </w:pPr>
      <w:bookmarkStart w:id="2" w:name="_Toc18500"/>
      <w:r>
        <w:t xml:space="preserve">1.2. Завдання 1 </w:t>
      </w:r>
      <w:bookmarkEnd w:id="2"/>
    </w:p>
    <w:p w14:paraId="174A89B0" w14:textId="77777777" w:rsidR="00F077B4" w:rsidRDefault="00046008" w:rsidP="00892196">
      <w:pPr>
        <w:spacing w:after="51"/>
        <w:ind w:right="102" w:firstLine="567"/>
      </w:pPr>
      <w:r>
        <w:t xml:space="preserve">Написати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 </w:t>
      </w:r>
      <w:r>
        <w:rPr>
          <w:i/>
        </w:rPr>
        <w:t>H</w:t>
      </w:r>
      <w:r>
        <w:rPr>
          <w:i/>
          <w:vertAlign w:val="superscript"/>
        </w:rPr>
        <w:t>P</w:t>
      </w:r>
      <w:r>
        <w:t xml:space="preserve">, %; </w:t>
      </w:r>
      <w:r>
        <w:rPr>
          <w:i/>
        </w:rPr>
        <w:t>C</w:t>
      </w:r>
      <w:r>
        <w:rPr>
          <w:i/>
          <w:vertAlign w:val="superscript"/>
        </w:rPr>
        <w:t>P</w:t>
      </w:r>
      <w:r>
        <w:t xml:space="preserve">, %; </w:t>
      </w:r>
      <w:r>
        <w:rPr>
          <w:i/>
        </w:rPr>
        <w:t>S</w:t>
      </w:r>
      <w:r>
        <w:rPr>
          <w:i/>
          <w:vertAlign w:val="superscript"/>
        </w:rPr>
        <w:t>P</w:t>
      </w:r>
      <w:r>
        <w:t xml:space="preserve">, %; </w:t>
      </w:r>
      <w:r>
        <w:rPr>
          <w:i/>
        </w:rPr>
        <w:t>N</w:t>
      </w:r>
      <w:r>
        <w:rPr>
          <w:i/>
          <w:vertAlign w:val="superscript"/>
        </w:rPr>
        <w:t>P</w:t>
      </w:r>
      <w:r>
        <w:t xml:space="preserve">, %; </w:t>
      </w:r>
      <w:r>
        <w:rPr>
          <w:i/>
        </w:rPr>
        <w:t>O</w:t>
      </w:r>
      <w:r>
        <w:rPr>
          <w:i/>
          <w:vertAlign w:val="superscript"/>
        </w:rPr>
        <w:t>P</w:t>
      </w:r>
      <w:r>
        <w:t xml:space="preserve">, %; </w:t>
      </w:r>
      <w:r>
        <w:rPr>
          <w:i/>
        </w:rPr>
        <w:t>W</w:t>
      </w:r>
      <w:r>
        <w:rPr>
          <w:i/>
          <w:vertAlign w:val="superscript"/>
        </w:rPr>
        <w:t>P</w:t>
      </w:r>
      <w:r>
        <w:t xml:space="preserve">, %; </w:t>
      </w:r>
      <w:r>
        <w:rPr>
          <w:i/>
        </w:rPr>
        <w:t>A</w:t>
      </w:r>
      <w:r>
        <w:rPr>
          <w:i/>
          <w:vertAlign w:val="superscript"/>
        </w:rPr>
        <w:t>P</w:t>
      </w:r>
      <w:r>
        <w:t xml:space="preserve">, % (див. табл. 1.3.). </w:t>
      </w:r>
    </w:p>
    <w:p w14:paraId="2190E767" w14:textId="77777777" w:rsidR="00F077B4" w:rsidRDefault="00046008" w:rsidP="00892196">
      <w:pPr>
        <w:spacing w:after="157"/>
        <w:ind w:firstLine="567"/>
        <w:jc w:val="left"/>
      </w:pPr>
      <w:r>
        <w:rPr>
          <w:b/>
        </w:rPr>
        <w:lastRenderedPageBreak/>
        <w:t xml:space="preserve"> </w:t>
      </w:r>
    </w:p>
    <w:p w14:paraId="74F8B79F" w14:textId="77777777" w:rsidR="00F077B4" w:rsidRDefault="00046008" w:rsidP="00892196">
      <w:pPr>
        <w:pStyle w:val="2"/>
        <w:spacing w:after="39"/>
        <w:ind w:left="0" w:right="1079" w:firstLine="567"/>
      </w:pPr>
      <w:bookmarkStart w:id="3" w:name="_Toc18503"/>
      <w:r>
        <w:t xml:space="preserve">1.3. Завдання 2 </w:t>
      </w:r>
      <w:bookmarkEnd w:id="3"/>
    </w:p>
    <w:p w14:paraId="04A9570F" w14:textId="77777777" w:rsidR="00F077B4" w:rsidRDefault="00046008" w:rsidP="00892196">
      <w:pPr>
        <w:spacing w:after="36"/>
        <w:ind w:right="102" w:firstLine="567"/>
      </w:pPr>
      <w:r>
        <w:t>Написати веб калькулятор для перерахун</w:t>
      </w:r>
      <w:r>
        <w:t xml:space="preserve">ку елементарного складу та нижчої теплоти згоряння мазуту на робочу масу для складу горючої маси мазуту, що задається наступними параметрами: вуглець, %; водень, %; кисень, %; сірка, %; нижча теплота згоряння горючої маси мазуту, МДж/кг; вологість робочої </w:t>
      </w:r>
      <w:r>
        <w:t xml:space="preserve">маси палива, %; зольність сухої маси, %; вміст ванадію (V), мг/кг. </w:t>
      </w:r>
    </w:p>
    <w:p w14:paraId="6F7D9D82" w14:textId="77777777" w:rsidR="00F077B4" w:rsidRDefault="00046008" w:rsidP="00892196">
      <w:pPr>
        <w:spacing w:after="160"/>
        <w:ind w:firstLine="567"/>
        <w:jc w:val="left"/>
      </w:pPr>
      <w:r>
        <w:t xml:space="preserve"> </w:t>
      </w:r>
    </w:p>
    <w:p w14:paraId="4BACFC38" w14:textId="02C9A84F" w:rsidR="00F077B4" w:rsidRDefault="00F077B4" w:rsidP="00892196">
      <w:pPr>
        <w:spacing w:after="172"/>
        <w:ind w:firstLine="567"/>
        <w:jc w:val="left"/>
      </w:pPr>
    </w:p>
    <w:p w14:paraId="4654BCB2" w14:textId="77777777" w:rsidR="00F077B4" w:rsidRDefault="00046008" w:rsidP="00892196">
      <w:pPr>
        <w:pStyle w:val="2"/>
        <w:spacing w:after="73"/>
        <w:ind w:left="0" w:right="1079" w:firstLine="567"/>
      </w:pPr>
      <w:bookmarkStart w:id="4" w:name="_Toc18506"/>
      <w:r>
        <w:t xml:space="preserve">1.4. Склад і вимоги до оформлення звіту з виконання роботи </w:t>
      </w:r>
      <w:bookmarkEnd w:id="4"/>
    </w:p>
    <w:p w14:paraId="3BD7D606" w14:textId="77777777" w:rsidR="00F077B4" w:rsidRDefault="00046008" w:rsidP="00892196">
      <w:pPr>
        <w:spacing w:after="73"/>
        <w:ind w:right="1079" w:firstLine="567"/>
        <w:jc w:val="left"/>
      </w:pPr>
      <w:r>
        <w:rPr>
          <w:b/>
        </w:rPr>
        <w:t xml:space="preserve">Звіт з виконання роботи має містити: </w:t>
      </w:r>
    </w:p>
    <w:p w14:paraId="623A8A74" w14:textId="77777777" w:rsidR="00F077B4" w:rsidRDefault="00046008" w:rsidP="00892196">
      <w:pPr>
        <w:numPr>
          <w:ilvl w:val="0"/>
          <w:numId w:val="4"/>
        </w:numPr>
        <w:spacing w:after="80"/>
        <w:ind w:left="0" w:right="102" w:firstLine="567"/>
      </w:pPr>
      <w:r>
        <w:t>Короткий теоретичний матеріал;</w:t>
      </w:r>
      <w:r>
        <w:t xml:space="preserve"> </w:t>
      </w:r>
    </w:p>
    <w:p w14:paraId="7ADE8204" w14:textId="77777777" w:rsidR="00F077B4" w:rsidRDefault="00046008" w:rsidP="00892196">
      <w:pPr>
        <w:numPr>
          <w:ilvl w:val="0"/>
          <w:numId w:val="4"/>
        </w:numPr>
        <w:spacing w:line="323" w:lineRule="auto"/>
        <w:ind w:left="0" w:right="102" w:firstLine="567"/>
      </w:pPr>
      <w:r>
        <w:t xml:space="preserve">Опис програмної реалізації з необхідними поясненнями та скріншотами програмного коду; </w:t>
      </w:r>
    </w:p>
    <w:p w14:paraId="452ED9A6" w14:textId="77777777" w:rsidR="00F077B4" w:rsidRDefault="00046008" w:rsidP="00892196">
      <w:pPr>
        <w:numPr>
          <w:ilvl w:val="0"/>
          <w:numId w:val="4"/>
        </w:numPr>
        <w:spacing w:after="80"/>
        <w:ind w:left="0" w:right="102" w:firstLine="567"/>
      </w:pPr>
      <w:r>
        <w:t xml:space="preserve">Результати перевірки на контрольному прикладі; </w:t>
      </w:r>
    </w:p>
    <w:p w14:paraId="31609B6F" w14:textId="77777777" w:rsidR="00F077B4" w:rsidRDefault="00046008" w:rsidP="00892196">
      <w:pPr>
        <w:numPr>
          <w:ilvl w:val="0"/>
          <w:numId w:val="4"/>
        </w:numPr>
        <w:spacing w:after="69"/>
        <w:ind w:left="0" w:right="102" w:firstLine="567"/>
      </w:pPr>
      <w:r>
        <w:t xml:space="preserve">Результати отримані у відповідності до варіанту заданих значень (табл. 1.3.) </w:t>
      </w:r>
    </w:p>
    <w:p w14:paraId="6237BAE7" w14:textId="77777777" w:rsidR="00F077B4" w:rsidRDefault="00046008" w:rsidP="00892196">
      <w:pPr>
        <w:numPr>
          <w:ilvl w:val="0"/>
          <w:numId w:val="4"/>
        </w:numPr>
        <w:spacing w:after="31"/>
        <w:ind w:left="0" w:right="102" w:firstLine="567"/>
      </w:pPr>
      <w:r>
        <w:t xml:space="preserve">Висновок. </w:t>
      </w:r>
    </w:p>
    <w:p w14:paraId="0F0A17FF" w14:textId="77777777" w:rsidR="00F077B4" w:rsidRDefault="00046008" w:rsidP="00892196">
      <w:pPr>
        <w:spacing w:after="84"/>
        <w:ind w:firstLine="567"/>
        <w:jc w:val="left"/>
      </w:pPr>
      <w:r>
        <w:t xml:space="preserve"> </w:t>
      </w:r>
    </w:p>
    <w:p w14:paraId="1D307FB5" w14:textId="2B8CAFCF" w:rsidR="00F077B4" w:rsidRDefault="00F077B4" w:rsidP="00892196">
      <w:pPr>
        <w:spacing w:after="165"/>
        <w:ind w:firstLine="567"/>
        <w:jc w:val="center"/>
      </w:pPr>
    </w:p>
    <w:p w14:paraId="4F4167D9" w14:textId="1B39CCE5" w:rsidR="00892196" w:rsidRDefault="00892196" w:rsidP="00892196">
      <w:pPr>
        <w:spacing w:after="165"/>
        <w:ind w:firstLine="567"/>
        <w:jc w:val="center"/>
      </w:pPr>
    </w:p>
    <w:p w14:paraId="13763799" w14:textId="393FAA38" w:rsidR="00892196" w:rsidRDefault="00892196" w:rsidP="00892196">
      <w:pPr>
        <w:spacing w:after="165"/>
        <w:ind w:firstLine="567"/>
        <w:jc w:val="center"/>
      </w:pPr>
    </w:p>
    <w:p w14:paraId="5A7204AD" w14:textId="632A54FC" w:rsidR="00892196" w:rsidRDefault="00892196" w:rsidP="00892196">
      <w:pPr>
        <w:spacing w:after="165"/>
        <w:ind w:firstLine="567"/>
        <w:jc w:val="center"/>
      </w:pPr>
    </w:p>
    <w:p w14:paraId="6A0B3637" w14:textId="4B2BC0AF" w:rsidR="00892196" w:rsidRDefault="00892196" w:rsidP="00892196">
      <w:pPr>
        <w:spacing w:after="165"/>
        <w:ind w:firstLine="567"/>
        <w:jc w:val="center"/>
      </w:pPr>
    </w:p>
    <w:p w14:paraId="688BD835" w14:textId="57F252E7" w:rsidR="00892196" w:rsidRDefault="00892196" w:rsidP="00892196">
      <w:pPr>
        <w:spacing w:after="165"/>
        <w:ind w:firstLine="567"/>
        <w:jc w:val="center"/>
      </w:pPr>
    </w:p>
    <w:p w14:paraId="0663461B" w14:textId="298539A6" w:rsidR="00892196" w:rsidRDefault="00892196" w:rsidP="00892196">
      <w:pPr>
        <w:spacing w:after="165"/>
        <w:ind w:firstLine="567"/>
        <w:jc w:val="center"/>
      </w:pPr>
    </w:p>
    <w:p w14:paraId="770165D9" w14:textId="0BAD4027" w:rsidR="00892196" w:rsidRDefault="00892196" w:rsidP="00892196">
      <w:pPr>
        <w:spacing w:after="165"/>
        <w:ind w:firstLine="567"/>
        <w:jc w:val="center"/>
      </w:pPr>
    </w:p>
    <w:p w14:paraId="1082D7A3" w14:textId="069735ED" w:rsidR="00892196" w:rsidRDefault="00892196" w:rsidP="00892196">
      <w:pPr>
        <w:spacing w:after="165"/>
        <w:ind w:firstLine="567"/>
        <w:jc w:val="center"/>
      </w:pPr>
    </w:p>
    <w:p w14:paraId="71FC70EE" w14:textId="7C853E43" w:rsidR="00892196" w:rsidRDefault="00892196" w:rsidP="00892196">
      <w:pPr>
        <w:spacing w:after="165"/>
        <w:ind w:firstLine="567"/>
        <w:jc w:val="center"/>
      </w:pPr>
    </w:p>
    <w:p w14:paraId="1EB28E72" w14:textId="430F79DD" w:rsidR="00892196" w:rsidRDefault="00892196" w:rsidP="00892196">
      <w:pPr>
        <w:spacing w:after="165"/>
        <w:ind w:firstLine="567"/>
        <w:jc w:val="center"/>
      </w:pPr>
    </w:p>
    <w:p w14:paraId="43C2F3F1" w14:textId="29154A88" w:rsidR="00892196" w:rsidRDefault="00892196" w:rsidP="00892196">
      <w:pPr>
        <w:spacing w:after="165"/>
        <w:ind w:firstLine="567"/>
        <w:jc w:val="center"/>
      </w:pPr>
    </w:p>
    <w:p w14:paraId="30D8FF0D" w14:textId="0FBD5FAE" w:rsidR="00892196" w:rsidRDefault="00892196" w:rsidP="00892196">
      <w:pPr>
        <w:spacing w:after="165"/>
        <w:ind w:firstLine="567"/>
        <w:jc w:val="center"/>
      </w:pPr>
    </w:p>
    <w:p w14:paraId="6F0C5466" w14:textId="470EC41E" w:rsidR="00892196" w:rsidRDefault="00892196" w:rsidP="00892196">
      <w:pPr>
        <w:spacing w:after="165"/>
        <w:ind w:firstLine="567"/>
        <w:jc w:val="center"/>
      </w:pPr>
    </w:p>
    <w:p w14:paraId="1C867E81" w14:textId="6EAFD8E7" w:rsidR="00892196" w:rsidRDefault="00892196" w:rsidP="00892196">
      <w:pPr>
        <w:spacing w:after="165"/>
        <w:ind w:firstLine="567"/>
        <w:jc w:val="center"/>
      </w:pPr>
    </w:p>
    <w:p w14:paraId="154DE205" w14:textId="017792C9" w:rsidR="00F077B4" w:rsidRDefault="00F077B4" w:rsidP="00892196">
      <w:pPr>
        <w:spacing w:after="0"/>
        <w:ind w:firstLine="567"/>
        <w:jc w:val="left"/>
      </w:pPr>
    </w:p>
    <w:p w14:paraId="6346CC13" w14:textId="2E0FE626" w:rsidR="00892196" w:rsidRDefault="00892196" w:rsidP="00892196">
      <w:pPr>
        <w:spacing w:after="0"/>
        <w:ind w:firstLine="567"/>
        <w:jc w:val="left"/>
      </w:pPr>
    </w:p>
    <w:p w14:paraId="32FD17C6" w14:textId="3285C3D9" w:rsidR="00892196" w:rsidRDefault="00892196" w:rsidP="00892196">
      <w:pPr>
        <w:spacing w:after="0"/>
        <w:ind w:firstLine="567"/>
        <w:jc w:val="left"/>
      </w:pPr>
    </w:p>
    <w:p w14:paraId="50B72928" w14:textId="1DB2CEC2" w:rsidR="00892196" w:rsidRDefault="00892196" w:rsidP="00892196">
      <w:pPr>
        <w:spacing w:after="0"/>
        <w:ind w:firstLine="567"/>
        <w:jc w:val="left"/>
      </w:pPr>
    </w:p>
    <w:p w14:paraId="6FB2992D" w14:textId="31AB5619" w:rsidR="00892196" w:rsidRDefault="00892196" w:rsidP="00892196">
      <w:pPr>
        <w:spacing w:after="0"/>
        <w:ind w:firstLine="567"/>
        <w:jc w:val="left"/>
      </w:pPr>
    </w:p>
    <w:p w14:paraId="055B4A63" w14:textId="38E7F7B1" w:rsidR="009E4C85" w:rsidRPr="009E4C85" w:rsidRDefault="00892196" w:rsidP="009E4C85">
      <w:pPr>
        <w:spacing w:after="0" w:line="360" w:lineRule="auto"/>
        <w:ind w:firstLine="567"/>
        <w:jc w:val="center"/>
        <w:rPr>
          <w:b/>
          <w:bCs/>
          <w:sz w:val="32"/>
          <w:szCs w:val="28"/>
          <w:lang w:val="uk-UA"/>
        </w:rPr>
      </w:pPr>
      <w:r w:rsidRPr="00892196">
        <w:rPr>
          <w:b/>
          <w:bCs/>
          <w:sz w:val="32"/>
          <w:szCs w:val="28"/>
          <w:lang w:val="uk-UA"/>
        </w:rPr>
        <w:t>Варіант 9</w:t>
      </w:r>
    </w:p>
    <w:p w14:paraId="5CF90038" w14:textId="77777777" w:rsidR="009E4C85" w:rsidRPr="009E4C85" w:rsidRDefault="009E4C85" w:rsidP="009E4C85">
      <w:pPr>
        <w:spacing w:after="86"/>
        <w:ind w:right="373" w:firstLine="567"/>
        <w:jc w:val="left"/>
        <w:rPr>
          <w:sz w:val="28"/>
          <w:szCs w:val="24"/>
          <w:lang w:val="uk-UA"/>
        </w:rPr>
      </w:pPr>
      <w:r w:rsidRPr="009E4C85">
        <w:rPr>
          <w:sz w:val="28"/>
          <w:szCs w:val="24"/>
        </w:rPr>
        <w:t>HTML</w:t>
      </w:r>
      <w:r w:rsidRPr="009E4C85">
        <w:rPr>
          <w:sz w:val="28"/>
          <w:szCs w:val="24"/>
          <w:lang w:val="uk-UA"/>
        </w:rPr>
        <w:t>: Створено дві сторінки:</w:t>
      </w:r>
    </w:p>
    <w:p w14:paraId="578A4C7E" w14:textId="77777777" w:rsidR="009E4C85" w:rsidRPr="009E4C85" w:rsidRDefault="009E4C85" w:rsidP="009E4C85">
      <w:pPr>
        <w:spacing w:after="86"/>
        <w:ind w:right="373" w:firstLine="567"/>
        <w:jc w:val="left"/>
        <w:rPr>
          <w:sz w:val="28"/>
          <w:szCs w:val="24"/>
          <w:lang w:val="uk-UA"/>
        </w:rPr>
      </w:pPr>
      <w:r w:rsidRPr="009E4C85">
        <w:rPr>
          <w:sz w:val="28"/>
          <w:szCs w:val="24"/>
        </w:rPr>
        <w:t>index</w:t>
      </w:r>
      <w:r w:rsidRPr="009E4C85">
        <w:rPr>
          <w:sz w:val="28"/>
          <w:szCs w:val="24"/>
          <w:lang w:val="uk-UA"/>
        </w:rPr>
        <w:t>.</w:t>
      </w:r>
      <w:r w:rsidRPr="009E4C85">
        <w:rPr>
          <w:sz w:val="28"/>
          <w:szCs w:val="24"/>
        </w:rPr>
        <w:t>html</w:t>
      </w:r>
      <w:r w:rsidRPr="009E4C85">
        <w:rPr>
          <w:sz w:val="28"/>
          <w:szCs w:val="24"/>
          <w:lang w:val="uk-UA"/>
        </w:rPr>
        <w:t xml:space="preserve"> для завдання 1 з полями введення робочої маси та двома кнопками: "Розрахувати склад" і "Розрахувати теплоту".</w:t>
      </w:r>
    </w:p>
    <w:p w14:paraId="4BD0C249" w14:textId="4E7C2499" w:rsidR="009E4C85" w:rsidRDefault="009E4C85" w:rsidP="009E4C85">
      <w:pPr>
        <w:spacing w:after="86"/>
        <w:ind w:right="373" w:firstLine="567"/>
        <w:jc w:val="left"/>
        <w:rPr>
          <w:sz w:val="28"/>
          <w:szCs w:val="24"/>
        </w:rPr>
      </w:pPr>
      <w:r>
        <w:rPr>
          <w:sz w:val="28"/>
          <w:szCs w:val="24"/>
          <w:lang w:val="en-US"/>
        </w:rPr>
        <w:t>Task</w:t>
      </w:r>
      <w:r w:rsidRPr="009E4C85">
        <w:rPr>
          <w:sz w:val="28"/>
          <w:szCs w:val="24"/>
          <w:lang w:val="uk-UA"/>
        </w:rPr>
        <w:t>2</w:t>
      </w:r>
      <w:r w:rsidRPr="009E4C85">
        <w:rPr>
          <w:sz w:val="28"/>
          <w:szCs w:val="24"/>
          <w:lang w:val="uk-UA"/>
        </w:rPr>
        <w:t>.</w:t>
      </w:r>
      <w:r w:rsidRPr="009E4C85">
        <w:rPr>
          <w:sz w:val="28"/>
          <w:szCs w:val="24"/>
        </w:rPr>
        <w:t>html</w:t>
      </w:r>
      <w:r w:rsidRPr="009E4C85">
        <w:rPr>
          <w:sz w:val="28"/>
          <w:szCs w:val="24"/>
          <w:lang w:val="uk-UA"/>
        </w:rPr>
        <w:t xml:space="preserve"> для завдання 2 з полями введення складу горючої маси мазуту</w:t>
      </w:r>
      <w:r w:rsidRPr="009E4C85">
        <w:rPr>
          <w:sz w:val="28"/>
          <w:szCs w:val="24"/>
        </w:rPr>
        <w:t xml:space="preserve"> </w:t>
      </w:r>
      <w:r w:rsidRPr="009E4C85">
        <w:rPr>
          <w:sz w:val="28"/>
          <w:szCs w:val="24"/>
          <w:lang w:val="uk-UA"/>
        </w:rPr>
        <w:t xml:space="preserve">та кнопкою </w:t>
      </w:r>
      <w:r w:rsidRPr="009E4C85">
        <w:rPr>
          <w:sz w:val="28"/>
          <w:szCs w:val="24"/>
        </w:rPr>
        <w:t>"Розрахувати".</w:t>
      </w:r>
    </w:p>
    <w:p w14:paraId="0B94E8FD" w14:textId="0D05DA78" w:rsidR="002611C4" w:rsidRPr="002611C4" w:rsidRDefault="002611C4" w:rsidP="009E4C85">
      <w:pPr>
        <w:spacing w:after="86"/>
        <w:ind w:right="373" w:firstLine="567"/>
        <w:jc w:val="left"/>
        <w:rPr>
          <w:sz w:val="28"/>
          <w:szCs w:val="24"/>
          <w:lang w:val="uk-UA"/>
        </w:rPr>
      </w:pPr>
      <w:r>
        <w:rPr>
          <w:sz w:val="28"/>
          <w:szCs w:val="24"/>
          <w:lang w:val="uk-UA"/>
        </w:rPr>
        <w:t>На сторінках було додано навігацію для зручного переміщення між сторінками.</w:t>
      </w:r>
    </w:p>
    <w:p w14:paraId="57D93AE0" w14:textId="212BE9EA" w:rsidR="009E4C85" w:rsidRDefault="009E4C85" w:rsidP="009E4C85">
      <w:pPr>
        <w:spacing w:after="86"/>
        <w:ind w:right="373" w:firstLine="567"/>
        <w:jc w:val="left"/>
        <w:rPr>
          <w:sz w:val="28"/>
          <w:szCs w:val="24"/>
          <w:lang w:val="uk-UA"/>
        </w:rPr>
      </w:pPr>
      <w:r>
        <w:rPr>
          <w:sz w:val="28"/>
          <w:szCs w:val="24"/>
          <w:lang w:val="en-US"/>
        </w:rPr>
        <w:t>styles</w:t>
      </w:r>
      <w:r w:rsidRPr="009E4C85">
        <w:rPr>
          <w:sz w:val="28"/>
          <w:szCs w:val="24"/>
        </w:rPr>
        <w:t>/</w:t>
      </w:r>
      <w:r>
        <w:rPr>
          <w:sz w:val="28"/>
          <w:szCs w:val="24"/>
          <w:lang w:val="en-US"/>
        </w:rPr>
        <w:t>main</w:t>
      </w:r>
      <w:r w:rsidRPr="009E4C85">
        <w:rPr>
          <w:sz w:val="28"/>
          <w:szCs w:val="24"/>
        </w:rPr>
        <w:t>.</w:t>
      </w:r>
      <w:r>
        <w:rPr>
          <w:sz w:val="28"/>
          <w:szCs w:val="24"/>
          <w:lang w:val="en-US"/>
        </w:rPr>
        <w:t>css</w:t>
      </w:r>
      <w:r w:rsidRPr="009E4C85">
        <w:rPr>
          <w:sz w:val="28"/>
          <w:szCs w:val="24"/>
        </w:rPr>
        <w:t xml:space="preserve"> </w:t>
      </w:r>
      <w:r>
        <w:rPr>
          <w:sz w:val="28"/>
          <w:szCs w:val="24"/>
        </w:rPr>
        <w:t>для</w:t>
      </w:r>
      <w:r w:rsidRPr="009E4C85">
        <w:rPr>
          <w:sz w:val="28"/>
          <w:szCs w:val="24"/>
        </w:rPr>
        <w:t xml:space="preserve"> </w:t>
      </w:r>
      <w:r>
        <w:rPr>
          <w:sz w:val="28"/>
          <w:szCs w:val="24"/>
          <w:lang w:val="uk-UA"/>
        </w:rPr>
        <w:t xml:space="preserve">дизайну, </w:t>
      </w:r>
      <w:r>
        <w:rPr>
          <w:sz w:val="28"/>
          <w:szCs w:val="24"/>
          <w:lang w:val="en-US"/>
        </w:rPr>
        <w:t>scripts</w:t>
      </w:r>
      <w:r w:rsidRPr="009E4C85">
        <w:rPr>
          <w:sz w:val="28"/>
          <w:szCs w:val="24"/>
        </w:rPr>
        <w:t>/</w:t>
      </w:r>
      <w:r>
        <w:rPr>
          <w:sz w:val="28"/>
          <w:szCs w:val="24"/>
          <w:lang w:val="en-US"/>
        </w:rPr>
        <w:t>task</w:t>
      </w:r>
      <w:r w:rsidRPr="009E4C85">
        <w:rPr>
          <w:sz w:val="28"/>
          <w:szCs w:val="24"/>
        </w:rPr>
        <w:t>1.</w:t>
      </w:r>
      <w:r>
        <w:rPr>
          <w:sz w:val="28"/>
          <w:szCs w:val="24"/>
          <w:lang w:val="en-US"/>
        </w:rPr>
        <w:t>js</w:t>
      </w:r>
      <w:r w:rsidRPr="009E4C85">
        <w:rPr>
          <w:sz w:val="28"/>
          <w:szCs w:val="24"/>
        </w:rPr>
        <w:t xml:space="preserve"> </w:t>
      </w:r>
      <w:r>
        <w:rPr>
          <w:sz w:val="28"/>
          <w:szCs w:val="24"/>
          <w:lang w:val="uk-UA"/>
        </w:rPr>
        <w:t xml:space="preserve">та </w:t>
      </w:r>
      <w:r>
        <w:rPr>
          <w:sz w:val="28"/>
          <w:szCs w:val="24"/>
          <w:lang w:val="en-US"/>
        </w:rPr>
        <w:t>scripts</w:t>
      </w:r>
      <w:r w:rsidRPr="009E4C85">
        <w:rPr>
          <w:sz w:val="28"/>
          <w:szCs w:val="24"/>
        </w:rPr>
        <w:t>/</w:t>
      </w:r>
      <w:r>
        <w:rPr>
          <w:sz w:val="28"/>
          <w:szCs w:val="24"/>
          <w:lang w:val="en-US"/>
        </w:rPr>
        <w:t>task</w:t>
      </w:r>
      <w:r w:rsidRPr="009E4C85">
        <w:rPr>
          <w:sz w:val="28"/>
          <w:szCs w:val="24"/>
        </w:rPr>
        <w:t>2</w:t>
      </w:r>
      <w:r w:rsidRPr="009E4C85">
        <w:rPr>
          <w:sz w:val="28"/>
          <w:szCs w:val="24"/>
        </w:rPr>
        <w:t>.</w:t>
      </w:r>
      <w:r>
        <w:rPr>
          <w:sz w:val="28"/>
          <w:szCs w:val="24"/>
          <w:lang w:val="en-US"/>
        </w:rPr>
        <w:t>js</w:t>
      </w:r>
      <w:r w:rsidRPr="009E4C85">
        <w:rPr>
          <w:sz w:val="28"/>
          <w:szCs w:val="24"/>
        </w:rPr>
        <w:t xml:space="preserve"> </w:t>
      </w:r>
      <w:r>
        <w:rPr>
          <w:sz w:val="28"/>
          <w:szCs w:val="24"/>
          <w:lang w:val="uk-UA"/>
        </w:rPr>
        <w:t>для обробки обрахунків відповідних завдань.</w:t>
      </w:r>
    </w:p>
    <w:p w14:paraId="2CB980A3" w14:textId="6388C3C1" w:rsidR="009E4C85" w:rsidRDefault="009E4C85" w:rsidP="009E4C85">
      <w:pPr>
        <w:spacing w:after="86"/>
        <w:ind w:right="373" w:firstLine="567"/>
        <w:jc w:val="left"/>
        <w:rPr>
          <w:sz w:val="28"/>
          <w:szCs w:val="24"/>
          <w:lang w:val="uk-UA"/>
        </w:rPr>
      </w:pPr>
    </w:p>
    <w:p w14:paraId="10CABB74" w14:textId="0700DBB2" w:rsidR="009E4C85" w:rsidRDefault="009E4C85" w:rsidP="009E4C85">
      <w:pPr>
        <w:spacing w:after="86"/>
        <w:ind w:right="373" w:firstLine="567"/>
        <w:jc w:val="left"/>
        <w:rPr>
          <w:sz w:val="28"/>
          <w:szCs w:val="24"/>
          <w:lang w:val="en-US"/>
        </w:rPr>
      </w:pPr>
      <w:r>
        <w:rPr>
          <w:sz w:val="28"/>
          <w:szCs w:val="24"/>
          <w:lang w:val="en-US"/>
        </w:rPr>
        <w:t>index.html</w:t>
      </w:r>
    </w:p>
    <w:p w14:paraId="671864E7" w14:textId="75A67054" w:rsidR="00D52842" w:rsidRDefault="00D52842" w:rsidP="009E4C85">
      <w:pPr>
        <w:spacing w:after="86"/>
        <w:ind w:right="373" w:firstLine="567"/>
        <w:jc w:val="left"/>
        <w:rPr>
          <w:sz w:val="28"/>
          <w:szCs w:val="24"/>
          <w:lang w:val="uk-UA"/>
        </w:rPr>
      </w:pPr>
      <w:r w:rsidRPr="00D52842">
        <w:rPr>
          <w:sz w:val="28"/>
          <w:szCs w:val="24"/>
          <w:lang w:val="uk-UA"/>
        </w:rPr>
        <w:drawing>
          <wp:inline distT="0" distB="0" distL="0" distR="0" wp14:anchorId="1B1D1D6B" wp14:editId="177B70E3">
            <wp:extent cx="5693186" cy="4297173"/>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6742" cy="4299857"/>
                    </a:xfrm>
                    <a:prstGeom prst="rect">
                      <a:avLst/>
                    </a:prstGeom>
                  </pic:spPr>
                </pic:pic>
              </a:graphicData>
            </a:graphic>
          </wp:inline>
        </w:drawing>
      </w:r>
    </w:p>
    <w:p w14:paraId="640C01CC" w14:textId="4DC7555A" w:rsidR="00D52842" w:rsidRDefault="00D52842" w:rsidP="00D52842">
      <w:pPr>
        <w:spacing w:after="86"/>
        <w:ind w:right="373" w:firstLine="567"/>
        <w:jc w:val="center"/>
        <w:rPr>
          <w:sz w:val="28"/>
          <w:szCs w:val="24"/>
          <w:lang w:val="uk-UA"/>
        </w:rPr>
      </w:pPr>
      <w:r>
        <w:rPr>
          <w:sz w:val="28"/>
          <w:szCs w:val="24"/>
          <w:lang w:val="uk-UA"/>
        </w:rPr>
        <w:t xml:space="preserve">Рис 1.1 - </w:t>
      </w:r>
      <w:r>
        <w:rPr>
          <w:sz w:val="28"/>
          <w:szCs w:val="24"/>
          <w:lang w:val="uk-UA"/>
        </w:rPr>
        <w:t>Поле для введення вхідних даних</w:t>
      </w:r>
    </w:p>
    <w:p w14:paraId="732231D6" w14:textId="0FF3EF02" w:rsidR="00D52842" w:rsidRDefault="00D52842" w:rsidP="00D52842">
      <w:pPr>
        <w:spacing w:after="86"/>
        <w:ind w:right="373" w:firstLine="567"/>
        <w:jc w:val="center"/>
        <w:rPr>
          <w:sz w:val="28"/>
          <w:szCs w:val="24"/>
          <w:lang w:val="uk-UA"/>
        </w:rPr>
      </w:pPr>
      <w:r w:rsidRPr="00D52842">
        <w:rPr>
          <w:sz w:val="28"/>
          <w:szCs w:val="24"/>
          <w:lang w:val="uk-UA"/>
        </w:rPr>
        <w:lastRenderedPageBreak/>
        <w:drawing>
          <wp:inline distT="0" distB="0" distL="0" distR="0" wp14:anchorId="1C24D202" wp14:editId="4B9945A2">
            <wp:extent cx="5315692" cy="5649113"/>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5649113"/>
                    </a:xfrm>
                    <a:prstGeom prst="rect">
                      <a:avLst/>
                    </a:prstGeom>
                  </pic:spPr>
                </pic:pic>
              </a:graphicData>
            </a:graphic>
          </wp:inline>
        </w:drawing>
      </w:r>
    </w:p>
    <w:p w14:paraId="5E01DCE6" w14:textId="7E733D74" w:rsidR="00D52842" w:rsidRDefault="00D52842" w:rsidP="00D52842">
      <w:pPr>
        <w:spacing w:after="86"/>
        <w:ind w:right="373" w:firstLine="567"/>
        <w:jc w:val="center"/>
        <w:rPr>
          <w:sz w:val="28"/>
          <w:szCs w:val="24"/>
          <w:lang w:val="uk-UA"/>
        </w:rPr>
      </w:pPr>
      <w:r>
        <w:rPr>
          <w:sz w:val="28"/>
          <w:szCs w:val="24"/>
          <w:lang w:val="uk-UA"/>
        </w:rPr>
        <w:t xml:space="preserve">Рис 1.2 – секція виведення даних </w:t>
      </w:r>
    </w:p>
    <w:p w14:paraId="260976AA" w14:textId="541A2469" w:rsidR="00D52842" w:rsidRDefault="00D52842" w:rsidP="00D52842">
      <w:pPr>
        <w:spacing w:after="86"/>
        <w:ind w:right="373" w:firstLine="567"/>
        <w:jc w:val="left"/>
        <w:rPr>
          <w:sz w:val="28"/>
          <w:szCs w:val="24"/>
          <w:lang w:val="uk-UA"/>
        </w:rPr>
      </w:pPr>
    </w:p>
    <w:p w14:paraId="01232B62" w14:textId="1BEEC679" w:rsidR="00D52842" w:rsidRDefault="00D52842" w:rsidP="00D52842">
      <w:pPr>
        <w:spacing w:after="86"/>
        <w:ind w:right="373" w:firstLine="567"/>
        <w:jc w:val="left"/>
        <w:rPr>
          <w:sz w:val="28"/>
          <w:szCs w:val="24"/>
          <w:lang w:val="uk-UA"/>
        </w:rPr>
      </w:pPr>
      <w:r>
        <w:rPr>
          <w:sz w:val="28"/>
          <w:szCs w:val="24"/>
          <w:lang w:val="uk-UA"/>
        </w:rPr>
        <w:t>Далі було створено скрипти для сайту, для підрахунку. Їх було розділено на різні функції, для зручності у користуванні та уникнення повторень конструкцій у коді.</w:t>
      </w:r>
    </w:p>
    <w:p w14:paraId="3240E214" w14:textId="71E06388" w:rsidR="00D52842" w:rsidRDefault="00D52842" w:rsidP="00D52842">
      <w:pPr>
        <w:spacing w:after="86"/>
        <w:ind w:right="373" w:firstLine="567"/>
        <w:jc w:val="left"/>
        <w:rPr>
          <w:sz w:val="28"/>
          <w:szCs w:val="24"/>
          <w:lang w:val="uk-UA"/>
        </w:rPr>
      </w:pPr>
      <w:r>
        <w:rPr>
          <w:sz w:val="28"/>
          <w:szCs w:val="24"/>
          <w:lang w:val="uk-UA"/>
        </w:rPr>
        <w:t xml:space="preserve">Функція </w:t>
      </w:r>
      <w:r w:rsidRPr="00D52842">
        <w:rPr>
          <w:sz w:val="28"/>
          <w:szCs w:val="24"/>
          <w:lang w:val="uk-UA"/>
        </w:rPr>
        <w:t>getInputData()</w:t>
      </w:r>
      <w:r>
        <w:rPr>
          <w:sz w:val="28"/>
          <w:szCs w:val="24"/>
          <w:lang w:val="uk-UA"/>
        </w:rPr>
        <w:t xml:space="preserve"> використовується для отримання даних із форми</w:t>
      </w:r>
      <w:r w:rsidR="00B861AC">
        <w:rPr>
          <w:sz w:val="28"/>
          <w:szCs w:val="24"/>
          <w:lang w:val="uk-UA"/>
        </w:rPr>
        <w:t xml:space="preserve"> за </w:t>
      </w:r>
      <w:r w:rsidR="00B861AC">
        <w:rPr>
          <w:sz w:val="28"/>
          <w:szCs w:val="24"/>
          <w:lang w:val="en-US"/>
        </w:rPr>
        <w:t>id</w:t>
      </w:r>
      <w:r w:rsidR="00B861AC" w:rsidRPr="00B861AC">
        <w:rPr>
          <w:sz w:val="28"/>
          <w:szCs w:val="24"/>
        </w:rPr>
        <w:t xml:space="preserve"> </w:t>
      </w:r>
      <w:r w:rsidR="00B861AC">
        <w:rPr>
          <w:sz w:val="28"/>
          <w:szCs w:val="24"/>
          <w:lang w:val="uk-UA"/>
        </w:rPr>
        <w:t>поля</w:t>
      </w:r>
      <w:r>
        <w:rPr>
          <w:sz w:val="28"/>
          <w:szCs w:val="24"/>
          <w:lang w:val="uk-UA"/>
        </w:rPr>
        <w:t xml:space="preserve"> та повертає </w:t>
      </w:r>
      <w:r w:rsidR="00B861AC">
        <w:rPr>
          <w:sz w:val="28"/>
          <w:szCs w:val="24"/>
          <w:lang w:val="uk-UA"/>
        </w:rPr>
        <w:t>їх</w:t>
      </w:r>
      <w:r>
        <w:rPr>
          <w:sz w:val="28"/>
          <w:szCs w:val="24"/>
          <w:lang w:val="uk-UA"/>
        </w:rPr>
        <w:t>.</w:t>
      </w:r>
    </w:p>
    <w:p w14:paraId="5A25DA5A" w14:textId="77777777" w:rsidR="009C06DD" w:rsidRDefault="009C06DD" w:rsidP="00D52842">
      <w:pPr>
        <w:spacing w:after="86"/>
        <w:ind w:right="373" w:firstLine="567"/>
        <w:jc w:val="left"/>
        <w:rPr>
          <w:sz w:val="28"/>
          <w:szCs w:val="24"/>
          <w:lang w:val="uk-UA"/>
        </w:rPr>
      </w:pPr>
    </w:p>
    <w:p w14:paraId="049E1D7A" w14:textId="4128ED56" w:rsidR="00FB51C8" w:rsidRDefault="00FB51C8" w:rsidP="00D52842">
      <w:pPr>
        <w:spacing w:after="86"/>
        <w:ind w:right="373" w:firstLine="567"/>
        <w:jc w:val="left"/>
        <w:rPr>
          <w:sz w:val="28"/>
          <w:szCs w:val="24"/>
          <w:lang w:val="uk-UA"/>
        </w:rPr>
      </w:pPr>
      <w:r w:rsidRPr="00FB51C8">
        <w:rPr>
          <w:sz w:val="28"/>
          <w:szCs w:val="24"/>
          <w:lang w:val="uk-UA"/>
        </w:rPr>
        <w:lastRenderedPageBreak/>
        <w:drawing>
          <wp:inline distT="0" distB="0" distL="0" distR="0" wp14:anchorId="25119617" wp14:editId="2EB7A9C0">
            <wp:extent cx="5096586" cy="2029108"/>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586" cy="2029108"/>
                    </a:xfrm>
                    <a:prstGeom prst="rect">
                      <a:avLst/>
                    </a:prstGeom>
                  </pic:spPr>
                </pic:pic>
              </a:graphicData>
            </a:graphic>
          </wp:inline>
        </w:drawing>
      </w:r>
    </w:p>
    <w:p w14:paraId="3C3B85B0" w14:textId="6E324BE4" w:rsidR="009C06DD" w:rsidRDefault="009C06DD" w:rsidP="009C06DD">
      <w:pPr>
        <w:spacing w:after="86"/>
        <w:ind w:right="373" w:firstLine="567"/>
        <w:jc w:val="center"/>
        <w:rPr>
          <w:sz w:val="28"/>
          <w:szCs w:val="24"/>
          <w:lang w:val="uk-UA"/>
        </w:rPr>
      </w:pPr>
      <w:r>
        <w:rPr>
          <w:sz w:val="28"/>
          <w:szCs w:val="24"/>
          <w:lang w:val="uk-UA"/>
        </w:rPr>
        <w:t>Рис 1.</w:t>
      </w:r>
      <w:r>
        <w:rPr>
          <w:sz w:val="28"/>
          <w:szCs w:val="24"/>
          <w:lang w:val="uk-UA"/>
        </w:rPr>
        <w:t>3</w:t>
      </w:r>
      <w:r>
        <w:rPr>
          <w:sz w:val="28"/>
          <w:szCs w:val="24"/>
          <w:lang w:val="uk-UA"/>
        </w:rPr>
        <w:t xml:space="preserve"> – Функція </w:t>
      </w:r>
      <w:r w:rsidRPr="00D52842">
        <w:rPr>
          <w:sz w:val="28"/>
          <w:szCs w:val="24"/>
          <w:lang w:val="uk-UA"/>
        </w:rPr>
        <w:t>getInputData()</w:t>
      </w:r>
    </w:p>
    <w:p w14:paraId="7210714E" w14:textId="5A342750" w:rsidR="00D52842" w:rsidRDefault="00D52842" w:rsidP="00D52842">
      <w:pPr>
        <w:spacing w:after="86"/>
        <w:ind w:right="373" w:firstLine="567"/>
        <w:jc w:val="left"/>
        <w:rPr>
          <w:sz w:val="28"/>
          <w:szCs w:val="24"/>
          <w:lang w:val="uk-UA"/>
        </w:rPr>
      </w:pPr>
      <w:r>
        <w:rPr>
          <w:sz w:val="28"/>
          <w:szCs w:val="24"/>
          <w:lang w:val="uk-UA"/>
        </w:rPr>
        <w:t xml:space="preserve">Функція </w:t>
      </w:r>
      <w:r w:rsidR="00B861AC" w:rsidRPr="00B861AC">
        <w:rPr>
          <w:sz w:val="28"/>
          <w:szCs w:val="24"/>
          <w:lang w:val="uk-UA"/>
        </w:rPr>
        <w:t>validateInput(data)</w:t>
      </w:r>
      <w:r w:rsidR="00B861AC">
        <w:rPr>
          <w:sz w:val="28"/>
          <w:szCs w:val="24"/>
          <w:lang w:val="uk-UA"/>
        </w:rPr>
        <w:t xml:space="preserve"> перевіряє, чи </w:t>
      </w:r>
      <w:r w:rsidR="00B861AC" w:rsidRPr="00B861AC">
        <w:rPr>
          <w:sz w:val="28"/>
          <w:szCs w:val="24"/>
          <w:lang w:val="uk-UA"/>
        </w:rPr>
        <w:t>сума всіх компонентів дорівнює 100%. Якщо ні, вона попереджає користувача і повертає false.</w:t>
      </w:r>
    </w:p>
    <w:p w14:paraId="1DD5189B" w14:textId="3286D2B0" w:rsidR="00FB51C8" w:rsidRDefault="00FB51C8" w:rsidP="00D52842">
      <w:pPr>
        <w:spacing w:after="86"/>
        <w:ind w:right="373" w:firstLine="567"/>
        <w:jc w:val="left"/>
        <w:rPr>
          <w:sz w:val="28"/>
          <w:szCs w:val="24"/>
          <w:lang w:val="uk-UA"/>
        </w:rPr>
      </w:pPr>
      <w:r w:rsidRPr="00FB51C8">
        <w:rPr>
          <w:sz w:val="28"/>
          <w:szCs w:val="24"/>
          <w:lang w:val="uk-UA"/>
        </w:rPr>
        <w:drawing>
          <wp:inline distT="0" distB="0" distL="0" distR="0" wp14:anchorId="794D7B3B" wp14:editId="2C7D89B6">
            <wp:extent cx="6296904" cy="15242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904" cy="1524213"/>
                    </a:xfrm>
                    <a:prstGeom prst="rect">
                      <a:avLst/>
                    </a:prstGeom>
                  </pic:spPr>
                </pic:pic>
              </a:graphicData>
            </a:graphic>
          </wp:inline>
        </w:drawing>
      </w:r>
    </w:p>
    <w:p w14:paraId="0B755C57" w14:textId="2FBB0FFA" w:rsidR="009C06DD" w:rsidRDefault="009C06DD" w:rsidP="009C06DD">
      <w:pPr>
        <w:spacing w:after="86"/>
        <w:ind w:right="373" w:firstLine="567"/>
        <w:jc w:val="center"/>
        <w:rPr>
          <w:sz w:val="28"/>
          <w:szCs w:val="24"/>
          <w:lang w:val="uk-UA"/>
        </w:rPr>
      </w:pPr>
      <w:r>
        <w:rPr>
          <w:sz w:val="28"/>
          <w:szCs w:val="24"/>
          <w:lang w:val="uk-UA"/>
        </w:rPr>
        <w:t>Рис 1.</w:t>
      </w:r>
      <w:r>
        <w:rPr>
          <w:sz w:val="28"/>
          <w:szCs w:val="24"/>
          <w:lang w:val="uk-UA"/>
        </w:rPr>
        <w:t>4</w:t>
      </w:r>
      <w:r>
        <w:rPr>
          <w:sz w:val="28"/>
          <w:szCs w:val="24"/>
          <w:lang w:val="uk-UA"/>
        </w:rPr>
        <w:t xml:space="preserve"> – Функція </w:t>
      </w:r>
      <w:r w:rsidRPr="00B861AC">
        <w:rPr>
          <w:sz w:val="28"/>
          <w:szCs w:val="24"/>
          <w:lang w:val="uk-UA"/>
        </w:rPr>
        <w:t>validateInput(data)</w:t>
      </w:r>
    </w:p>
    <w:p w14:paraId="6414B5E6" w14:textId="0240CFED" w:rsidR="00B150A1" w:rsidRPr="00B150A1" w:rsidRDefault="00B150A1" w:rsidP="00B150A1">
      <w:pPr>
        <w:spacing w:after="86"/>
        <w:ind w:right="373" w:firstLine="567"/>
        <w:jc w:val="left"/>
        <w:rPr>
          <w:sz w:val="28"/>
          <w:szCs w:val="24"/>
          <w:lang w:val="uk-UA"/>
        </w:rPr>
      </w:pPr>
      <w:r>
        <w:rPr>
          <w:sz w:val="28"/>
          <w:szCs w:val="24"/>
          <w:lang w:val="uk-UA"/>
        </w:rPr>
        <w:t xml:space="preserve">Функція </w:t>
      </w:r>
      <w:r w:rsidRPr="00B150A1">
        <w:rPr>
          <w:sz w:val="28"/>
          <w:szCs w:val="24"/>
          <w:lang w:val="uk-UA"/>
        </w:rPr>
        <w:t>calculateComposition(data)</w:t>
      </w:r>
      <w:r>
        <w:rPr>
          <w:sz w:val="28"/>
          <w:szCs w:val="24"/>
          <w:lang w:val="uk-UA"/>
        </w:rPr>
        <w:t xml:space="preserve"> р</w:t>
      </w:r>
      <w:r w:rsidRPr="00B150A1">
        <w:rPr>
          <w:sz w:val="28"/>
          <w:szCs w:val="24"/>
          <w:lang w:val="uk-UA"/>
        </w:rPr>
        <w:t>озраховує коефіцієнти переходу та склад сухої та горючої мас на основі робочої маси.</w:t>
      </w:r>
      <w:r>
        <w:rPr>
          <w:sz w:val="28"/>
          <w:szCs w:val="24"/>
          <w:lang w:val="uk-UA"/>
        </w:rPr>
        <w:t xml:space="preserve"> Обраховує </w:t>
      </w:r>
      <w:r w:rsidRPr="00B150A1">
        <w:rPr>
          <w:sz w:val="28"/>
          <w:szCs w:val="24"/>
          <w:lang w:val="uk-UA"/>
        </w:rPr>
        <w:t>kcc = 100 / (100 - data.wp) — коефіцієнт переходу до сухої маси (без вологи)</w:t>
      </w:r>
    </w:p>
    <w:p w14:paraId="7ACDE4E1" w14:textId="70A763B5" w:rsidR="00B150A1" w:rsidRDefault="00B150A1" w:rsidP="00B150A1">
      <w:pPr>
        <w:spacing w:after="86"/>
        <w:ind w:right="373" w:firstLine="567"/>
        <w:jc w:val="left"/>
        <w:rPr>
          <w:sz w:val="28"/>
          <w:szCs w:val="24"/>
          <w:lang w:val="uk-UA"/>
        </w:rPr>
      </w:pPr>
      <w:r w:rsidRPr="00B150A1">
        <w:rPr>
          <w:sz w:val="28"/>
          <w:szCs w:val="24"/>
          <w:lang w:val="uk-UA"/>
        </w:rPr>
        <w:t>kpt = 100 / (100 - data.wp - data.ap) — коефіцієнт переходу до горючої маси (без вологи та золи).</w:t>
      </w:r>
    </w:p>
    <w:p w14:paraId="5C65BD87" w14:textId="77777777" w:rsidR="00B150A1" w:rsidRPr="00B150A1" w:rsidRDefault="00B150A1" w:rsidP="00B150A1">
      <w:pPr>
        <w:spacing w:after="86"/>
        <w:ind w:right="373" w:firstLine="567"/>
        <w:jc w:val="left"/>
        <w:rPr>
          <w:sz w:val="28"/>
          <w:szCs w:val="24"/>
          <w:lang w:val="uk-UA"/>
        </w:rPr>
      </w:pPr>
      <w:r w:rsidRPr="00B150A1">
        <w:rPr>
          <w:sz w:val="28"/>
          <w:szCs w:val="24"/>
          <w:lang w:val="uk-UA"/>
        </w:rPr>
        <w:t xml:space="preserve">Об’єкт </w:t>
      </w:r>
      <w:r w:rsidRPr="00B150A1">
        <w:rPr>
          <w:sz w:val="28"/>
          <w:szCs w:val="24"/>
        </w:rPr>
        <w:t>dry</w:t>
      </w:r>
      <w:r w:rsidRPr="00B150A1">
        <w:rPr>
          <w:sz w:val="28"/>
          <w:szCs w:val="24"/>
          <w:lang w:val="uk-UA"/>
        </w:rPr>
        <w:t xml:space="preserve"> — склад сухої маси:</w:t>
      </w:r>
    </w:p>
    <w:p w14:paraId="4624C73F" w14:textId="29BB5723" w:rsidR="00B150A1" w:rsidRPr="00B150A1" w:rsidRDefault="00B150A1" w:rsidP="00B150A1">
      <w:pPr>
        <w:spacing w:after="86"/>
        <w:ind w:right="373" w:firstLine="567"/>
        <w:jc w:val="left"/>
        <w:rPr>
          <w:sz w:val="28"/>
          <w:szCs w:val="24"/>
        </w:rPr>
      </w:pPr>
      <w:r w:rsidRPr="00B150A1">
        <w:rPr>
          <w:sz w:val="28"/>
          <w:szCs w:val="24"/>
        </w:rPr>
        <w:t xml:space="preserve">Кожен компонент робочої маси множиться на kcc </w:t>
      </w:r>
    </w:p>
    <w:p w14:paraId="0BFCA89C" w14:textId="77777777" w:rsidR="00B150A1" w:rsidRPr="00B150A1" w:rsidRDefault="00B150A1" w:rsidP="00B150A1">
      <w:pPr>
        <w:spacing w:after="86"/>
        <w:ind w:right="373" w:firstLine="567"/>
        <w:jc w:val="left"/>
        <w:rPr>
          <w:sz w:val="28"/>
          <w:szCs w:val="24"/>
        </w:rPr>
      </w:pPr>
      <w:r w:rsidRPr="00B150A1">
        <w:rPr>
          <w:sz w:val="28"/>
          <w:szCs w:val="24"/>
        </w:rPr>
        <w:t>Об’єкт combustible — склад горючої маси:</w:t>
      </w:r>
    </w:p>
    <w:p w14:paraId="76DD31A6" w14:textId="6A8C76ED" w:rsidR="00B150A1" w:rsidRPr="00B150A1" w:rsidRDefault="00B150A1" w:rsidP="00B150A1">
      <w:pPr>
        <w:spacing w:after="86"/>
        <w:ind w:right="373" w:firstLine="567"/>
        <w:jc w:val="left"/>
        <w:rPr>
          <w:sz w:val="28"/>
          <w:szCs w:val="24"/>
        </w:rPr>
      </w:pPr>
      <w:r w:rsidRPr="00B150A1">
        <w:rPr>
          <w:sz w:val="28"/>
          <w:szCs w:val="24"/>
        </w:rPr>
        <w:t xml:space="preserve">Кожен компонент множиться на kpt </w:t>
      </w:r>
    </w:p>
    <w:p w14:paraId="60A8F9A8" w14:textId="130AA8EB" w:rsidR="00B150A1" w:rsidRDefault="00B150A1" w:rsidP="00B150A1">
      <w:pPr>
        <w:spacing w:after="86"/>
        <w:ind w:right="373" w:firstLine="567"/>
        <w:jc w:val="left"/>
        <w:rPr>
          <w:sz w:val="28"/>
          <w:szCs w:val="24"/>
        </w:rPr>
      </w:pPr>
      <w:r w:rsidRPr="00B150A1">
        <w:rPr>
          <w:sz w:val="28"/>
          <w:szCs w:val="24"/>
        </w:rPr>
        <w:t>Повертається об’єкт із коефіцієнтами та двома вкладеними об’єктами (dry і combustible).</w:t>
      </w:r>
    </w:p>
    <w:p w14:paraId="782AEB1D" w14:textId="528EFC1A" w:rsidR="00FB51C8" w:rsidRDefault="00FB51C8" w:rsidP="00B150A1">
      <w:pPr>
        <w:spacing w:after="86"/>
        <w:ind w:right="373" w:firstLine="567"/>
        <w:jc w:val="left"/>
        <w:rPr>
          <w:sz w:val="28"/>
          <w:szCs w:val="24"/>
          <w:lang w:val="uk-UA"/>
        </w:rPr>
      </w:pPr>
      <w:r w:rsidRPr="00FB51C8">
        <w:rPr>
          <w:sz w:val="28"/>
          <w:szCs w:val="24"/>
          <w:lang w:val="uk-UA"/>
        </w:rPr>
        <w:lastRenderedPageBreak/>
        <w:drawing>
          <wp:inline distT="0" distB="0" distL="0" distR="0" wp14:anchorId="3368308A" wp14:editId="3F1AE9F6">
            <wp:extent cx="3886742" cy="43821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742" cy="4382112"/>
                    </a:xfrm>
                    <a:prstGeom prst="rect">
                      <a:avLst/>
                    </a:prstGeom>
                  </pic:spPr>
                </pic:pic>
              </a:graphicData>
            </a:graphic>
          </wp:inline>
        </w:drawing>
      </w:r>
    </w:p>
    <w:p w14:paraId="53B1775D" w14:textId="5FFDFBC0" w:rsidR="009C06DD" w:rsidRDefault="009C06DD" w:rsidP="009C06DD">
      <w:pPr>
        <w:spacing w:after="86"/>
        <w:ind w:right="373" w:firstLine="567"/>
        <w:jc w:val="center"/>
        <w:rPr>
          <w:sz w:val="28"/>
          <w:szCs w:val="24"/>
          <w:lang w:val="uk-UA"/>
        </w:rPr>
      </w:pPr>
      <w:r>
        <w:rPr>
          <w:sz w:val="28"/>
          <w:szCs w:val="24"/>
          <w:lang w:val="uk-UA"/>
        </w:rPr>
        <w:t>Рис 1.</w:t>
      </w:r>
      <w:r w:rsidR="008767F7">
        <w:rPr>
          <w:sz w:val="28"/>
          <w:szCs w:val="24"/>
          <w:lang w:val="uk-UA"/>
        </w:rPr>
        <w:t>5</w:t>
      </w:r>
      <w:r>
        <w:rPr>
          <w:sz w:val="28"/>
          <w:szCs w:val="24"/>
          <w:lang w:val="uk-UA"/>
        </w:rPr>
        <w:t xml:space="preserve"> – Функція </w:t>
      </w:r>
      <w:r w:rsidRPr="00B150A1">
        <w:rPr>
          <w:sz w:val="28"/>
          <w:szCs w:val="24"/>
          <w:lang w:val="uk-UA"/>
        </w:rPr>
        <w:t>calculateComposition(data)</w:t>
      </w:r>
    </w:p>
    <w:p w14:paraId="526A50FA" w14:textId="77777777" w:rsidR="009C06DD" w:rsidRDefault="009C06DD" w:rsidP="00B150A1">
      <w:pPr>
        <w:spacing w:after="86"/>
        <w:ind w:right="373" w:firstLine="567"/>
        <w:jc w:val="left"/>
        <w:rPr>
          <w:sz w:val="28"/>
          <w:szCs w:val="24"/>
          <w:lang w:val="uk-UA"/>
        </w:rPr>
      </w:pPr>
    </w:p>
    <w:p w14:paraId="1AFEF2A0" w14:textId="131DC568" w:rsidR="00B150A1" w:rsidRDefault="00B150A1" w:rsidP="00B150A1">
      <w:pPr>
        <w:spacing w:after="86"/>
        <w:ind w:right="373" w:firstLine="567"/>
        <w:jc w:val="left"/>
        <w:rPr>
          <w:sz w:val="28"/>
          <w:szCs w:val="24"/>
          <w:lang w:val="uk-UA"/>
        </w:rPr>
      </w:pPr>
      <w:r>
        <w:rPr>
          <w:sz w:val="28"/>
          <w:szCs w:val="24"/>
          <w:lang w:val="uk-UA"/>
        </w:rPr>
        <w:t xml:space="preserve">Функція </w:t>
      </w:r>
      <w:r w:rsidRPr="00B150A1">
        <w:rPr>
          <w:sz w:val="28"/>
          <w:szCs w:val="24"/>
          <w:lang w:val="uk-UA"/>
        </w:rPr>
        <w:t>calculateHeat(data)</w:t>
      </w:r>
      <w:r>
        <w:rPr>
          <w:sz w:val="28"/>
          <w:szCs w:val="24"/>
          <w:lang w:val="uk-UA"/>
        </w:rPr>
        <w:t xml:space="preserve"> р</w:t>
      </w:r>
      <w:r w:rsidRPr="00B150A1">
        <w:rPr>
          <w:sz w:val="28"/>
          <w:szCs w:val="24"/>
          <w:lang w:val="uk-UA"/>
        </w:rPr>
        <w:t>озраховує нижчу теплоту згоряння для робочої (Q^p), сухої (Q^c) та горючої (Q^g) мас.</w:t>
      </w:r>
    </w:p>
    <w:p w14:paraId="5FBDB62B" w14:textId="54FC9E73" w:rsidR="00FB51C8" w:rsidRDefault="00FB51C8" w:rsidP="00FB51C8">
      <w:pPr>
        <w:spacing w:after="86"/>
        <w:ind w:right="373" w:firstLine="567"/>
        <w:jc w:val="left"/>
        <w:rPr>
          <w:sz w:val="28"/>
          <w:szCs w:val="24"/>
          <w:lang w:val="uk-UA"/>
        </w:rPr>
      </w:pPr>
      <w:r w:rsidRPr="00FB51C8">
        <w:rPr>
          <w:sz w:val="28"/>
          <w:szCs w:val="24"/>
          <w:lang w:val="uk-UA"/>
        </w:rPr>
        <w:drawing>
          <wp:inline distT="0" distB="0" distL="0" distR="0" wp14:anchorId="7A577E63" wp14:editId="4B302A03">
            <wp:extent cx="6198796" cy="11282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361" cy="1130340"/>
                    </a:xfrm>
                    <a:prstGeom prst="rect">
                      <a:avLst/>
                    </a:prstGeom>
                  </pic:spPr>
                </pic:pic>
              </a:graphicData>
            </a:graphic>
          </wp:inline>
        </w:drawing>
      </w:r>
    </w:p>
    <w:p w14:paraId="0AC61458" w14:textId="4DD45A2C" w:rsidR="009C06DD" w:rsidRDefault="009C06DD" w:rsidP="009C06DD">
      <w:pPr>
        <w:spacing w:after="86"/>
        <w:ind w:right="373" w:firstLine="567"/>
        <w:jc w:val="center"/>
        <w:rPr>
          <w:sz w:val="28"/>
          <w:szCs w:val="24"/>
          <w:lang w:val="uk-UA"/>
        </w:rPr>
      </w:pPr>
      <w:r>
        <w:rPr>
          <w:sz w:val="28"/>
          <w:szCs w:val="24"/>
          <w:lang w:val="uk-UA"/>
        </w:rPr>
        <w:t>Рис 1.</w:t>
      </w:r>
      <w:r w:rsidR="008767F7">
        <w:rPr>
          <w:sz w:val="28"/>
          <w:szCs w:val="24"/>
          <w:lang w:val="uk-UA"/>
        </w:rPr>
        <w:t>6</w:t>
      </w:r>
      <w:r>
        <w:rPr>
          <w:sz w:val="28"/>
          <w:szCs w:val="24"/>
          <w:lang w:val="uk-UA"/>
        </w:rPr>
        <w:t xml:space="preserve"> – Функція </w:t>
      </w:r>
      <w:r w:rsidRPr="00B150A1">
        <w:rPr>
          <w:sz w:val="28"/>
          <w:szCs w:val="24"/>
          <w:lang w:val="uk-UA"/>
        </w:rPr>
        <w:t>calculateHeat(data)</w:t>
      </w:r>
    </w:p>
    <w:p w14:paraId="70E48B6F" w14:textId="77777777" w:rsidR="009C06DD" w:rsidRDefault="009C06DD" w:rsidP="00B150A1">
      <w:pPr>
        <w:spacing w:after="86"/>
        <w:ind w:right="373" w:firstLine="567"/>
        <w:jc w:val="left"/>
        <w:rPr>
          <w:sz w:val="28"/>
          <w:szCs w:val="24"/>
          <w:lang w:val="uk-UA"/>
        </w:rPr>
      </w:pPr>
    </w:p>
    <w:p w14:paraId="685B49A1" w14:textId="5A3CFDE1" w:rsidR="00B150A1" w:rsidRDefault="00B150A1" w:rsidP="00B150A1">
      <w:pPr>
        <w:spacing w:after="86"/>
        <w:ind w:right="373" w:firstLine="567"/>
        <w:jc w:val="left"/>
        <w:rPr>
          <w:sz w:val="28"/>
          <w:szCs w:val="24"/>
          <w:lang w:val="uk-UA"/>
        </w:rPr>
      </w:pPr>
      <w:r>
        <w:rPr>
          <w:sz w:val="28"/>
          <w:szCs w:val="24"/>
          <w:lang w:val="uk-UA"/>
        </w:rPr>
        <w:t xml:space="preserve">Функція </w:t>
      </w:r>
      <w:r w:rsidRPr="00B150A1">
        <w:rPr>
          <w:sz w:val="28"/>
          <w:szCs w:val="24"/>
          <w:lang w:val="uk-UA"/>
        </w:rPr>
        <w:t>calculateTask1_1()</w:t>
      </w:r>
      <w:r>
        <w:rPr>
          <w:sz w:val="28"/>
          <w:szCs w:val="24"/>
          <w:lang w:val="uk-UA"/>
        </w:rPr>
        <w:t xml:space="preserve"> в</w:t>
      </w:r>
      <w:r w:rsidRPr="00B150A1">
        <w:rPr>
          <w:sz w:val="28"/>
          <w:szCs w:val="24"/>
          <w:lang w:val="uk-UA"/>
        </w:rPr>
        <w:t>иконує розрахунок складу (суха та горюча маса) і відображає результати в HTML</w:t>
      </w:r>
    </w:p>
    <w:p w14:paraId="1CCC67B7" w14:textId="77777777" w:rsidR="00FB51C8" w:rsidRPr="00FB51C8" w:rsidRDefault="00FB51C8" w:rsidP="00FB51C8">
      <w:pPr>
        <w:spacing w:after="86"/>
        <w:ind w:right="373" w:firstLine="567"/>
        <w:jc w:val="left"/>
        <w:rPr>
          <w:sz w:val="28"/>
          <w:szCs w:val="24"/>
          <w:lang w:val="uk-UA"/>
        </w:rPr>
      </w:pPr>
      <w:bookmarkStart w:id="5" w:name="_Hlk191242119"/>
      <w:r w:rsidRPr="00FB51C8">
        <w:rPr>
          <w:sz w:val="28"/>
          <w:szCs w:val="24"/>
          <w:lang w:val="uk-UA"/>
        </w:rPr>
        <w:t>Отримує дані через getInputData().</w:t>
      </w:r>
    </w:p>
    <w:p w14:paraId="68B3A2B5" w14:textId="77777777" w:rsidR="00FB51C8" w:rsidRPr="00FB51C8" w:rsidRDefault="00FB51C8" w:rsidP="00FB51C8">
      <w:pPr>
        <w:spacing w:after="86"/>
        <w:ind w:right="373" w:firstLine="567"/>
        <w:jc w:val="left"/>
        <w:rPr>
          <w:sz w:val="28"/>
          <w:szCs w:val="24"/>
          <w:lang w:val="uk-UA"/>
        </w:rPr>
      </w:pPr>
      <w:r w:rsidRPr="00FB51C8">
        <w:rPr>
          <w:sz w:val="28"/>
          <w:szCs w:val="24"/>
          <w:lang w:val="uk-UA"/>
        </w:rPr>
        <w:t>Перевіряє валідність через validateInput(); якщо false, зупиняється.</w:t>
      </w:r>
    </w:p>
    <w:p w14:paraId="4E75E1AE" w14:textId="77777777" w:rsidR="00FB51C8" w:rsidRPr="00FB51C8" w:rsidRDefault="00FB51C8" w:rsidP="00FB51C8">
      <w:pPr>
        <w:spacing w:after="86"/>
        <w:ind w:right="373" w:firstLine="567"/>
        <w:jc w:val="left"/>
        <w:rPr>
          <w:sz w:val="28"/>
          <w:szCs w:val="24"/>
          <w:lang w:val="uk-UA"/>
        </w:rPr>
      </w:pPr>
      <w:r w:rsidRPr="00FB51C8">
        <w:rPr>
          <w:sz w:val="28"/>
          <w:szCs w:val="24"/>
          <w:lang w:val="uk-UA"/>
        </w:rPr>
        <w:t>Отримує результати з calculateComposition().</w:t>
      </w:r>
    </w:p>
    <w:bookmarkEnd w:id="5"/>
    <w:p w14:paraId="1B5FA794" w14:textId="17806902" w:rsidR="00FB51C8" w:rsidRPr="00FB51C8" w:rsidRDefault="00FB51C8" w:rsidP="00FB51C8">
      <w:pPr>
        <w:spacing w:after="86"/>
        <w:ind w:right="373" w:firstLine="567"/>
        <w:jc w:val="left"/>
        <w:rPr>
          <w:sz w:val="28"/>
          <w:szCs w:val="24"/>
          <w:lang w:val="uk-UA"/>
        </w:rPr>
      </w:pPr>
      <w:r w:rsidRPr="00FB51C8">
        <w:rPr>
          <w:sz w:val="28"/>
          <w:szCs w:val="24"/>
          <w:lang w:val="uk-UA"/>
        </w:rPr>
        <w:t>document.getElementById(</w:t>
      </w:r>
      <w:r>
        <w:rPr>
          <w:sz w:val="28"/>
          <w:szCs w:val="24"/>
          <w:lang w:val="uk-UA"/>
        </w:rPr>
        <w:t>х</w:t>
      </w:r>
      <w:r w:rsidRPr="00FB51C8">
        <w:rPr>
          <w:sz w:val="28"/>
          <w:szCs w:val="24"/>
          <w:lang w:val="uk-UA"/>
        </w:rPr>
        <w:t>).textContent — заповнює HTML-елементи значеннями з округленням до 2 знаків (toFixed(2)).</w:t>
      </w:r>
    </w:p>
    <w:p w14:paraId="4187DA92" w14:textId="34493730" w:rsidR="00FB51C8" w:rsidRDefault="00FB51C8" w:rsidP="00FB51C8">
      <w:pPr>
        <w:spacing w:after="86"/>
        <w:ind w:right="373" w:firstLine="567"/>
        <w:jc w:val="left"/>
        <w:rPr>
          <w:sz w:val="28"/>
          <w:szCs w:val="24"/>
          <w:lang w:val="uk-UA"/>
        </w:rPr>
      </w:pPr>
      <w:r w:rsidRPr="00FB51C8">
        <w:rPr>
          <w:sz w:val="28"/>
          <w:szCs w:val="24"/>
          <w:lang w:val="uk-UA"/>
        </w:rPr>
        <w:t>Показує блок результатів result_1 і ховає result_2.</w:t>
      </w:r>
    </w:p>
    <w:p w14:paraId="77D6EE85" w14:textId="0A16CFB4" w:rsidR="00FB51C8" w:rsidRDefault="00FB51C8" w:rsidP="00FB51C8">
      <w:pPr>
        <w:spacing w:after="86"/>
        <w:ind w:right="373" w:firstLine="567"/>
        <w:jc w:val="left"/>
        <w:rPr>
          <w:sz w:val="28"/>
          <w:szCs w:val="24"/>
          <w:lang w:val="uk-UA"/>
        </w:rPr>
      </w:pPr>
      <w:r w:rsidRPr="00FB51C8">
        <w:rPr>
          <w:sz w:val="28"/>
          <w:szCs w:val="24"/>
          <w:lang w:val="uk-UA"/>
        </w:rPr>
        <w:lastRenderedPageBreak/>
        <w:drawing>
          <wp:inline distT="0" distB="0" distL="0" distR="0" wp14:anchorId="282AD2C1" wp14:editId="0DE40FF5">
            <wp:extent cx="6049219" cy="4534533"/>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9219" cy="4534533"/>
                    </a:xfrm>
                    <a:prstGeom prst="rect">
                      <a:avLst/>
                    </a:prstGeom>
                  </pic:spPr>
                </pic:pic>
              </a:graphicData>
            </a:graphic>
          </wp:inline>
        </w:drawing>
      </w:r>
    </w:p>
    <w:p w14:paraId="68789DFB" w14:textId="5C8E030E" w:rsidR="009C06DD" w:rsidRDefault="009C06DD" w:rsidP="009C06DD">
      <w:pPr>
        <w:spacing w:after="86"/>
        <w:ind w:right="373" w:firstLine="567"/>
        <w:jc w:val="center"/>
        <w:rPr>
          <w:sz w:val="28"/>
          <w:szCs w:val="24"/>
          <w:lang w:val="uk-UA"/>
        </w:rPr>
      </w:pPr>
      <w:r>
        <w:rPr>
          <w:sz w:val="28"/>
          <w:szCs w:val="24"/>
          <w:lang w:val="uk-UA"/>
        </w:rPr>
        <w:t>Рис 1.</w:t>
      </w:r>
      <w:r w:rsidR="008767F7">
        <w:rPr>
          <w:sz w:val="28"/>
          <w:szCs w:val="24"/>
          <w:lang w:val="uk-UA"/>
        </w:rPr>
        <w:t>7</w:t>
      </w:r>
      <w:r>
        <w:rPr>
          <w:sz w:val="28"/>
          <w:szCs w:val="24"/>
          <w:lang w:val="uk-UA"/>
        </w:rPr>
        <w:t xml:space="preserve"> – Функція </w:t>
      </w:r>
      <w:r w:rsidRPr="00B150A1">
        <w:rPr>
          <w:sz w:val="28"/>
          <w:szCs w:val="24"/>
          <w:lang w:val="uk-UA"/>
        </w:rPr>
        <w:t>calculateTask1_</w:t>
      </w:r>
      <w:r>
        <w:rPr>
          <w:sz w:val="28"/>
          <w:szCs w:val="24"/>
          <w:lang w:val="uk-UA"/>
        </w:rPr>
        <w:t>1</w:t>
      </w:r>
      <w:r w:rsidRPr="00B150A1">
        <w:rPr>
          <w:sz w:val="28"/>
          <w:szCs w:val="24"/>
          <w:lang w:val="uk-UA"/>
        </w:rPr>
        <w:t>()</w:t>
      </w:r>
    </w:p>
    <w:p w14:paraId="1CC0B2C0" w14:textId="77777777" w:rsidR="009C06DD" w:rsidRDefault="009C06DD" w:rsidP="009C06DD">
      <w:pPr>
        <w:spacing w:after="86"/>
        <w:ind w:right="373" w:firstLine="567"/>
        <w:jc w:val="center"/>
        <w:rPr>
          <w:sz w:val="28"/>
          <w:szCs w:val="24"/>
          <w:lang w:val="uk-UA"/>
        </w:rPr>
      </w:pPr>
    </w:p>
    <w:p w14:paraId="3212C65B" w14:textId="6C07208C" w:rsidR="00FB51C8" w:rsidRDefault="00FB51C8" w:rsidP="00FB51C8">
      <w:pPr>
        <w:spacing w:after="86"/>
        <w:ind w:right="373" w:firstLine="567"/>
        <w:jc w:val="left"/>
        <w:rPr>
          <w:sz w:val="28"/>
          <w:szCs w:val="24"/>
          <w:lang w:val="uk-UA"/>
        </w:rPr>
      </w:pPr>
      <w:r>
        <w:rPr>
          <w:sz w:val="28"/>
          <w:szCs w:val="24"/>
          <w:lang w:val="uk-UA"/>
        </w:rPr>
        <w:t xml:space="preserve">Функція </w:t>
      </w:r>
      <w:r w:rsidRPr="00B150A1">
        <w:rPr>
          <w:sz w:val="28"/>
          <w:szCs w:val="24"/>
          <w:lang w:val="uk-UA"/>
        </w:rPr>
        <w:t>calculateTask1_</w:t>
      </w:r>
      <w:r>
        <w:rPr>
          <w:sz w:val="28"/>
          <w:szCs w:val="24"/>
          <w:lang w:val="uk-UA"/>
        </w:rPr>
        <w:t>2</w:t>
      </w:r>
      <w:r w:rsidRPr="00B150A1">
        <w:rPr>
          <w:sz w:val="28"/>
          <w:szCs w:val="24"/>
          <w:lang w:val="uk-UA"/>
        </w:rPr>
        <w:t>()</w:t>
      </w:r>
      <w:r>
        <w:rPr>
          <w:sz w:val="28"/>
          <w:szCs w:val="24"/>
          <w:lang w:val="uk-UA"/>
        </w:rPr>
        <w:t xml:space="preserve"> р</w:t>
      </w:r>
      <w:r w:rsidRPr="00FB51C8">
        <w:rPr>
          <w:sz w:val="28"/>
          <w:szCs w:val="24"/>
          <w:lang w:val="uk-UA"/>
        </w:rPr>
        <w:t>озраховує теплоти згоряння і відображає їх у HTML.</w:t>
      </w:r>
    </w:p>
    <w:p w14:paraId="74B18019" w14:textId="77777777" w:rsidR="009C06DD" w:rsidRPr="009C06DD" w:rsidRDefault="009C06DD" w:rsidP="009C06DD">
      <w:pPr>
        <w:spacing w:after="86"/>
        <w:ind w:right="373" w:firstLine="567"/>
        <w:jc w:val="left"/>
        <w:rPr>
          <w:sz w:val="28"/>
          <w:szCs w:val="24"/>
          <w:lang w:val="uk-UA"/>
        </w:rPr>
      </w:pPr>
      <w:r w:rsidRPr="009C06DD">
        <w:rPr>
          <w:sz w:val="28"/>
          <w:szCs w:val="24"/>
          <w:lang w:val="uk-UA"/>
        </w:rPr>
        <w:t>Отримує дані через getInputData().</w:t>
      </w:r>
    </w:p>
    <w:p w14:paraId="588C2522" w14:textId="77777777" w:rsidR="009C06DD" w:rsidRPr="009C06DD" w:rsidRDefault="009C06DD" w:rsidP="009C06DD">
      <w:pPr>
        <w:spacing w:after="86"/>
        <w:ind w:right="373" w:firstLine="567"/>
        <w:jc w:val="left"/>
        <w:rPr>
          <w:sz w:val="28"/>
          <w:szCs w:val="24"/>
          <w:lang w:val="uk-UA"/>
        </w:rPr>
      </w:pPr>
      <w:r w:rsidRPr="009C06DD">
        <w:rPr>
          <w:sz w:val="28"/>
          <w:szCs w:val="24"/>
          <w:lang w:val="uk-UA"/>
        </w:rPr>
        <w:t>Перевіряє валідність через validateInput(); якщо false, зупиняється.</w:t>
      </w:r>
    </w:p>
    <w:p w14:paraId="1C707DAC" w14:textId="279B981C" w:rsidR="009C06DD" w:rsidRDefault="009C06DD" w:rsidP="009C06DD">
      <w:pPr>
        <w:spacing w:after="86"/>
        <w:ind w:right="373" w:firstLine="567"/>
        <w:jc w:val="left"/>
        <w:rPr>
          <w:sz w:val="28"/>
          <w:szCs w:val="24"/>
          <w:lang w:val="uk-UA"/>
        </w:rPr>
      </w:pPr>
      <w:r w:rsidRPr="009C06DD">
        <w:rPr>
          <w:sz w:val="28"/>
          <w:szCs w:val="24"/>
          <w:lang w:val="uk-UA"/>
        </w:rPr>
        <w:t>Отримує результати з calculateHeat</w:t>
      </w:r>
      <w:r w:rsidRPr="009C06DD">
        <w:rPr>
          <w:sz w:val="28"/>
          <w:szCs w:val="24"/>
          <w:lang w:val="uk-UA"/>
        </w:rPr>
        <w:t xml:space="preserve"> </w:t>
      </w:r>
      <w:r w:rsidRPr="009C06DD">
        <w:rPr>
          <w:sz w:val="28"/>
          <w:szCs w:val="24"/>
          <w:lang w:val="uk-UA"/>
        </w:rPr>
        <w:t>().</w:t>
      </w:r>
    </w:p>
    <w:p w14:paraId="290BDA50" w14:textId="77777777" w:rsidR="00FB51C8" w:rsidRPr="00FB51C8" w:rsidRDefault="00FB51C8" w:rsidP="00FB51C8">
      <w:pPr>
        <w:spacing w:after="86"/>
        <w:ind w:right="373" w:firstLine="567"/>
        <w:jc w:val="left"/>
        <w:rPr>
          <w:sz w:val="28"/>
          <w:szCs w:val="24"/>
          <w:lang w:val="uk-UA"/>
        </w:rPr>
      </w:pPr>
      <w:r w:rsidRPr="00FB51C8">
        <w:rPr>
          <w:sz w:val="28"/>
          <w:szCs w:val="24"/>
          <w:lang w:val="uk-UA"/>
        </w:rPr>
        <w:t>Заповнює поля Q^p, Q^c, Q^g.</w:t>
      </w:r>
    </w:p>
    <w:p w14:paraId="4C4F66A1" w14:textId="0144D551" w:rsidR="00FB51C8" w:rsidRDefault="00FB51C8" w:rsidP="00FB51C8">
      <w:pPr>
        <w:spacing w:after="86"/>
        <w:ind w:right="373" w:firstLine="567"/>
        <w:jc w:val="left"/>
        <w:rPr>
          <w:sz w:val="28"/>
          <w:szCs w:val="24"/>
          <w:lang w:val="uk-UA"/>
        </w:rPr>
      </w:pPr>
      <w:r w:rsidRPr="00FB51C8">
        <w:rPr>
          <w:sz w:val="28"/>
          <w:szCs w:val="24"/>
          <w:lang w:val="uk-UA"/>
        </w:rPr>
        <w:t>Показує result_2, ховає result_1</w:t>
      </w:r>
    </w:p>
    <w:p w14:paraId="0475990E" w14:textId="77777777" w:rsidR="009C06DD" w:rsidRDefault="009C06DD" w:rsidP="00FB51C8">
      <w:pPr>
        <w:spacing w:after="86"/>
        <w:ind w:right="373" w:firstLine="567"/>
        <w:jc w:val="left"/>
        <w:rPr>
          <w:sz w:val="28"/>
          <w:szCs w:val="24"/>
          <w:lang w:val="uk-UA"/>
        </w:rPr>
      </w:pPr>
    </w:p>
    <w:p w14:paraId="48B83774" w14:textId="0D25F6B1" w:rsidR="00FB51C8" w:rsidRDefault="00FB51C8" w:rsidP="00FB51C8">
      <w:pPr>
        <w:spacing w:after="86"/>
        <w:ind w:right="373" w:firstLine="567"/>
        <w:jc w:val="left"/>
        <w:rPr>
          <w:sz w:val="28"/>
          <w:szCs w:val="24"/>
          <w:lang w:val="uk-UA"/>
        </w:rPr>
      </w:pPr>
      <w:r w:rsidRPr="00FB51C8">
        <w:rPr>
          <w:sz w:val="28"/>
          <w:szCs w:val="24"/>
          <w:lang w:val="uk-UA"/>
        </w:rPr>
        <w:lastRenderedPageBreak/>
        <w:drawing>
          <wp:inline distT="0" distB="0" distL="0" distR="0" wp14:anchorId="3D0A45FB" wp14:editId="4E2B851A">
            <wp:extent cx="5144218" cy="23815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218" cy="2381582"/>
                    </a:xfrm>
                    <a:prstGeom prst="rect">
                      <a:avLst/>
                    </a:prstGeom>
                  </pic:spPr>
                </pic:pic>
              </a:graphicData>
            </a:graphic>
          </wp:inline>
        </w:drawing>
      </w:r>
    </w:p>
    <w:p w14:paraId="0509CEC1" w14:textId="6ACE1D69" w:rsidR="009C06DD" w:rsidRPr="00B150A1" w:rsidRDefault="009C06DD" w:rsidP="009C06DD">
      <w:pPr>
        <w:spacing w:after="86"/>
        <w:ind w:right="373" w:firstLine="567"/>
        <w:jc w:val="center"/>
        <w:rPr>
          <w:sz w:val="28"/>
          <w:szCs w:val="24"/>
          <w:lang w:val="uk-UA"/>
        </w:rPr>
      </w:pPr>
      <w:r>
        <w:rPr>
          <w:sz w:val="28"/>
          <w:szCs w:val="24"/>
          <w:lang w:val="uk-UA"/>
        </w:rPr>
        <w:t>Рис 1.</w:t>
      </w:r>
      <w:r w:rsidR="008767F7">
        <w:rPr>
          <w:sz w:val="28"/>
          <w:szCs w:val="24"/>
          <w:lang w:val="uk-UA"/>
        </w:rPr>
        <w:t>8</w:t>
      </w:r>
      <w:r>
        <w:rPr>
          <w:sz w:val="28"/>
          <w:szCs w:val="24"/>
          <w:lang w:val="uk-UA"/>
        </w:rPr>
        <w:t xml:space="preserve"> – Функція </w:t>
      </w:r>
      <w:r w:rsidRPr="00B150A1">
        <w:rPr>
          <w:sz w:val="28"/>
          <w:szCs w:val="24"/>
          <w:lang w:val="uk-UA"/>
        </w:rPr>
        <w:t>calculateTask1_</w:t>
      </w:r>
      <w:r>
        <w:rPr>
          <w:sz w:val="28"/>
          <w:szCs w:val="24"/>
          <w:lang w:val="uk-UA"/>
        </w:rPr>
        <w:t>2</w:t>
      </w:r>
      <w:r w:rsidRPr="00B150A1">
        <w:rPr>
          <w:sz w:val="28"/>
          <w:szCs w:val="24"/>
          <w:lang w:val="uk-UA"/>
        </w:rPr>
        <w:t>()</w:t>
      </w:r>
    </w:p>
    <w:p w14:paraId="0D304BBE" w14:textId="172734BA" w:rsidR="00D52842" w:rsidRDefault="00D52842" w:rsidP="00D52842">
      <w:pPr>
        <w:spacing w:after="86"/>
        <w:ind w:right="373" w:firstLine="567"/>
        <w:jc w:val="center"/>
        <w:rPr>
          <w:sz w:val="28"/>
          <w:szCs w:val="24"/>
          <w:lang w:val="uk-UA"/>
        </w:rPr>
      </w:pPr>
    </w:p>
    <w:p w14:paraId="561E9325" w14:textId="465E4D16" w:rsidR="009C06DD" w:rsidRDefault="009C06DD" w:rsidP="00D52842">
      <w:pPr>
        <w:spacing w:after="86"/>
        <w:ind w:right="373" w:firstLine="567"/>
        <w:jc w:val="center"/>
        <w:rPr>
          <w:sz w:val="28"/>
          <w:szCs w:val="24"/>
          <w:lang w:val="uk-UA"/>
        </w:rPr>
      </w:pPr>
    </w:p>
    <w:p w14:paraId="2AC01AC9" w14:textId="777A52CF" w:rsidR="002E6BEF" w:rsidRDefault="002E6BEF" w:rsidP="00D52842">
      <w:pPr>
        <w:spacing w:after="86"/>
        <w:ind w:right="373" w:firstLine="567"/>
        <w:jc w:val="center"/>
        <w:rPr>
          <w:sz w:val="28"/>
          <w:szCs w:val="24"/>
          <w:lang w:val="uk-UA"/>
        </w:rPr>
      </w:pPr>
    </w:p>
    <w:p w14:paraId="2AC7BFAB" w14:textId="4C10CF53" w:rsidR="002E6BEF" w:rsidRDefault="002E6BEF" w:rsidP="00D52842">
      <w:pPr>
        <w:spacing w:after="86"/>
        <w:ind w:right="373" w:firstLine="567"/>
        <w:jc w:val="center"/>
        <w:rPr>
          <w:sz w:val="28"/>
          <w:szCs w:val="24"/>
          <w:lang w:val="uk-UA"/>
        </w:rPr>
      </w:pPr>
    </w:p>
    <w:p w14:paraId="3BEE7294" w14:textId="45AE5FEC" w:rsidR="002E6BEF" w:rsidRDefault="002E6BEF" w:rsidP="00D52842">
      <w:pPr>
        <w:spacing w:after="86"/>
        <w:ind w:right="373" w:firstLine="567"/>
        <w:jc w:val="center"/>
        <w:rPr>
          <w:sz w:val="28"/>
          <w:szCs w:val="24"/>
          <w:lang w:val="uk-UA"/>
        </w:rPr>
      </w:pPr>
    </w:p>
    <w:p w14:paraId="4DA2B780" w14:textId="76669060" w:rsidR="002E6BEF" w:rsidRDefault="002E6BEF" w:rsidP="00D52842">
      <w:pPr>
        <w:spacing w:after="86"/>
        <w:ind w:right="373" w:firstLine="567"/>
        <w:jc w:val="center"/>
        <w:rPr>
          <w:sz w:val="28"/>
          <w:szCs w:val="24"/>
          <w:lang w:val="uk-UA"/>
        </w:rPr>
      </w:pPr>
    </w:p>
    <w:p w14:paraId="57BD9BC6" w14:textId="200DE029" w:rsidR="002E6BEF" w:rsidRDefault="002E6BEF" w:rsidP="00D52842">
      <w:pPr>
        <w:spacing w:after="86"/>
        <w:ind w:right="373" w:firstLine="567"/>
        <w:jc w:val="center"/>
        <w:rPr>
          <w:sz w:val="28"/>
          <w:szCs w:val="24"/>
          <w:lang w:val="uk-UA"/>
        </w:rPr>
      </w:pPr>
    </w:p>
    <w:p w14:paraId="4F5D4795" w14:textId="488FEBEE" w:rsidR="002E6BEF" w:rsidRDefault="002E6BEF" w:rsidP="00D52842">
      <w:pPr>
        <w:spacing w:after="86"/>
        <w:ind w:right="373" w:firstLine="567"/>
        <w:jc w:val="center"/>
        <w:rPr>
          <w:sz w:val="28"/>
          <w:szCs w:val="24"/>
          <w:lang w:val="uk-UA"/>
        </w:rPr>
      </w:pPr>
    </w:p>
    <w:p w14:paraId="545AEA44" w14:textId="77777777" w:rsidR="002E6BEF" w:rsidRDefault="002E6BEF" w:rsidP="00D52842">
      <w:pPr>
        <w:spacing w:after="86"/>
        <w:ind w:right="373" w:firstLine="567"/>
        <w:jc w:val="center"/>
        <w:rPr>
          <w:sz w:val="28"/>
          <w:szCs w:val="24"/>
          <w:lang w:val="uk-UA"/>
        </w:rPr>
      </w:pPr>
    </w:p>
    <w:p w14:paraId="08BCFE4C" w14:textId="3EDA269E" w:rsidR="009C06DD" w:rsidRDefault="009C06DD" w:rsidP="00D52842">
      <w:pPr>
        <w:spacing w:after="86"/>
        <w:ind w:right="373" w:firstLine="567"/>
        <w:jc w:val="center"/>
        <w:rPr>
          <w:sz w:val="28"/>
          <w:szCs w:val="24"/>
          <w:lang w:val="uk-UA"/>
        </w:rPr>
      </w:pPr>
    </w:p>
    <w:p w14:paraId="52085529" w14:textId="24B7F6F7" w:rsidR="002E6BEF" w:rsidRDefault="002E6BEF" w:rsidP="00D52842">
      <w:pPr>
        <w:spacing w:after="86"/>
        <w:ind w:right="373" w:firstLine="567"/>
        <w:jc w:val="center"/>
        <w:rPr>
          <w:sz w:val="28"/>
          <w:szCs w:val="24"/>
          <w:lang w:val="uk-UA"/>
        </w:rPr>
      </w:pPr>
    </w:p>
    <w:p w14:paraId="408A18E1" w14:textId="0CE93D98" w:rsidR="002E6BEF" w:rsidRDefault="002E6BEF" w:rsidP="00D52842">
      <w:pPr>
        <w:spacing w:after="86"/>
        <w:ind w:right="373" w:firstLine="567"/>
        <w:jc w:val="center"/>
        <w:rPr>
          <w:sz w:val="28"/>
          <w:szCs w:val="24"/>
          <w:lang w:val="uk-UA"/>
        </w:rPr>
      </w:pPr>
    </w:p>
    <w:p w14:paraId="6AEC9921" w14:textId="11BB6793" w:rsidR="002E6BEF" w:rsidRDefault="002E6BEF" w:rsidP="00D52842">
      <w:pPr>
        <w:spacing w:after="86"/>
        <w:ind w:right="373" w:firstLine="567"/>
        <w:jc w:val="center"/>
        <w:rPr>
          <w:sz w:val="28"/>
          <w:szCs w:val="24"/>
          <w:lang w:val="uk-UA"/>
        </w:rPr>
      </w:pPr>
    </w:p>
    <w:p w14:paraId="5D812B1F" w14:textId="3F60315C" w:rsidR="002E6BEF" w:rsidRDefault="002E6BEF" w:rsidP="00D52842">
      <w:pPr>
        <w:spacing w:after="86"/>
        <w:ind w:right="373" w:firstLine="567"/>
        <w:jc w:val="center"/>
        <w:rPr>
          <w:sz w:val="28"/>
          <w:szCs w:val="24"/>
          <w:lang w:val="uk-UA"/>
        </w:rPr>
      </w:pPr>
    </w:p>
    <w:p w14:paraId="68525BE1" w14:textId="3A9BAF30" w:rsidR="002E6BEF" w:rsidRDefault="002E6BEF" w:rsidP="00D52842">
      <w:pPr>
        <w:spacing w:after="86"/>
        <w:ind w:right="373" w:firstLine="567"/>
        <w:jc w:val="center"/>
        <w:rPr>
          <w:sz w:val="28"/>
          <w:szCs w:val="24"/>
          <w:lang w:val="uk-UA"/>
        </w:rPr>
      </w:pPr>
    </w:p>
    <w:p w14:paraId="019CA639" w14:textId="71A18DC1" w:rsidR="002E6BEF" w:rsidRDefault="002E6BEF" w:rsidP="00D52842">
      <w:pPr>
        <w:spacing w:after="86"/>
        <w:ind w:right="373" w:firstLine="567"/>
        <w:jc w:val="center"/>
        <w:rPr>
          <w:sz w:val="28"/>
          <w:szCs w:val="24"/>
          <w:lang w:val="uk-UA"/>
        </w:rPr>
      </w:pPr>
    </w:p>
    <w:p w14:paraId="5DC81608" w14:textId="60020C18" w:rsidR="002E6BEF" w:rsidRDefault="002E6BEF" w:rsidP="00D52842">
      <w:pPr>
        <w:spacing w:after="86"/>
        <w:ind w:right="373" w:firstLine="567"/>
        <w:jc w:val="center"/>
        <w:rPr>
          <w:sz w:val="28"/>
          <w:szCs w:val="24"/>
          <w:lang w:val="uk-UA"/>
        </w:rPr>
      </w:pPr>
    </w:p>
    <w:p w14:paraId="4996D0BB" w14:textId="39D271DF" w:rsidR="002E6BEF" w:rsidRDefault="002E6BEF" w:rsidP="00D52842">
      <w:pPr>
        <w:spacing w:after="86"/>
        <w:ind w:right="373" w:firstLine="567"/>
        <w:jc w:val="center"/>
        <w:rPr>
          <w:sz w:val="28"/>
          <w:szCs w:val="24"/>
          <w:lang w:val="uk-UA"/>
        </w:rPr>
      </w:pPr>
    </w:p>
    <w:p w14:paraId="59674CFB" w14:textId="6B011245" w:rsidR="002E6BEF" w:rsidRDefault="002E6BEF" w:rsidP="00D52842">
      <w:pPr>
        <w:spacing w:after="86"/>
        <w:ind w:right="373" w:firstLine="567"/>
        <w:jc w:val="center"/>
        <w:rPr>
          <w:sz w:val="28"/>
          <w:szCs w:val="24"/>
          <w:lang w:val="uk-UA"/>
        </w:rPr>
      </w:pPr>
    </w:p>
    <w:p w14:paraId="2326E026" w14:textId="2571C7AE" w:rsidR="002E6BEF" w:rsidRDefault="002E6BEF" w:rsidP="00D52842">
      <w:pPr>
        <w:spacing w:after="86"/>
        <w:ind w:right="373" w:firstLine="567"/>
        <w:jc w:val="center"/>
        <w:rPr>
          <w:sz w:val="28"/>
          <w:szCs w:val="24"/>
          <w:lang w:val="uk-UA"/>
        </w:rPr>
      </w:pPr>
    </w:p>
    <w:p w14:paraId="190628B1" w14:textId="77777777" w:rsidR="002E6BEF" w:rsidRDefault="002E6BEF" w:rsidP="00D52842">
      <w:pPr>
        <w:spacing w:after="86"/>
        <w:ind w:right="373" w:firstLine="567"/>
        <w:jc w:val="center"/>
        <w:rPr>
          <w:sz w:val="28"/>
          <w:szCs w:val="24"/>
          <w:lang w:val="uk-UA"/>
        </w:rPr>
      </w:pPr>
    </w:p>
    <w:p w14:paraId="0048D5AC" w14:textId="77777777" w:rsidR="002E6BEF" w:rsidRDefault="002E6BEF" w:rsidP="009C06DD">
      <w:pPr>
        <w:spacing w:after="86"/>
        <w:ind w:right="373" w:firstLine="567"/>
        <w:jc w:val="left"/>
        <w:rPr>
          <w:sz w:val="28"/>
          <w:szCs w:val="24"/>
          <w:lang w:val="uk-UA"/>
        </w:rPr>
      </w:pPr>
    </w:p>
    <w:p w14:paraId="161C31DB" w14:textId="77777777" w:rsidR="002E6BEF" w:rsidRDefault="002E6BEF" w:rsidP="009C06DD">
      <w:pPr>
        <w:spacing w:after="86"/>
        <w:ind w:right="373" w:firstLine="567"/>
        <w:jc w:val="left"/>
        <w:rPr>
          <w:sz w:val="28"/>
          <w:szCs w:val="24"/>
          <w:lang w:val="uk-UA"/>
        </w:rPr>
      </w:pPr>
    </w:p>
    <w:p w14:paraId="7987553B" w14:textId="77777777" w:rsidR="002E6BEF" w:rsidRDefault="002E6BEF" w:rsidP="009C06DD">
      <w:pPr>
        <w:spacing w:after="86"/>
        <w:ind w:right="373" w:firstLine="567"/>
        <w:jc w:val="left"/>
        <w:rPr>
          <w:sz w:val="28"/>
          <w:szCs w:val="24"/>
          <w:lang w:val="uk-UA"/>
        </w:rPr>
      </w:pPr>
    </w:p>
    <w:p w14:paraId="6FB93A44" w14:textId="77777777" w:rsidR="002E6BEF" w:rsidRDefault="002E6BEF" w:rsidP="009C06DD">
      <w:pPr>
        <w:spacing w:after="86"/>
        <w:ind w:right="373" w:firstLine="567"/>
        <w:jc w:val="left"/>
        <w:rPr>
          <w:sz w:val="28"/>
          <w:szCs w:val="24"/>
          <w:lang w:val="uk-UA"/>
        </w:rPr>
      </w:pPr>
    </w:p>
    <w:p w14:paraId="42D391C4" w14:textId="77777777" w:rsidR="002E6BEF" w:rsidRDefault="002E6BEF" w:rsidP="009C06DD">
      <w:pPr>
        <w:spacing w:after="86"/>
        <w:ind w:right="373" w:firstLine="567"/>
        <w:jc w:val="left"/>
        <w:rPr>
          <w:sz w:val="28"/>
          <w:szCs w:val="24"/>
          <w:lang w:val="uk-UA"/>
        </w:rPr>
      </w:pPr>
    </w:p>
    <w:p w14:paraId="0C72006A" w14:textId="77777777" w:rsidR="002E6BEF" w:rsidRDefault="009C06DD" w:rsidP="002E6BEF">
      <w:pPr>
        <w:spacing w:after="86"/>
        <w:ind w:right="373" w:firstLine="567"/>
        <w:rPr>
          <w:sz w:val="28"/>
          <w:szCs w:val="24"/>
          <w:lang w:val="uk-UA"/>
        </w:rPr>
      </w:pPr>
      <w:r>
        <w:rPr>
          <w:noProof/>
          <w:sz w:val="28"/>
          <w:szCs w:val="24"/>
          <w:lang w:val="uk-UA"/>
        </w:rPr>
        <w:drawing>
          <wp:inline distT="0" distB="0" distL="0" distR="0" wp14:anchorId="412FAAEB" wp14:editId="0582CBB9">
            <wp:extent cx="5421854" cy="4128666"/>
            <wp:effectExtent l="0" t="0" r="762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283" cy="4137369"/>
                    </a:xfrm>
                    <a:prstGeom prst="rect">
                      <a:avLst/>
                    </a:prstGeom>
                    <a:noFill/>
                    <a:ln>
                      <a:noFill/>
                    </a:ln>
                  </pic:spPr>
                </pic:pic>
              </a:graphicData>
            </a:graphic>
          </wp:inline>
        </w:drawing>
      </w:r>
    </w:p>
    <w:p w14:paraId="77C9D9A5" w14:textId="15AF984A" w:rsidR="002E6BEF" w:rsidRDefault="002E6BEF" w:rsidP="002E6BEF">
      <w:pPr>
        <w:spacing w:after="86"/>
        <w:ind w:right="373" w:firstLine="567"/>
        <w:rPr>
          <w:sz w:val="28"/>
          <w:szCs w:val="24"/>
          <w:lang w:val="uk-UA"/>
        </w:rPr>
      </w:pPr>
      <w:r>
        <w:rPr>
          <w:noProof/>
          <w:sz w:val="28"/>
          <w:szCs w:val="24"/>
          <w:lang w:val="uk-UA"/>
        </w:rPr>
        <w:drawing>
          <wp:inline distT="0" distB="0" distL="0" distR="0" wp14:anchorId="23B5127F" wp14:editId="1DAE6299">
            <wp:extent cx="5421630" cy="4788602"/>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537" cy="4799119"/>
                    </a:xfrm>
                    <a:prstGeom prst="rect">
                      <a:avLst/>
                    </a:prstGeom>
                    <a:noFill/>
                    <a:ln>
                      <a:noFill/>
                    </a:ln>
                  </pic:spPr>
                </pic:pic>
              </a:graphicData>
            </a:graphic>
          </wp:inline>
        </w:drawing>
      </w:r>
    </w:p>
    <w:p w14:paraId="433EB65D" w14:textId="72DD736A" w:rsidR="008767F7" w:rsidRDefault="009C06DD" w:rsidP="002E6BEF">
      <w:pPr>
        <w:spacing w:after="86"/>
        <w:ind w:right="373" w:firstLine="567"/>
        <w:jc w:val="center"/>
        <w:rPr>
          <w:sz w:val="28"/>
          <w:szCs w:val="24"/>
          <w:lang w:val="uk-UA"/>
        </w:rPr>
      </w:pPr>
      <w:r>
        <w:rPr>
          <w:sz w:val="28"/>
          <w:szCs w:val="24"/>
          <w:lang w:val="uk-UA"/>
        </w:rPr>
        <w:t>Рис 1.</w:t>
      </w:r>
      <w:r w:rsidR="008767F7">
        <w:rPr>
          <w:sz w:val="28"/>
          <w:szCs w:val="24"/>
          <w:lang w:val="uk-UA"/>
        </w:rPr>
        <w:t>9</w:t>
      </w:r>
      <w:r w:rsidR="002E6BEF">
        <w:rPr>
          <w:sz w:val="28"/>
          <w:szCs w:val="24"/>
          <w:lang w:val="uk-UA"/>
        </w:rPr>
        <w:t>, рис 1.10</w:t>
      </w:r>
      <w:r w:rsidR="008767F7">
        <w:rPr>
          <w:sz w:val="28"/>
          <w:szCs w:val="24"/>
          <w:lang w:val="uk-UA"/>
        </w:rPr>
        <w:t xml:space="preserve"> – Р</w:t>
      </w:r>
      <w:r w:rsidR="008767F7" w:rsidRPr="008767F7">
        <w:rPr>
          <w:sz w:val="28"/>
          <w:szCs w:val="24"/>
          <w:lang w:val="uk-UA"/>
        </w:rPr>
        <w:t>езультат</w:t>
      </w:r>
      <w:r w:rsidR="008767F7">
        <w:rPr>
          <w:sz w:val="28"/>
          <w:szCs w:val="24"/>
          <w:lang w:val="uk-UA"/>
        </w:rPr>
        <w:t xml:space="preserve">и </w:t>
      </w:r>
      <w:r w:rsidR="008767F7" w:rsidRPr="008767F7">
        <w:rPr>
          <w:sz w:val="28"/>
          <w:szCs w:val="24"/>
          <w:lang w:val="uk-UA"/>
        </w:rPr>
        <w:t>перевірки на контрольному прикладі</w:t>
      </w:r>
    </w:p>
    <w:p w14:paraId="6D33C8B6" w14:textId="16BD3DF3" w:rsidR="002E6BEF" w:rsidRDefault="002E6BEF" w:rsidP="002E6BEF">
      <w:pPr>
        <w:spacing w:after="86"/>
        <w:ind w:right="373" w:firstLine="567"/>
        <w:jc w:val="center"/>
        <w:rPr>
          <w:sz w:val="28"/>
          <w:szCs w:val="24"/>
          <w:lang w:val="uk-UA"/>
        </w:rPr>
      </w:pPr>
      <w:r w:rsidRPr="002E6BEF">
        <w:rPr>
          <w:sz w:val="28"/>
          <w:szCs w:val="24"/>
          <w:lang w:val="uk-UA"/>
        </w:rPr>
        <w:lastRenderedPageBreak/>
        <w:drawing>
          <wp:inline distT="0" distB="0" distL="0" distR="0" wp14:anchorId="616EFEA6" wp14:editId="13CA4CEC">
            <wp:extent cx="5327072" cy="3475148"/>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777" cy="3484741"/>
                    </a:xfrm>
                    <a:prstGeom prst="rect">
                      <a:avLst/>
                    </a:prstGeom>
                  </pic:spPr>
                </pic:pic>
              </a:graphicData>
            </a:graphic>
          </wp:inline>
        </w:drawing>
      </w:r>
    </w:p>
    <w:p w14:paraId="74FE4FE4" w14:textId="52F5B4DA" w:rsidR="002E6BEF" w:rsidRDefault="002E6BEF" w:rsidP="002E6BEF">
      <w:pPr>
        <w:spacing w:after="86"/>
        <w:ind w:right="373" w:firstLine="567"/>
        <w:jc w:val="center"/>
        <w:rPr>
          <w:sz w:val="28"/>
          <w:szCs w:val="24"/>
          <w:lang w:val="uk-UA"/>
        </w:rPr>
      </w:pPr>
      <w:r w:rsidRPr="002E6BEF">
        <w:rPr>
          <w:sz w:val="28"/>
          <w:szCs w:val="24"/>
          <w:lang w:val="uk-UA"/>
        </w:rPr>
        <w:drawing>
          <wp:inline distT="0" distB="0" distL="0" distR="0" wp14:anchorId="1759A57B" wp14:editId="0E647398">
            <wp:extent cx="5327426" cy="5136477"/>
            <wp:effectExtent l="0" t="0" r="698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0267" cy="5139216"/>
                    </a:xfrm>
                    <a:prstGeom prst="rect">
                      <a:avLst/>
                    </a:prstGeom>
                  </pic:spPr>
                </pic:pic>
              </a:graphicData>
            </a:graphic>
          </wp:inline>
        </w:drawing>
      </w:r>
    </w:p>
    <w:p w14:paraId="3727F519" w14:textId="0FA3118C" w:rsidR="002E6BEF" w:rsidRDefault="002E6BEF" w:rsidP="002E6BEF">
      <w:pPr>
        <w:spacing w:after="86"/>
        <w:ind w:right="373" w:firstLine="567"/>
        <w:jc w:val="center"/>
        <w:rPr>
          <w:sz w:val="28"/>
          <w:szCs w:val="24"/>
          <w:lang w:val="uk-UA"/>
        </w:rPr>
      </w:pPr>
      <w:r>
        <w:rPr>
          <w:sz w:val="28"/>
          <w:szCs w:val="24"/>
          <w:lang w:val="uk-UA"/>
        </w:rPr>
        <w:t xml:space="preserve">Рис 1.11, рис 1.12 – </w:t>
      </w:r>
      <w:r w:rsidRPr="002E6BEF">
        <w:rPr>
          <w:sz w:val="28"/>
          <w:szCs w:val="24"/>
          <w:lang w:val="uk-UA"/>
        </w:rPr>
        <w:t>Результат</w:t>
      </w:r>
      <w:r>
        <w:rPr>
          <w:sz w:val="28"/>
          <w:szCs w:val="24"/>
          <w:lang w:val="uk-UA"/>
        </w:rPr>
        <w:t>и</w:t>
      </w:r>
      <w:r w:rsidRPr="002E6BEF">
        <w:rPr>
          <w:sz w:val="28"/>
          <w:szCs w:val="24"/>
          <w:lang w:val="uk-UA"/>
        </w:rPr>
        <w:t xml:space="preserve"> отримані у відповідності до варіанту заданих значень</w:t>
      </w:r>
    </w:p>
    <w:p w14:paraId="7DE4F0B0" w14:textId="52F27F0E" w:rsidR="0063319A" w:rsidRDefault="0063319A" w:rsidP="002E6BEF">
      <w:pPr>
        <w:spacing w:after="86"/>
        <w:ind w:right="373" w:firstLine="567"/>
        <w:jc w:val="center"/>
        <w:rPr>
          <w:sz w:val="28"/>
          <w:szCs w:val="24"/>
          <w:lang w:val="uk-UA"/>
        </w:rPr>
      </w:pPr>
    </w:p>
    <w:p w14:paraId="3C012450" w14:textId="77777777" w:rsidR="0063319A" w:rsidRDefault="0063319A" w:rsidP="002E6BEF">
      <w:pPr>
        <w:spacing w:after="86"/>
        <w:ind w:right="373" w:firstLine="567"/>
        <w:jc w:val="center"/>
        <w:rPr>
          <w:sz w:val="28"/>
          <w:szCs w:val="24"/>
          <w:lang w:val="uk-UA"/>
        </w:rPr>
      </w:pPr>
    </w:p>
    <w:p w14:paraId="550A7B29" w14:textId="77777777" w:rsidR="00E671CA" w:rsidRDefault="00E671CA" w:rsidP="00E671CA">
      <w:pPr>
        <w:spacing w:after="86"/>
        <w:ind w:right="373" w:firstLine="567"/>
        <w:jc w:val="left"/>
        <w:rPr>
          <w:sz w:val="28"/>
          <w:szCs w:val="24"/>
          <w:lang w:val="uk-UA"/>
        </w:rPr>
      </w:pPr>
    </w:p>
    <w:p w14:paraId="54772A6B" w14:textId="5EDBFDC3" w:rsidR="002E6BEF" w:rsidRDefault="00E671CA" w:rsidP="00E671CA">
      <w:pPr>
        <w:spacing w:after="86"/>
        <w:ind w:right="373" w:firstLine="567"/>
        <w:jc w:val="left"/>
        <w:rPr>
          <w:sz w:val="28"/>
          <w:szCs w:val="24"/>
          <w:lang w:val="uk-UA"/>
        </w:rPr>
      </w:pPr>
      <w:r>
        <w:rPr>
          <w:sz w:val="28"/>
          <w:szCs w:val="24"/>
          <w:lang w:val="uk-UA"/>
        </w:rPr>
        <w:t xml:space="preserve">Функція </w:t>
      </w:r>
      <w:r w:rsidRPr="00E671CA">
        <w:rPr>
          <w:sz w:val="28"/>
          <w:szCs w:val="24"/>
          <w:lang w:val="uk-UA"/>
        </w:rPr>
        <w:t>getInputData()</w:t>
      </w:r>
      <w:r>
        <w:rPr>
          <w:sz w:val="28"/>
          <w:szCs w:val="24"/>
          <w:lang w:val="uk-UA"/>
        </w:rPr>
        <w:t xml:space="preserve"> такаж як і в першому зваданні (рис 1.3)</w:t>
      </w:r>
    </w:p>
    <w:p w14:paraId="38A30293" w14:textId="168B0C45" w:rsidR="00B06999" w:rsidRDefault="00B06999" w:rsidP="00E671CA">
      <w:pPr>
        <w:spacing w:after="86"/>
        <w:ind w:right="373" w:firstLine="567"/>
        <w:jc w:val="left"/>
        <w:rPr>
          <w:sz w:val="28"/>
          <w:szCs w:val="24"/>
          <w:lang w:val="uk-UA"/>
        </w:rPr>
      </w:pPr>
      <w:r>
        <w:rPr>
          <w:sz w:val="28"/>
          <w:szCs w:val="24"/>
          <w:lang w:val="uk-UA"/>
        </w:rPr>
        <w:t xml:space="preserve">Функція </w:t>
      </w:r>
      <w:r w:rsidRPr="00B06999">
        <w:rPr>
          <w:sz w:val="28"/>
          <w:szCs w:val="24"/>
          <w:lang w:val="uk-UA"/>
        </w:rPr>
        <w:t>validateInput(data)</w:t>
      </w:r>
      <w:r>
        <w:rPr>
          <w:sz w:val="28"/>
          <w:szCs w:val="24"/>
          <w:lang w:val="uk-UA"/>
        </w:rPr>
        <w:t xml:space="preserve"> п</w:t>
      </w:r>
      <w:r w:rsidRPr="00B06999">
        <w:rPr>
          <w:sz w:val="28"/>
          <w:szCs w:val="24"/>
          <w:lang w:val="uk-UA"/>
        </w:rPr>
        <w:t>еревіряє, чи сума горючих компонентів горючої маси (H^г + C^г + S^г + O^г) дорівнює 100%.</w:t>
      </w:r>
    </w:p>
    <w:p w14:paraId="6F6270E1" w14:textId="2D0EC2CC" w:rsidR="00B06999" w:rsidRDefault="00B06999" w:rsidP="00B06999">
      <w:pPr>
        <w:spacing w:after="86"/>
        <w:ind w:right="373" w:firstLine="567"/>
        <w:jc w:val="center"/>
        <w:rPr>
          <w:sz w:val="28"/>
          <w:szCs w:val="24"/>
          <w:lang w:val="uk-UA"/>
        </w:rPr>
      </w:pPr>
      <w:r w:rsidRPr="00B06999">
        <w:rPr>
          <w:sz w:val="28"/>
          <w:szCs w:val="24"/>
          <w:lang w:val="uk-UA"/>
        </w:rPr>
        <w:drawing>
          <wp:inline distT="0" distB="0" distL="0" distR="0" wp14:anchorId="15C22828" wp14:editId="4681B016">
            <wp:extent cx="6069704" cy="1613780"/>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9705" cy="1619098"/>
                    </a:xfrm>
                    <a:prstGeom prst="rect">
                      <a:avLst/>
                    </a:prstGeom>
                  </pic:spPr>
                </pic:pic>
              </a:graphicData>
            </a:graphic>
          </wp:inline>
        </w:drawing>
      </w:r>
    </w:p>
    <w:p w14:paraId="2A53C894" w14:textId="6A7E8E43" w:rsidR="008501D9" w:rsidRDefault="008501D9" w:rsidP="00B06999">
      <w:pPr>
        <w:spacing w:after="86"/>
        <w:ind w:right="373" w:firstLine="567"/>
        <w:jc w:val="center"/>
        <w:rPr>
          <w:sz w:val="28"/>
          <w:szCs w:val="24"/>
          <w:lang w:val="uk-UA"/>
        </w:rPr>
      </w:pPr>
      <w:r>
        <w:rPr>
          <w:sz w:val="28"/>
          <w:szCs w:val="24"/>
          <w:lang w:val="uk-UA"/>
        </w:rPr>
        <w:t xml:space="preserve">Рис 2.1 – </w:t>
      </w:r>
      <w:r>
        <w:rPr>
          <w:sz w:val="28"/>
          <w:szCs w:val="24"/>
          <w:lang w:val="uk-UA"/>
        </w:rPr>
        <w:t>Функці</w:t>
      </w:r>
      <w:r>
        <w:rPr>
          <w:sz w:val="28"/>
          <w:szCs w:val="24"/>
          <w:lang w:val="uk-UA"/>
        </w:rPr>
        <w:t>я</w:t>
      </w:r>
      <w:r>
        <w:rPr>
          <w:sz w:val="28"/>
          <w:szCs w:val="24"/>
          <w:lang w:val="uk-UA"/>
        </w:rPr>
        <w:t xml:space="preserve"> </w:t>
      </w:r>
      <w:r w:rsidRPr="00B06999">
        <w:rPr>
          <w:sz w:val="28"/>
          <w:szCs w:val="24"/>
          <w:lang w:val="uk-UA"/>
        </w:rPr>
        <w:t>validateInput(data)</w:t>
      </w:r>
    </w:p>
    <w:p w14:paraId="541E1D02" w14:textId="41BFA7D3" w:rsidR="00B06999" w:rsidRDefault="00B06999" w:rsidP="00E671CA">
      <w:pPr>
        <w:spacing w:after="86"/>
        <w:ind w:right="373" w:firstLine="567"/>
        <w:jc w:val="left"/>
        <w:rPr>
          <w:sz w:val="28"/>
          <w:szCs w:val="24"/>
          <w:lang w:val="uk-UA"/>
        </w:rPr>
      </w:pPr>
      <w:r>
        <w:rPr>
          <w:sz w:val="28"/>
          <w:szCs w:val="24"/>
          <w:lang w:val="uk-UA"/>
        </w:rPr>
        <w:t xml:space="preserve">Функція </w:t>
      </w:r>
      <w:r w:rsidRPr="00B06999">
        <w:rPr>
          <w:sz w:val="28"/>
          <w:szCs w:val="24"/>
          <w:lang w:val="uk-UA"/>
        </w:rPr>
        <w:t>calculateResult(data)</w:t>
      </w:r>
      <w:r>
        <w:rPr>
          <w:sz w:val="28"/>
          <w:szCs w:val="24"/>
          <w:lang w:val="uk-UA"/>
        </w:rPr>
        <w:t xml:space="preserve"> п</w:t>
      </w:r>
      <w:r w:rsidRPr="00B06999">
        <w:rPr>
          <w:sz w:val="28"/>
          <w:szCs w:val="24"/>
          <w:lang w:val="uk-UA"/>
        </w:rPr>
        <w:t>ерераховує склад і параметри з горючої маси на робочу масу за формулами з документа</w:t>
      </w:r>
      <w:r>
        <w:rPr>
          <w:sz w:val="28"/>
          <w:szCs w:val="24"/>
          <w:lang w:val="uk-UA"/>
        </w:rPr>
        <w:t>.</w:t>
      </w:r>
    </w:p>
    <w:p w14:paraId="64E945FD" w14:textId="190B6118" w:rsidR="00B06999" w:rsidRDefault="00B06999" w:rsidP="00E671CA">
      <w:pPr>
        <w:spacing w:after="86"/>
        <w:ind w:right="373" w:firstLine="567"/>
        <w:jc w:val="left"/>
        <w:rPr>
          <w:sz w:val="28"/>
          <w:szCs w:val="24"/>
        </w:rPr>
      </w:pPr>
      <w:r>
        <w:rPr>
          <w:sz w:val="28"/>
          <w:szCs w:val="24"/>
          <w:lang w:val="uk-UA"/>
        </w:rPr>
        <w:t>П</w:t>
      </w:r>
      <w:r w:rsidRPr="00B06999">
        <w:rPr>
          <w:sz w:val="28"/>
          <w:szCs w:val="24"/>
        </w:rPr>
        <w:t>ерерахунок зольності з сухої маси (A^d) на робочу (A^r)</w:t>
      </w:r>
    </w:p>
    <w:p w14:paraId="6498A212" w14:textId="2692EA2F" w:rsidR="008501D9" w:rsidRDefault="008501D9" w:rsidP="00E671CA">
      <w:pPr>
        <w:spacing w:after="86"/>
        <w:ind w:right="373" w:firstLine="567"/>
        <w:jc w:val="left"/>
        <w:rPr>
          <w:sz w:val="28"/>
          <w:szCs w:val="24"/>
        </w:rPr>
      </w:pPr>
      <w:r>
        <w:rPr>
          <w:sz w:val="28"/>
          <w:szCs w:val="24"/>
          <w:lang w:val="uk-UA"/>
        </w:rPr>
        <w:t>М</w:t>
      </w:r>
      <w:r w:rsidRPr="008501D9">
        <w:rPr>
          <w:sz w:val="28"/>
          <w:szCs w:val="24"/>
        </w:rPr>
        <w:t>ножник перерахунку з горючої маси на робочу</w:t>
      </w:r>
    </w:p>
    <w:p w14:paraId="4FAD3318" w14:textId="1DB567E2" w:rsidR="00B06999" w:rsidRPr="00B06999" w:rsidRDefault="008501D9" w:rsidP="00E671CA">
      <w:pPr>
        <w:spacing w:after="86"/>
        <w:ind w:right="373" w:firstLine="567"/>
        <w:jc w:val="left"/>
        <w:rPr>
          <w:sz w:val="28"/>
          <w:szCs w:val="24"/>
        </w:rPr>
      </w:pPr>
      <w:r w:rsidRPr="008501D9">
        <w:rPr>
          <w:sz w:val="28"/>
          <w:szCs w:val="24"/>
        </w:rPr>
        <w:t>Обчислення компонентів робочої маси</w:t>
      </w:r>
    </w:p>
    <w:p w14:paraId="43143DFA" w14:textId="7991EAAE" w:rsidR="00B06999" w:rsidRDefault="00B06999" w:rsidP="00B06999">
      <w:pPr>
        <w:spacing w:after="86"/>
        <w:ind w:right="373" w:firstLine="567"/>
        <w:jc w:val="center"/>
        <w:rPr>
          <w:sz w:val="28"/>
          <w:szCs w:val="24"/>
          <w:lang w:val="uk-UA"/>
        </w:rPr>
      </w:pPr>
      <w:r w:rsidRPr="00B06999">
        <w:rPr>
          <w:sz w:val="28"/>
          <w:szCs w:val="24"/>
          <w:lang w:val="uk-UA"/>
        </w:rPr>
        <w:drawing>
          <wp:inline distT="0" distB="0" distL="0" distR="0" wp14:anchorId="3D6043D5" wp14:editId="31170AFC">
            <wp:extent cx="4925112" cy="2543530"/>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5112" cy="2543530"/>
                    </a:xfrm>
                    <a:prstGeom prst="rect">
                      <a:avLst/>
                    </a:prstGeom>
                  </pic:spPr>
                </pic:pic>
              </a:graphicData>
            </a:graphic>
          </wp:inline>
        </w:drawing>
      </w:r>
    </w:p>
    <w:p w14:paraId="6DE50E4B" w14:textId="6D339D33" w:rsidR="0058151F" w:rsidRDefault="0058151F" w:rsidP="00B06999">
      <w:pPr>
        <w:spacing w:after="86"/>
        <w:ind w:right="373" w:firstLine="567"/>
        <w:jc w:val="center"/>
        <w:rPr>
          <w:sz w:val="28"/>
          <w:szCs w:val="24"/>
          <w:lang w:val="uk-UA"/>
        </w:rPr>
      </w:pPr>
      <w:r>
        <w:rPr>
          <w:sz w:val="28"/>
          <w:szCs w:val="24"/>
          <w:lang w:val="uk-UA"/>
        </w:rPr>
        <w:t>Рис 2.</w:t>
      </w:r>
      <w:r w:rsidR="00224903">
        <w:rPr>
          <w:sz w:val="28"/>
          <w:szCs w:val="24"/>
          <w:lang w:val="uk-UA"/>
        </w:rPr>
        <w:t>2</w:t>
      </w:r>
      <w:r>
        <w:rPr>
          <w:sz w:val="28"/>
          <w:szCs w:val="24"/>
          <w:lang w:val="uk-UA"/>
        </w:rPr>
        <w:t xml:space="preserve"> – Функція </w:t>
      </w:r>
      <w:r w:rsidRPr="00B06999">
        <w:rPr>
          <w:sz w:val="28"/>
          <w:szCs w:val="24"/>
          <w:lang w:val="uk-UA"/>
        </w:rPr>
        <w:t>calculateResult(data)</w:t>
      </w:r>
    </w:p>
    <w:p w14:paraId="0353E9FE" w14:textId="4C126641" w:rsidR="00B06999" w:rsidRDefault="008501D9" w:rsidP="00B06999">
      <w:pPr>
        <w:spacing w:after="86"/>
        <w:ind w:right="373" w:firstLine="567"/>
        <w:jc w:val="left"/>
        <w:rPr>
          <w:sz w:val="28"/>
          <w:szCs w:val="24"/>
          <w:lang w:val="uk-UA"/>
        </w:rPr>
      </w:pPr>
      <w:r>
        <w:rPr>
          <w:sz w:val="28"/>
          <w:szCs w:val="24"/>
          <w:lang w:val="uk-UA"/>
        </w:rPr>
        <w:t xml:space="preserve">Функція </w:t>
      </w:r>
      <w:r w:rsidRPr="008501D9">
        <w:rPr>
          <w:sz w:val="28"/>
          <w:szCs w:val="24"/>
          <w:lang w:val="uk-UA"/>
        </w:rPr>
        <w:t>calculate()</w:t>
      </w:r>
      <w:r>
        <w:rPr>
          <w:sz w:val="28"/>
          <w:szCs w:val="24"/>
          <w:lang w:val="uk-UA"/>
        </w:rPr>
        <w:t xml:space="preserve"> </w:t>
      </w:r>
      <w:r w:rsidRPr="008501D9">
        <w:rPr>
          <w:sz w:val="28"/>
          <w:szCs w:val="24"/>
          <w:lang w:val="uk-UA"/>
        </w:rPr>
        <w:t>Основна функція, яка обробляє введення, виконує розрахунки та відображає результати в HTML</w:t>
      </w:r>
    </w:p>
    <w:p w14:paraId="35E3B697" w14:textId="77777777" w:rsidR="008501D9" w:rsidRPr="008501D9" w:rsidRDefault="008501D9" w:rsidP="008501D9">
      <w:pPr>
        <w:spacing w:after="86"/>
        <w:ind w:right="373" w:firstLine="567"/>
        <w:jc w:val="left"/>
        <w:rPr>
          <w:sz w:val="28"/>
          <w:szCs w:val="24"/>
          <w:lang w:val="uk-UA"/>
        </w:rPr>
      </w:pPr>
      <w:r w:rsidRPr="008501D9">
        <w:rPr>
          <w:sz w:val="28"/>
          <w:szCs w:val="24"/>
          <w:lang w:val="uk-UA"/>
        </w:rPr>
        <w:t>const data = getInputData() — отримує введені дані.</w:t>
      </w:r>
    </w:p>
    <w:p w14:paraId="7BE09C23" w14:textId="77777777" w:rsidR="008501D9" w:rsidRPr="008501D9" w:rsidRDefault="008501D9" w:rsidP="008501D9">
      <w:pPr>
        <w:spacing w:after="86"/>
        <w:ind w:right="373" w:firstLine="567"/>
        <w:jc w:val="left"/>
        <w:rPr>
          <w:sz w:val="28"/>
          <w:szCs w:val="24"/>
          <w:lang w:val="uk-UA"/>
        </w:rPr>
      </w:pPr>
      <w:r w:rsidRPr="008501D9">
        <w:rPr>
          <w:sz w:val="28"/>
          <w:szCs w:val="24"/>
          <w:lang w:val="uk-UA"/>
        </w:rPr>
        <w:t>if (!validateInput(data)) return — перевіряє суму компонентів; якщо не 100%, зупиняється.</w:t>
      </w:r>
    </w:p>
    <w:p w14:paraId="72D2F062" w14:textId="77777777" w:rsidR="008501D9" w:rsidRPr="008501D9" w:rsidRDefault="008501D9" w:rsidP="008501D9">
      <w:pPr>
        <w:spacing w:after="86"/>
        <w:ind w:right="373" w:firstLine="567"/>
        <w:jc w:val="left"/>
        <w:rPr>
          <w:sz w:val="28"/>
          <w:szCs w:val="24"/>
          <w:lang w:val="uk-UA"/>
        </w:rPr>
      </w:pPr>
      <w:r w:rsidRPr="008501D9">
        <w:rPr>
          <w:sz w:val="28"/>
          <w:szCs w:val="24"/>
          <w:lang w:val="uk-UA"/>
        </w:rPr>
        <w:t>const result = calculateResult(data) — розраховує результати.</w:t>
      </w:r>
    </w:p>
    <w:p w14:paraId="78E9A19C" w14:textId="6E2BC224" w:rsidR="008501D9" w:rsidRDefault="008501D9" w:rsidP="008501D9">
      <w:pPr>
        <w:spacing w:after="86"/>
        <w:ind w:right="373" w:firstLine="567"/>
        <w:jc w:val="left"/>
        <w:rPr>
          <w:sz w:val="28"/>
          <w:szCs w:val="24"/>
          <w:lang w:val="uk-UA"/>
        </w:rPr>
      </w:pPr>
      <w:r w:rsidRPr="008501D9">
        <w:rPr>
          <w:sz w:val="28"/>
          <w:szCs w:val="24"/>
          <w:lang w:val="uk-UA"/>
        </w:rPr>
        <w:t>document.getElementById('hp').textContent = result.hp.toFixed(2) — заповнює HTML-елементи результатами</w:t>
      </w:r>
    </w:p>
    <w:p w14:paraId="1FC3D41E" w14:textId="6538E397" w:rsidR="00AB331F" w:rsidRDefault="00AB331F" w:rsidP="00AB331F">
      <w:pPr>
        <w:spacing w:after="86"/>
        <w:ind w:right="373" w:firstLine="567"/>
        <w:jc w:val="center"/>
        <w:rPr>
          <w:sz w:val="28"/>
          <w:szCs w:val="24"/>
          <w:lang w:val="uk-UA"/>
        </w:rPr>
      </w:pPr>
      <w:r w:rsidRPr="00AB331F">
        <w:rPr>
          <w:sz w:val="28"/>
          <w:szCs w:val="24"/>
          <w:lang w:val="uk-UA"/>
        </w:rPr>
        <w:lastRenderedPageBreak/>
        <w:drawing>
          <wp:inline distT="0" distB="0" distL="0" distR="0" wp14:anchorId="58F29114" wp14:editId="6CB48AAC">
            <wp:extent cx="5220429" cy="29341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429" cy="2934109"/>
                    </a:xfrm>
                    <a:prstGeom prst="rect">
                      <a:avLst/>
                    </a:prstGeom>
                  </pic:spPr>
                </pic:pic>
              </a:graphicData>
            </a:graphic>
          </wp:inline>
        </w:drawing>
      </w:r>
    </w:p>
    <w:p w14:paraId="5280027A" w14:textId="238AD5F4" w:rsidR="00AB331F" w:rsidRDefault="00AB331F" w:rsidP="00AB331F">
      <w:pPr>
        <w:spacing w:after="86"/>
        <w:ind w:right="373" w:firstLine="567"/>
        <w:jc w:val="center"/>
        <w:rPr>
          <w:sz w:val="28"/>
          <w:szCs w:val="24"/>
          <w:lang w:val="uk-UA"/>
        </w:rPr>
      </w:pPr>
      <w:r>
        <w:rPr>
          <w:sz w:val="28"/>
          <w:szCs w:val="24"/>
          <w:lang w:val="uk-UA"/>
        </w:rPr>
        <w:t xml:space="preserve">Рис 2.3 – </w:t>
      </w:r>
      <w:r>
        <w:rPr>
          <w:sz w:val="28"/>
          <w:szCs w:val="24"/>
          <w:lang w:val="uk-UA"/>
        </w:rPr>
        <w:t>Функці</w:t>
      </w:r>
      <w:r>
        <w:rPr>
          <w:sz w:val="28"/>
          <w:szCs w:val="24"/>
          <w:lang w:val="uk-UA"/>
        </w:rPr>
        <w:t>я</w:t>
      </w:r>
      <w:r>
        <w:rPr>
          <w:sz w:val="28"/>
          <w:szCs w:val="24"/>
          <w:lang w:val="uk-UA"/>
        </w:rPr>
        <w:t xml:space="preserve"> </w:t>
      </w:r>
      <w:r w:rsidRPr="008501D9">
        <w:rPr>
          <w:sz w:val="28"/>
          <w:szCs w:val="24"/>
          <w:lang w:val="uk-UA"/>
        </w:rPr>
        <w:t>calculate()</w:t>
      </w:r>
    </w:p>
    <w:p w14:paraId="628B8668" w14:textId="1DB03FDD" w:rsidR="008501D9" w:rsidRDefault="008501D9" w:rsidP="008501D9">
      <w:pPr>
        <w:spacing w:after="86"/>
        <w:ind w:right="373" w:firstLine="567"/>
        <w:jc w:val="left"/>
        <w:rPr>
          <w:sz w:val="28"/>
          <w:szCs w:val="24"/>
          <w:lang w:val="uk-UA"/>
        </w:rPr>
      </w:pPr>
    </w:p>
    <w:p w14:paraId="0D8ED356" w14:textId="3B4E39BF" w:rsidR="008501D9" w:rsidRDefault="008501D9" w:rsidP="008501D9">
      <w:pPr>
        <w:spacing w:after="86"/>
        <w:ind w:right="373" w:firstLine="567"/>
        <w:jc w:val="left"/>
        <w:rPr>
          <w:sz w:val="28"/>
          <w:szCs w:val="24"/>
          <w:lang w:val="uk-UA"/>
        </w:rPr>
      </w:pPr>
    </w:p>
    <w:p w14:paraId="430A345F" w14:textId="0FA0D9AA" w:rsidR="008501D9" w:rsidRDefault="008501D9" w:rsidP="008501D9">
      <w:pPr>
        <w:spacing w:after="86"/>
        <w:ind w:right="373" w:firstLine="567"/>
        <w:jc w:val="left"/>
        <w:rPr>
          <w:sz w:val="28"/>
          <w:szCs w:val="24"/>
          <w:lang w:val="uk-UA"/>
        </w:rPr>
      </w:pPr>
      <w:r w:rsidRPr="008501D9">
        <w:rPr>
          <w:sz w:val="28"/>
          <w:szCs w:val="24"/>
          <w:lang w:val="uk-UA"/>
        </w:rPr>
        <w:lastRenderedPageBreak/>
        <w:drawing>
          <wp:inline distT="0" distB="0" distL="0" distR="0" wp14:anchorId="4E0AB069" wp14:editId="68BF5806">
            <wp:extent cx="5908339" cy="6051682"/>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3004" cy="6056460"/>
                    </a:xfrm>
                    <a:prstGeom prst="rect">
                      <a:avLst/>
                    </a:prstGeom>
                  </pic:spPr>
                </pic:pic>
              </a:graphicData>
            </a:graphic>
          </wp:inline>
        </w:drawing>
      </w:r>
    </w:p>
    <w:p w14:paraId="28CB0F6C" w14:textId="080C8528" w:rsidR="008501D9" w:rsidRPr="008501D9" w:rsidRDefault="008501D9" w:rsidP="008501D9">
      <w:pPr>
        <w:spacing w:after="86"/>
        <w:ind w:right="373" w:firstLine="567"/>
        <w:jc w:val="center"/>
        <w:rPr>
          <w:sz w:val="28"/>
          <w:szCs w:val="24"/>
          <w:lang w:val="uk-UA"/>
        </w:rPr>
      </w:pPr>
      <w:r>
        <w:rPr>
          <w:sz w:val="28"/>
          <w:szCs w:val="24"/>
          <w:lang w:val="uk-UA"/>
        </w:rPr>
        <w:t>Рис</w:t>
      </w:r>
      <w:r w:rsidR="00F17AF2">
        <w:rPr>
          <w:sz w:val="28"/>
          <w:szCs w:val="24"/>
          <w:lang w:val="uk-UA"/>
        </w:rPr>
        <w:t xml:space="preserve"> 2.4 – </w:t>
      </w:r>
      <w:r w:rsidR="00F17AF2" w:rsidRPr="00F17AF2">
        <w:rPr>
          <w:sz w:val="28"/>
          <w:szCs w:val="24"/>
          <w:lang w:val="uk-UA"/>
        </w:rPr>
        <w:t>Результати</w:t>
      </w:r>
      <w:r w:rsidR="00F17AF2">
        <w:rPr>
          <w:sz w:val="28"/>
          <w:szCs w:val="24"/>
          <w:lang w:val="uk-UA"/>
        </w:rPr>
        <w:t xml:space="preserve"> </w:t>
      </w:r>
      <w:r w:rsidR="00F17AF2" w:rsidRPr="00F17AF2">
        <w:rPr>
          <w:sz w:val="28"/>
          <w:szCs w:val="24"/>
          <w:lang w:val="uk-UA"/>
        </w:rPr>
        <w:t>перевірки на контрольному прикладі</w:t>
      </w:r>
    </w:p>
    <w:p w14:paraId="3792D1E5" w14:textId="71C06348" w:rsidR="00B06999" w:rsidRDefault="00B06999" w:rsidP="00E671CA">
      <w:pPr>
        <w:spacing w:after="86"/>
        <w:ind w:right="373" w:firstLine="567"/>
        <w:jc w:val="left"/>
        <w:rPr>
          <w:sz w:val="28"/>
          <w:szCs w:val="24"/>
          <w:lang w:val="uk-UA"/>
        </w:rPr>
      </w:pPr>
    </w:p>
    <w:p w14:paraId="7CADC567" w14:textId="75977663" w:rsidR="00C51E60" w:rsidRDefault="00C51E60" w:rsidP="00E671CA">
      <w:pPr>
        <w:spacing w:after="86"/>
        <w:ind w:right="373" w:firstLine="567"/>
        <w:jc w:val="left"/>
        <w:rPr>
          <w:sz w:val="28"/>
          <w:szCs w:val="24"/>
          <w:lang w:val="uk-UA"/>
        </w:rPr>
      </w:pPr>
    </w:p>
    <w:p w14:paraId="4EA59812" w14:textId="41C7B7CA" w:rsidR="00C51E60" w:rsidRDefault="00C51E60" w:rsidP="00E671CA">
      <w:pPr>
        <w:spacing w:after="86"/>
        <w:ind w:right="373" w:firstLine="567"/>
        <w:jc w:val="left"/>
        <w:rPr>
          <w:sz w:val="28"/>
          <w:szCs w:val="24"/>
          <w:lang w:val="uk-UA"/>
        </w:rPr>
      </w:pPr>
    </w:p>
    <w:p w14:paraId="25E2A4A4" w14:textId="02D2DC68" w:rsidR="00C51E60" w:rsidRDefault="00C51E60" w:rsidP="00E671CA">
      <w:pPr>
        <w:spacing w:after="86"/>
        <w:ind w:right="373" w:firstLine="567"/>
        <w:jc w:val="left"/>
        <w:rPr>
          <w:sz w:val="28"/>
          <w:szCs w:val="24"/>
          <w:lang w:val="uk-UA"/>
        </w:rPr>
      </w:pPr>
    </w:p>
    <w:p w14:paraId="6E5E376D" w14:textId="2F8152E7" w:rsidR="00C51E60" w:rsidRDefault="00C51E60" w:rsidP="00E671CA">
      <w:pPr>
        <w:spacing w:after="86"/>
        <w:ind w:right="373" w:firstLine="567"/>
        <w:jc w:val="left"/>
        <w:rPr>
          <w:sz w:val="28"/>
          <w:szCs w:val="24"/>
          <w:lang w:val="uk-UA"/>
        </w:rPr>
      </w:pPr>
    </w:p>
    <w:p w14:paraId="0F562D88" w14:textId="781D6410" w:rsidR="00C51E60" w:rsidRDefault="00C51E60" w:rsidP="00E671CA">
      <w:pPr>
        <w:spacing w:after="86"/>
        <w:ind w:right="373" w:firstLine="567"/>
        <w:jc w:val="left"/>
        <w:rPr>
          <w:sz w:val="28"/>
          <w:szCs w:val="24"/>
          <w:lang w:val="uk-UA"/>
        </w:rPr>
      </w:pPr>
    </w:p>
    <w:p w14:paraId="1A94B9B8" w14:textId="56A57DB7" w:rsidR="00C51E60" w:rsidRDefault="00C51E60" w:rsidP="00E671CA">
      <w:pPr>
        <w:spacing w:after="86"/>
        <w:ind w:right="373" w:firstLine="567"/>
        <w:jc w:val="left"/>
        <w:rPr>
          <w:sz w:val="28"/>
          <w:szCs w:val="24"/>
          <w:lang w:val="uk-UA"/>
        </w:rPr>
      </w:pPr>
    </w:p>
    <w:p w14:paraId="25D4C653" w14:textId="6EC926C1" w:rsidR="00C51E60" w:rsidRDefault="00C51E60" w:rsidP="00E671CA">
      <w:pPr>
        <w:spacing w:after="86"/>
        <w:ind w:right="373" w:firstLine="567"/>
        <w:jc w:val="left"/>
        <w:rPr>
          <w:sz w:val="28"/>
          <w:szCs w:val="24"/>
          <w:lang w:val="uk-UA"/>
        </w:rPr>
      </w:pPr>
    </w:p>
    <w:p w14:paraId="35E0BAB1" w14:textId="0966E674" w:rsidR="00C51E60" w:rsidRDefault="00C51E60" w:rsidP="00E671CA">
      <w:pPr>
        <w:spacing w:after="86"/>
        <w:ind w:right="373" w:firstLine="567"/>
        <w:jc w:val="left"/>
        <w:rPr>
          <w:sz w:val="28"/>
          <w:szCs w:val="24"/>
          <w:lang w:val="uk-UA"/>
        </w:rPr>
      </w:pPr>
    </w:p>
    <w:p w14:paraId="4BA3B4ED" w14:textId="6260B832" w:rsidR="00C51E60" w:rsidRDefault="00C51E60" w:rsidP="00E671CA">
      <w:pPr>
        <w:spacing w:after="86"/>
        <w:ind w:right="373" w:firstLine="567"/>
        <w:jc w:val="left"/>
        <w:rPr>
          <w:sz w:val="28"/>
          <w:szCs w:val="24"/>
          <w:lang w:val="uk-UA"/>
        </w:rPr>
      </w:pPr>
    </w:p>
    <w:p w14:paraId="338736AC" w14:textId="77777777" w:rsidR="00C51E60" w:rsidRDefault="00C51E60" w:rsidP="00E671CA">
      <w:pPr>
        <w:spacing w:after="86"/>
        <w:ind w:right="373" w:firstLine="567"/>
        <w:jc w:val="left"/>
        <w:rPr>
          <w:sz w:val="28"/>
          <w:szCs w:val="24"/>
          <w:lang w:val="uk-UA"/>
        </w:rPr>
      </w:pPr>
    </w:p>
    <w:p w14:paraId="54838026" w14:textId="10407DC9" w:rsidR="00C51E60" w:rsidRDefault="00C51E60" w:rsidP="00C51E60">
      <w:pPr>
        <w:spacing w:after="86"/>
        <w:ind w:right="373" w:firstLine="567"/>
        <w:jc w:val="center"/>
        <w:rPr>
          <w:b/>
          <w:sz w:val="36"/>
          <w:szCs w:val="32"/>
          <w:lang w:val="uk-UA"/>
        </w:rPr>
      </w:pPr>
      <w:r>
        <w:rPr>
          <w:b/>
          <w:sz w:val="36"/>
          <w:szCs w:val="32"/>
          <w:lang w:val="uk-UA"/>
        </w:rPr>
        <w:lastRenderedPageBreak/>
        <w:t>Висновок</w:t>
      </w:r>
    </w:p>
    <w:p w14:paraId="11C3562B" w14:textId="0DCD6A85" w:rsidR="00C51E60" w:rsidRDefault="00C51E60" w:rsidP="00C51E60">
      <w:pPr>
        <w:spacing w:after="86"/>
        <w:ind w:right="373" w:firstLine="567"/>
        <w:jc w:val="left"/>
        <w:rPr>
          <w:sz w:val="28"/>
          <w:szCs w:val="24"/>
          <w:lang w:val="uk-UA"/>
        </w:rPr>
      </w:pPr>
    </w:p>
    <w:p w14:paraId="4962C8FC" w14:textId="5DB502F5" w:rsidR="00C51E60" w:rsidRPr="00C51E60" w:rsidRDefault="00C51E60" w:rsidP="00C51E60">
      <w:pPr>
        <w:spacing w:after="86"/>
        <w:ind w:right="373" w:firstLine="567"/>
        <w:jc w:val="left"/>
        <w:rPr>
          <w:sz w:val="28"/>
          <w:szCs w:val="24"/>
          <w:lang w:val="uk-UA"/>
        </w:rPr>
      </w:pPr>
      <w:r w:rsidRPr="00C51E60">
        <w:rPr>
          <w:sz w:val="28"/>
          <w:szCs w:val="24"/>
          <w:lang w:val="uk-UA"/>
        </w:rPr>
        <w:t>У ході виконання роботи було успішно розроблено веб-калькулятор, призначений для вирішення двох ключових завдань:</w:t>
      </w:r>
    </w:p>
    <w:p w14:paraId="6DC53A85" w14:textId="77777777" w:rsidR="00C51E60" w:rsidRPr="00C51E60" w:rsidRDefault="00C51E60" w:rsidP="00C51E60">
      <w:pPr>
        <w:spacing w:after="86"/>
        <w:ind w:right="373" w:firstLine="567"/>
        <w:jc w:val="left"/>
        <w:rPr>
          <w:sz w:val="28"/>
          <w:szCs w:val="24"/>
          <w:lang w:val="uk-UA"/>
        </w:rPr>
      </w:pPr>
      <w:r w:rsidRPr="00C51E60">
        <w:rPr>
          <w:sz w:val="28"/>
          <w:szCs w:val="24"/>
          <w:lang w:val="uk-UA"/>
        </w:rPr>
        <w:t>Перерахунок складу палива з робочої маси на суху та горючу маси з обчисленням теплоти згоряння (Завдання 1).</w:t>
      </w:r>
    </w:p>
    <w:p w14:paraId="4262EB64" w14:textId="77777777" w:rsidR="00C51E60" w:rsidRPr="00C51E60" w:rsidRDefault="00C51E60" w:rsidP="00C51E60">
      <w:pPr>
        <w:spacing w:after="86"/>
        <w:ind w:right="373" w:firstLine="567"/>
        <w:jc w:val="left"/>
        <w:rPr>
          <w:sz w:val="28"/>
          <w:szCs w:val="24"/>
          <w:lang w:val="uk-UA"/>
        </w:rPr>
      </w:pPr>
      <w:r w:rsidRPr="00C51E60">
        <w:rPr>
          <w:sz w:val="28"/>
          <w:szCs w:val="24"/>
          <w:lang w:val="uk-UA"/>
        </w:rPr>
        <w:t>Перерахунок складу та теплоти згоряння мазуту з горючої маси на робочу масу з урахуванням вмісту ванадію (Завдання 2).</w:t>
      </w:r>
    </w:p>
    <w:p w14:paraId="07532F2E" w14:textId="5D1A86DF" w:rsidR="00C51E60" w:rsidRDefault="00C51E60" w:rsidP="00C51E60">
      <w:pPr>
        <w:spacing w:after="86"/>
        <w:ind w:right="373" w:firstLine="567"/>
        <w:jc w:val="left"/>
        <w:rPr>
          <w:sz w:val="28"/>
          <w:szCs w:val="24"/>
          <w:lang w:val="uk-UA"/>
        </w:rPr>
      </w:pPr>
      <w:r w:rsidRPr="00C51E60">
        <w:rPr>
          <w:sz w:val="28"/>
          <w:szCs w:val="24"/>
          <w:lang w:val="uk-UA"/>
        </w:rPr>
        <w:t>Розроблений калькулятор відзначається інтуїтивно зрозумілим інтерфейсом, який включає навігаційне меню для зручного перемикання між завданнями, що значно спрощує його використання.</w:t>
      </w:r>
    </w:p>
    <w:p w14:paraId="11155B17" w14:textId="39A8445B" w:rsidR="00C51E60" w:rsidRPr="00C51E60" w:rsidRDefault="00C51E60" w:rsidP="00C51E60">
      <w:pPr>
        <w:spacing w:after="86"/>
        <w:ind w:right="373" w:firstLine="567"/>
        <w:jc w:val="left"/>
        <w:rPr>
          <w:sz w:val="28"/>
          <w:szCs w:val="24"/>
          <w:lang w:val="uk-UA"/>
        </w:rPr>
      </w:pPr>
      <w:r w:rsidRPr="00C51E60">
        <w:rPr>
          <w:sz w:val="28"/>
          <w:szCs w:val="24"/>
          <w:lang w:val="uk-UA"/>
        </w:rPr>
        <w:t>Перевірка коректності</w:t>
      </w:r>
    </w:p>
    <w:p w14:paraId="6947B7DE" w14:textId="32936F1D" w:rsidR="00C51E60" w:rsidRPr="00C51E60" w:rsidRDefault="00C51E60" w:rsidP="00C51E60">
      <w:pPr>
        <w:spacing w:after="86"/>
        <w:ind w:right="373" w:firstLine="567"/>
        <w:jc w:val="left"/>
        <w:rPr>
          <w:sz w:val="28"/>
          <w:szCs w:val="24"/>
          <w:lang w:val="uk-UA"/>
        </w:rPr>
      </w:pPr>
      <w:r w:rsidRPr="00C51E60">
        <w:rPr>
          <w:sz w:val="28"/>
          <w:szCs w:val="24"/>
          <w:lang w:val="uk-UA"/>
        </w:rPr>
        <w:t>Калькулятор був протестований на контрольних прикладах із документа. Отримані результати повністю збігаються з очікуваними значеннями, що підтверджує правильність застосованих формул та алгоритмів перерахунку.</w:t>
      </w:r>
    </w:p>
    <w:p w14:paraId="7F65A76C" w14:textId="77777777" w:rsidR="00C51E60" w:rsidRPr="00C51E60" w:rsidRDefault="00C51E60" w:rsidP="00C51E60">
      <w:pPr>
        <w:spacing w:after="86"/>
        <w:ind w:right="373" w:firstLine="567"/>
        <w:jc w:val="left"/>
        <w:rPr>
          <w:sz w:val="28"/>
          <w:szCs w:val="24"/>
          <w:lang w:val="uk-UA"/>
        </w:rPr>
      </w:pPr>
      <w:r w:rsidRPr="00C51E60">
        <w:rPr>
          <w:sz w:val="28"/>
          <w:szCs w:val="24"/>
          <w:lang w:val="uk-UA"/>
        </w:rPr>
        <w:t>Практична цінність</w:t>
      </w:r>
    </w:p>
    <w:p w14:paraId="3DFE4077" w14:textId="4F52B26A" w:rsidR="001D731A" w:rsidRDefault="00C51E60" w:rsidP="00C51E60">
      <w:pPr>
        <w:spacing w:after="86"/>
        <w:ind w:right="373" w:firstLine="567"/>
        <w:jc w:val="left"/>
        <w:rPr>
          <w:sz w:val="28"/>
          <w:szCs w:val="24"/>
          <w:lang w:val="uk-UA"/>
        </w:rPr>
      </w:pPr>
      <w:r w:rsidRPr="00C51E60">
        <w:rPr>
          <w:sz w:val="28"/>
          <w:szCs w:val="24"/>
          <w:lang w:val="uk-UA"/>
        </w:rPr>
        <w:t>Створений веб-калькулятор має значний потенціал для використання в енергетичній галузі. Він дозволяє інженерам та дослідникам швидко й точно:</w:t>
      </w:r>
    </w:p>
    <w:p w14:paraId="666954FA" w14:textId="772ABF6A" w:rsidR="00C51E60" w:rsidRPr="00C51E60" w:rsidRDefault="00C51E60" w:rsidP="00C51E60">
      <w:pPr>
        <w:spacing w:after="86"/>
        <w:ind w:right="373" w:firstLine="567"/>
        <w:jc w:val="left"/>
        <w:rPr>
          <w:sz w:val="28"/>
          <w:szCs w:val="24"/>
          <w:lang w:val="uk-UA"/>
        </w:rPr>
      </w:pPr>
      <w:r w:rsidRPr="00C51E60">
        <w:rPr>
          <w:sz w:val="28"/>
          <w:szCs w:val="24"/>
          <w:lang w:val="uk-UA"/>
        </w:rPr>
        <w:t>Робота виконана успішно. Розроблений веб-калькулятор відповідає всім поставленим вимогам, поєднуючи функціональність, зручність використання та точність обчислень. Він може слугувати практичним інструментом для спеціалістів у галузі енергетики, сприяючи оптимізації процесів аналізу палива.</w:t>
      </w:r>
    </w:p>
    <w:sectPr w:rsidR="00C51E60" w:rsidRPr="00C51E60">
      <w:pgSz w:w="11906" w:h="16838"/>
      <w:pgMar w:top="609" w:right="471" w:bottom="1185" w:left="14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758"/>
    <w:multiLevelType w:val="multilevel"/>
    <w:tmpl w:val="8382AB2E"/>
    <w:lvl w:ilvl="0">
      <w:start w:val="2"/>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4127BE"/>
    <w:multiLevelType w:val="multilevel"/>
    <w:tmpl w:val="A6EA095E"/>
    <w:lvl w:ilvl="0">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131150"/>
    <w:multiLevelType w:val="hybridMultilevel"/>
    <w:tmpl w:val="C7B628A8"/>
    <w:lvl w:ilvl="0" w:tplc="FB741E1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9C9058">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54E20A">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788C7A">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A65F8">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FA48EC">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8EFAFC">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84419E">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14553E">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72907EC"/>
    <w:multiLevelType w:val="hybridMultilevel"/>
    <w:tmpl w:val="30AA7294"/>
    <w:lvl w:ilvl="0" w:tplc="25720D66">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2A64F2">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D80DBC">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25CC6">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94BED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02E5F4">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501B36">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4674CA">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64A26E">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7B4"/>
    <w:rsid w:val="00046008"/>
    <w:rsid w:val="001D731A"/>
    <w:rsid w:val="00224903"/>
    <w:rsid w:val="002611C4"/>
    <w:rsid w:val="002E6BEF"/>
    <w:rsid w:val="0058151F"/>
    <w:rsid w:val="0063319A"/>
    <w:rsid w:val="0067421F"/>
    <w:rsid w:val="008501D9"/>
    <w:rsid w:val="008767F7"/>
    <w:rsid w:val="00892196"/>
    <w:rsid w:val="008A77E3"/>
    <w:rsid w:val="009C06DD"/>
    <w:rsid w:val="009E4C85"/>
    <w:rsid w:val="00AB331F"/>
    <w:rsid w:val="00B06999"/>
    <w:rsid w:val="00B150A1"/>
    <w:rsid w:val="00B71B38"/>
    <w:rsid w:val="00B861AC"/>
    <w:rsid w:val="00C51E60"/>
    <w:rsid w:val="00D52842"/>
    <w:rsid w:val="00E671CA"/>
    <w:rsid w:val="00EB0DA6"/>
    <w:rsid w:val="00F077B4"/>
    <w:rsid w:val="00F17AF2"/>
    <w:rsid w:val="00FB51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4162"/>
  <w15:docId w15:val="{57A27D16-32B4-4D5A-B353-0712C11DA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
      <w:ind w:firstLine="8"/>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spacing w:after="0" w:line="271" w:lineRule="auto"/>
      <w:jc w:val="center"/>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spacing w:after="2"/>
      <w:ind w:left="10" w:right="93"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0"/>
      <w:ind w:left="10" w:right="94"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pPr>
      <w:keepNext/>
      <w:keepLines/>
      <w:spacing w:after="2"/>
      <w:ind w:left="10" w:right="93" w:hanging="10"/>
      <w:outlineLvl w:val="3"/>
    </w:pPr>
    <w:rPr>
      <w:rFonts w:ascii="Times New Roman" w:eastAsia="Times New Roman" w:hAnsi="Times New Roman" w:cs="Times New Roman"/>
      <w:b/>
      <w:color w:val="000000"/>
      <w:sz w:val="28"/>
    </w:rPr>
  </w:style>
  <w:style w:type="paragraph" w:styleId="5">
    <w:name w:val="heading 5"/>
    <w:next w:val="a"/>
    <w:link w:val="50"/>
    <w:uiPriority w:val="9"/>
    <w:unhideWhenUsed/>
    <w:qFormat/>
    <w:pPr>
      <w:keepNext/>
      <w:keepLines/>
      <w:spacing w:after="0"/>
      <w:ind w:left="10" w:right="94" w:hanging="10"/>
      <w:jc w:val="center"/>
      <w:outlineLvl w:val="4"/>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50">
    <w:name w:val="Заголовок 5 Знак"/>
    <w:link w:val="5"/>
    <w:rPr>
      <w:rFonts w:ascii="Times New Roman" w:eastAsia="Times New Roman" w:hAnsi="Times New Roman" w:cs="Times New Roman"/>
      <w:b/>
      <w:color w:val="000000"/>
      <w:sz w:val="24"/>
    </w:rPr>
  </w:style>
  <w:style w:type="character" w:customStyle="1" w:styleId="30">
    <w:name w:val="Заголовок 3 Знак"/>
    <w:link w:val="3"/>
    <w:rPr>
      <w:rFonts w:ascii="Times New Roman" w:eastAsia="Times New Roman" w:hAnsi="Times New Roman" w:cs="Times New Roman"/>
      <w:b/>
      <w:color w:val="000000"/>
      <w:sz w:val="24"/>
    </w:rPr>
  </w:style>
  <w:style w:type="character" w:customStyle="1" w:styleId="40">
    <w:name w:val="Заголовок 4 Знак"/>
    <w:link w:val="4"/>
    <w:rPr>
      <w:rFonts w:ascii="Times New Roman" w:eastAsia="Times New Roman" w:hAnsi="Times New Roman" w:cs="Times New Roman"/>
      <w:b/>
      <w:color w:val="000000"/>
      <w:sz w:val="28"/>
    </w:rPr>
  </w:style>
  <w:style w:type="paragraph" w:styleId="11">
    <w:name w:val="toc 1"/>
    <w:hidden/>
    <w:pPr>
      <w:spacing w:after="171"/>
      <w:ind w:left="25" w:right="118" w:firstLine="8"/>
      <w:jc w:val="both"/>
    </w:pPr>
    <w:rPr>
      <w:rFonts w:ascii="Times New Roman" w:eastAsia="Times New Roman" w:hAnsi="Times New Roman" w:cs="Times New Roman"/>
      <w:color w:val="000000"/>
      <w:sz w:val="24"/>
    </w:rPr>
  </w:style>
  <w:style w:type="paragraph" w:styleId="21">
    <w:name w:val="toc 2"/>
    <w:hidden/>
    <w:pPr>
      <w:spacing w:after="166"/>
      <w:ind w:left="236" w:right="118" w:firstLine="8"/>
      <w:jc w:val="both"/>
    </w:pPr>
    <w:rPr>
      <w:rFonts w:ascii="Times New Roman" w:eastAsia="Times New Roman" w:hAnsi="Times New Roman" w:cs="Times New Roman"/>
      <w:color w:val="000000"/>
      <w:sz w:val="24"/>
    </w:rPr>
  </w:style>
  <w:style w:type="paragraph" w:styleId="31">
    <w:name w:val="toc 3"/>
    <w:hidden/>
    <w:pPr>
      <w:spacing w:after="180"/>
      <w:ind w:left="236" w:right="118" w:firstLine="8"/>
      <w:jc w:val="both"/>
    </w:pPr>
    <w:rPr>
      <w:rFonts w:ascii="Times New Roman" w:eastAsia="Times New Roman" w:hAnsi="Times New Roman" w:cs="Times New Roman"/>
      <w:color w:val="000000"/>
      <w:sz w:val="24"/>
    </w:rPr>
  </w:style>
  <w:style w:type="paragraph" w:styleId="41">
    <w:name w:val="toc 4"/>
    <w:hidden/>
    <w:pPr>
      <w:spacing w:after="176"/>
      <w:ind w:left="33" w:right="112"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6015">
      <w:bodyDiv w:val="1"/>
      <w:marLeft w:val="0"/>
      <w:marRight w:val="0"/>
      <w:marTop w:val="0"/>
      <w:marBottom w:val="0"/>
      <w:divBdr>
        <w:top w:val="none" w:sz="0" w:space="0" w:color="auto"/>
        <w:left w:val="none" w:sz="0" w:space="0" w:color="auto"/>
        <w:bottom w:val="none" w:sz="0" w:space="0" w:color="auto"/>
        <w:right w:val="none" w:sz="0" w:space="0" w:color="auto"/>
      </w:divBdr>
      <w:divsChild>
        <w:div w:id="566183070">
          <w:marLeft w:val="0"/>
          <w:marRight w:val="0"/>
          <w:marTop w:val="0"/>
          <w:marBottom w:val="0"/>
          <w:divBdr>
            <w:top w:val="none" w:sz="0" w:space="0" w:color="auto"/>
            <w:left w:val="none" w:sz="0" w:space="0" w:color="auto"/>
            <w:bottom w:val="none" w:sz="0" w:space="0" w:color="auto"/>
            <w:right w:val="none" w:sz="0" w:space="0" w:color="auto"/>
          </w:divBdr>
        </w:div>
      </w:divsChild>
    </w:div>
    <w:div w:id="157236554">
      <w:bodyDiv w:val="1"/>
      <w:marLeft w:val="0"/>
      <w:marRight w:val="0"/>
      <w:marTop w:val="0"/>
      <w:marBottom w:val="0"/>
      <w:divBdr>
        <w:top w:val="none" w:sz="0" w:space="0" w:color="auto"/>
        <w:left w:val="none" w:sz="0" w:space="0" w:color="auto"/>
        <w:bottom w:val="none" w:sz="0" w:space="0" w:color="auto"/>
        <w:right w:val="none" w:sz="0" w:space="0" w:color="auto"/>
      </w:divBdr>
      <w:divsChild>
        <w:div w:id="1534536063">
          <w:marLeft w:val="0"/>
          <w:marRight w:val="0"/>
          <w:marTop w:val="0"/>
          <w:marBottom w:val="0"/>
          <w:divBdr>
            <w:top w:val="none" w:sz="0" w:space="0" w:color="auto"/>
            <w:left w:val="none" w:sz="0" w:space="0" w:color="auto"/>
            <w:bottom w:val="none" w:sz="0" w:space="0" w:color="auto"/>
            <w:right w:val="none" w:sz="0" w:space="0" w:color="auto"/>
          </w:divBdr>
        </w:div>
      </w:divsChild>
    </w:div>
    <w:div w:id="163981204">
      <w:bodyDiv w:val="1"/>
      <w:marLeft w:val="0"/>
      <w:marRight w:val="0"/>
      <w:marTop w:val="0"/>
      <w:marBottom w:val="0"/>
      <w:divBdr>
        <w:top w:val="none" w:sz="0" w:space="0" w:color="auto"/>
        <w:left w:val="none" w:sz="0" w:space="0" w:color="auto"/>
        <w:bottom w:val="none" w:sz="0" w:space="0" w:color="auto"/>
        <w:right w:val="none" w:sz="0" w:space="0" w:color="auto"/>
      </w:divBdr>
      <w:divsChild>
        <w:div w:id="1673220612">
          <w:marLeft w:val="0"/>
          <w:marRight w:val="0"/>
          <w:marTop w:val="0"/>
          <w:marBottom w:val="0"/>
          <w:divBdr>
            <w:top w:val="none" w:sz="0" w:space="0" w:color="auto"/>
            <w:left w:val="none" w:sz="0" w:space="0" w:color="auto"/>
            <w:bottom w:val="none" w:sz="0" w:space="0" w:color="auto"/>
            <w:right w:val="none" w:sz="0" w:space="0" w:color="auto"/>
          </w:divBdr>
        </w:div>
      </w:divsChild>
    </w:div>
    <w:div w:id="171385613">
      <w:bodyDiv w:val="1"/>
      <w:marLeft w:val="0"/>
      <w:marRight w:val="0"/>
      <w:marTop w:val="0"/>
      <w:marBottom w:val="0"/>
      <w:divBdr>
        <w:top w:val="none" w:sz="0" w:space="0" w:color="auto"/>
        <w:left w:val="none" w:sz="0" w:space="0" w:color="auto"/>
        <w:bottom w:val="none" w:sz="0" w:space="0" w:color="auto"/>
        <w:right w:val="none" w:sz="0" w:space="0" w:color="auto"/>
      </w:divBdr>
      <w:divsChild>
        <w:div w:id="29652570">
          <w:marLeft w:val="0"/>
          <w:marRight w:val="0"/>
          <w:marTop w:val="0"/>
          <w:marBottom w:val="0"/>
          <w:divBdr>
            <w:top w:val="none" w:sz="0" w:space="0" w:color="auto"/>
            <w:left w:val="none" w:sz="0" w:space="0" w:color="auto"/>
            <w:bottom w:val="none" w:sz="0" w:space="0" w:color="auto"/>
            <w:right w:val="none" w:sz="0" w:space="0" w:color="auto"/>
          </w:divBdr>
        </w:div>
      </w:divsChild>
    </w:div>
    <w:div w:id="317072141">
      <w:bodyDiv w:val="1"/>
      <w:marLeft w:val="0"/>
      <w:marRight w:val="0"/>
      <w:marTop w:val="0"/>
      <w:marBottom w:val="0"/>
      <w:divBdr>
        <w:top w:val="none" w:sz="0" w:space="0" w:color="auto"/>
        <w:left w:val="none" w:sz="0" w:space="0" w:color="auto"/>
        <w:bottom w:val="none" w:sz="0" w:space="0" w:color="auto"/>
        <w:right w:val="none" w:sz="0" w:space="0" w:color="auto"/>
      </w:divBdr>
      <w:divsChild>
        <w:div w:id="1235898244">
          <w:marLeft w:val="0"/>
          <w:marRight w:val="0"/>
          <w:marTop w:val="0"/>
          <w:marBottom w:val="0"/>
          <w:divBdr>
            <w:top w:val="none" w:sz="0" w:space="0" w:color="auto"/>
            <w:left w:val="none" w:sz="0" w:space="0" w:color="auto"/>
            <w:bottom w:val="none" w:sz="0" w:space="0" w:color="auto"/>
            <w:right w:val="none" w:sz="0" w:space="0" w:color="auto"/>
          </w:divBdr>
        </w:div>
      </w:divsChild>
    </w:div>
    <w:div w:id="382296976">
      <w:bodyDiv w:val="1"/>
      <w:marLeft w:val="0"/>
      <w:marRight w:val="0"/>
      <w:marTop w:val="0"/>
      <w:marBottom w:val="0"/>
      <w:divBdr>
        <w:top w:val="none" w:sz="0" w:space="0" w:color="auto"/>
        <w:left w:val="none" w:sz="0" w:space="0" w:color="auto"/>
        <w:bottom w:val="none" w:sz="0" w:space="0" w:color="auto"/>
        <w:right w:val="none" w:sz="0" w:space="0" w:color="auto"/>
      </w:divBdr>
      <w:divsChild>
        <w:div w:id="1435973867">
          <w:marLeft w:val="0"/>
          <w:marRight w:val="0"/>
          <w:marTop w:val="0"/>
          <w:marBottom w:val="0"/>
          <w:divBdr>
            <w:top w:val="none" w:sz="0" w:space="0" w:color="auto"/>
            <w:left w:val="none" w:sz="0" w:space="0" w:color="auto"/>
            <w:bottom w:val="none" w:sz="0" w:space="0" w:color="auto"/>
            <w:right w:val="none" w:sz="0" w:space="0" w:color="auto"/>
          </w:divBdr>
        </w:div>
      </w:divsChild>
    </w:div>
    <w:div w:id="422267732">
      <w:bodyDiv w:val="1"/>
      <w:marLeft w:val="0"/>
      <w:marRight w:val="0"/>
      <w:marTop w:val="0"/>
      <w:marBottom w:val="0"/>
      <w:divBdr>
        <w:top w:val="none" w:sz="0" w:space="0" w:color="auto"/>
        <w:left w:val="none" w:sz="0" w:space="0" w:color="auto"/>
        <w:bottom w:val="none" w:sz="0" w:space="0" w:color="auto"/>
        <w:right w:val="none" w:sz="0" w:space="0" w:color="auto"/>
      </w:divBdr>
      <w:divsChild>
        <w:div w:id="63770816">
          <w:marLeft w:val="0"/>
          <w:marRight w:val="0"/>
          <w:marTop w:val="0"/>
          <w:marBottom w:val="0"/>
          <w:divBdr>
            <w:top w:val="none" w:sz="0" w:space="0" w:color="auto"/>
            <w:left w:val="none" w:sz="0" w:space="0" w:color="auto"/>
            <w:bottom w:val="none" w:sz="0" w:space="0" w:color="auto"/>
            <w:right w:val="none" w:sz="0" w:space="0" w:color="auto"/>
          </w:divBdr>
        </w:div>
      </w:divsChild>
    </w:div>
    <w:div w:id="609509260">
      <w:bodyDiv w:val="1"/>
      <w:marLeft w:val="0"/>
      <w:marRight w:val="0"/>
      <w:marTop w:val="0"/>
      <w:marBottom w:val="0"/>
      <w:divBdr>
        <w:top w:val="none" w:sz="0" w:space="0" w:color="auto"/>
        <w:left w:val="none" w:sz="0" w:space="0" w:color="auto"/>
        <w:bottom w:val="none" w:sz="0" w:space="0" w:color="auto"/>
        <w:right w:val="none" w:sz="0" w:space="0" w:color="auto"/>
      </w:divBdr>
      <w:divsChild>
        <w:div w:id="162399550">
          <w:marLeft w:val="0"/>
          <w:marRight w:val="0"/>
          <w:marTop w:val="0"/>
          <w:marBottom w:val="0"/>
          <w:divBdr>
            <w:top w:val="none" w:sz="0" w:space="0" w:color="auto"/>
            <w:left w:val="none" w:sz="0" w:space="0" w:color="auto"/>
            <w:bottom w:val="none" w:sz="0" w:space="0" w:color="auto"/>
            <w:right w:val="none" w:sz="0" w:space="0" w:color="auto"/>
          </w:divBdr>
          <w:divsChild>
            <w:div w:id="16371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8328">
      <w:bodyDiv w:val="1"/>
      <w:marLeft w:val="0"/>
      <w:marRight w:val="0"/>
      <w:marTop w:val="0"/>
      <w:marBottom w:val="0"/>
      <w:divBdr>
        <w:top w:val="none" w:sz="0" w:space="0" w:color="auto"/>
        <w:left w:val="none" w:sz="0" w:space="0" w:color="auto"/>
        <w:bottom w:val="none" w:sz="0" w:space="0" w:color="auto"/>
        <w:right w:val="none" w:sz="0" w:space="0" w:color="auto"/>
      </w:divBdr>
      <w:divsChild>
        <w:div w:id="1452285755">
          <w:marLeft w:val="0"/>
          <w:marRight w:val="0"/>
          <w:marTop w:val="0"/>
          <w:marBottom w:val="0"/>
          <w:divBdr>
            <w:top w:val="none" w:sz="0" w:space="0" w:color="auto"/>
            <w:left w:val="none" w:sz="0" w:space="0" w:color="auto"/>
            <w:bottom w:val="none" w:sz="0" w:space="0" w:color="auto"/>
            <w:right w:val="none" w:sz="0" w:space="0" w:color="auto"/>
          </w:divBdr>
        </w:div>
      </w:divsChild>
    </w:div>
    <w:div w:id="712928803">
      <w:bodyDiv w:val="1"/>
      <w:marLeft w:val="0"/>
      <w:marRight w:val="0"/>
      <w:marTop w:val="0"/>
      <w:marBottom w:val="0"/>
      <w:divBdr>
        <w:top w:val="none" w:sz="0" w:space="0" w:color="auto"/>
        <w:left w:val="none" w:sz="0" w:space="0" w:color="auto"/>
        <w:bottom w:val="none" w:sz="0" w:space="0" w:color="auto"/>
        <w:right w:val="none" w:sz="0" w:space="0" w:color="auto"/>
      </w:divBdr>
      <w:divsChild>
        <w:div w:id="392125507">
          <w:marLeft w:val="0"/>
          <w:marRight w:val="0"/>
          <w:marTop w:val="0"/>
          <w:marBottom w:val="0"/>
          <w:divBdr>
            <w:top w:val="none" w:sz="0" w:space="0" w:color="auto"/>
            <w:left w:val="none" w:sz="0" w:space="0" w:color="auto"/>
            <w:bottom w:val="none" w:sz="0" w:space="0" w:color="auto"/>
            <w:right w:val="none" w:sz="0" w:space="0" w:color="auto"/>
          </w:divBdr>
          <w:divsChild>
            <w:div w:id="9938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335">
      <w:bodyDiv w:val="1"/>
      <w:marLeft w:val="0"/>
      <w:marRight w:val="0"/>
      <w:marTop w:val="0"/>
      <w:marBottom w:val="0"/>
      <w:divBdr>
        <w:top w:val="none" w:sz="0" w:space="0" w:color="auto"/>
        <w:left w:val="none" w:sz="0" w:space="0" w:color="auto"/>
        <w:bottom w:val="none" w:sz="0" w:space="0" w:color="auto"/>
        <w:right w:val="none" w:sz="0" w:space="0" w:color="auto"/>
      </w:divBdr>
      <w:divsChild>
        <w:div w:id="1275862826">
          <w:marLeft w:val="0"/>
          <w:marRight w:val="0"/>
          <w:marTop w:val="0"/>
          <w:marBottom w:val="0"/>
          <w:divBdr>
            <w:top w:val="none" w:sz="0" w:space="0" w:color="auto"/>
            <w:left w:val="none" w:sz="0" w:space="0" w:color="auto"/>
            <w:bottom w:val="none" w:sz="0" w:space="0" w:color="auto"/>
            <w:right w:val="none" w:sz="0" w:space="0" w:color="auto"/>
          </w:divBdr>
        </w:div>
      </w:divsChild>
    </w:div>
    <w:div w:id="795298647">
      <w:bodyDiv w:val="1"/>
      <w:marLeft w:val="0"/>
      <w:marRight w:val="0"/>
      <w:marTop w:val="0"/>
      <w:marBottom w:val="0"/>
      <w:divBdr>
        <w:top w:val="none" w:sz="0" w:space="0" w:color="auto"/>
        <w:left w:val="none" w:sz="0" w:space="0" w:color="auto"/>
        <w:bottom w:val="none" w:sz="0" w:space="0" w:color="auto"/>
        <w:right w:val="none" w:sz="0" w:space="0" w:color="auto"/>
      </w:divBdr>
      <w:divsChild>
        <w:div w:id="1719892455">
          <w:marLeft w:val="0"/>
          <w:marRight w:val="0"/>
          <w:marTop w:val="0"/>
          <w:marBottom w:val="0"/>
          <w:divBdr>
            <w:top w:val="none" w:sz="0" w:space="0" w:color="auto"/>
            <w:left w:val="none" w:sz="0" w:space="0" w:color="auto"/>
            <w:bottom w:val="none" w:sz="0" w:space="0" w:color="auto"/>
            <w:right w:val="none" w:sz="0" w:space="0" w:color="auto"/>
          </w:divBdr>
          <w:divsChild>
            <w:div w:id="8798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8674">
      <w:bodyDiv w:val="1"/>
      <w:marLeft w:val="0"/>
      <w:marRight w:val="0"/>
      <w:marTop w:val="0"/>
      <w:marBottom w:val="0"/>
      <w:divBdr>
        <w:top w:val="none" w:sz="0" w:space="0" w:color="auto"/>
        <w:left w:val="none" w:sz="0" w:space="0" w:color="auto"/>
        <w:bottom w:val="none" w:sz="0" w:space="0" w:color="auto"/>
        <w:right w:val="none" w:sz="0" w:space="0" w:color="auto"/>
      </w:divBdr>
      <w:divsChild>
        <w:div w:id="161510579">
          <w:marLeft w:val="0"/>
          <w:marRight w:val="0"/>
          <w:marTop w:val="0"/>
          <w:marBottom w:val="0"/>
          <w:divBdr>
            <w:top w:val="none" w:sz="0" w:space="0" w:color="auto"/>
            <w:left w:val="none" w:sz="0" w:space="0" w:color="auto"/>
            <w:bottom w:val="none" w:sz="0" w:space="0" w:color="auto"/>
            <w:right w:val="none" w:sz="0" w:space="0" w:color="auto"/>
          </w:divBdr>
        </w:div>
      </w:divsChild>
    </w:div>
    <w:div w:id="899829636">
      <w:bodyDiv w:val="1"/>
      <w:marLeft w:val="0"/>
      <w:marRight w:val="0"/>
      <w:marTop w:val="0"/>
      <w:marBottom w:val="0"/>
      <w:divBdr>
        <w:top w:val="none" w:sz="0" w:space="0" w:color="auto"/>
        <w:left w:val="none" w:sz="0" w:space="0" w:color="auto"/>
        <w:bottom w:val="none" w:sz="0" w:space="0" w:color="auto"/>
        <w:right w:val="none" w:sz="0" w:space="0" w:color="auto"/>
      </w:divBdr>
      <w:divsChild>
        <w:div w:id="1685594045">
          <w:marLeft w:val="0"/>
          <w:marRight w:val="0"/>
          <w:marTop w:val="0"/>
          <w:marBottom w:val="0"/>
          <w:divBdr>
            <w:top w:val="none" w:sz="0" w:space="0" w:color="auto"/>
            <w:left w:val="none" w:sz="0" w:space="0" w:color="auto"/>
            <w:bottom w:val="none" w:sz="0" w:space="0" w:color="auto"/>
            <w:right w:val="none" w:sz="0" w:space="0" w:color="auto"/>
          </w:divBdr>
        </w:div>
      </w:divsChild>
    </w:div>
    <w:div w:id="981428796">
      <w:bodyDiv w:val="1"/>
      <w:marLeft w:val="0"/>
      <w:marRight w:val="0"/>
      <w:marTop w:val="0"/>
      <w:marBottom w:val="0"/>
      <w:divBdr>
        <w:top w:val="none" w:sz="0" w:space="0" w:color="auto"/>
        <w:left w:val="none" w:sz="0" w:space="0" w:color="auto"/>
        <w:bottom w:val="none" w:sz="0" w:space="0" w:color="auto"/>
        <w:right w:val="none" w:sz="0" w:space="0" w:color="auto"/>
      </w:divBdr>
      <w:divsChild>
        <w:div w:id="1883784128">
          <w:marLeft w:val="0"/>
          <w:marRight w:val="0"/>
          <w:marTop w:val="0"/>
          <w:marBottom w:val="0"/>
          <w:divBdr>
            <w:top w:val="none" w:sz="0" w:space="0" w:color="auto"/>
            <w:left w:val="none" w:sz="0" w:space="0" w:color="auto"/>
            <w:bottom w:val="none" w:sz="0" w:space="0" w:color="auto"/>
            <w:right w:val="none" w:sz="0" w:space="0" w:color="auto"/>
          </w:divBdr>
        </w:div>
      </w:divsChild>
    </w:div>
    <w:div w:id="987591629">
      <w:bodyDiv w:val="1"/>
      <w:marLeft w:val="0"/>
      <w:marRight w:val="0"/>
      <w:marTop w:val="0"/>
      <w:marBottom w:val="0"/>
      <w:divBdr>
        <w:top w:val="none" w:sz="0" w:space="0" w:color="auto"/>
        <w:left w:val="none" w:sz="0" w:space="0" w:color="auto"/>
        <w:bottom w:val="none" w:sz="0" w:space="0" w:color="auto"/>
        <w:right w:val="none" w:sz="0" w:space="0" w:color="auto"/>
      </w:divBdr>
      <w:divsChild>
        <w:div w:id="617875805">
          <w:marLeft w:val="0"/>
          <w:marRight w:val="0"/>
          <w:marTop w:val="0"/>
          <w:marBottom w:val="0"/>
          <w:divBdr>
            <w:top w:val="none" w:sz="0" w:space="0" w:color="auto"/>
            <w:left w:val="none" w:sz="0" w:space="0" w:color="auto"/>
            <w:bottom w:val="none" w:sz="0" w:space="0" w:color="auto"/>
            <w:right w:val="none" w:sz="0" w:space="0" w:color="auto"/>
          </w:divBdr>
        </w:div>
      </w:divsChild>
    </w:div>
    <w:div w:id="1139881713">
      <w:bodyDiv w:val="1"/>
      <w:marLeft w:val="0"/>
      <w:marRight w:val="0"/>
      <w:marTop w:val="0"/>
      <w:marBottom w:val="0"/>
      <w:divBdr>
        <w:top w:val="none" w:sz="0" w:space="0" w:color="auto"/>
        <w:left w:val="none" w:sz="0" w:space="0" w:color="auto"/>
        <w:bottom w:val="none" w:sz="0" w:space="0" w:color="auto"/>
        <w:right w:val="none" w:sz="0" w:space="0" w:color="auto"/>
      </w:divBdr>
      <w:divsChild>
        <w:div w:id="1730763938">
          <w:marLeft w:val="0"/>
          <w:marRight w:val="0"/>
          <w:marTop w:val="0"/>
          <w:marBottom w:val="0"/>
          <w:divBdr>
            <w:top w:val="none" w:sz="0" w:space="0" w:color="auto"/>
            <w:left w:val="none" w:sz="0" w:space="0" w:color="auto"/>
            <w:bottom w:val="none" w:sz="0" w:space="0" w:color="auto"/>
            <w:right w:val="none" w:sz="0" w:space="0" w:color="auto"/>
          </w:divBdr>
        </w:div>
      </w:divsChild>
    </w:div>
    <w:div w:id="1266184301">
      <w:bodyDiv w:val="1"/>
      <w:marLeft w:val="0"/>
      <w:marRight w:val="0"/>
      <w:marTop w:val="0"/>
      <w:marBottom w:val="0"/>
      <w:divBdr>
        <w:top w:val="none" w:sz="0" w:space="0" w:color="auto"/>
        <w:left w:val="none" w:sz="0" w:space="0" w:color="auto"/>
        <w:bottom w:val="none" w:sz="0" w:space="0" w:color="auto"/>
        <w:right w:val="none" w:sz="0" w:space="0" w:color="auto"/>
      </w:divBdr>
      <w:divsChild>
        <w:div w:id="494417962">
          <w:marLeft w:val="0"/>
          <w:marRight w:val="0"/>
          <w:marTop w:val="0"/>
          <w:marBottom w:val="0"/>
          <w:divBdr>
            <w:top w:val="none" w:sz="0" w:space="0" w:color="auto"/>
            <w:left w:val="none" w:sz="0" w:space="0" w:color="auto"/>
            <w:bottom w:val="none" w:sz="0" w:space="0" w:color="auto"/>
            <w:right w:val="none" w:sz="0" w:space="0" w:color="auto"/>
          </w:divBdr>
        </w:div>
      </w:divsChild>
    </w:div>
    <w:div w:id="1288732342">
      <w:bodyDiv w:val="1"/>
      <w:marLeft w:val="0"/>
      <w:marRight w:val="0"/>
      <w:marTop w:val="0"/>
      <w:marBottom w:val="0"/>
      <w:divBdr>
        <w:top w:val="none" w:sz="0" w:space="0" w:color="auto"/>
        <w:left w:val="none" w:sz="0" w:space="0" w:color="auto"/>
        <w:bottom w:val="none" w:sz="0" w:space="0" w:color="auto"/>
        <w:right w:val="none" w:sz="0" w:space="0" w:color="auto"/>
      </w:divBdr>
      <w:divsChild>
        <w:div w:id="1777671275">
          <w:marLeft w:val="0"/>
          <w:marRight w:val="0"/>
          <w:marTop w:val="0"/>
          <w:marBottom w:val="0"/>
          <w:divBdr>
            <w:top w:val="none" w:sz="0" w:space="0" w:color="auto"/>
            <w:left w:val="none" w:sz="0" w:space="0" w:color="auto"/>
            <w:bottom w:val="none" w:sz="0" w:space="0" w:color="auto"/>
            <w:right w:val="none" w:sz="0" w:space="0" w:color="auto"/>
          </w:divBdr>
        </w:div>
      </w:divsChild>
    </w:div>
    <w:div w:id="1328702600">
      <w:bodyDiv w:val="1"/>
      <w:marLeft w:val="0"/>
      <w:marRight w:val="0"/>
      <w:marTop w:val="0"/>
      <w:marBottom w:val="0"/>
      <w:divBdr>
        <w:top w:val="none" w:sz="0" w:space="0" w:color="auto"/>
        <w:left w:val="none" w:sz="0" w:space="0" w:color="auto"/>
        <w:bottom w:val="none" w:sz="0" w:space="0" w:color="auto"/>
        <w:right w:val="none" w:sz="0" w:space="0" w:color="auto"/>
      </w:divBdr>
      <w:divsChild>
        <w:div w:id="1562717766">
          <w:marLeft w:val="0"/>
          <w:marRight w:val="0"/>
          <w:marTop w:val="0"/>
          <w:marBottom w:val="0"/>
          <w:divBdr>
            <w:top w:val="none" w:sz="0" w:space="0" w:color="auto"/>
            <w:left w:val="none" w:sz="0" w:space="0" w:color="auto"/>
            <w:bottom w:val="none" w:sz="0" w:space="0" w:color="auto"/>
            <w:right w:val="none" w:sz="0" w:space="0" w:color="auto"/>
          </w:divBdr>
        </w:div>
      </w:divsChild>
    </w:div>
    <w:div w:id="1355035726">
      <w:bodyDiv w:val="1"/>
      <w:marLeft w:val="0"/>
      <w:marRight w:val="0"/>
      <w:marTop w:val="0"/>
      <w:marBottom w:val="0"/>
      <w:divBdr>
        <w:top w:val="none" w:sz="0" w:space="0" w:color="auto"/>
        <w:left w:val="none" w:sz="0" w:space="0" w:color="auto"/>
        <w:bottom w:val="none" w:sz="0" w:space="0" w:color="auto"/>
        <w:right w:val="none" w:sz="0" w:space="0" w:color="auto"/>
      </w:divBdr>
      <w:divsChild>
        <w:div w:id="1564019404">
          <w:marLeft w:val="0"/>
          <w:marRight w:val="0"/>
          <w:marTop w:val="0"/>
          <w:marBottom w:val="0"/>
          <w:divBdr>
            <w:top w:val="none" w:sz="0" w:space="0" w:color="auto"/>
            <w:left w:val="none" w:sz="0" w:space="0" w:color="auto"/>
            <w:bottom w:val="none" w:sz="0" w:space="0" w:color="auto"/>
            <w:right w:val="none" w:sz="0" w:space="0" w:color="auto"/>
          </w:divBdr>
          <w:divsChild>
            <w:div w:id="16354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1637">
      <w:bodyDiv w:val="1"/>
      <w:marLeft w:val="0"/>
      <w:marRight w:val="0"/>
      <w:marTop w:val="0"/>
      <w:marBottom w:val="0"/>
      <w:divBdr>
        <w:top w:val="none" w:sz="0" w:space="0" w:color="auto"/>
        <w:left w:val="none" w:sz="0" w:space="0" w:color="auto"/>
        <w:bottom w:val="none" w:sz="0" w:space="0" w:color="auto"/>
        <w:right w:val="none" w:sz="0" w:space="0" w:color="auto"/>
      </w:divBdr>
      <w:divsChild>
        <w:div w:id="595477487">
          <w:marLeft w:val="0"/>
          <w:marRight w:val="0"/>
          <w:marTop w:val="0"/>
          <w:marBottom w:val="0"/>
          <w:divBdr>
            <w:top w:val="none" w:sz="0" w:space="0" w:color="auto"/>
            <w:left w:val="none" w:sz="0" w:space="0" w:color="auto"/>
            <w:bottom w:val="none" w:sz="0" w:space="0" w:color="auto"/>
            <w:right w:val="none" w:sz="0" w:space="0" w:color="auto"/>
          </w:divBdr>
        </w:div>
      </w:divsChild>
    </w:div>
    <w:div w:id="1445224301">
      <w:bodyDiv w:val="1"/>
      <w:marLeft w:val="0"/>
      <w:marRight w:val="0"/>
      <w:marTop w:val="0"/>
      <w:marBottom w:val="0"/>
      <w:divBdr>
        <w:top w:val="none" w:sz="0" w:space="0" w:color="auto"/>
        <w:left w:val="none" w:sz="0" w:space="0" w:color="auto"/>
        <w:bottom w:val="none" w:sz="0" w:space="0" w:color="auto"/>
        <w:right w:val="none" w:sz="0" w:space="0" w:color="auto"/>
      </w:divBdr>
      <w:divsChild>
        <w:div w:id="824204427">
          <w:marLeft w:val="0"/>
          <w:marRight w:val="0"/>
          <w:marTop w:val="0"/>
          <w:marBottom w:val="0"/>
          <w:divBdr>
            <w:top w:val="none" w:sz="0" w:space="0" w:color="auto"/>
            <w:left w:val="none" w:sz="0" w:space="0" w:color="auto"/>
            <w:bottom w:val="none" w:sz="0" w:space="0" w:color="auto"/>
            <w:right w:val="none" w:sz="0" w:space="0" w:color="auto"/>
          </w:divBdr>
        </w:div>
      </w:divsChild>
    </w:div>
    <w:div w:id="1450248192">
      <w:bodyDiv w:val="1"/>
      <w:marLeft w:val="0"/>
      <w:marRight w:val="0"/>
      <w:marTop w:val="0"/>
      <w:marBottom w:val="0"/>
      <w:divBdr>
        <w:top w:val="none" w:sz="0" w:space="0" w:color="auto"/>
        <w:left w:val="none" w:sz="0" w:space="0" w:color="auto"/>
        <w:bottom w:val="none" w:sz="0" w:space="0" w:color="auto"/>
        <w:right w:val="none" w:sz="0" w:space="0" w:color="auto"/>
      </w:divBdr>
      <w:divsChild>
        <w:div w:id="903103975">
          <w:marLeft w:val="0"/>
          <w:marRight w:val="0"/>
          <w:marTop w:val="0"/>
          <w:marBottom w:val="0"/>
          <w:divBdr>
            <w:top w:val="none" w:sz="0" w:space="0" w:color="auto"/>
            <w:left w:val="none" w:sz="0" w:space="0" w:color="auto"/>
            <w:bottom w:val="none" w:sz="0" w:space="0" w:color="auto"/>
            <w:right w:val="none" w:sz="0" w:space="0" w:color="auto"/>
          </w:divBdr>
        </w:div>
      </w:divsChild>
    </w:div>
    <w:div w:id="1472821981">
      <w:bodyDiv w:val="1"/>
      <w:marLeft w:val="0"/>
      <w:marRight w:val="0"/>
      <w:marTop w:val="0"/>
      <w:marBottom w:val="0"/>
      <w:divBdr>
        <w:top w:val="none" w:sz="0" w:space="0" w:color="auto"/>
        <w:left w:val="none" w:sz="0" w:space="0" w:color="auto"/>
        <w:bottom w:val="none" w:sz="0" w:space="0" w:color="auto"/>
        <w:right w:val="none" w:sz="0" w:space="0" w:color="auto"/>
      </w:divBdr>
      <w:divsChild>
        <w:div w:id="331614558">
          <w:marLeft w:val="0"/>
          <w:marRight w:val="0"/>
          <w:marTop w:val="0"/>
          <w:marBottom w:val="0"/>
          <w:divBdr>
            <w:top w:val="none" w:sz="0" w:space="0" w:color="auto"/>
            <w:left w:val="none" w:sz="0" w:space="0" w:color="auto"/>
            <w:bottom w:val="none" w:sz="0" w:space="0" w:color="auto"/>
            <w:right w:val="none" w:sz="0" w:space="0" w:color="auto"/>
          </w:divBdr>
        </w:div>
      </w:divsChild>
    </w:div>
    <w:div w:id="1727071290">
      <w:bodyDiv w:val="1"/>
      <w:marLeft w:val="0"/>
      <w:marRight w:val="0"/>
      <w:marTop w:val="0"/>
      <w:marBottom w:val="0"/>
      <w:divBdr>
        <w:top w:val="none" w:sz="0" w:space="0" w:color="auto"/>
        <w:left w:val="none" w:sz="0" w:space="0" w:color="auto"/>
        <w:bottom w:val="none" w:sz="0" w:space="0" w:color="auto"/>
        <w:right w:val="none" w:sz="0" w:space="0" w:color="auto"/>
      </w:divBdr>
      <w:divsChild>
        <w:div w:id="2128158882">
          <w:marLeft w:val="0"/>
          <w:marRight w:val="0"/>
          <w:marTop w:val="0"/>
          <w:marBottom w:val="0"/>
          <w:divBdr>
            <w:top w:val="none" w:sz="0" w:space="0" w:color="auto"/>
            <w:left w:val="none" w:sz="0" w:space="0" w:color="auto"/>
            <w:bottom w:val="none" w:sz="0" w:space="0" w:color="auto"/>
            <w:right w:val="none" w:sz="0" w:space="0" w:color="auto"/>
          </w:divBdr>
        </w:div>
      </w:divsChild>
    </w:div>
    <w:div w:id="2060130626">
      <w:bodyDiv w:val="1"/>
      <w:marLeft w:val="0"/>
      <w:marRight w:val="0"/>
      <w:marTop w:val="0"/>
      <w:marBottom w:val="0"/>
      <w:divBdr>
        <w:top w:val="none" w:sz="0" w:space="0" w:color="auto"/>
        <w:left w:val="none" w:sz="0" w:space="0" w:color="auto"/>
        <w:bottom w:val="none" w:sz="0" w:space="0" w:color="auto"/>
        <w:right w:val="none" w:sz="0" w:space="0" w:color="auto"/>
      </w:divBdr>
      <w:divsChild>
        <w:div w:id="1090275556">
          <w:marLeft w:val="0"/>
          <w:marRight w:val="0"/>
          <w:marTop w:val="0"/>
          <w:marBottom w:val="0"/>
          <w:divBdr>
            <w:top w:val="none" w:sz="0" w:space="0" w:color="auto"/>
            <w:left w:val="none" w:sz="0" w:space="0" w:color="auto"/>
            <w:bottom w:val="none" w:sz="0" w:space="0" w:color="auto"/>
            <w:right w:val="none" w:sz="0" w:space="0" w:color="auto"/>
          </w:divBdr>
        </w:div>
      </w:divsChild>
    </w:div>
    <w:div w:id="2076126243">
      <w:bodyDiv w:val="1"/>
      <w:marLeft w:val="0"/>
      <w:marRight w:val="0"/>
      <w:marTop w:val="0"/>
      <w:marBottom w:val="0"/>
      <w:divBdr>
        <w:top w:val="none" w:sz="0" w:space="0" w:color="auto"/>
        <w:left w:val="none" w:sz="0" w:space="0" w:color="auto"/>
        <w:bottom w:val="none" w:sz="0" w:space="0" w:color="auto"/>
        <w:right w:val="none" w:sz="0" w:space="0" w:color="auto"/>
      </w:divBdr>
      <w:divsChild>
        <w:div w:id="18987767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16</Pages>
  <Words>1635</Words>
  <Characters>9323</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al_1</dc:creator>
  <cp:keywords/>
  <cp:lastModifiedBy>Daniil Tyshko</cp:lastModifiedBy>
  <cp:revision>20</cp:revision>
  <dcterms:created xsi:type="dcterms:W3CDTF">2025-02-23T20:07:00Z</dcterms:created>
  <dcterms:modified xsi:type="dcterms:W3CDTF">2025-02-23T21:01:00Z</dcterms:modified>
</cp:coreProperties>
</file>