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572E2" w14:textId="6CF059CD" w:rsidR="00C95990" w:rsidRDefault="00C95990" w:rsidP="00C95990">
      <w:pPr>
        <w:jc w:val="center"/>
        <w:rPr>
          <w:rFonts w:ascii="Arial" w:hAnsi="Arial" w:cs="Arial"/>
          <w:b/>
          <w:sz w:val="28"/>
          <w:szCs w:val="28"/>
        </w:rPr>
      </w:pPr>
      <w:r>
        <w:rPr>
          <w:rFonts w:ascii="Arial" w:hAnsi="Arial" w:cs="Arial"/>
          <w:b/>
          <w:noProof/>
          <w:sz w:val="28"/>
          <w:szCs w:val="28"/>
        </w:rPr>
        <w:drawing>
          <wp:inline distT="0" distB="0" distL="0" distR="0" wp14:anchorId="0455B352" wp14:editId="53AF97FE">
            <wp:extent cx="1990725" cy="48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485775"/>
                    </a:xfrm>
                    <a:prstGeom prst="rect">
                      <a:avLst/>
                    </a:prstGeom>
                    <a:noFill/>
                  </pic:spPr>
                </pic:pic>
              </a:graphicData>
            </a:graphic>
          </wp:inline>
        </w:drawing>
      </w:r>
    </w:p>
    <w:p w14:paraId="6E63A50F" w14:textId="77777777" w:rsidR="009A6C4C" w:rsidRDefault="009A6C4C" w:rsidP="00B40E68">
      <w:pPr>
        <w:autoSpaceDE/>
        <w:autoSpaceDN/>
        <w:adjustRightInd/>
        <w:rPr>
          <w:rFonts w:ascii="Arial" w:hAnsi="Arial" w:cs="Arial"/>
          <w:b/>
          <w:color w:val="FF0000"/>
          <w:sz w:val="28"/>
          <w:szCs w:val="28"/>
        </w:rPr>
      </w:pPr>
    </w:p>
    <w:p w14:paraId="7DFBD2EC" w14:textId="5C922A0A" w:rsidR="001C7854" w:rsidRPr="00B40E68" w:rsidRDefault="00414F0B" w:rsidP="00B40E68">
      <w:pPr>
        <w:autoSpaceDE/>
        <w:autoSpaceDN/>
        <w:adjustRightInd/>
        <w:rPr>
          <w:rFonts w:ascii="Times New Roman" w:hAnsi="Times New Roman"/>
        </w:rPr>
      </w:pPr>
      <w:r>
        <w:rPr>
          <w:rFonts w:ascii="Arial" w:hAnsi="Arial" w:cs="Arial"/>
          <w:b/>
          <w:sz w:val="28"/>
          <w:szCs w:val="28"/>
        </w:rPr>
        <w:t>Title of Study</w:t>
      </w:r>
      <w:r w:rsidR="00B40E68">
        <w:rPr>
          <w:rStyle w:val="FootnoteReference"/>
          <w:rFonts w:ascii="Times New Roman" w:hAnsi="Times New Roman"/>
          <w:b/>
          <w:sz w:val="28"/>
          <w:szCs w:val="28"/>
        </w:rPr>
        <w:footnoteReference w:id="2"/>
      </w:r>
      <w:r w:rsidR="00B40E68">
        <w:rPr>
          <w:rFonts w:ascii="Times New Roman" w:hAnsi="Times New Roman"/>
        </w:rPr>
        <w:t xml:space="preserve"> </w:t>
      </w:r>
      <w:r w:rsidR="001C7854" w:rsidRPr="00986DAF">
        <w:rPr>
          <w:rFonts w:ascii="Arial" w:hAnsi="Arial" w:cs="Arial"/>
          <w:b/>
          <w:sz w:val="28"/>
          <w:szCs w:val="28"/>
        </w:rPr>
        <w:t>:</w:t>
      </w:r>
    </w:p>
    <w:p w14:paraId="7DFBD2ED" w14:textId="073B8315" w:rsidR="001C7854" w:rsidRPr="00986DAF" w:rsidRDefault="712B53FE" w:rsidP="712B53FE">
      <w:pPr>
        <w:pStyle w:val="Default"/>
        <w:spacing w:before="120" w:after="120"/>
        <w:ind w:left="720"/>
        <w:rPr>
          <w:rFonts w:ascii="Arial" w:hAnsi="Arial" w:cs="Arial"/>
          <w:i/>
          <w:iCs/>
        </w:rPr>
      </w:pPr>
      <w:r w:rsidRPr="712B53FE">
        <w:rPr>
          <w:rFonts w:ascii="Arial" w:hAnsi="Arial" w:cs="Arial"/>
          <w:i/>
          <w:iCs/>
        </w:rPr>
        <w:t xml:space="preserve">NeuroGaze in Virtual Reality: Assessing EEG and Eye Tracking Interfaces Against Conventional VR Selection Methods </w:t>
      </w:r>
    </w:p>
    <w:p w14:paraId="7DFBD2EE" w14:textId="77777777" w:rsidR="001C7854" w:rsidRPr="00986DAF" w:rsidRDefault="001C7854" w:rsidP="001C7854">
      <w:pPr>
        <w:pStyle w:val="Default"/>
        <w:rPr>
          <w:rFonts w:ascii="Arial" w:hAnsi="Arial" w:cs="Arial"/>
          <w:b/>
          <w:sz w:val="28"/>
          <w:szCs w:val="28"/>
        </w:rPr>
      </w:pPr>
      <w:r w:rsidRPr="00986DAF">
        <w:rPr>
          <w:rFonts w:ascii="Arial" w:hAnsi="Arial" w:cs="Arial"/>
          <w:b/>
          <w:sz w:val="28"/>
          <w:szCs w:val="28"/>
        </w:rPr>
        <w:t>PRINCIPAL INVESTIGATOR:</w:t>
      </w:r>
    </w:p>
    <w:p w14:paraId="7DFBD2EF" w14:textId="0F5AB964" w:rsidR="001C7854" w:rsidRPr="001E7C05" w:rsidRDefault="008E4495" w:rsidP="001C7854">
      <w:pPr>
        <w:pStyle w:val="Default"/>
        <w:spacing w:before="120"/>
        <w:ind w:left="720"/>
        <w:rPr>
          <w:rFonts w:ascii="Arial" w:hAnsi="Arial" w:cs="Arial"/>
          <w:i/>
          <w:sz w:val="22"/>
          <w:szCs w:val="22"/>
        </w:rPr>
      </w:pPr>
      <w:r w:rsidRPr="001E7C05">
        <w:rPr>
          <w:rFonts w:ascii="Arial" w:hAnsi="Arial" w:cs="Arial"/>
          <w:i/>
          <w:sz w:val="22"/>
          <w:szCs w:val="22"/>
        </w:rPr>
        <w:t>Wanyea Barbel</w:t>
      </w:r>
    </w:p>
    <w:p w14:paraId="7DFBD2F0" w14:textId="5D43D702" w:rsidR="001C7854" w:rsidRPr="001E7C05" w:rsidRDefault="008E4495" w:rsidP="001C7854">
      <w:pPr>
        <w:pStyle w:val="Default"/>
        <w:ind w:left="720"/>
        <w:rPr>
          <w:rFonts w:ascii="Arial" w:hAnsi="Arial" w:cs="Arial"/>
          <w:i/>
          <w:sz w:val="22"/>
          <w:szCs w:val="22"/>
        </w:rPr>
      </w:pPr>
      <w:r w:rsidRPr="001E7C05">
        <w:rPr>
          <w:rFonts w:ascii="Arial" w:hAnsi="Arial" w:cs="Arial"/>
          <w:i/>
          <w:sz w:val="22"/>
          <w:szCs w:val="22"/>
        </w:rPr>
        <w:t xml:space="preserve">Department of Computer Science </w:t>
      </w:r>
      <w:r w:rsidRPr="001E7C05">
        <w:rPr>
          <w:rFonts w:ascii="Arial" w:hAnsi="Arial" w:cs="Arial"/>
          <w:i/>
          <w:sz w:val="22"/>
          <w:szCs w:val="22"/>
        </w:rPr>
        <w:tab/>
      </w:r>
    </w:p>
    <w:p w14:paraId="7DFBD2F1" w14:textId="04DEAE71" w:rsidR="001C7854" w:rsidRPr="001E7C05" w:rsidRDefault="008E4495" w:rsidP="001C7854">
      <w:pPr>
        <w:pStyle w:val="Default"/>
        <w:ind w:left="720"/>
        <w:rPr>
          <w:rFonts w:ascii="Arial" w:hAnsi="Arial" w:cs="Arial"/>
          <w:i/>
          <w:sz w:val="22"/>
          <w:szCs w:val="22"/>
        </w:rPr>
      </w:pPr>
      <w:r w:rsidRPr="001E7C05">
        <w:rPr>
          <w:rFonts w:ascii="Arial" w:hAnsi="Arial" w:cs="Arial"/>
          <w:i/>
          <w:sz w:val="22"/>
          <w:szCs w:val="22"/>
        </w:rPr>
        <w:t>386-517-4521</w:t>
      </w:r>
    </w:p>
    <w:p w14:paraId="7DFBD2F2" w14:textId="5402A18A" w:rsidR="001C7854" w:rsidRPr="001E7C05" w:rsidRDefault="008E4495" w:rsidP="001C7854">
      <w:pPr>
        <w:pStyle w:val="Default"/>
        <w:spacing w:after="120"/>
        <w:ind w:left="720"/>
        <w:rPr>
          <w:rFonts w:ascii="Arial" w:hAnsi="Arial" w:cs="Arial"/>
          <w:i/>
          <w:sz w:val="22"/>
          <w:szCs w:val="22"/>
        </w:rPr>
      </w:pPr>
      <w:r w:rsidRPr="001E7C05">
        <w:rPr>
          <w:rFonts w:ascii="Arial" w:hAnsi="Arial" w:cs="Arial"/>
          <w:i/>
          <w:sz w:val="22"/>
          <w:szCs w:val="22"/>
        </w:rPr>
        <w:t>wanyeabarbel@gmail.com</w:t>
      </w:r>
    </w:p>
    <w:p w14:paraId="7DFBD2F3" w14:textId="77777777" w:rsidR="001C7854" w:rsidRPr="00986DAF" w:rsidRDefault="001C7854" w:rsidP="001C7854">
      <w:pPr>
        <w:pStyle w:val="Default"/>
        <w:rPr>
          <w:rFonts w:ascii="Arial" w:hAnsi="Arial" w:cs="Arial"/>
          <w:b/>
          <w:sz w:val="28"/>
          <w:szCs w:val="28"/>
        </w:rPr>
      </w:pPr>
      <w:r w:rsidRPr="00986DAF">
        <w:rPr>
          <w:rFonts w:ascii="Arial" w:hAnsi="Arial" w:cs="Arial"/>
          <w:b/>
          <w:sz w:val="28"/>
          <w:szCs w:val="28"/>
        </w:rPr>
        <w:t>VERSION NUMBER</w:t>
      </w:r>
      <w:r w:rsidR="00297491" w:rsidRPr="00986DAF">
        <w:rPr>
          <w:rFonts w:ascii="Arial" w:hAnsi="Arial" w:cs="Arial"/>
          <w:b/>
          <w:sz w:val="28"/>
          <w:szCs w:val="28"/>
        </w:rPr>
        <w:t>/DATE</w:t>
      </w:r>
      <w:r w:rsidRPr="00986DAF">
        <w:rPr>
          <w:rFonts w:ascii="Arial" w:hAnsi="Arial" w:cs="Arial"/>
          <w:b/>
          <w:sz w:val="28"/>
          <w:szCs w:val="28"/>
        </w:rPr>
        <w:t>:</w:t>
      </w:r>
    </w:p>
    <w:p w14:paraId="7DFBD2F4" w14:textId="08814DF9" w:rsidR="001C7854" w:rsidRPr="00986DAF" w:rsidRDefault="56DA0436" w:rsidP="56DA0436">
      <w:pPr>
        <w:pStyle w:val="Default"/>
        <w:spacing w:before="120" w:after="120"/>
        <w:ind w:left="720"/>
        <w:rPr>
          <w:rFonts w:ascii="Arial" w:hAnsi="Arial" w:cs="Arial"/>
          <w:i/>
          <w:iCs/>
        </w:rPr>
      </w:pPr>
      <w:r w:rsidRPr="56DA0436">
        <w:rPr>
          <w:rFonts w:ascii="Arial" w:hAnsi="Arial" w:cs="Arial"/>
          <w:i/>
          <w:iCs/>
        </w:rPr>
        <w:t>V1 2.17.2024</w:t>
      </w:r>
    </w:p>
    <w:p w14:paraId="7DFBD2F6" w14:textId="5C530A3D" w:rsidR="001C7854" w:rsidRPr="00986DAF" w:rsidRDefault="001C7854" w:rsidP="001C7854">
      <w:pPr>
        <w:pStyle w:val="Default"/>
        <w:spacing w:before="120" w:after="120"/>
        <w:ind w:left="720"/>
        <w:rPr>
          <w:rFonts w:ascii="Arial" w:hAnsi="Arial" w:cs="Arial"/>
          <w:i/>
        </w:rPr>
      </w:pPr>
    </w:p>
    <w:p w14:paraId="4E5DF8A7" w14:textId="7D53A052" w:rsidR="00297491" w:rsidRPr="00986DAF" w:rsidRDefault="00297491" w:rsidP="008217D1">
      <w:pPr>
        <w:pStyle w:val="Default"/>
        <w:rPr>
          <w:rFonts w:ascii="Arial" w:hAnsi="Arial" w:cs="Arial"/>
        </w:rPr>
      </w:pPr>
      <w:r w:rsidRPr="00986DAF">
        <w:rPr>
          <w:rFonts w:ascii="Arial" w:hAnsi="Arial" w:cs="Arial"/>
          <w:b/>
          <w:sz w:val="28"/>
          <w:szCs w:val="28"/>
        </w:rPr>
        <w:t>R</w:t>
      </w:r>
      <w:r w:rsidR="008217D1" w:rsidRPr="00986DAF">
        <w:rPr>
          <w:rFonts w:ascii="Arial" w:hAnsi="Arial" w:cs="Arial"/>
          <w:b/>
          <w:sz w:val="28"/>
          <w:szCs w:val="28"/>
        </w:rPr>
        <w:t>EVISION HISTORY</w:t>
      </w:r>
    </w:p>
    <w:p w14:paraId="06190E04" w14:textId="77777777" w:rsidR="00297491" w:rsidRPr="00986DAF" w:rsidRDefault="00297491" w:rsidP="00297491">
      <w:pPr>
        <w:rPr>
          <w:rFonts w:ascii="Arial" w:hAnsi="Arial" w:cs="Arial"/>
        </w:rPr>
      </w:pPr>
    </w:p>
    <w:tbl>
      <w:tblPr>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3"/>
        <w:gridCol w:w="1463"/>
        <w:gridCol w:w="4802"/>
        <w:gridCol w:w="1288"/>
      </w:tblGrid>
      <w:tr w:rsidR="00297491" w:rsidRPr="00986DAF" w14:paraId="6DFA7F81" w14:textId="77777777" w:rsidTr="00272E74">
        <w:tc>
          <w:tcPr>
            <w:tcW w:w="1303" w:type="dxa"/>
          </w:tcPr>
          <w:p w14:paraId="0A3B5FC9" w14:textId="77777777" w:rsidR="00297491" w:rsidRPr="00986DAF" w:rsidRDefault="00297491" w:rsidP="00DF71A6">
            <w:pPr>
              <w:rPr>
                <w:rFonts w:ascii="Arial" w:hAnsi="Arial" w:cs="Arial"/>
              </w:rPr>
            </w:pPr>
            <w:r w:rsidRPr="00986DAF">
              <w:rPr>
                <w:rFonts w:ascii="Arial" w:hAnsi="Arial" w:cs="Arial"/>
                <w:b/>
              </w:rPr>
              <w:t>Revision #</w:t>
            </w:r>
          </w:p>
        </w:tc>
        <w:tc>
          <w:tcPr>
            <w:tcW w:w="1463" w:type="dxa"/>
          </w:tcPr>
          <w:p w14:paraId="22D65B91" w14:textId="77777777" w:rsidR="00297491" w:rsidRPr="00986DAF" w:rsidRDefault="00297491" w:rsidP="00DF71A6">
            <w:pPr>
              <w:rPr>
                <w:rFonts w:ascii="Arial" w:hAnsi="Arial" w:cs="Arial"/>
              </w:rPr>
            </w:pPr>
            <w:r w:rsidRPr="00986DAF">
              <w:rPr>
                <w:rFonts w:ascii="Arial" w:hAnsi="Arial" w:cs="Arial"/>
                <w:b/>
              </w:rPr>
              <w:t>Version Date</w:t>
            </w:r>
          </w:p>
        </w:tc>
        <w:tc>
          <w:tcPr>
            <w:tcW w:w="4802" w:type="dxa"/>
          </w:tcPr>
          <w:p w14:paraId="14839056" w14:textId="77777777" w:rsidR="00297491" w:rsidRPr="00986DAF" w:rsidRDefault="00297491" w:rsidP="00DF71A6">
            <w:pPr>
              <w:rPr>
                <w:rFonts w:ascii="Arial" w:hAnsi="Arial" w:cs="Arial"/>
              </w:rPr>
            </w:pPr>
            <w:r w:rsidRPr="00986DAF">
              <w:rPr>
                <w:rFonts w:ascii="Arial" w:hAnsi="Arial" w:cs="Arial"/>
                <w:b/>
              </w:rPr>
              <w:t>Summary of Changes</w:t>
            </w:r>
          </w:p>
        </w:tc>
        <w:tc>
          <w:tcPr>
            <w:tcW w:w="1288" w:type="dxa"/>
          </w:tcPr>
          <w:p w14:paraId="1644F1BC" w14:textId="77777777" w:rsidR="00297491" w:rsidRPr="00986DAF" w:rsidRDefault="00297491" w:rsidP="00DF71A6">
            <w:pPr>
              <w:rPr>
                <w:rFonts w:ascii="Arial" w:hAnsi="Arial" w:cs="Arial"/>
              </w:rPr>
            </w:pPr>
            <w:r w:rsidRPr="00986DAF">
              <w:rPr>
                <w:rFonts w:ascii="Arial" w:hAnsi="Arial" w:cs="Arial"/>
                <w:b/>
              </w:rPr>
              <w:t>Consent Change?</w:t>
            </w:r>
          </w:p>
        </w:tc>
      </w:tr>
      <w:tr w:rsidR="00297491" w:rsidRPr="00986DAF" w14:paraId="7E8566EA" w14:textId="77777777" w:rsidTr="00272E74">
        <w:tc>
          <w:tcPr>
            <w:tcW w:w="1303" w:type="dxa"/>
          </w:tcPr>
          <w:p w14:paraId="3DFA5945" w14:textId="77777777" w:rsidR="00297491" w:rsidRPr="00986DAF" w:rsidRDefault="00297491" w:rsidP="00DF71A6">
            <w:pPr>
              <w:rPr>
                <w:rFonts w:ascii="Arial" w:hAnsi="Arial" w:cs="Arial"/>
              </w:rPr>
            </w:pPr>
          </w:p>
        </w:tc>
        <w:tc>
          <w:tcPr>
            <w:tcW w:w="1463" w:type="dxa"/>
          </w:tcPr>
          <w:p w14:paraId="483F8B00" w14:textId="77777777" w:rsidR="00297491" w:rsidRPr="00986DAF" w:rsidRDefault="00297491" w:rsidP="00DF71A6">
            <w:pPr>
              <w:rPr>
                <w:rFonts w:ascii="Arial" w:hAnsi="Arial" w:cs="Arial"/>
              </w:rPr>
            </w:pPr>
          </w:p>
        </w:tc>
        <w:tc>
          <w:tcPr>
            <w:tcW w:w="4802" w:type="dxa"/>
          </w:tcPr>
          <w:p w14:paraId="48C45E29" w14:textId="77777777" w:rsidR="00297491" w:rsidRPr="00986DAF" w:rsidRDefault="00297491" w:rsidP="00DF71A6">
            <w:pPr>
              <w:rPr>
                <w:rFonts w:ascii="Arial" w:hAnsi="Arial" w:cs="Arial"/>
              </w:rPr>
            </w:pPr>
          </w:p>
        </w:tc>
        <w:tc>
          <w:tcPr>
            <w:tcW w:w="1288" w:type="dxa"/>
          </w:tcPr>
          <w:p w14:paraId="305D1899" w14:textId="77777777" w:rsidR="00297491" w:rsidRPr="00986DAF" w:rsidRDefault="00297491" w:rsidP="00DF71A6">
            <w:pPr>
              <w:rPr>
                <w:rFonts w:ascii="Arial" w:hAnsi="Arial" w:cs="Arial"/>
              </w:rPr>
            </w:pPr>
          </w:p>
        </w:tc>
      </w:tr>
      <w:tr w:rsidR="00297491" w:rsidRPr="00986DAF" w14:paraId="189B15DD" w14:textId="77777777" w:rsidTr="00272E74">
        <w:tc>
          <w:tcPr>
            <w:tcW w:w="1303" w:type="dxa"/>
          </w:tcPr>
          <w:p w14:paraId="5ECA2E32" w14:textId="77777777" w:rsidR="00297491" w:rsidRPr="00986DAF" w:rsidRDefault="00297491" w:rsidP="00DF71A6">
            <w:pPr>
              <w:rPr>
                <w:rFonts w:ascii="Arial" w:hAnsi="Arial" w:cs="Arial"/>
              </w:rPr>
            </w:pPr>
          </w:p>
        </w:tc>
        <w:tc>
          <w:tcPr>
            <w:tcW w:w="1463" w:type="dxa"/>
          </w:tcPr>
          <w:p w14:paraId="0D5B1281" w14:textId="77777777" w:rsidR="00297491" w:rsidRPr="00986DAF" w:rsidRDefault="00297491" w:rsidP="00DF71A6">
            <w:pPr>
              <w:rPr>
                <w:rFonts w:ascii="Arial" w:hAnsi="Arial" w:cs="Arial"/>
              </w:rPr>
            </w:pPr>
          </w:p>
        </w:tc>
        <w:tc>
          <w:tcPr>
            <w:tcW w:w="4802" w:type="dxa"/>
          </w:tcPr>
          <w:p w14:paraId="79E18646" w14:textId="77777777" w:rsidR="00297491" w:rsidRPr="00986DAF" w:rsidRDefault="00297491" w:rsidP="00DF71A6">
            <w:pPr>
              <w:rPr>
                <w:rFonts w:ascii="Arial" w:hAnsi="Arial" w:cs="Arial"/>
              </w:rPr>
            </w:pPr>
          </w:p>
        </w:tc>
        <w:tc>
          <w:tcPr>
            <w:tcW w:w="1288" w:type="dxa"/>
          </w:tcPr>
          <w:p w14:paraId="5BE91A19" w14:textId="77777777" w:rsidR="00297491" w:rsidRPr="00986DAF" w:rsidRDefault="00297491" w:rsidP="00DF71A6">
            <w:pPr>
              <w:rPr>
                <w:rFonts w:ascii="Arial" w:hAnsi="Arial" w:cs="Arial"/>
              </w:rPr>
            </w:pPr>
          </w:p>
        </w:tc>
      </w:tr>
      <w:tr w:rsidR="00297491" w:rsidRPr="00986DAF" w14:paraId="23A489D5" w14:textId="77777777" w:rsidTr="00272E74">
        <w:tc>
          <w:tcPr>
            <w:tcW w:w="1303" w:type="dxa"/>
          </w:tcPr>
          <w:p w14:paraId="10A27E87" w14:textId="77777777" w:rsidR="00297491" w:rsidRPr="00986DAF" w:rsidRDefault="00297491" w:rsidP="00DF71A6">
            <w:pPr>
              <w:rPr>
                <w:rFonts w:ascii="Arial" w:hAnsi="Arial" w:cs="Arial"/>
              </w:rPr>
            </w:pPr>
          </w:p>
        </w:tc>
        <w:tc>
          <w:tcPr>
            <w:tcW w:w="1463" w:type="dxa"/>
          </w:tcPr>
          <w:p w14:paraId="44DCC035" w14:textId="77777777" w:rsidR="00297491" w:rsidRPr="00986DAF" w:rsidRDefault="00297491" w:rsidP="00DF71A6">
            <w:pPr>
              <w:rPr>
                <w:rFonts w:ascii="Arial" w:hAnsi="Arial" w:cs="Arial"/>
              </w:rPr>
            </w:pPr>
          </w:p>
        </w:tc>
        <w:tc>
          <w:tcPr>
            <w:tcW w:w="4802" w:type="dxa"/>
          </w:tcPr>
          <w:p w14:paraId="63C68FD0" w14:textId="77777777" w:rsidR="00297491" w:rsidRPr="00986DAF" w:rsidRDefault="00297491" w:rsidP="00DF71A6">
            <w:pPr>
              <w:rPr>
                <w:rFonts w:ascii="Arial" w:hAnsi="Arial" w:cs="Arial"/>
              </w:rPr>
            </w:pPr>
          </w:p>
        </w:tc>
        <w:tc>
          <w:tcPr>
            <w:tcW w:w="1288" w:type="dxa"/>
          </w:tcPr>
          <w:p w14:paraId="5388013E" w14:textId="77777777" w:rsidR="00297491" w:rsidRPr="00986DAF" w:rsidRDefault="00297491" w:rsidP="00DF71A6">
            <w:pPr>
              <w:rPr>
                <w:rFonts w:ascii="Arial" w:hAnsi="Arial" w:cs="Arial"/>
              </w:rPr>
            </w:pPr>
          </w:p>
        </w:tc>
      </w:tr>
      <w:tr w:rsidR="00297491" w:rsidRPr="00986DAF" w14:paraId="078E6077" w14:textId="77777777" w:rsidTr="00272E74">
        <w:tc>
          <w:tcPr>
            <w:tcW w:w="1303" w:type="dxa"/>
          </w:tcPr>
          <w:p w14:paraId="7A486FD7" w14:textId="77777777" w:rsidR="00297491" w:rsidRPr="00986DAF" w:rsidRDefault="00297491" w:rsidP="00DF71A6">
            <w:pPr>
              <w:rPr>
                <w:rFonts w:ascii="Arial" w:hAnsi="Arial" w:cs="Arial"/>
              </w:rPr>
            </w:pPr>
          </w:p>
        </w:tc>
        <w:tc>
          <w:tcPr>
            <w:tcW w:w="1463" w:type="dxa"/>
          </w:tcPr>
          <w:p w14:paraId="47F7858A" w14:textId="77777777" w:rsidR="00297491" w:rsidRPr="00986DAF" w:rsidRDefault="00297491" w:rsidP="00DF71A6">
            <w:pPr>
              <w:rPr>
                <w:rFonts w:ascii="Arial" w:hAnsi="Arial" w:cs="Arial"/>
              </w:rPr>
            </w:pPr>
          </w:p>
        </w:tc>
        <w:tc>
          <w:tcPr>
            <w:tcW w:w="4802" w:type="dxa"/>
          </w:tcPr>
          <w:p w14:paraId="7DCAD17A" w14:textId="77777777" w:rsidR="00297491" w:rsidRPr="00986DAF" w:rsidRDefault="00297491" w:rsidP="00DF71A6">
            <w:pPr>
              <w:rPr>
                <w:rFonts w:ascii="Arial" w:hAnsi="Arial" w:cs="Arial"/>
              </w:rPr>
            </w:pPr>
          </w:p>
        </w:tc>
        <w:tc>
          <w:tcPr>
            <w:tcW w:w="1288" w:type="dxa"/>
          </w:tcPr>
          <w:p w14:paraId="68D3270F" w14:textId="77777777" w:rsidR="00297491" w:rsidRPr="00986DAF" w:rsidRDefault="00297491" w:rsidP="00DF71A6">
            <w:pPr>
              <w:rPr>
                <w:rFonts w:ascii="Arial" w:hAnsi="Arial" w:cs="Arial"/>
              </w:rPr>
            </w:pPr>
          </w:p>
        </w:tc>
      </w:tr>
      <w:tr w:rsidR="00297491" w:rsidRPr="00986DAF" w14:paraId="4EFC3439" w14:textId="77777777" w:rsidTr="00272E74">
        <w:tc>
          <w:tcPr>
            <w:tcW w:w="1303" w:type="dxa"/>
          </w:tcPr>
          <w:p w14:paraId="7C176BED" w14:textId="77777777" w:rsidR="00297491" w:rsidRPr="00986DAF" w:rsidRDefault="00297491" w:rsidP="00DF71A6">
            <w:pPr>
              <w:rPr>
                <w:rFonts w:ascii="Arial" w:hAnsi="Arial" w:cs="Arial"/>
              </w:rPr>
            </w:pPr>
          </w:p>
        </w:tc>
        <w:tc>
          <w:tcPr>
            <w:tcW w:w="1463" w:type="dxa"/>
          </w:tcPr>
          <w:p w14:paraId="299453DE" w14:textId="77777777" w:rsidR="00297491" w:rsidRPr="00986DAF" w:rsidRDefault="00297491" w:rsidP="00DF71A6">
            <w:pPr>
              <w:rPr>
                <w:rFonts w:ascii="Arial" w:hAnsi="Arial" w:cs="Arial"/>
              </w:rPr>
            </w:pPr>
          </w:p>
        </w:tc>
        <w:tc>
          <w:tcPr>
            <w:tcW w:w="4802" w:type="dxa"/>
          </w:tcPr>
          <w:p w14:paraId="3A622D5C" w14:textId="77777777" w:rsidR="00297491" w:rsidRPr="00986DAF" w:rsidRDefault="00297491" w:rsidP="00DF71A6">
            <w:pPr>
              <w:rPr>
                <w:rFonts w:ascii="Arial" w:hAnsi="Arial" w:cs="Arial"/>
              </w:rPr>
            </w:pPr>
          </w:p>
        </w:tc>
        <w:tc>
          <w:tcPr>
            <w:tcW w:w="1288" w:type="dxa"/>
          </w:tcPr>
          <w:p w14:paraId="637307B9" w14:textId="77777777" w:rsidR="00297491" w:rsidRPr="00986DAF" w:rsidRDefault="00297491" w:rsidP="00DF71A6">
            <w:pPr>
              <w:rPr>
                <w:rFonts w:ascii="Arial" w:hAnsi="Arial" w:cs="Arial"/>
              </w:rPr>
            </w:pPr>
          </w:p>
        </w:tc>
      </w:tr>
    </w:tbl>
    <w:p w14:paraId="3C6C5DC0" w14:textId="77777777" w:rsidR="00297491" w:rsidRPr="00986DAF" w:rsidRDefault="00297491" w:rsidP="00297491">
      <w:pPr>
        <w:rPr>
          <w:rFonts w:ascii="Arial" w:hAnsi="Arial" w:cs="Arial"/>
        </w:rPr>
      </w:pPr>
    </w:p>
    <w:p w14:paraId="1761ABA0" w14:textId="0A159D03" w:rsidR="00DF71A6" w:rsidRPr="00986DAF" w:rsidRDefault="00DF71A6">
      <w:pPr>
        <w:autoSpaceDE/>
        <w:autoSpaceDN/>
        <w:adjustRightInd/>
        <w:rPr>
          <w:rFonts w:ascii="Arial" w:eastAsia="MS Gothic" w:hAnsi="Arial" w:cs="Arial"/>
          <w:b/>
          <w:bCs/>
          <w:i/>
          <w:color w:val="365F91"/>
          <w:sz w:val="28"/>
          <w:szCs w:val="28"/>
          <w:lang w:eastAsia="ja-JP"/>
        </w:rPr>
      </w:pPr>
      <w:r w:rsidRPr="00986DAF">
        <w:rPr>
          <w:rFonts w:ascii="Arial" w:hAnsi="Arial" w:cs="Arial"/>
          <w:i/>
        </w:rPr>
        <w:br w:type="page"/>
      </w:r>
    </w:p>
    <w:p w14:paraId="7DFBD2F8" w14:textId="78BCA5B1" w:rsidR="001C7854" w:rsidRPr="00986DAF" w:rsidRDefault="001C7854" w:rsidP="001C7854">
      <w:pPr>
        <w:pStyle w:val="TOCHeading"/>
        <w:spacing w:before="0" w:line="240" w:lineRule="auto"/>
        <w:rPr>
          <w:rFonts w:ascii="Arial" w:hAnsi="Arial" w:cs="Arial"/>
          <w:color w:val="000000"/>
        </w:rPr>
      </w:pPr>
      <w:r w:rsidRPr="00986DAF">
        <w:rPr>
          <w:rFonts w:ascii="Arial" w:hAnsi="Arial" w:cs="Arial"/>
          <w:color w:val="000000"/>
        </w:rPr>
        <w:lastRenderedPageBreak/>
        <w:t>Table of Contents</w:t>
      </w:r>
    </w:p>
    <w:p w14:paraId="278C0DC8" w14:textId="0AB4B936" w:rsidR="00880267" w:rsidRPr="00986DAF" w:rsidRDefault="001C7854">
      <w:pPr>
        <w:pStyle w:val="TOC1"/>
        <w:tabs>
          <w:tab w:val="left" w:pos="660"/>
          <w:tab w:val="right" w:leader="dot" w:pos="8630"/>
        </w:tabs>
        <w:rPr>
          <w:rFonts w:ascii="Arial" w:eastAsiaTheme="minorEastAsia" w:hAnsi="Arial" w:cs="Arial"/>
          <w:noProof/>
          <w:sz w:val="22"/>
          <w:szCs w:val="22"/>
        </w:rPr>
      </w:pPr>
      <w:r w:rsidRPr="00986DAF">
        <w:rPr>
          <w:rFonts w:ascii="Arial" w:hAnsi="Arial" w:cs="Arial"/>
        </w:rPr>
        <w:fldChar w:fldCharType="begin"/>
      </w:r>
      <w:r w:rsidRPr="00986DAF">
        <w:rPr>
          <w:rFonts w:ascii="Arial" w:hAnsi="Arial" w:cs="Arial"/>
        </w:rPr>
        <w:instrText xml:space="preserve"> TOC \o "1-3" \h \z \u </w:instrText>
      </w:r>
      <w:r w:rsidRPr="00986DAF">
        <w:rPr>
          <w:rFonts w:ascii="Arial" w:hAnsi="Arial" w:cs="Arial"/>
        </w:rPr>
        <w:fldChar w:fldCharType="separate"/>
      </w:r>
      <w:hyperlink w:anchor="_Toc525909604" w:history="1">
        <w:r w:rsidR="00880267" w:rsidRPr="00986DAF">
          <w:rPr>
            <w:rStyle w:val="Hyperlink"/>
            <w:rFonts w:ascii="Arial" w:hAnsi="Arial" w:cs="Arial"/>
            <w:noProof/>
          </w:rPr>
          <w:t>1.0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Study Summary</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_Toc525909604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3</w:t>
        </w:r>
        <w:r w:rsidR="00880267" w:rsidRPr="00986DAF">
          <w:rPr>
            <w:rFonts w:ascii="Arial" w:hAnsi="Arial" w:cs="Arial"/>
            <w:noProof/>
            <w:webHidden/>
          </w:rPr>
          <w:fldChar w:fldCharType="end"/>
        </w:r>
      </w:hyperlink>
    </w:p>
    <w:p w14:paraId="42F9794A" w14:textId="2FFF4ED9"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05" w:history="1">
        <w:r w:rsidR="00880267" w:rsidRPr="00986DAF">
          <w:rPr>
            <w:rStyle w:val="Hyperlink"/>
            <w:rFonts w:ascii="Arial" w:hAnsi="Arial" w:cs="Arial"/>
            <w:noProof/>
          </w:rPr>
          <w:t>2.0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Objectives*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_Toc525909605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4</w:t>
        </w:r>
        <w:r w:rsidR="00880267" w:rsidRPr="00986DAF">
          <w:rPr>
            <w:rFonts w:ascii="Arial" w:hAnsi="Arial" w:cs="Arial"/>
            <w:noProof/>
            <w:webHidden/>
          </w:rPr>
          <w:fldChar w:fldCharType="end"/>
        </w:r>
      </w:hyperlink>
    </w:p>
    <w:p w14:paraId="77AED83B" w14:textId="2D32700F"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06" w:history="1">
        <w:r w:rsidR="00880267" w:rsidRPr="00986DAF">
          <w:rPr>
            <w:rStyle w:val="Hyperlink"/>
            <w:rFonts w:ascii="Arial" w:hAnsi="Arial" w:cs="Arial"/>
            <w:noProof/>
          </w:rPr>
          <w:t>3.0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Background*</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_Toc525909606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4</w:t>
        </w:r>
        <w:r w:rsidR="00880267" w:rsidRPr="00986DAF">
          <w:rPr>
            <w:rFonts w:ascii="Arial" w:hAnsi="Arial" w:cs="Arial"/>
            <w:noProof/>
            <w:webHidden/>
          </w:rPr>
          <w:fldChar w:fldCharType="end"/>
        </w:r>
      </w:hyperlink>
    </w:p>
    <w:p w14:paraId="09AA5329" w14:textId="54972D13"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07" w:history="1">
        <w:r w:rsidR="00880267" w:rsidRPr="00986DAF">
          <w:rPr>
            <w:rStyle w:val="Hyperlink"/>
            <w:rFonts w:ascii="Arial" w:hAnsi="Arial" w:cs="Arial"/>
            <w:noProof/>
          </w:rPr>
          <w:t>4.0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Study Endpoints*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_Toc525909607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4</w:t>
        </w:r>
        <w:r w:rsidR="00880267" w:rsidRPr="00986DAF">
          <w:rPr>
            <w:rFonts w:ascii="Arial" w:hAnsi="Arial" w:cs="Arial"/>
            <w:noProof/>
            <w:webHidden/>
          </w:rPr>
          <w:fldChar w:fldCharType="end"/>
        </w:r>
      </w:hyperlink>
    </w:p>
    <w:p w14:paraId="66450BF5" w14:textId="2376F9D6"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08" w:history="1">
        <w:r w:rsidR="00880267" w:rsidRPr="00986DAF">
          <w:rPr>
            <w:rStyle w:val="Hyperlink"/>
            <w:rFonts w:ascii="Arial" w:hAnsi="Arial" w:cs="Arial"/>
            <w:noProof/>
          </w:rPr>
          <w:t>5.0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Study Intervention/Investigational Agent</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_Toc525909608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4</w:t>
        </w:r>
        <w:r w:rsidR="00880267" w:rsidRPr="00986DAF">
          <w:rPr>
            <w:rFonts w:ascii="Arial" w:hAnsi="Arial" w:cs="Arial"/>
            <w:noProof/>
            <w:webHidden/>
          </w:rPr>
          <w:fldChar w:fldCharType="end"/>
        </w:r>
      </w:hyperlink>
    </w:p>
    <w:p w14:paraId="01E89B76" w14:textId="48AC29D1"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09" w:history="1">
        <w:r w:rsidR="00880267" w:rsidRPr="00986DAF">
          <w:rPr>
            <w:rStyle w:val="Hyperlink"/>
            <w:rFonts w:ascii="Arial" w:hAnsi="Arial" w:cs="Arial"/>
            <w:noProof/>
          </w:rPr>
          <w:t>6.0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Procedures Involved*</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_Toc525909609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5</w:t>
        </w:r>
        <w:r w:rsidR="00880267" w:rsidRPr="00986DAF">
          <w:rPr>
            <w:rFonts w:ascii="Arial" w:hAnsi="Arial" w:cs="Arial"/>
            <w:noProof/>
            <w:webHidden/>
          </w:rPr>
          <w:fldChar w:fldCharType="end"/>
        </w:r>
      </w:hyperlink>
    </w:p>
    <w:p w14:paraId="53A0AF18" w14:textId="556F5598"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10" w:history="1">
        <w:r w:rsidR="00880267" w:rsidRPr="00986DAF">
          <w:rPr>
            <w:rStyle w:val="Hyperlink"/>
            <w:rFonts w:ascii="Arial" w:hAnsi="Arial" w:cs="Arial"/>
            <w:noProof/>
          </w:rPr>
          <w:t>7.0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Data and Specimen Banking*</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_Toc525909610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5</w:t>
        </w:r>
        <w:r w:rsidR="00880267" w:rsidRPr="00986DAF">
          <w:rPr>
            <w:rFonts w:ascii="Arial" w:hAnsi="Arial" w:cs="Arial"/>
            <w:noProof/>
            <w:webHidden/>
          </w:rPr>
          <w:fldChar w:fldCharType="end"/>
        </w:r>
      </w:hyperlink>
    </w:p>
    <w:p w14:paraId="566A1286" w14:textId="776CA6A0"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11" w:history="1">
        <w:r w:rsidR="00880267" w:rsidRPr="00986DAF">
          <w:rPr>
            <w:rStyle w:val="Hyperlink"/>
            <w:rFonts w:ascii="Arial" w:hAnsi="Arial" w:cs="Arial"/>
            <w:noProof/>
          </w:rPr>
          <w:t>8.0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Sharing of Results with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_Toc525909611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6</w:t>
        </w:r>
        <w:r w:rsidR="00880267" w:rsidRPr="00986DAF">
          <w:rPr>
            <w:rFonts w:ascii="Arial" w:hAnsi="Arial" w:cs="Arial"/>
            <w:noProof/>
            <w:webHidden/>
          </w:rPr>
          <w:fldChar w:fldCharType="end"/>
        </w:r>
      </w:hyperlink>
    </w:p>
    <w:p w14:paraId="3E557140" w14:textId="0A1E45A4"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12" w:history="1">
        <w:r w:rsidR="00880267" w:rsidRPr="00986DAF">
          <w:rPr>
            <w:rStyle w:val="Hyperlink"/>
            <w:rFonts w:ascii="Arial" w:hAnsi="Arial" w:cs="Arial"/>
            <w:noProof/>
          </w:rPr>
          <w:t>9.0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Study Timelines*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_Toc525909612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6</w:t>
        </w:r>
        <w:r w:rsidR="00880267" w:rsidRPr="00986DAF">
          <w:rPr>
            <w:rFonts w:ascii="Arial" w:hAnsi="Arial" w:cs="Arial"/>
            <w:noProof/>
            <w:webHidden/>
          </w:rPr>
          <w:fldChar w:fldCharType="end"/>
        </w:r>
      </w:hyperlink>
    </w:p>
    <w:p w14:paraId="6EE68488" w14:textId="2D927F20"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13" w:history="1">
        <w:r w:rsidR="00880267" w:rsidRPr="00986DAF">
          <w:rPr>
            <w:rStyle w:val="Hyperlink"/>
            <w:rFonts w:ascii="Arial" w:hAnsi="Arial" w:cs="Arial"/>
            <w:bCs/>
            <w:noProof/>
          </w:rPr>
          <w:t>10.0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Inclusion and Exclusion Criteria*</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_Toc525909613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6</w:t>
        </w:r>
        <w:r w:rsidR="00880267" w:rsidRPr="00986DAF">
          <w:rPr>
            <w:rFonts w:ascii="Arial" w:hAnsi="Arial" w:cs="Arial"/>
            <w:noProof/>
            <w:webHidden/>
          </w:rPr>
          <w:fldChar w:fldCharType="end"/>
        </w:r>
      </w:hyperlink>
    </w:p>
    <w:p w14:paraId="1C773EE8" w14:textId="25A4BB73"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14" w:history="1">
        <w:r w:rsidR="00880267" w:rsidRPr="00986DAF">
          <w:rPr>
            <w:rStyle w:val="Hyperlink"/>
            <w:rFonts w:ascii="Arial" w:hAnsi="Arial" w:cs="Arial"/>
            <w:noProof/>
          </w:rPr>
          <w:t>11.0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Vulnerable Populations*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_Toc525909614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6</w:t>
        </w:r>
        <w:r w:rsidR="00880267" w:rsidRPr="00986DAF">
          <w:rPr>
            <w:rFonts w:ascii="Arial" w:hAnsi="Arial" w:cs="Arial"/>
            <w:noProof/>
            <w:webHidden/>
          </w:rPr>
          <w:fldChar w:fldCharType="end"/>
        </w:r>
      </w:hyperlink>
    </w:p>
    <w:p w14:paraId="25B51A88" w14:textId="77E1DD0A"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22" w:history="1">
        <w:r w:rsidR="00880267" w:rsidRPr="00986DAF">
          <w:rPr>
            <w:rStyle w:val="Hyperlink"/>
            <w:rFonts w:ascii="Arial" w:hAnsi="Arial" w:cs="Arial"/>
            <w:bCs/>
            <w:noProof/>
          </w:rPr>
          <w:t>12.0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Local Number of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_Toc525909622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7</w:t>
        </w:r>
        <w:r w:rsidR="00880267" w:rsidRPr="00986DAF">
          <w:rPr>
            <w:rFonts w:ascii="Arial" w:hAnsi="Arial" w:cs="Arial"/>
            <w:noProof/>
            <w:webHidden/>
          </w:rPr>
          <w:fldChar w:fldCharType="end"/>
        </w:r>
      </w:hyperlink>
    </w:p>
    <w:p w14:paraId="2FC79B7D" w14:textId="125C730A"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23" w:history="1">
        <w:r w:rsidR="00880267" w:rsidRPr="00986DAF">
          <w:rPr>
            <w:rStyle w:val="Hyperlink"/>
            <w:rFonts w:ascii="Arial" w:hAnsi="Arial" w:cs="Arial"/>
            <w:bCs/>
            <w:noProof/>
          </w:rPr>
          <w:t>13.0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Recruitment Methods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_Toc525909623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7</w:t>
        </w:r>
        <w:r w:rsidR="00880267" w:rsidRPr="00986DAF">
          <w:rPr>
            <w:rFonts w:ascii="Arial" w:hAnsi="Arial" w:cs="Arial"/>
            <w:noProof/>
            <w:webHidden/>
          </w:rPr>
          <w:fldChar w:fldCharType="end"/>
        </w:r>
      </w:hyperlink>
    </w:p>
    <w:p w14:paraId="17A4DA36" w14:textId="348CF364"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27" w:history="1">
        <w:r w:rsidR="00880267" w:rsidRPr="00986DAF">
          <w:rPr>
            <w:rStyle w:val="Hyperlink"/>
            <w:rFonts w:ascii="Arial" w:hAnsi="Arial" w:cs="Arial"/>
            <w:noProof/>
          </w:rPr>
          <w:t>14.0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Withdrawal of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_Toc525909627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7</w:t>
        </w:r>
        <w:r w:rsidR="00880267" w:rsidRPr="00986DAF">
          <w:rPr>
            <w:rFonts w:ascii="Arial" w:hAnsi="Arial" w:cs="Arial"/>
            <w:noProof/>
            <w:webHidden/>
          </w:rPr>
          <w:fldChar w:fldCharType="end"/>
        </w:r>
      </w:hyperlink>
    </w:p>
    <w:p w14:paraId="2A540E41" w14:textId="709146AA"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28" w:history="1">
        <w:r w:rsidR="00880267" w:rsidRPr="00986DAF">
          <w:rPr>
            <w:rStyle w:val="Hyperlink"/>
            <w:rFonts w:ascii="Arial" w:hAnsi="Arial" w:cs="Arial"/>
            <w:noProof/>
          </w:rPr>
          <w:t>15.0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Risks to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_Toc525909628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7</w:t>
        </w:r>
        <w:r w:rsidR="00880267" w:rsidRPr="00986DAF">
          <w:rPr>
            <w:rFonts w:ascii="Arial" w:hAnsi="Arial" w:cs="Arial"/>
            <w:noProof/>
            <w:webHidden/>
          </w:rPr>
          <w:fldChar w:fldCharType="end"/>
        </w:r>
      </w:hyperlink>
    </w:p>
    <w:p w14:paraId="75B395C6" w14:textId="5466B69E"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29" w:history="1">
        <w:r w:rsidR="00880267" w:rsidRPr="00986DAF">
          <w:rPr>
            <w:rStyle w:val="Hyperlink"/>
            <w:rFonts w:ascii="Arial" w:hAnsi="Arial" w:cs="Arial"/>
            <w:noProof/>
          </w:rPr>
          <w:t>16.0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Potential Benefits to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_Toc525909629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8</w:t>
        </w:r>
        <w:r w:rsidR="00880267" w:rsidRPr="00986DAF">
          <w:rPr>
            <w:rFonts w:ascii="Arial" w:hAnsi="Arial" w:cs="Arial"/>
            <w:noProof/>
            <w:webHidden/>
          </w:rPr>
          <w:fldChar w:fldCharType="end"/>
        </w:r>
      </w:hyperlink>
    </w:p>
    <w:p w14:paraId="0585B5AF" w14:textId="536B431C"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30" w:history="1">
        <w:r w:rsidR="00880267" w:rsidRPr="00986DAF">
          <w:rPr>
            <w:rStyle w:val="Hyperlink"/>
            <w:rFonts w:ascii="Arial" w:hAnsi="Arial" w:cs="Arial"/>
            <w:noProof/>
          </w:rPr>
          <w:t>17.0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Data Management* and Confidentiality</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_Toc525909630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8</w:t>
        </w:r>
        <w:r w:rsidR="00880267" w:rsidRPr="00986DAF">
          <w:rPr>
            <w:rFonts w:ascii="Arial" w:hAnsi="Arial" w:cs="Arial"/>
            <w:noProof/>
            <w:webHidden/>
          </w:rPr>
          <w:fldChar w:fldCharType="end"/>
        </w:r>
      </w:hyperlink>
    </w:p>
    <w:p w14:paraId="7597ABA6" w14:textId="599471D2"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31" w:history="1">
        <w:r w:rsidR="00880267" w:rsidRPr="00986DAF">
          <w:rPr>
            <w:rStyle w:val="Hyperlink"/>
            <w:rFonts w:ascii="Arial" w:hAnsi="Arial" w:cs="Arial"/>
            <w:noProof/>
          </w:rPr>
          <w:t>18.0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Provisions to Monitor the Data to Ensure the Safety of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_Toc525909631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8</w:t>
        </w:r>
        <w:r w:rsidR="00880267" w:rsidRPr="00986DAF">
          <w:rPr>
            <w:rFonts w:ascii="Arial" w:hAnsi="Arial" w:cs="Arial"/>
            <w:noProof/>
            <w:webHidden/>
          </w:rPr>
          <w:fldChar w:fldCharType="end"/>
        </w:r>
      </w:hyperlink>
    </w:p>
    <w:p w14:paraId="56A0FE88" w14:textId="06F05CCD"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32" w:history="1">
        <w:r w:rsidR="00880267" w:rsidRPr="00986DAF">
          <w:rPr>
            <w:rStyle w:val="Hyperlink"/>
            <w:rFonts w:ascii="Arial" w:hAnsi="Arial" w:cs="Arial"/>
            <w:noProof/>
          </w:rPr>
          <w:t>19.0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Provisions to Protect the Privacy Interests of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_Toc525909632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9</w:t>
        </w:r>
        <w:r w:rsidR="00880267" w:rsidRPr="00986DAF">
          <w:rPr>
            <w:rFonts w:ascii="Arial" w:hAnsi="Arial" w:cs="Arial"/>
            <w:noProof/>
            <w:webHidden/>
          </w:rPr>
          <w:fldChar w:fldCharType="end"/>
        </w:r>
      </w:hyperlink>
    </w:p>
    <w:p w14:paraId="795191BA" w14:textId="781F7E0D"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33" w:history="1">
        <w:r w:rsidR="00880267" w:rsidRPr="00986DAF">
          <w:rPr>
            <w:rStyle w:val="Hyperlink"/>
            <w:rFonts w:ascii="Arial" w:hAnsi="Arial" w:cs="Arial"/>
            <w:noProof/>
          </w:rPr>
          <w:t>20.0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Compensation for Research-Related Injury</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_Toc525909633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9</w:t>
        </w:r>
        <w:r w:rsidR="00880267" w:rsidRPr="00986DAF">
          <w:rPr>
            <w:rFonts w:ascii="Arial" w:hAnsi="Arial" w:cs="Arial"/>
            <w:noProof/>
            <w:webHidden/>
          </w:rPr>
          <w:fldChar w:fldCharType="end"/>
        </w:r>
      </w:hyperlink>
    </w:p>
    <w:p w14:paraId="4950831B" w14:textId="331928AF"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34" w:history="1">
        <w:r w:rsidR="00880267" w:rsidRPr="00986DAF">
          <w:rPr>
            <w:rStyle w:val="Hyperlink"/>
            <w:rFonts w:ascii="Arial" w:hAnsi="Arial" w:cs="Arial"/>
            <w:noProof/>
          </w:rPr>
          <w:t>21.0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Economic Burden to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_Toc525909634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9</w:t>
        </w:r>
        <w:r w:rsidR="00880267" w:rsidRPr="00986DAF">
          <w:rPr>
            <w:rFonts w:ascii="Arial" w:hAnsi="Arial" w:cs="Arial"/>
            <w:noProof/>
            <w:webHidden/>
          </w:rPr>
          <w:fldChar w:fldCharType="end"/>
        </w:r>
      </w:hyperlink>
    </w:p>
    <w:p w14:paraId="30C28A70" w14:textId="28543EB2"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35" w:history="1">
        <w:r w:rsidR="00880267" w:rsidRPr="00986DAF">
          <w:rPr>
            <w:rStyle w:val="Hyperlink"/>
            <w:rFonts w:ascii="Arial" w:hAnsi="Arial" w:cs="Arial"/>
            <w:noProof/>
          </w:rPr>
          <w:t>22.0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Consent Process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_Toc525909635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9</w:t>
        </w:r>
        <w:r w:rsidR="00880267" w:rsidRPr="00986DAF">
          <w:rPr>
            <w:rFonts w:ascii="Arial" w:hAnsi="Arial" w:cs="Arial"/>
            <w:noProof/>
            <w:webHidden/>
          </w:rPr>
          <w:fldChar w:fldCharType="end"/>
        </w:r>
      </w:hyperlink>
    </w:p>
    <w:p w14:paraId="3245A62F" w14:textId="00356A4F"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36" w:history="1">
        <w:r w:rsidR="00880267" w:rsidRPr="00986DAF">
          <w:rPr>
            <w:rStyle w:val="Hyperlink"/>
            <w:rFonts w:ascii="Arial" w:hAnsi="Arial" w:cs="Arial"/>
            <w:noProof/>
          </w:rPr>
          <w:t>23.0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Process to Document Consent in Writing</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_Toc525909636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12</w:t>
        </w:r>
        <w:r w:rsidR="00880267" w:rsidRPr="00986DAF">
          <w:rPr>
            <w:rFonts w:ascii="Arial" w:hAnsi="Arial" w:cs="Arial"/>
            <w:noProof/>
            <w:webHidden/>
          </w:rPr>
          <w:fldChar w:fldCharType="end"/>
        </w:r>
      </w:hyperlink>
    </w:p>
    <w:p w14:paraId="35051518" w14:textId="5A2E26A9"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37" w:history="1">
        <w:r w:rsidR="00880267" w:rsidRPr="00986DAF">
          <w:rPr>
            <w:rStyle w:val="Hyperlink"/>
            <w:rFonts w:ascii="Arial" w:hAnsi="Arial" w:cs="Arial"/>
            <w:noProof/>
          </w:rPr>
          <w:t>24.0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Setting</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_Toc525909637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12</w:t>
        </w:r>
        <w:r w:rsidR="00880267" w:rsidRPr="00986DAF">
          <w:rPr>
            <w:rFonts w:ascii="Arial" w:hAnsi="Arial" w:cs="Arial"/>
            <w:noProof/>
            <w:webHidden/>
          </w:rPr>
          <w:fldChar w:fldCharType="end"/>
        </w:r>
      </w:hyperlink>
    </w:p>
    <w:p w14:paraId="1F070027" w14:textId="30C43A2C"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38" w:history="1">
        <w:r w:rsidR="00880267" w:rsidRPr="00986DAF">
          <w:rPr>
            <w:rStyle w:val="Hyperlink"/>
            <w:rFonts w:ascii="Arial" w:hAnsi="Arial" w:cs="Arial"/>
            <w:noProof/>
          </w:rPr>
          <w:t>25.0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Resources Available</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_Toc525909638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13</w:t>
        </w:r>
        <w:r w:rsidR="00880267" w:rsidRPr="00986DAF">
          <w:rPr>
            <w:rFonts w:ascii="Arial" w:hAnsi="Arial" w:cs="Arial"/>
            <w:noProof/>
            <w:webHidden/>
          </w:rPr>
          <w:fldChar w:fldCharType="end"/>
        </w:r>
      </w:hyperlink>
    </w:p>
    <w:p w14:paraId="6A9DA81D" w14:textId="21203454"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39" w:history="1">
        <w:r w:rsidR="00880267" w:rsidRPr="00986DAF">
          <w:rPr>
            <w:rStyle w:val="Hyperlink"/>
            <w:rFonts w:ascii="Arial" w:hAnsi="Arial" w:cs="Arial"/>
            <w:noProof/>
          </w:rPr>
          <w:t>26.0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Multi-Site Research*</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_Toc525909639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13</w:t>
        </w:r>
        <w:r w:rsidR="00880267" w:rsidRPr="00986DAF">
          <w:rPr>
            <w:rFonts w:ascii="Arial" w:hAnsi="Arial" w:cs="Arial"/>
            <w:noProof/>
            <w:webHidden/>
          </w:rPr>
          <w:fldChar w:fldCharType="end"/>
        </w:r>
      </w:hyperlink>
    </w:p>
    <w:p w14:paraId="7DFBD317" w14:textId="3152AE28" w:rsidR="001C7854" w:rsidRPr="00986DAF" w:rsidRDefault="001C7854">
      <w:pPr>
        <w:rPr>
          <w:rFonts w:ascii="Arial" w:hAnsi="Arial" w:cs="Arial"/>
        </w:rPr>
      </w:pPr>
      <w:r w:rsidRPr="00986DAF">
        <w:rPr>
          <w:rFonts w:ascii="Arial" w:hAnsi="Arial" w:cs="Arial"/>
          <w:b/>
          <w:bCs/>
          <w:noProof/>
        </w:rPr>
        <w:fldChar w:fldCharType="end"/>
      </w:r>
    </w:p>
    <w:p w14:paraId="07EFD236" w14:textId="77777777" w:rsidR="00F6236C" w:rsidRPr="00986DAF" w:rsidRDefault="00F6236C">
      <w:pPr>
        <w:autoSpaceDE/>
        <w:autoSpaceDN/>
        <w:adjustRightInd/>
        <w:rPr>
          <w:rFonts w:ascii="Arial" w:hAnsi="Arial" w:cs="Arial"/>
          <w:b/>
          <w:sz w:val="28"/>
          <w:szCs w:val="28"/>
        </w:rPr>
      </w:pPr>
      <w:r w:rsidRPr="00986DAF">
        <w:rPr>
          <w:rFonts w:ascii="Arial" w:hAnsi="Arial" w:cs="Arial"/>
        </w:rPr>
        <w:br w:type="page"/>
      </w:r>
    </w:p>
    <w:p w14:paraId="0489847E" w14:textId="77777777" w:rsidR="00F6236C" w:rsidRPr="00986DAF" w:rsidRDefault="00F6236C" w:rsidP="008217D1">
      <w:pPr>
        <w:pStyle w:val="Heading1"/>
        <w:rPr>
          <w:rFonts w:ascii="Arial" w:hAnsi="Arial" w:cs="Arial"/>
        </w:rPr>
      </w:pPr>
      <w:bookmarkStart w:id="0" w:name="_Toc494705005"/>
      <w:bookmarkStart w:id="1" w:name="_Toc525909604"/>
      <w:r w:rsidRPr="00986DAF">
        <w:rPr>
          <w:rFonts w:ascii="Arial" w:hAnsi="Arial" w:cs="Arial"/>
        </w:rPr>
        <w:lastRenderedPageBreak/>
        <w:t>Study Summary</w:t>
      </w:r>
      <w:bookmarkEnd w:id="0"/>
      <w:bookmarkEnd w:id="1"/>
    </w:p>
    <w:p w14:paraId="2AAC7B17" w14:textId="77777777" w:rsidR="00F6236C" w:rsidRPr="00986DAF" w:rsidRDefault="00F6236C" w:rsidP="00F6236C">
      <w:pPr>
        <w:rPr>
          <w:rFonts w:ascii="Arial" w:hAnsi="Arial" w:cs="Arial"/>
        </w:rPr>
      </w:pP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6115"/>
      </w:tblGrid>
      <w:tr w:rsidR="00F6236C" w:rsidRPr="00986DAF" w14:paraId="272EB387" w14:textId="77777777" w:rsidTr="7B0DDD28">
        <w:tc>
          <w:tcPr>
            <w:tcW w:w="2515" w:type="dxa"/>
          </w:tcPr>
          <w:p w14:paraId="35FAE65E" w14:textId="77777777" w:rsidR="00F6236C" w:rsidRPr="00986DAF" w:rsidRDefault="00F6236C" w:rsidP="00DF71A6">
            <w:pPr>
              <w:rPr>
                <w:rFonts w:ascii="Arial" w:hAnsi="Arial" w:cs="Arial"/>
              </w:rPr>
            </w:pPr>
            <w:r w:rsidRPr="00986DAF">
              <w:rPr>
                <w:rFonts w:ascii="Arial" w:hAnsi="Arial" w:cs="Arial"/>
                <w:b/>
              </w:rPr>
              <w:t>Study Title</w:t>
            </w:r>
          </w:p>
        </w:tc>
        <w:tc>
          <w:tcPr>
            <w:tcW w:w="6115" w:type="dxa"/>
          </w:tcPr>
          <w:p w14:paraId="756462C9" w14:textId="682AD178" w:rsidR="00F6236C" w:rsidRPr="000D4BD8" w:rsidRDefault="712B53FE" w:rsidP="712B53FE">
            <w:pPr>
              <w:pStyle w:val="Default"/>
              <w:spacing w:before="120" w:after="120"/>
              <w:rPr>
                <w:rFonts w:ascii="Arial" w:hAnsi="Arial" w:cs="Arial"/>
                <w:i/>
                <w:iCs/>
              </w:rPr>
            </w:pPr>
            <w:r w:rsidRPr="712B53FE">
              <w:rPr>
                <w:rFonts w:ascii="Arial" w:hAnsi="Arial" w:cs="Arial"/>
                <w:i/>
                <w:iCs/>
              </w:rPr>
              <w:t xml:space="preserve">NeuroGaze in Virtual Reality: Assessing EEG and Eye Tracking Interfaces Against Conventional VR Selection Methods </w:t>
            </w:r>
          </w:p>
        </w:tc>
      </w:tr>
      <w:tr w:rsidR="00F6236C" w:rsidRPr="00986DAF" w14:paraId="6464FC31" w14:textId="77777777" w:rsidTr="7B0DDD28">
        <w:tc>
          <w:tcPr>
            <w:tcW w:w="2515" w:type="dxa"/>
          </w:tcPr>
          <w:p w14:paraId="45AA1B48" w14:textId="77777777" w:rsidR="00F6236C" w:rsidRPr="00986DAF" w:rsidRDefault="712B53FE" w:rsidP="00DF71A6">
            <w:pPr>
              <w:rPr>
                <w:rFonts w:ascii="Arial" w:hAnsi="Arial" w:cs="Arial"/>
              </w:rPr>
            </w:pPr>
            <w:r w:rsidRPr="712B53FE">
              <w:rPr>
                <w:rFonts w:ascii="Arial" w:hAnsi="Arial" w:cs="Arial"/>
                <w:b/>
                <w:bCs/>
              </w:rPr>
              <w:t>Study Design</w:t>
            </w:r>
          </w:p>
        </w:tc>
        <w:tc>
          <w:tcPr>
            <w:tcW w:w="6115" w:type="dxa"/>
          </w:tcPr>
          <w:p w14:paraId="29E57FCF" w14:textId="1527290B" w:rsidR="00F6236C" w:rsidRPr="00986DAF" w:rsidRDefault="00D40D9F" w:rsidP="00DF71A6">
            <w:pPr>
              <w:rPr>
                <w:rFonts w:ascii="Arial" w:hAnsi="Arial" w:cs="Arial"/>
              </w:rPr>
            </w:pPr>
            <w:r>
              <w:rPr>
                <w:rFonts w:ascii="Arial" w:hAnsi="Arial" w:cs="Arial"/>
              </w:rPr>
              <w:t>1x3 Mixed mode design</w:t>
            </w:r>
          </w:p>
        </w:tc>
      </w:tr>
      <w:tr w:rsidR="00F6236C" w:rsidRPr="00986DAF" w14:paraId="5ABBA5FA" w14:textId="77777777" w:rsidTr="7B0DDD28">
        <w:tc>
          <w:tcPr>
            <w:tcW w:w="2515" w:type="dxa"/>
          </w:tcPr>
          <w:p w14:paraId="112BD565" w14:textId="77777777" w:rsidR="00F6236C" w:rsidRPr="00986DAF" w:rsidRDefault="712B53FE" w:rsidP="00DF71A6">
            <w:pPr>
              <w:rPr>
                <w:rFonts w:ascii="Arial" w:hAnsi="Arial" w:cs="Arial"/>
              </w:rPr>
            </w:pPr>
            <w:r w:rsidRPr="712B53FE">
              <w:rPr>
                <w:rFonts w:ascii="Arial" w:hAnsi="Arial" w:cs="Arial"/>
                <w:b/>
                <w:bCs/>
              </w:rPr>
              <w:t>Primary Objective</w:t>
            </w:r>
          </w:p>
        </w:tc>
        <w:tc>
          <w:tcPr>
            <w:tcW w:w="6115" w:type="dxa"/>
          </w:tcPr>
          <w:p w14:paraId="59A64541" w14:textId="53DEDBDE" w:rsidR="00F6236C" w:rsidRPr="00986DAF" w:rsidRDefault="7B0DDD28" w:rsidP="00DF71A6">
            <w:pPr>
              <w:rPr>
                <w:rFonts w:ascii="Arial" w:hAnsi="Arial" w:cs="Arial"/>
              </w:rPr>
            </w:pPr>
            <w:r w:rsidRPr="7B0DDD28">
              <w:rPr>
                <w:rFonts w:ascii="Arial" w:hAnsi="Arial" w:cs="Arial"/>
              </w:rPr>
              <w:t>Evaluate the efficiency and accuracy of our new 3DUI interaction technique against traditional approaches in a virtual environment.</w:t>
            </w:r>
          </w:p>
        </w:tc>
      </w:tr>
      <w:tr w:rsidR="00F6236C" w:rsidRPr="00986DAF" w14:paraId="1237CF2D" w14:textId="77777777" w:rsidTr="7B0DDD28">
        <w:tc>
          <w:tcPr>
            <w:tcW w:w="2515" w:type="dxa"/>
          </w:tcPr>
          <w:p w14:paraId="6BDB6014" w14:textId="77777777" w:rsidR="00F6236C" w:rsidRPr="00986DAF" w:rsidRDefault="00F6236C" w:rsidP="00DF71A6">
            <w:pPr>
              <w:rPr>
                <w:rFonts w:ascii="Arial" w:hAnsi="Arial" w:cs="Arial"/>
              </w:rPr>
            </w:pPr>
            <w:r w:rsidRPr="00986DAF">
              <w:rPr>
                <w:rFonts w:ascii="Arial" w:hAnsi="Arial" w:cs="Arial"/>
                <w:b/>
              </w:rPr>
              <w:t>Secondary Objective(s)</w:t>
            </w:r>
          </w:p>
        </w:tc>
        <w:tc>
          <w:tcPr>
            <w:tcW w:w="6115" w:type="dxa"/>
          </w:tcPr>
          <w:p w14:paraId="5A01CD8F" w14:textId="3D00FC1A" w:rsidR="00F6236C" w:rsidRPr="00986DAF" w:rsidRDefault="7B0DDD28" w:rsidP="00DF71A6">
            <w:pPr>
              <w:rPr>
                <w:rFonts w:ascii="Arial" w:hAnsi="Arial" w:cs="Arial"/>
              </w:rPr>
            </w:pPr>
            <w:r w:rsidRPr="7B0DDD28">
              <w:rPr>
                <w:rFonts w:ascii="Arial" w:hAnsi="Arial" w:cs="Arial"/>
              </w:rPr>
              <w:t>Evaluate which 3DUI technique do participants prefer when in a virtual environment.</w:t>
            </w:r>
          </w:p>
        </w:tc>
      </w:tr>
      <w:tr w:rsidR="00F6236C" w:rsidRPr="00986DAF" w14:paraId="179BF67B" w14:textId="77777777" w:rsidTr="7B0DDD28">
        <w:tc>
          <w:tcPr>
            <w:tcW w:w="2515" w:type="dxa"/>
          </w:tcPr>
          <w:p w14:paraId="0213BE3A" w14:textId="77777777" w:rsidR="00F6236C" w:rsidRPr="00986DAF" w:rsidRDefault="00F6236C" w:rsidP="00DF71A6">
            <w:pPr>
              <w:rPr>
                <w:rFonts w:ascii="Arial" w:hAnsi="Arial" w:cs="Arial"/>
              </w:rPr>
            </w:pPr>
            <w:r w:rsidRPr="00986DAF">
              <w:rPr>
                <w:rFonts w:ascii="Arial" w:hAnsi="Arial" w:cs="Arial"/>
                <w:b/>
              </w:rPr>
              <w:t xml:space="preserve">Research Intervention(s)/ Investigational Agent(s) </w:t>
            </w:r>
          </w:p>
        </w:tc>
        <w:tc>
          <w:tcPr>
            <w:tcW w:w="6115" w:type="dxa"/>
          </w:tcPr>
          <w:p w14:paraId="4A75787B" w14:textId="7CDF8021" w:rsidR="00F6236C" w:rsidRPr="00986DAF" w:rsidRDefault="000D4BD8" w:rsidP="00DF71A6">
            <w:pPr>
              <w:rPr>
                <w:rFonts w:ascii="Arial" w:hAnsi="Arial" w:cs="Arial"/>
              </w:rPr>
            </w:pPr>
            <w:r>
              <w:rPr>
                <w:rFonts w:ascii="Arial" w:hAnsi="Arial" w:cs="Arial"/>
              </w:rPr>
              <w:t>N/A</w:t>
            </w:r>
          </w:p>
        </w:tc>
      </w:tr>
      <w:tr w:rsidR="00F6236C" w:rsidRPr="00986DAF" w14:paraId="6EDC160F" w14:textId="77777777" w:rsidTr="7B0DDD28">
        <w:tc>
          <w:tcPr>
            <w:tcW w:w="2515" w:type="dxa"/>
          </w:tcPr>
          <w:p w14:paraId="554B9776" w14:textId="77777777" w:rsidR="00F6236C" w:rsidRPr="00986DAF" w:rsidRDefault="00F6236C" w:rsidP="00DF71A6">
            <w:pPr>
              <w:rPr>
                <w:rFonts w:ascii="Arial" w:hAnsi="Arial" w:cs="Arial"/>
                <w:b/>
              </w:rPr>
            </w:pPr>
            <w:r w:rsidRPr="00986DAF">
              <w:rPr>
                <w:rFonts w:ascii="Arial" w:hAnsi="Arial" w:cs="Arial"/>
                <w:b/>
              </w:rPr>
              <w:t xml:space="preserve">IND/IDE # </w:t>
            </w:r>
          </w:p>
        </w:tc>
        <w:tc>
          <w:tcPr>
            <w:tcW w:w="6115" w:type="dxa"/>
          </w:tcPr>
          <w:p w14:paraId="4FFE6E58" w14:textId="73CB098C" w:rsidR="00F6236C" w:rsidRPr="00986DAF" w:rsidRDefault="000D4BD8" w:rsidP="00DF71A6">
            <w:pPr>
              <w:rPr>
                <w:rFonts w:ascii="Arial" w:hAnsi="Arial" w:cs="Arial"/>
              </w:rPr>
            </w:pPr>
            <w:r>
              <w:rPr>
                <w:rFonts w:ascii="Arial" w:hAnsi="Arial" w:cs="Arial"/>
              </w:rPr>
              <w:t>N/A</w:t>
            </w:r>
          </w:p>
        </w:tc>
      </w:tr>
      <w:tr w:rsidR="00F6236C" w:rsidRPr="00986DAF" w14:paraId="3F7BDEBC" w14:textId="77777777" w:rsidTr="7B0DDD28">
        <w:tc>
          <w:tcPr>
            <w:tcW w:w="2515" w:type="dxa"/>
          </w:tcPr>
          <w:p w14:paraId="0C473377" w14:textId="77777777" w:rsidR="00F6236C" w:rsidRPr="00986DAF" w:rsidRDefault="00F6236C" w:rsidP="00DF71A6">
            <w:pPr>
              <w:rPr>
                <w:rFonts w:ascii="Arial" w:hAnsi="Arial" w:cs="Arial"/>
              </w:rPr>
            </w:pPr>
            <w:r w:rsidRPr="00986DAF">
              <w:rPr>
                <w:rFonts w:ascii="Arial" w:hAnsi="Arial" w:cs="Arial"/>
                <w:b/>
              </w:rPr>
              <w:t>Study Population</w:t>
            </w:r>
          </w:p>
        </w:tc>
        <w:tc>
          <w:tcPr>
            <w:tcW w:w="6115" w:type="dxa"/>
          </w:tcPr>
          <w:p w14:paraId="228E1301" w14:textId="171D0C69" w:rsidR="00F6236C" w:rsidRPr="00986DAF" w:rsidRDefault="000D4BD8" w:rsidP="00DF71A6">
            <w:pPr>
              <w:rPr>
                <w:rFonts w:ascii="Arial" w:hAnsi="Arial" w:cs="Arial"/>
              </w:rPr>
            </w:pPr>
            <w:r>
              <w:rPr>
                <w:rFonts w:ascii="Arial" w:hAnsi="Arial" w:cs="Arial"/>
              </w:rPr>
              <w:t>General</w:t>
            </w:r>
          </w:p>
        </w:tc>
      </w:tr>
      <w:tr w:rsidR="00F6236C" w:rsidRPr="00986DAF" w14:paraId="6B65F8B3" w14:textId="77777777" w:rsidTr="7B0DDD28">
        <w:tc>
          <w:tcPr>
            <w:tcW w:w="2515" w:type="dxa"/>
          </w:tcPr>
          <w:p w14:paraId="0E1CB62E" w14:textId="77777777" w:rsidR="00F6236C" w:rsidRPr="00986DAF" w:rsidRDefault="00F6236C" w:rsidP="00DF71A6">
            <w:pPr>
              <w:rPr>
                <w:rFonts w:ascii="Arial" w:hAnsi="Arial" w:cs="Arial"/>
              </w:rPr>
            </w:pPr>
            <w:r w:rsidRPr="00986DAF">
              <w:rPr>
                <w:rFonts w:ascii="Arial" w:hAnsi="Arial" w:cs="Arial"/>
                <w:b/>
              </w:rPr>
              <w:t>Sample Size</w:t>
            </w:r>
          </w:p>
        </w:tc>
        <w:tc>
          <w:tcPr>
            <w:tcW w:w="6115" w:type="dxa"/>
          </w:tcPr>
          <w:p w14:paraId="7E85BB0E" w14:textId="37A06FD1" w:rsidR="00F6236C" w:rsidRPr="00986DAF" w:rsidRDefault="000D4BD8" w:rsidP="00DF71A6">
            <w:pPr>
              <w:rPr>
                <w:rFonts w:ascii="Arial" w:hAnsi="Arial" w:cs="Arial"/>
              </w:rPr>
            </w:pPr>
            <w:r>
              <w:rPr>
                <w:rFonts w:ascii="Arial" w:hAnsi="Arial" w:cs="Arial"/>
              </w:rPr>
              <w:t>30</w:t>
            </w:r>
          </w:p>
        </w:tc>
      </w:tr>
      <w:tr w:rsidR="00F6236C" w:rsidRPr="00986DAF" w14:paraId="32EB54A2" w14:textId="77777777" w:rsidTr="7B0DDD28">
        <w:tc>
          <w:tcPr>
            <w:tcW w:w="2515" w:type="dxa"/>
          </w:tcPr>
          <w:p w14:paraId="4202EB88" w14:textId="77777777" w:rsidR="00F6236C" w:rsidRPr="00986DAF" w:rsidRDefault="00F6236C" w:rsidP="00DF71A6">
            <w:pPr>
              <w:rPr>
                <w:rFonts w:ascii="Arial" w:hAnsi="Arial" w:cs="Arial"/>
              </w:rPr>
            </w:pPr>
            <w:r w:rsidRPr="00986DAF">
              <w:rPr>
                <w:rFonts w:ascii="Arial" w:hAnsi="Arial" w:cs="Arial"/>
                <w:b/>
              </w:rPr>
              <w:t>Study Duration for individual participants</w:t>
            </w:r>
          </w:p>
        </w:tc>
        <w:tc>
          <w:tcPr>
            <w:tcW w:w="6115" w:type="dxa"/>
          </w:tcPr>
          <w:p w14:paraId="051287AB" w14:textId="7881CAF9" w:rsidR="00F6236C" w:rsidRPr="00986DAF" w:rsidRDefault="000D4BD8" w:rsidP="00DF71A6">
            <w:pPr>
              <w:rPr>
                <w:rFonts w:ascii="Arial" w:hAnsi="Arial" w:cs="Arial"/>
              </w:rPr>
            </w:pPr>
            <w:r>
              <w:rPr>
                <w:rFonts w:ascii="Arial" w:hAnsi="Arial" w:cs="Arial"/>
              </w:rPr>
              <w:t>~60min</w:t>
            </w:r>
          </w:p>
        </w:tc>
      </w:tr>
      <w:tr w:rsidR="00F6236C" w:rsidRPr="00986DAF" w14:paraId="2422F19F" w14:textId="77777777" w:rsidTr="7B0DDD28">
        <w:trPr>
          <w:trHeight w:val="593"/>
        </w:trPr>
        <w:tc>
          <w:tcPr>
            <w:tcW w:w="2515" w:type="dxa"/>
          </w:tcPr>
          <w:p w14:paraId="091A9675" w14:textId="77777777" w:rsidR="00F6236C" w:rsidRPr="00986DAF" w:rsidRDefault="00F6236C" w:rsidP="00DF71A6">
            <w:pPr>
              <w:rPr>
                <w:rFonts w:ascii="Arial" w:hAnsi="Arial" w:cs="Arial"/>
                <w:b/>
              </w:rPr>
            </w:pPr>
            <w:r w:rsidRPr="00986DAF">
              <w:rPr>
                <w:rFonts w:ascii="Arial" w:hAnsi="Arial" w:cs="Arial"/>
                <w:b/>
              </w:rPr>
              <w:t xml:space="preserve">Study Specific Abbreviations/ Definitions </w:t>
            </w:r>
          </w:p>
        </w:tc>
        <w:tc>
          <w:tcPr>
            <w:tcW w:w="6115" w:type="dxa"/>
          </w:tcPr>
          <w:p w14:paraId="193CE1BB" w14:textId="73613E3F" w:rsidR="00F6236C" w:rsidRDefault="62945A0E" w:rsidP="62945A0E">
            <w:pPr>
              <w:rPr>
                <w:rFonts w:ascii="Arial" w:hAnsi="Arial" w:cs="Arial"/>
              </w:rPr>
            </w:pPr>
            <w:r w:rsidRPr="004042F0">
              <w:rPr>
                <w:rFonts w:ascii="Arial" w:hAnsi="Arial" w:cs="Arial"/>
                <w:b/>
                <w:bCs/>
              </w:rPr>
              <w:t>NeuroGaze</w:t>
            </w:r>
            <w:r w:rsidRPr="62945A0E">
              <w:rPr>
                <w:rFonts w:ascii="Arial" w:hAnsi="Arial" w:cs="Arial"/>
              </w:rPr>
              <w:t xml:space="preserve"> </w:t>
            </w:r>
            <w:r w:rsidRPr="62945A0E">
              <w:rPr>
                <w:rFonts w:ascii="Arial" w:eastAsia="Arial" w:hAnsi="Arial" w:cs="Arial"/>
                <w:color w:val="000000" w:themeColor="text1"/>
              </w:rPr>
              <w:t>–</w:t>
            </w:r>
            <w:r w:rsidRPr="62945A0E">
              <w:rPr>
                <w:rFonts w:ascii="Arial" w:hAnsi="Arial" w:cs="Arial"/>
              </w:rPr>
              <w:t xml:space="preserve"> our new 3D User Interface technique using electroencephalogram and eye tracking.  </w:t>
            </w:r>
          </w:p>
          <w:p w14:paraId="5A67F9E2" w14:textId="67BC8DB0" w:rsidR="000D4BD8" w:rsidRPr="000D4BD8" w:rsidRDefault="62945A0E" w:rsidP="000D4BD8">
            <w:pPr>
              <w:pStyle w:val="Default"/>
              <w:rPr>
                <w:rFonts w:ascii="Arial" w:hAnsi="Arial" w:cs="Arial"/>
              </w:rPr>
            </w:pPr>
            <w:r w:rsidRPr="004042F0">
              <w:rPr>
                <w:rFonts w:ascii="Arial" w:hAnsi="Arial" w:cs="Arial"/>
                <w:b/>
                <w:bCs/>
              </w:rPr>
              <w:t>EEG</w:t>
            </w:r>
            <w:r w:rsidRPr="62945A0E">
              <w:rPr>
                <w:rFonts w:ascii="Arial" w:hAnsi="Arial" w:cs="Arial"/>
              </w:rPr>
              <w:t xml:space="preserve"> </w:t>
            </w:r>
            <w:r w:rsidRPr="62945A0E">
              <w:rPr>
                <w:rFonts w:ascii="Arial" w:eastAsia="Arial" w:hAnsi="Arial" w:cs="Arial"/>
                <w:color w:val="000000" w:themeColor="text1"/>
              </w:rPr>
              <w:t>–</w:t>
            </w:r>
            <w:r w:rsidRPr="62945A0E">
              <w:rPr>
                <w:rFonts w:ascii="Arial" w:hAnsi="Arial" w:cs="Arial"/>
              </w:rPr>
              <w:t xml:space="preserve"> Electroencephalogram </w:t>
            </w:r>
          </w:p>
          <w:p w14:paraId="703A04A0" w14:textId="744C0FC7" w:rsidR="000D4BD8" w:rsidRPr="000D4BD8" w:rsidRDefault="62945A0E" w:rsidP="000D4BD8">
            <w:pPr>
              <w:pStyle w:val="Default"/>
              <w:rPr>
                <w:rFonts w:ascii="Arial" w:hAnsi="Arial" w:cs="Arial"/>
              </w:rPr>
            </w:pPr>
            <w:r w:rsidRPr="004042F0">
              <w:rPr>
                <w:rFonts w:ascii="Arial" w:hAnsi="Arial" w:cs="Arial"/>
                <w:b/>
                <w:bCs/>
              </w:rPr>
              <w:t>VE</w:t>
            </w:r>
            <w:r w:rsidRPr="62945A0E">
              <w:rPr>
                <w:rFonts w:ascii="Arial" w:eastAsia="Arial" w:hAnsi="Arial" w:cs="Arial"/>
                <w:color w:val="000000" w:themeColor="text1"/>
              </w:rPr>
              <w:t xml:space="preserve"> –</w:t>
            </w:r>
            <w:r w:rsidRPr="62945A0E">
              <w:rPr>
                <w:rFonts w:ascii="Arial" w:hAnsi="Arial" w:cs="Arial"/>
              </w:rPr>
              <w:t xml:space="preserve"> Virtual Environment</w:t>
            </w:r>
          </w:p>
          <w:p w14:paraId="1106A0F9" w14:textId="78B36934" w:rsidR="000D4BD8" w:rsidRPr="000D4BD8" w:rsidRDefault="62945A0E" w:rsidP="000D4BD8">
            <w:pPr>
              <w:pStyle w:val="Default"/>
              <w:rPr>
                <w:rFonts w:ascii="Arial" w:hAnsi="Arial" w:cs="Arial"/>
              </w:rPr>
            </w:pPr>
            <w:r w:rsidRPr="004042F0">
              <w:rPr>
                <w:rFonts w:ascii="Arial" w:hAnsi="Arial" w:cs="Arial"/>
                <w:b/>
                <w:bCs/>
              </w:rPr>
              <w:t>VR</w:t>
            </w:r>
            <w:r w:rsidRPr="62945A0E">
              <w:rPr>
                <w:rFonts w:ascii="Arial" w:hAnsi="Arial" w:cs="Arial"/>
              </w:rPr>
              <w:t xml:space="preserve"> </w:t>
            </w:r>
            <w:r w:rsidRPr="62945A0E">
              <w:rPr>
                <w:rFonts w:ascii="Arial" w:eastAsia="Arial" w:hAnsi="Arial" w:cs="Arial"/>
                <w:color w:val="000000" w:themeColor="text1"/>
              </w:rPr>
              <w:t>–</w:t>
            </w:r>
            <w:r w:rsidRPr="62945A0E">
              <w:rPr>
                <w:rFonts w:ascii="Arial" w:hAnsi="Arial" w:cs="Arial"/>
              </w:rPr>
              <w:t xml:space="preserve"> Virtual Reality</w:t>
            </w:r>
          </w:p>
          <w:p w14:paraId="5E2CD2BB" w14:textId="6C4C499A" w:rsidR="000D4BD8" w:rsidRPr="000D4BD8" w:rsidRDefault="62945A0E" w:rsidP="000D4BD8">
            <w:pPr>
              <w:pStyle w:val="Default"/>
              <w:rPr>
                <w:rFonts w:ascii="Arial" w:hAnsi="Arial" w:cs="Arial"/>
              </w:rPr>
            </w:pPr>
            <w:r w:rsidRPr="004042F0">
              <w:rPr>
                <w:rFonts w:ascii="Arial" w:hAnsi="Arial" w:cs="Arial"/>
                <w:b/>
                <w:bCs/>
              </w:rPr>
              <w:t>NASA-TLX</w:t>
            </w:r>
            <w:r w:rsidRPr="62945A0E">
              <w:rPr>
                <w:rFonts w:ascii="Arial" w:hAnsi="Arial" w:cs="Arial"/>
              </w:rPr>
              <w:t xml:space="preserve"> </w:t>
            </w:r>
            <w:r w:rsidRPr="62945A0E">
              <w:rPr>
                <w:rFonts w:ascii="Arial" w:eastAsia="Arial" w:hAnsi="Arial" w:cs="Arial"/>
                <w:color w:val="000000" w:themeColor="text1"/>
              </w:rPr>
              <w:t>–</w:t>
            </w:r>
            <w:r w:rsidRPr="62945A0E">
              <w:rPr>
                <w:rFonts w:ascii="Arial" w:hAnsi="Arial" w:cs="Arial"/>
              </w:rPr>
              <w:t xml:space="preserve"> NASA Task Load Index</w:t>
            </w:r>
          </w:p>
          <w:p w14:paraId="17A79126" w14:textId="77777777" w:rsidR="000D4BD8" w:rsidRDefault="62945A0E" w:rsidP="000D4BD8">
            <w:pPr>
              <w:pStyle w:val="Default"/>
            </w:pPr>
            <w:r w:rsidRPr="004042F0">
              <w:rPr>
                <w:rFonts w:ascii="Arial" w:hAnsi="Arial" w:cs="Arial"/>
                <w:b/>
                <w:bCs/>
              </w:rPr>
              <w:t>HMD</w:t>
            </w:r>
            <w:r w:rsidRPr="62945A0E">
              <w:rPr>
                <w:rFonts w:ascii="Arial" w:hAnsi="Arial" w:cs="Arial"/>
              </w:rPr>
              <w:t xml:space="preserve"> </w:t>
            </w:r>
            <w:r w:rsidRPr="62945A0E">
              <w:rPr>
                <w:rFonts w:ascii="Arial" w:eastAsia="Arial" w:hAnsi="Arial" w:cs="Arial"/>
                <w:color w:val="000000" w:themeColor="text1"/>
              </w:rPr>
              <w:t>–</w:t>
            </w:r>
            <w:r w:rsidRPr="62945A0E">
              <w:rPr>
                <w:rFonts w:ascii="Arial" w:hAnsi="Arial" w:cs="Arial"/>
              </w:rPr>
              <w:t xml:space="preserve"> Head Mounted Display</w:t>
            </w:r>
            <w:r>
              <w:t xml:space="preserve"> </w:t>
            </w:r>
          </w:p>
          <w:p w14:paraId="5C0AC48B" w14:textId="1479522C" w:rsidR="001E07FB" w:rsidRPr="000D4BD8" w:rsidDel="008A5103" w:rsidRDefault="001E07FB" w:rsidP="000D4BD8">
            <w:pPr>
              <w:pStyle w:val="Default"/>
            </w:pPr>
            <w:r>
              <w:rPr>
                <w:rFonts w:ascii="Arial" w:hAnsi="Arial" w:cs="Arial"/>
                <w:b/>
                <w:bCs/>
              </w:rPr>
              <w:t>PI</w:t>
            </w:r>
            <w:r w:rsidRPr="62945A0E">
              <w:rPr>
                <w:rFonts w:ascii="Arial" w:hAnsi="Arial" w:cs="Arial"/>
              </w:rPr>
              <w:t xml:space="preserve"> </w:t>
            </w:r>
            <w:r w:rsidRPr="62945A0E">
              <w:rPr>
                <w:rFonts w:ascii="Arial" w:eastAsia="Arial" w:hAnsi="Arial" w:cs="Arial"/>
                <w:color w:val="000000" w:themeColor="text1"/>
              </w:rPr>
              <w:t>–</w:t>
            </w:r>
            <w:r w:rsidRPr="62945A0E">
              <w:rPr>
                <w:rFonts w:ascii="Arial" w:hAnsi="Arial" w:cs="Arial"/>
              </w:rPr>
              <w:t xml:space="preserve"> </w:t>
            </w:r>
            <w:r w:rsidR="00717F3A">
              <w:rPr>
                <w:rFonts w:ascii="Arial" w:hAnsi="Arial" w:cs="Arial"/>
              </w:rPr>
              <w:t>Principal</w:t>
            </w:r>
            <w:r>
              <w:rPr>
                <w:rFonts w:ascii="Arial" w:hAnsi="Arial" w:cs="Arial"/>
              </w:rPr>
              <w:t xml:space="preserve"> Investigator</w:t>
            </w:r>
            <w:r>
              <w:t xml:space="preserve"> </w:t>
            </w:r>
          </w:p>
        </w:tc>
      </w:tr>
    </w:tbl>
    <w:p w14:paraId="6B9C3487" w14:textId="77777777" w:rsidR="00F6236C" w:rsidRPr="00986DAF" w:rsidRDefault="00F6236C" w:rsidP="00F6236C">
      <w:pPr>
        <w:rPr>
          <w:rFonts w:ascii="Arial" w:hAnsi="Arial" w:cs="Arial"/>
        </w:rPr>
      </w:pPr>
    </w:p>
    <w:p w14:paraId="0178762A" w14:textId="5EA6AC55" w:rsidR="00393FAF" w:rsidRPr="00986DAF" w:rsidRDefault="00393FAF" w:rsidP="62945A0E">
      <w:pPr>
        <w:pStyle w:val="Default"/>
      </w:pPr>
    </w:p>
    <w:p w14:paraId="7DFBD318" w14:textId="1CE1C88A" w:rsidR="00393FAF" w:rsidRPr="00986DAF" w:rsidRDefault="62945A0E" w:rsidP="62945A0E">
      <w:pPr>
        <w:pStyle w:val="Heading1"/>
        <w:rPr>
          <w:rFonts w:ascii="Arial" w:hAnsi="Arial" w:cs="Arial"/>
        </w:rPr>
      </w:pPr>
      <w:bookmarkStart w:id="2" w:name="_Toc494705006"/>
      <w:bookmarkStart w:id="3" w:name="_Toc525909605"/>
      <w:r w:rsidRPr="62945A0E">
        <w:rPr>
          <w:rFonts w:ascii="Arial" w:hAnsi="Arial" w:cs="Arial"/>
        </w:rPr>
        <w:t>Objectives*</w:t>
      </w:r>
      <w:bookmarkEnd w:id="2"/>
      <w:bookmarkEnd w:id="3"/>
    </w:p>
    <w:p w14:paraId="7DFBD319" w14:textId="42D5108B" w:rsidR="00AD03CE" w:rsidRPr="00986DAF" w:rsidRDefault="001E7C05" w:rsidP="005C6E9A">
      <w:pPr>
        <w:pStyle w:val="BlockText"/>
        <w:numPr>
          <w:ilvl w:val="1"/>
          <w:numId w:val="32"/>
        </w:numPr>
        <w:ind w:left="1260" w:hanging="540"/>
        <w:rPr>
          <w:rFonts w:ascii="Arial" w:hAnsi="Arial" w:cs="Arial"/>
        </w:rPr>
      </w:pPr>
      <w:r>
        <w:rPr>
          <w:rFonts w:ascii="Arial" w:hAnsi="Arial" w:cs="Arial"/>
        </w:rPr>
        <w:t>We plan to evaluate the efficiency and accuracy o</w:t>
      </w:r>
      <w:r w:rsidR="00AC5072">
        <w:rPr>
          <w:rFonts w:ascii="Arial" w:hAnsi="Arial" w:cs="Arial"/>
        </w:rPr>
        <w:t>f</w:t>
      </w:r>
      <w:r>
        <w:rPr>
          <w:rFonts w:ascii="Arial" w:hAnsi="Arial" w:cs="Arial"/>
        </w:rPr>
        <w:t xml:space="preserve"> our </w:t>
      </w:r>
      <w:r w:rsidR="00AC5072">
        <w:rPr>
          <w:rFonts w:ascii="Arial" w:hAnsi="Arial" w:cs="Arial"/>
        </w:rPr>
        <w:t>new interaction technique against traditional approaches in a virtual environment.</w:t>
      </w:r>
    </w:p>
    <w:p w14:paraId="7DFBD31A" w14:textId="6E1E8B28" w:rsidR="00393FAF" w:rsidRDefault="00AC5072" w:rsidP="005C6E9A">
      <w:pPr>
        <w:pStyle w:val="BlockText"/>
        <w:numPr>
          <w:ilvl w:val="1"/>
          <w:numId w:val="32"/>
        </w:numPr>
        <w:ind w:left="1260" w:hanging="540"/>
        <w:rPr>
          <w:rFonts w:ascii="Arial" w:hAnsi="Arial" w:cs="Arial"/>
        </w:rPr>
      </w:pPr>
      <w:r>
        <w:rPr>
          <w:rFonts w:ascii="Arial" w:hAnsi="Arial" w:cs="Arial"/>
        </w:rPr>
        <w:t>Research</w:t>
      </w:r>
      <w:r w:rsidR="00272E74">
        <w:rPr>
          <w:rFonts w:ascii="Arial" w:hAnsi="Arial" w:cs="Arial"/>
        </w:rPr>
        <w:t xml:space="preserve"> </w:t>
      </w:r>
      <w:r>
        <w:rPr>
          <w:rFonts w:ascii="Arial" w:hAnsi="Arial" w:cs="Arial"/>
        </w:rPr>
        <w:t>Q</w:t>
      </w:r>
      <w:r w:rsidR="00272E74">
        <w:rPr>
          <w:rFonts w:ascii="Arial" w:hAnsi="Arial" w:cs="Arial"/>
        </w:rPr>
        <w:t>uestions</w:t>
      </w:r>
      <w:r>
        <w:rPr>
          <w:rFonts w:ascii="Arial" w:hAnsi="Arial" w:cs="Arial"/>
        </w:rPr>
        <w:t>:</w:t>
      </w:r>
    </w:p>
    <w:p w14:paraId="0F7604ED" w14:textId="77777777" w:rsidR="001F1906" w:rsidRDefault="62945A0E" w:rsidP="00AC5072">
      <w:pPr>
        <w:pStyle w:val="BlockText"/>
        <w:ind w:left="1260"/>
        <w:rPr>
          <w:rFonts w:ascii="Arial" w:hAnsi="Arial" w:cs="Arial"/>
        </w:rPr>
      </w:pPr>
      <w:r w:rsidRPr="62945A0E">
        <w:rPr>
          <w:rFonts w:ascii="Arial" w:hAnsi="Arial" w:cs="Arial"/>
        </w:rPr>
        <w:t>How efficient and accurate is our ‘</w:t>
      </w:r>
      <w:bookmarkStart w:id="4" w:name="_Int_eHzXo2EI"/>
      <w:r w:rsidRPr="62945A0E">
        <w:rPr>
          <w:rFonts w:ascii="Arial" w:hAnsi="Arial" w:cs="Arial"/>
        </w:rPr>
        <w:t>NeuroGaze</w:t>
      </w:r>
      <w:bookmarkEnd w:id="4"/>
      <w:r w:rsidRPr="62945A0E">
        <w:rPr>
          <w:rFonts w:ascii="Arial" w:hAnsi="Arial" w:cs="Arial"/>
        </w:rPr>
        <w:t xml:space="preserve">’ technique when compared hand tracking and VR controllers in a virtual environment? </w:t>
      </w:r>
    </w:p>
    <w:p w14:paraId="33B308B5" w14:textId="78614E9A" w:rsidR="001F1906" w:rsidRDefault="62945A0E" w:rsidP="00AC5072">
      <w:pPr>
        <w:pStyle w:val="BlockText"/>
        <w:ind w:left="1260"/>
        <w:rPr>
          <w:rFonts w:ascii="Arial" w:hAnsi="Arial" w:cs="Arial"/>
        </w:rPr>
      </w:pPr>
      <w:r w:rsidRPr="62945A0E">
        <w:rPr>
          <w:rFonts w:ascii="Arial" w:hAnsi="Arial" w:cs="Arial"/>
        </w:rPr>
        <w:t>How much cognitive load does ‘NeuroGaze’ demand when compared to hand tracking and VR controllers in a virtual environment?</w:t>
      </w:r>
    </w:p>
    <w:p w14:paraId="584E7DDA" w14:textId="3D0753CE" w:rsidR="001808A5" w:rsidRPr="00986DAF" w:rsidRDefault="62945A0E" w:rsidP="005D3E27">
      <w:pPr>
        <w:pStyle w:val="BlockText"/>
        <w:ind w:left="1260"/>
        <w:rPr>
          <w:rFonts w:ascii="Arial" w:hAnsi="Arial" w:cs="Arial"/>
        </w:rPr>
      </w:pPr>
      <w:r w:rsidRPr="62945A0E">
        <w:rPr>
          <w:rFonts w:ascii="Arial" w:hAnsi="Arial" w:cs="Arial"/>
        </w:rPr>
        <w:lastRenderedPageBreak/>
        <w:t>What interaction technique do participants prefer when in a virtual environment?</w:t>
      </w:r>
    </w:p>
    <w:p w14:paraId="7DFBD31B" w14:textId="77777777" w:rsidR="00393FAF" w:rsidRPr="00986DAF" w:rsidRDefault="62945A0E" w:rsidP="00811473">
      <w:pPr>
        <w:pStyle w:val="Heading1"/>
        <w:rPr>
          <w:rFonts w:ascii="Arial" w:hAnsi="Arial" w:cs="Arial"/>
        </w:rPr>
      </w:pPr>
      <w:bookmarkStart w:id="5" w:name="_Toc494705007"/>
      <w:bookmarkStart w:id="6" w:name="_Toc525909606"/>
      <w:r w:rsidRPr="62945A0E">
        <w:rPr>
          <w:rFonts w:ascii="Arial" w:hAnsi="Arial" w:cs="Arial"/>
        </w:rPr>
        <w:t>Background*</w:t>
      </w:r>
      <w:bookmarkEnd w:id="5"/>
      <w:bookmarkEnd w:id="6"/>
    </w:p>
    <w:p w14:paraId="7DFBD31C" w14:textId="22CE2620" w:rsidR="00AD03CE" w:rsidRPr="00986DAF" w:rsidRDefault="56DA0436" w:rsidP="005C6E9A">
      <w:pPr>
        <w:pStyle w:val="BlockText"/>
        <w:numPr>
          <w:ilvl w:val="1"/>
          <w:numId w:val="32"/>
        </w:numPr>
        <w:ind w:left="1260" w:hanging="540"/>
        <w:rPr>
          <w:rFonts w:ascii="Arial" w:hAnsi="Arial" w:cs="Arial"/>
        </w:rPr>
      </w:pPr>
      <w:r w:rsidRPr="56DA0436">
        <w:rPr>
          <w:rFonts w:ascii="Arial" w:hAnsi="Arial" w:cs="Arial"/>
        </w:rPr>
        <w:t xml:space="preserve">Research studies involving VR and EEG focus on using VR as a medium to simulate environments to gather EEG readings. Research involving VR do not attempt to use EEG as a medium to interact with the VE. </w:t>
      </w:r>
    </w:p>
    <w:p w14:paraId="7DFBD31D" w14:textId="0F9AB5F9" w:rsidR="00AD03CE" w:rsidRPr="00986DAF" w:rsidRDefault="001808A5" w:rsidP="005C6E9A">
      <w:pPr>
        <w:pStyle w:val="BlockText"/>
        <w:numPr>
          <w:ilvl w:val="1"/>
          <w:numId w:val="32"/>
        </w:numPr>
        <w:ind w:left="1260" w:hanging="540"/>
        <w:rPr>
          <w:rFonts w:ascii="Arial" w:hAnsi="Arial" w:cs="Arial"/>
        </w:rPr>
      </w:pPr>
      <w:r>
        <w:rPr>
          <w:rFonts w:ascii="Arial" w:hAnsi="Arial" w:cs="Arial"/>
        </w:rPr>
        <w:t>N/A</w:t>
      </w:r>
      <w:r w:rsidR="62945A0E" w:rsidRPr="62945A0E">
        <w:rPr>
          <w:rFonts w:ascii="Arial" w:hAnsi="Arial" w:cs="Arial"/>
        </w:rPr>
        <w:t>.</w:t>
      </w:r>
    </w:p>
    <w:p w14:paraId="7DFBD31E" w14:textId="26DF31BB" w:rsidR="00AD03CE" w:rsidRPr="00986DAF" w:rsidRDefault="7B0DDD28" w:rsidP="005C6E9A">
      <w:pPr>
        <w:pStyle w:val="BlockText"/>
        <w:numPr>
          <w:ilvl w:val="1"/>
          <w:numId w:val="32"/>
        </w:numPr>
        <w:ind w:left="1260" w:hanging="540"/>
        <w:rPr>
          <w:rFonts w:ascii="Arial" w:hAnsi="Arial" w:cs="Arial"/>
        </w:rPr>
      </w:pPr>
      <w:r w:rsidRPr="7B0DDD28">
        <w:rPr>
          <w:rFonts w:ascii="Arial" w:hAnsi="Arial" w:cs="Arial"/>
        </w:rPr>
        <w:t xml:space="preserve">The research is significant because there are currently many VR studies that use traditional interaction methods (e.g. controllers or eye + hand-tracking) when evaluating a user’s ability to perform various tasks in a VR. The introduction to our technique in this space could yield results that suggest there are techniques that surpass mainstream approaches. Additionally, our technique allows for those with certain physical disabilities to interact with VE’s and possibly participate in VR studies that previously would not be possible. </w:t>
      </w:r>
    </w:p>
    <w:p w14:paraId="35F60A51" w14:textId="787B0C37" w:rsidR="00297491" w:rsidRPr="00986DAF" w:rsidRDefault="62945A0E" w:rsidP="00297491">
      <w:pPr>
        <w:pStyle w:val="Heading1"/>
        <w:rPr>
          <w:rFonts w:ascii="Arial" w:hAnsi="Arial" w:cs="Arial"/>
        </w:rPr>
      </w:pPr>
      <w:bookmarkStart w:id="7" w:name="_Toc494705008"/>
      <w:bookmarkStart w:id="8" w:name="_Toc525909607"/>
      <w:r w:rsidRPr="62945A0E">
        <w:rPr>
          <w:rFonts w:ascii="Arial" w:hAnsi="Arial" w:cs="Arial"/>
        </w:rPr>
        <w:t>Study Endpoints*</w:t>
      </w:r>
      <w:bookmarkEnd w:id="7"/>
      <w:bookmarkEnd w:id="8"/>
      <w:r w:rsidRPr="62945A0E">
        <w:rPr>
          <w:rFonts w:ascii="Arial" w:hAnsi="Arial" w:cs="Arial"/>
        </w:rPr>
        <w:t xml:space="preserve"> </w:t>
      </w:r>
    </w:p>
    <w:p w14:paraId="14D4DED3" w14:textId="77777777" w:rsidR="003B68C8" w:rsidRDefault="00012932" w:rsidP="003B68C8">
      <w:pPr>
        <w:pStyle w:val="BlockText"/>
        <w:numPr>
          <w:ilvl w:val="1"/>
          <w:numId w:val="32"/>
        </w:numPr>
        <w:ind w:left="1260" w:hanging="540"/>
        <w:rPr>
          <w:rFonts w:ascii="Arial" w:hAnsi="Arial" w:cs="Arial"/>
        </w:rPr>
      </w:pPr>
      <w:r>
        <w:rPr>
          <w:rFonts w:ascii="Arial" w:hAnsi="Arial" w:cs="Arial"/>
        </w:rPr>
        <w:t>N/A</w:t>
      </w:r>
    </w:p>
    <w:p w14:paraId="210F7379" w14:textId="7F3EA17C" w:rsidR="00297491" w:rsidRPr="003B68C8" w:rsidRDefault="00012932" w:rsidP="003B68C8">
      <w:pPr>
        <w:pStyle w:val="BlockText"/>
        <w:numPr>
          <w:ilvl w:val="1"/>
          <w:numId w:val="32"/>
        </w:numPr>
        <w:ind w:left="1260" w:hanging="540"/>
        <w:rPr>
          <w:rFonts w:ascii="Arial" w:hAnsi="Arial" w:cs="Arial"/>
        </w:rPr>
      </w:pPr>
      <w:r w:rsidRPr="003B68C8">
        <w:rPr>
          <w:rFonts w:ascii="Arial" w:hAnsi="Arial" w:cs="Arial"/>
        </w:rPr>
        <w:t>N/A</w:t>
      </w:r>
    </w:p>
    <w:p w14:paraId="3DCC8A22" w14:textId="77777777" w:rsidR="00297491" w:rsidRPr="00986DAF" w:rsidRDefault="62945A0E" w:rsidP="00297491">
      <w:pPr>
        <w:pStyle w:val="Heading1"/>
        <w:rPr>
          <w:rFonts w:ascii="Arial" w:hAnsi="Arial" w:cs="Arial"/>
        </w:rPr>
      </w:pPr>
      <w:bookmarkStart w:id="9" w:name="_Toc494705009"/>
      <w:bookmarkStart w:id="10" w:name="_Toc525909608"/>
      <w:r w:rsidRPr="62945A0E">
        <w:rPr>
          <w:rFonts w:ascii="Arial" w:hAnsi="Arial" w:cs="Arial"/>
        </w:rPr>
        <w:t>Study Intervention/Investigational Agent</w:t>
      </w:r>
      <w:bookmarkEnd w:id="9"/>
      <w:bookmarkEnd w:id="10"/>
    </w:p>
    <w:p w14:paraId="7B85891B" w14:textId="267727DC" w:rsidR="00297491" w:rsidRPr="00012932" w:rsidRDefault="00012932" w:rsidP="00012932">
      <w:pPr>
        <w:autoSpaceDE/>
        <w:autoSpaceDN/>
        <w:adjustRightInd/>
        <w:spacing w:before="120" w:after="120"/>
        <w:ind w:right="720" w:firstLine="720"/>
        <w:rPr>
          <w:rFonts w:ascii="Arial" w:hAnsi="Arial" w:cs="Arial"/>
          <w:bCs/>
          <w:i/>
          <w:iCs/>
        </w:rPr>
      </w:pPr>
      <w:r w:rsidRPr="00012932">
        <w:rPr>
          <w:rFonts w:ascii="Arial" w:hAnsi="Arial" w:cs="Arial"/>
          <w:i/>
          <w:iCs/>
        </w:rPr>
        <w:t>N/A</w:t>
      </w:r>
      <w:r w:rsidR="00297491" w:rsidRPr="00012932">
        <w:rPr>
          <w:rFonts w:ascii="Arial" w:hAnsi="Arial" w:cs="Arial"/>
          <w:i/>
          <w:iCs/>
        </w:rPr>
        <w:t xml:space="preserve"> </w:t>
      </w:r>
    </w:p>
    <w:p w14:paraId="331379DC" w14:textId="77777777" w:rsidR="00297491" w:rsidRPr="00986DAF" w:rsidRDefault="62945A0E" w:rsidP="00297491">
      <w:pPr>
        <w:pStyle w:val="Heading1"/>
        <w:rPr>
          <w:rFonts w:ascii="Arial" w:hAnsi="Arial" w:cs="Arial"/>
        </w:rPr>
      </w:pPr>
      <w:bookmarkStart w:id="11" w:name="_Toc494705010"/>
      <w:bookmarkStart w:id="12" w:name="_Toc525909609"/>
      <w:r w:rsidRPr="62945A0E">
        <w:rPr>
          <w:rFonts w:ascii="Arial" w:hAnsi="Arial" w:cs="Arial"/>
        </w:rPr>
        <w:t>Procedures Involved*</w:t>
      </w:r>
      <w:bookmarkEnd w:id="11"/>
      <w:bookmarkEnd w:id="12"/>
    </w:p>
    <w:p w14:paraId="76A4C5D1" w14:textId="1058364E" w:rsidR="004627E3" w:rsidRPr="00C940B2" w:rsidRDefault="49D1CFBC" w:rsidP="49D1CFBC">
      <w:pPr>
        <w:pStyle w:val="BlockText"/>
        <w:ind w:left="360"/>
        <w:rPr>
          <w:rFonts w:ascii="Arial" w:eastAsia="Arial" w:hAnsi="Arial" w:cs="Arial"/>
          <w:i w:val="0"/>
          <w:color w:val="F4F2EE"/>
        </w:rPr>
      </w:pPr>
      <w:r w:rsidRPr="49D1CFBC">
        <w:rPr>
          <w:rFonts w:ascii="Arial" w:hAnsi="Arial" w:cs="Arial"/>
        </w:rPr>
        <w:t xml:space="preserve">6.1 </w:t>
      </w:r>
      <w:r w:rsidR="004627E3">
        <w:tab/>
      </w:r>
      <w:r w:rsidRPr="49D1CFBC">
        <w:rPr>
          <w:rFonts w:ascii="Arial" w:hAnsi="Arial" w:cs="Arial"/>
        </w:rPr>
        <w:t>We plan on conducting a 1 (task complexity; within subject) x 3 (available 3D user interfaces; between subject)</w:t>
      </w:r>
      <w:r w:rsidRPr="49D1CFBC">
        <w:rPr>
          <w:rFonts w:ascii="Arial" w:hAnsi="Arial" w:cs="Arial"/>
          <w:color w:val="FF0000"/>
        </w:rPr>
        <w:t xml:space="preserve"> </w:t>
      </w:r>
      <w:r w:rsidRPr="49D1CFBC">
        <w:rPr>
          <w:rFonts w:ascii="Arial" w:hAnsi="Arial" w:cs="Arial"/>
        </w:rPr>
        <w:t>mixed design study in which participants will be randomly assigned one of three 3DUI techniques to be evaluated on in virtual reality (</w:t>
      </w:r>
      <w:r w:rsidRPr="49D1CFBC">
        <w:rPr>
          <w:rFonts w:ascii="Arial" w:hAnsi="Arial" w:cs="Arial"/>
          <w:b/>
          <w:bCs/>
        </w:rPr>
        <w:t>NeuroGaze</w:t>
      </w:r>
      <w:r w:rsidRPr="49D1CFBC">
        <w:rPr>
          <w:rFonts w:ascii="Arial" w:hAnsi="Arial" w:cs="Arial"/>
        </w:rPr>
        <w:t xml:space="preserve">: eye gaze for highlighting, EEG for intent to interact with object. </w:t>
      </w:r>
      <w:r w:rsidRPr="49D1CFBC">
        <w:rPr>
          <w:rFonts w:ascii="Arial" w:hAnsi="Arial" w:cs="Arial"/>
          <w:b/>
          <w:bCs/>
        </w:rPr>
        <w:t>VR controller</w:t>
      </w:r>
      <w:r w:rsidRPr="49D1CFBC">
        <w:rPr>
          <w:rFonts w:ascii="Arial" w:hAnsi="Arial" w:cs="Arial"/>
        </w:rPr>
        <w:t xml:space="preserve">: ray from controller to highlight, right trigger button to select. Eye + </w:t>
      </w:r>
      <w:r w:rsidRPr="49D1CFBC">
        <w:rPr>
          <w:rFonts w:ascii="Arial" w:hAnsi="Arial" w:cs="Arial"/>
          <w:b/>
          <w:bCs/>
        </w:rPr>
        <w:t>Hand Tracking</w:t>
      </w:r>
      <w:r w:rsidRPr="49D1CFBC">
        <w:rPr>
          <w:rFonts w:ascii="Arial" w:hAnsi="Arial" w:cs="Arial"/>
        </w:rPr>
        <w:t>: eye gaze for highlighting, pinch gesture to interact with object). Users will have to select all the red cubes out of the white ones in the scene where task performance and accuracy will be evaluated by determining the time taken to select all the red cubes and how many were selected correctly. The study will take place at HEC 208 on the UCF campus. Below are the details participants will be asked to complete as part of this study:</w:t>
      </w:r>
    </w:p>
    <w:p w14:paraId="7C5933AE" w14:textId="29B016C3" w:rsidR="004627E3" w:rsidRPr="00C940B2" w:rsidRDefault="52940010" w:rsidP="52940010">
      <w:pPr>
        <w:pStyle w:val="BlockText"/>
        <w:numPr>
          <w:ilvl w:val="0"/>
          <w:numId w:val="16"/>
        </w:numPr>
        <w:rPr>
          <w:rFonts w:ascii="Arial" w:eastAsia="Arial" w:hAnsi="Arial" w:cs="Arial"/>
          <w:iCs/>
        </w:rPr>
      </w:pPr>
      <w:r w:rsidRPr="52940010">
        <w:rPr>
          <w:rFonts w:ascii="Arial" w:eastAsia="Arial" w:hAnsi="Arial" w:cs="Arial"/>
          <w:iCs/>
        </w:rPr>
        <w:t>We will greet the participant and administer a paper demographics survey recording age, gender, familiarity to using VR systems, familiarity playing video games, listing any video games they play, and listing any VR video games they play.</w:t>
      </w:r>
    </w:p>
    <w:p w14:paraId="761D6D70" w14:textId="348F3142" w:rsidR="004627E3" w:rsidRPr="00C940B2" w:rsidRDefault="52940010" w:rsidP="52940010">
      <w:pPr>
        <w:pStyle w:val="ListParagraph"/>
        <w:numPr>
          <w:ilvl w:val="0"/>
          <w:numId w:val="16"/>
        </w:numPr>
        <w:rPr>
          <w:rFonts w:ascii="Arial" w:eastAsia="Arial" w:hAnsi="Arial" w:cs="Arial"/>
        </w:rPr>
      </w:pPr>
      <w:r w:rsidRPr="52940010">
        <w:rPr>
          <w:rFonts w:ascii="Arial" w:eastAsia="Arial" w:hAnsi="Arial" w:cs="Arial"/>
          <w:i/>
          <w:iCs/>
        </w:rPr>
        <w:lastRenderedPageBreak/>
        <w:t>We will provide an overview of the EEG headset they will be using, the Emotiv Insight 2.0, and apply an electrode gel solution to each node on the headset before placing the headset on the user’s head.</w:t>
      </w:r>
    </w:p>
    <w:p w14:paraId="4EC11928" w14:textId="51F6D257" w:rsidR="004627E3" w:rsidRPr="00C940B2" w:rsidRDefault="52940010" w:rsidP="52940010">
      <w:pPr>
        <w:pStyle w:val="ListParagraph"/>
        <w:numPr>
          <w:ilvl w:val="0"/>
          <w:numId w:val="16"/>
        </w:numPr>
        <w:rPr>
          <w:rFonts w:ascii="Arial" w:eastAsia="Arial" w:hAnsi="Arial" w:cs="Arial"/>
        </w:rPr>
      </w:pPr>
      <w:r w:rsidRPr="52940010">
        <w:rPr>
          <w:rFonts w:ascii="Arial" w:eastAsia="Arial" w:hAnsi="Arial" w:cs="Arial"/>
          <w:i/>
          <w:iCs/>
        </w:rPr>
        <w:t xml:space="preserve">A silk headband will be used around the users head to keep the EEG headset in place and provide some comfort to the user. </w:t>
      </w:r>
    </w:p>
    <w:p w14:paraId="32CD238C" w14:textId="2DBE0281" w:rsidR="004627E3" w:rsidRPr="00C940B2" w:rsidRDefault="52940010" w:rsidP="52940010">
      <w:pPr>
        <w:pStyle w:val="ListParagraph"/>
        <w:numPr>
          <w:ilvl w:val="0"/>
          <w:numId w:val="16"/>
        </w:numPr>
        <w:rPr>
          <w:rFonts w:ascii="Arial" w:eastAsia="Arial" w:hAnsi="Arial" w:cs="Arial"/>
        </w:rPr>
      </w:pPr>
      <w:r w:rsidRPr="52940010">
        <w:rPr>
          <w:rFonts w:ascii="Arial" w:eastAsia="Arial" w:hAnsi="Arial" w:cs="Arial"/>
          <w:i/>
          <w:iCs/>
        </w:rPr>
        <w:t>We will provide an overview of the HMD device they will be using, the Meta Quest Pro with controllers. We will show participants how to handle the controllers as well as adjust the comfort via the adjustable straps on the HMD.</w:t>
      </w:r>
    </w:p>
    <w:p w14:paraId="35B0C76B" w14:textId="4F270488" w:rsidR="004627E3" w:rsidRPr="00C940B2" w:rsidRDefault="52940010" w:rsidP="52940010">
      <w:pPr>
        <w:pStyle w:val="ListParagraph"/>
        <w:numPr>
          <w:ilvl w:val="0"/>
          <w:numId w:val="16"/>
        </w:numPr>
        <w:rPr>
          <w:rFonts w:ascii="Arial" w:eastAsia="Arial" w:hAnsi="Arial" w:cs="Arial"/>
        </w:rPr>
      </w:pPr>
      <w:r w:rsidRPr="52940010">
        <w:rPr>
          <w:rFonts w:ascii="Arial" w:eastAsia="Arial" w:hAnsi="Arial" w:cs="Arial"/>
          <w:i/>
          <w:iCs/>
        </w:rPr>
        <w:t>Participants will calibrate the eye tracking software built into the Meta Quest Pro.</w:t>
      </w:r>
    </w:p>
    <w:p w14:paraId="7DFEA004" w14:textId="6CFFE966" w:rsidR="004627E3" w:rsidRPr="00C940B2" w:rsidRDefault="52940010" w:rsidP="52940010">
      <w:pPr>
        <w:pStyle w:val="ListParagraph"/>
        <w:numPr>
          <w:ilvl w:val="0"/>
          <w:numId w:val="16"/>
        </w:numPr>
        <w:rPr>
          <w:rFonts w:ascii="Arial" w:eastAsia="Arial" w:hAnsi="Arial" w:cs="Arial"/>
          <w:i/>
          <w:iCs/>
        </w:rPr>
      </w:pPr>
      <w:r w:rsidRPr="52940010">
        <w:rPr>
          <w:rFonts w:ascii="Arial" w:eastAsia="Arial" w:hAnsi="Arial" w:cs="Arial"/>
          <w:i/>
          <w:iCs/>
        </w:rPr>
        <w:t xml:space="preserve">Participants will be provided with an overview of the training scene. </w:t>
      </w:r>
    </w:p>
    <w:p w14:paraId="503E884E" w14:textId="33FB3A8A" w:rsidR="004627E3" w:rsidRPr="00C940B2" w:rsidRDefault="52940010" w:rsidP="52940010">
      <w:pPr>
        <w:pStyle w:val="ListParagraph"/>
        <w:numPr>
          <w:ilvl w:val="0"/>
          <w:numId w:val="16"/>
        </w:numPr>
        <w:rPr>
          <w:rFonts w:ascii="Arial" w:eastAsia="Arial" w:hAnsi="Arial" w:cs="Arial"/>
          <w:i/>
          <w:iCs/>
        </w:rPr>
      </w:pPr>
      <w:r w:rsidRPr="52940010">
        <w:rPr>
          <w:rFonts w:ascii="Arial" w:eastAsia="Arial" w:hAnsi="Arial" w:cs="Arial"/>
        </w:rPr>
        <w:t xml:space="preserve">Participants will be placed in the virtual environment and for ~8 seconds will be asked to look at the red cube and room they have been placed in. </w:t>
      </w:r>
      <w:r w:rsidRPr="52940010">
        <w:rPr>
          <w:rFonts w:ascii="Arial" w:eastAsia="Arial" w:hAnsi="Arial" w:cs="Arial"/>
          <w:i/>
          <w:iCs/>
        </w:rPr>
        <w:t>Meanwhile, a researcher will be starting the EmotivBCI “neutral state” training to gather a baseline for the users EEG waves.</w:t>
      </w:r>
    </w:p>
    <w:p w14:paraId="4110AD2C" w14:textId="7DFCF114" w:rsidR="004627E3" w:rsidRPr="00C940B2" w:rsidRDefault="52940010" w:rsidP="52940010">
      <w:pPr>
        <w:pStyle w:val="ListParagraph"/>
        <w:numPr>
          <w:ilvl w:val="0"/>
          <w:numId w:val="16"/>
        </w:numPr>
        <w:rPr>
          <w:rFonts w:ascii="Arial" w:eastAsia="Arial" w:hAnsi="Arial" w:cs="Arial"/>
          <w:i/>
          <w:iCs/>
        </w:rPr>
      </w:pPr>
      <w:r w:rsidRPr="52940010">
        <w:rPr>
          <w:rFonts w:ascii="Arial" w:eastAsia="Arial" w:hAnsi="Arial" w:cs="Arial"/>
          <w:i/>
          <w:iCs/>
        </w:rPr>
        <w:t>Participants will then be asked to look at the red cube and imagine they are shrinking it. Meanwhile, a researcher will be starting the EmotivBCI “pull state” training and will click a button in Unity to shrink the cube giving the illusion that the participant is shrinking the cube.</w:t>
      </w:r>
    </w:p>
    <w:p w14:paraId="03BF6695" w14:textId="46656AE4" w:rsidR="004627E3" w:rsidRPr="00C940B2" w:rsidRDefault="52940010" w:rsidP="52940010">
      <w:pPr>
        <w:pStyle w:val="ListParagraph"/>
        <w:numPr>
          <w:ilvl w:val="0"/>
          <w:numId w:val="16"/>
        </w:numPr>
        <w:rPr>
          <w:rFonts w:ascii="Arial" w:eastAsia="Arial" w:hAnsi="Arial" w:cs="Arial"/>
          <w:i/>
          <w:iCs/>
        </w:rPr>
      </w:pPr>
      <w:r w:rsidRPr="52940010">
        <w:rPr>
          <w:rFonts w:ascii="Arial" w:eastAsia="Arial" w:hAnsi="Arial" w:cs="Arial"/>
          <w:i/>
          <w:iCs/>
        </w:rPr>
        <w:t xml:space="preserve">Step 6 will be repeated 10 times to establish baseline (~80 seconds) and then step 7 will be repeated 10 times to establish a good reading of what a user’s EEG signal looks like when they want to select a cube (~80 seconds). </w:t>
      </w:r>
    </w:p>
    <w:p w14:paraId="05C8EB3A" w14:textId="7E81C43B" w:rsidR="004627E3" w:rsidRPr="00C940B2" w:rsidRDefault="52940010" w:rsidP="52940010">
      <w:pPr>
        <w:pStyle w:val="ListParagraph"/>
        <w:numPr>
          <w:ilvl w:val="0"/>
          <w:numId w:val="16"/>
        </w:numPr>
        <w:rPr>
          <w:rFonts w:ascii="Arial" w:eastAsia="Arial" w:hAnsi="Arial" w:cs="Arial"/>
          <w:i/>
          <w:iCs/>
        </w:rPr>
      </w:pPr>
      <w:r w:rsidRPr="52940010">
        <w:rPr>
          <w:rFonts w:ascii="Arial" w:eastAsia="Arial" w:hAnsi="Arial" w:cs="Arial"/>
          <w:i/>
          <w:iCs/>
        </w:rPr>
        <w:t>Participants will be provided with an overview of the evaluation scene in which users will be placed in a black room surrounded by 4 arrays of white cubes (4 x 9) that grow when users eye looks at a cube (projects from eyes in NeuroGaze and Eye Gaze + Hand Gesture, and controller in VR controller) and shrinks when the ray stops intercepting. Cubes can be removed from the scene only when the ray is intercepting a cube and a secondary command is issues (NeuroGaze: a user’s “pull command” is active, Eye Gaze + Hand Gesture: pinch gesture is active, VR Controllers: right trigger is active). Users will need to remove all the red cubes in the scene as quickly and accurately as possible.</w:t>
      </w:r>
    </w:p>
    <w:p w14:paraId="464222AD" w14:textId="65871F21" w:rsidR="004627E3" w:rsidRPr="00C940B2" w:rsidRDefault="52940010" w:rsidP="52940010">
      <w:pPr>
        <w:pStyle w:val="ListParagraph"/>
        <w:numPr>
          <w:ilvl w:val="0"/>
          <w:numId w:val="16"/>
        </w:numPr>
        <w:rPr>
          <w:rFonts w:ascii="Arial" w:eastAsia="Arial" w:hAnsi="Arial" w:cs="Arial"/>
          <w:i/>
          <w:iCs/>
        </w:rPr>
      </w:pPr>
      <w:r w:rsidRPr="52940010">
        <w:rPr>
          <w:rFonts w:ascii="Arial" w:eastAsia="Arial" w:hAnsi="Arial" w:cs="Arial"/>
          <w:i/>
          <w:iCs/>
        </w:rPr>
        <w:t>A researcher will start the evaluation and after all red cubes have been removed from the scene, the evaluation will automatically stop, and users will be removed from the evaluation virtual environment. This is done for all three 3DUI techniques being evaluated.</w:t>
      </w:r>
    </w:p>
    <w:p w14:paraId="06F43953" w14:textId="33ADD242" w:rsidR="004627E3" w:rsidRPr="00C940B2" w:rsidRDefault="52940010" w:rsidP="52940010">
      <w:pPr>
        <w:pStyle w:val="ListParagraph"/>
        <w:numPr>
          <w:ilvl w:val="0"/>
          <w:numId w:val="16"/>
        </w:numPr>
        <w:rPr>
          <w:rFonts w:ascii="Arial" w:eastAsia="Arial" w:hAnsi="Arial" w:cs="Arial"/>
          <w:i/>
          <w:iCs/>
        </w:rPr>
      </w:pPr>
      <w:r w:rsidRPr="52940010">
        <w:rPr>
          <w:rFonts w:ascii="Arial" w:eastAsia="Arial" w:hAnsi="Arial" w:cs="Arial"/>
          <w:i/>
          <w:iCs/>
        </w:rPr>
        <w:lastRenderedPageBreak/>
        <w:t xml:space="preserve"> A CSV file will be automatically exported including a randomly assigned participant id, the time (in seconds) it took for them to remove all the red cubes, the number of red cubes in the evaluation scene and the number of non-red cubes the user selected. </w:t>
      </w:r>
    </w:p>
    <w:p w14:paraId="5BDF10EA" w14:textId="65B48E2E" w:rsidR="004627E3" w:rsidRPr="00C940B2" w:rsidRDefault="12D0F8A4" w:rsidP="12D0F8A4">
      <w:pPr>
        <w:pStyle w:val="ListParagraph"/>
        <w:numPr>
          <w:ilvl w:val="0"/>
          <w:numId w:val="16"/>
        </w:numPr>
        <w:rPr>
          <w:rFonts w:ascii="Arial" w:eastAsia="Arial" w:hAnsi="Arial" w:cs="Arial"/>
        </w:rPr>
      </w:pPr>
      <w:r w:rsidRPr="12D0F8A4">
        <w:rPr>
          <w:rFonts w:ascii="Arial" w:eastAsia="Arial" w:hAnsi="Arial" w:cs="Arial"/>
          <w:i/>
          <w:iCs/>
        </w:rPr>
        <w:t xml:space="preserve"> We will administer a paper System Usability Scale (SUS) and a paper NASA Task-load index (NASA TLX) surveys to the participants.</w:t>
      </w:r>
    </w:p>
    <w:p w14:paraId="4A51F591" w14:textId="1717AE3F" w:rsidR="004627E3" w:rsidRPr="00C940B2" w:rsidRDefault="52940010" w:rsidP="52940010">
      <w:pPr>
        <w:pStyle w:val="ListParagraph"/>
        <w:numPr>
          <w:ilvl w:val="0"/>
          <w:numId w:val="16"/>
        </w:numPr>
        <w:rPr>
          <w:rFonts w:ascii="Arial" w:eastAsia="Arial" w:hAnsi="Arial" w:cs="Arial"/>
        </w:rPr>
      </w:pPr>
      <w:r w:rsidRPr="52940010">
        <w:rPr>
          <w:rFonts w:ascii="Arial" w:eastAsia="Arial" w:hAnsi="Arial" w:cs="Arial"/>
          <w:i/>
          <w:iCs/>
        </w:rPr>
        <w:t xml:space="preserve"> After participants complete the tasks and fill out the surveys, they will be thanked and finished with the study.</w:t>
      </w:r>
    </w:p>
    <w:p w14:paraId="0B4B38B2" w14:textId="58EE295D" w:rsidR="004627E3" w:rsidRPr="00C940B2" w:rsidRDefault="52940010" w:rsidP="52940010">
      <w:pPr>
        <w:pStyle w:val="ListParagraph"/>
        <w:numPr>
          <w:ilvl w:val="0"/>
          <w:numId w:val="16"/>
        </w:numPr>
        <w:rPr>
          <w:rFonts w:ascii="Arial" w:eastAsia="Arial" w:hAnsi="Arial" w:cs="Arial"/>
        </w:rPr>
      </w:pPr>
      <w:r w:rsidRPr="52940010">
        <w:rPr>
          <w:rFonts w:ascii="Arial" w:eastAsia="Arial" w:hAnsi="Arial" w:cs="Arial"/>
          <w:i/>
          <w:iCs/>
        </w:rPr>
        <w:t>After each participant, the EEG headset will be sanitized with saline on each of the code, the VR HMD will be cleaned with sanitized wipes, and the headbands will be discarded, and machine washed at the end of the day.</w:t>
      </w:r>
    </w:p>
    <w:p w14:paraId="5CBAFD45" w14:textId="590CCB74" w:rsidR="004627E3" w:rsidRPr="00C940B2" w:rsidRDefault="004627E3" w:rsidP="005A0C62">
      <w:pPr>
        <w:pStyle w:val="BlockText"/>
        <w:ind w:left="1800"/>
        <w:rPr>
          <w:rFonts w:ascii="Arial" w:hAnsi="Arial" w:cs="Arial"/>
        </w:rPr>
      </w:pPr>
    </w:p>
    <w:p w14:paraId="00D749DE" w14:textId="5F86F807" w:rsidR="00151842" w:rsidRDefault="49D1CFBC" w:rsidP="49D1CFBC">
      <w:pPr>
        <w:pStyle w:val="BlockText"/>
        <w:ind w:left="360" w:firstLine="360"/>
        <w:rPr>
          <w:rFonts w:ascii="Arial" w:hAnsi="Arial" w:cs="Arial"/>
        </w:rPr>
      </w:pPr>
      <w:r w:rsidRPr="49D1CFBC">
        <w:rPr>
          <w:rFonts w:ascii="Arial" w:hAnsi="Arial" w:cs="Arial"/>
        </w:rPr>
        <w:t>6.2   Safety measures and documentation:</w:t>
      </w:r>
    </w:p>
    <w:p w14:paraId="1852AD08" w14:textId="65E389B0" w:rsidR="004E17CF" w:rsidRPr="004E17CF" w:rsidRDefault="004E17CF" w:rsidP="004E17CF">
      <w:pPr>
        <w:pStyle w:val="BlockText"/>
        <w:numPr>
          <w:ilvl w:val="0"/>
          <w:numId w:val="50"/>
        </w:numPr>
        <w:rPr>
          <w:rFonts w:ascii="Arial" w:hAnsi="Arial" w:cs="Arial"/>
        </w:rPr>
      </w:pPr>
      <w:r w:rsidRPr="004E17CF">
        <w:rPr>
          <w:rFonts w:ascii="Arial" w:hAnsi="Arial" w:cs="Arial"/>
        </w:rPr>
        <w:t xml:space="preserve">Participants will be placed in object-free spaces while using </w:t>
      </w:r>
      <w:r>
        <w:rPr>
          <w:rFonts w:ascii="Arial" w:hAnsi="Arial" w:cs="Arial"/>
        </w:rPr>
        <w:t>Meta</w:t>
      </w:r>
      <w:r w:rsidRPr="004E17CF">
        <w:rPr>
          <w:rFonts w:ascii="Arial" w:hAnsi="Arial" w:cs="Arial"/>
        </w:rPr>
        <w:t xml:space="preserve"> Quest </w:t>
      </w:r>
      <w:r>
        <w:rPr>
          <w:rFonts w:ascii="Arial" w:hAnsi="Arial" w:cs="Arial"/>
        </w:rPr>
        <w:t>Pro</w:t>
      </w:r>
      <w:r w:rsidRPr="004E17CF">
        <w:rPr>
          <w:rFonts w:ascii="Arial" w:hAnsi="Arial" w:cs="Arial"/>
        </w:rPr>
        <w:t xml:space="preserve"> HMD for the study and a virtual boundary will pop up indicating that they are almost out of the allotted space.</w:t>
      </w:r>
    </w:p>
    <w:p w14:paraId="36C4CD2B" w14:textId="77777777" w:rsidR="004E17CF" w:rsidRPr="004E17CF" w:rsidRDefault="004E17CF" w:rsidP="004E17CF">
      <w:pPr>
        <w:pStyle w:val="BlockText"/>
        <w:numPr>
          <w:ilvl w:val="0"/>
          <w:numId w:val="50"/>
        </w:numPr>
        <w:rPr>
          <w:rFonts w:ascii="Arial" w:hAnsi="Arial" w:cs="Arial"/>
        </w:rPr>
      </w:pPr>
      <w:r w:rsidRPr="004E17CF">
        <w:rPr>
          <w:rFonts w:ascii="Arial" w:hAnsi="Arial" w:cs="Arial"/>
        </w:rPr>
        <w:t>Document list:</w:t>
      </w:r>
    </w:p>
    <w:p w14:paraId="073F8D42" w14:textId="77777777" w:rsidR="002700B0" w:rsidRPr="002700B0" w:rsidRDefault="002700B0" w:rsidP="002700B0">
      <w:pPr>
        <w:pStyle w:val="BlockText"/>
        <w:numPr>
          <w:ilvl w:val="1"/>
          <w:numId w:val="50"/>
        </w:numPr>
        <w:rPr>
          <w:rFonts w:ascii="Arial" w:hAnsi="Arial" w:cs="Arial"/>
        </w:rPr>
      </w:pPr>
      <w:r w:rsidRPr="002700B0">
        <w:rPr>
          <w:rFonts w:ascii="Arial" w:hAnsi="Arial" w:cs="Arial"/>
        </w:rPr>
        <w:t>Demographics Survey</w:t>
      </w:r>
    </w:p>
    <w:p w14:paraId="2C1AD746" w14:textId="77777777" w:rsidR="002700B0" w:rsidRPr="002700B0" w:rsidRDefault="002700B0" w:rsidP="002700B0">
      <w:pPr>
        <w:pStyle w:val="BlockText"/>
        <w:numPr>
          <w:ilvl w:val="1"/>
          <w:numId w:val="50"/>
        </w:numPr>
        <w:rPr>
          <w:rFonts w:ascii="Arial" w:hAnsi="Arial" w:cs="Arial"/>
        </w:rPr>
      </w:pPr>
      <w:r w:rsidRPr="002700B0">
        <w:rPr>
          <w:rFonts w:ascii="Arial" w:hAnsi="Arial" w:cs="Arial"/>
        </w:rPr>
        <w:t>HRP 251 Form</w:t>
      </w:r>
    </w:p>
    <w:p w14:paraId="1CC1580C" w14:textId="5D2540E8" w:rsidR="002700B0" w:rsidRPr="002700B0" w:rsidRDefault="56DA0436" w:rsidP="002700B0">
      <w:pPr>
        <w:pStyle w:val="BlockText"/>
        <w:numPr>
          <w:ilvl w:val="1"/>
          <w:numId w:val="50"/>
        </w:numPr>
        <w:rPr>
          <w:rFonts w:ascii="Arial" w:hAnsi="Arial" w:cs="Arial"/>
        </w:rPr>
      </w:pPr>
      <w:r w:rsidRPr="56DA0436">
        <w:rPr>
          <w:rFonts w:ascii="Arial" w:hAnsi="Arial" w:cs="Arial"/>
        </w:rPr>
        <w:t>HRP 502 Form (NeuroGaze Research Consent Form)</w:t>
      </w:r>
    </w:p>
    <w:p w14:paraId="405B8001" w14:textId="77777777" w:rsidR="002700B0" w:rsidRPr="002700B0" w:rsidRDefault="002700B0" w:rsidP="002700B0">
      <w:pPr>
        <w:pStyle w:val="BlockText"/>
        <w:numPr>
          <w:ilvl w:val="1"/>
          <w:numId w:val="50"/>
        </w:numPr>
        <w:rPr>
          <w:rFonts w:ascii="Arial" w:hAnsi="Arial" w:cs="Arial"/>
        </w:rPr>
      </w:pPr>
      <w:r w:rsidRPr="002700B0">
        <w:rPr>
          <w:rFonts w:ascii="Arial" w:hAnsi="Arial" w:cs="Arial"/>
        </w:rPr>
        <w:t>HRP 503 Form (this document)</w:t>
      </w:r>
    </w:p>
    <w:p w14:paraId="114A7052" w14:textId="77777777" w:rsidR="002700B0" w:rsidRPr="002700B0" w:rsidRDefault="56DA0436" w:rsidP="002700B0">
      <w:pPr>
        <w:pStyle w:val="BlockText"/>
        <w:numPr>
          <w:ilvl w:val="1"/>
          <w:numId w:val="50"/>
        </w:numPr>
        <w:rPr>
          <w:rFonts w:ascii="Arial" w:hAnsi="Arial" w:cs="Arial"/>
        </w:rPr>
      </w:pPr>
      <w:r w:rsidRPr="56DA0436">
        <w:rPr>
          <w:rFonts w:ascii="Arial" w:hAnsi="Arial" w:cs="Arial"/>
        </w:rPr>
        <w:t>NASA TLX Survey</w:t>
      </w:r>
    </w:p>
    <w:p w14:paraId="4275E8E2" w14:textId="77777777" w:rsidR="002700B0" w:rsidRPr="002700B0" w:rsidRDefault="56DA0436" w:rsidP="002700B0">
      <w:pPr>
        <w:pStyle w:val="BlockText"/>
        <w:numPr>
          <w:ilvl w:val="1"/>
          <w:numId w:val="50"/>
        </w:numPr>
        <w:rPr>
          <w:rFonts w:ascii="Arial" w:hAnsi="Arial" w:cs="Arial"/>
        </w:rPr>
      </w:pPr>
      <w:r w:rsidRPr="56DA0436">
        <w:rPr>
          <w:rFonts w:ascii="Arial" w:hAnsi="Arial" w:cs="Arial"/>
        </w:rPr>
        <w:t>SUS Survey</w:t>
      </w:r>
    </w:p>
    <w:p w14:paraId="7B201E83" w14:textId="5988A269" w:rsidR="00151842" w:rsidRPr="002700B0" w:rsidRDefault="56DA0436" w:rsidP="002700B0">
      <w:pPr>
        <w:pStyle w:val="BlockText"/>
        <w:numPr>
          <w:ilvl w:val="1"/>
          <w:numId w:val="50"/>
        </w:numPr>
        <w:rPr>
          <w:rFonts w:ascii="Arial" w:hAnsi="Arial" w:cs="Arial"/>
        </w:rPr>
      </w:pPr>
      <w:r w:rsidRPr="56DA0436">
        <w:rPr>
          <w:rFonts w:ascii="Arial" w:hAnsi="Arial" w:cs="Arial"/>
        </w:rPr>
        <w:t>VR Recruitment Flyer</w:t>
      </w:r>
    </w:p>
    <w:p w14:paraId="01794217" w14:textId="181CDFC9" w:rsidR="00297491" w:rsidRPr="00986DAF" w:rsidRDefault="49D1CFBC" w:rsidP="49D1CFBC">
      <w:pPr>
        <w:pStyle w:val="List"/>
        <w:numPr>
          <w:ilvl w:val="0"/>
          <w:numId w:val="0"/>
        </w:numPr>
        <w:spacing w:before="120" w:beforeAutospacing="0" w:after="120" w:afterAutospacing="0"/>
        <w:ind w:firstLine="720"/>
        <w:rPr>
          <w:rFonts w:ascii="Arial" w:hAnsi="Arial" w:cs="Arial"/>
        </w:rPr>
      </w:pPr>
      <w:r w:rsidRPr="49D1CFBC">
        <w:rPr>
          <w:rFonts w:ascii="Arial" w:hAnsi="Arial" w:cs="Arial"/>
        </w:rPr>
        <w:t xml:space="preserve">6.3   What data will be collected during the study and how that data </w:t>
      </w:r>
      <w:r w:rsidR="62945A0E">
        <w:tab/>
      </w:r>
      <w:r w:rsidR="62945A0E">
        <w:tab/>
      </w:r>
      <w:r w:rsidRPr="49D1CFBC">
        <w:rPr>
          <w:rFonts w:ascii="Arial" w:hAnsi="Arial" w:cs="Arial"/>
        </w:rPr>
        <w:t xml:space="preserve">        will be obtained.</w:t>
      </w:r>
    </w:p>
    <w:p w14:paraId="23E91FD5" w14:textId="68337C32" w:rsidR="00297491" w:rsidRPr="00986DAF" w:rsidRDefault="49D1CFBC" w:rsidP="49D1CFBC">
      <w:pPr>
        <w:pStyle w:val="List"/>
        <w:numPr>
          <w:ilvl w:val="0"/>
          <w:numId w:val="0"/>
        </w:numPr>
        <w:spacing w:before="120" w:beforeAutospacing="0" w:after="120" w:afterAutospacing="0"/>
        <w:ind w:firstLine="720"/>
        <w:rPr>
          <w:rFonts w:ascii="Arial" w:hAnsi="Arial" w:cs="Arial"/>
        </w:rPr>
      </w:pPr>
      <w:r w:rsidRPr="49D1CFBC">
        <w:rPr>
          <w:rFonts w:ascii="Arial" w:hAnsi="Arial" w:cs="Arial"/>
        </w:rPr>
        <w:t xml:space="preserve">6.4 N/A </w:t>
      </w:r>
    </w:p>
    <w:p w14:paraId="4177000D" w14:textId="3B9E4D64" w:rsidR="00297491" w:rsidRPr="00986DAF" w:rsidRDefault="49D1CFBC" w:rsidP="49D1CFBC">
      <w:pPr>
        <w:pStyle w:val="BlockText"/>
        <w:ind w:left="360" w:firstLine="360"/>
        <w:rPr>
          <w:rFonts w:ascii="Arial" w:hAnsi="Arial" w:cs="Arial"/>
        </w:rPr>
      </w:pPr>
      <w:r w:rsidRPr="49D1CFBC">
        <w:rPr>
          <w:rFonts w:ascii="Arial" w:hAnsi="Arial" w:cs="Arial"/>
        </w:rPr>
        <w:t>6.5 N/A</w:t>
      </w:r>
    </w:p>
    <w:p w14:paraId="0D49D79E" w14:textId="77777777" w:rsidR="00297491" w:rsidRPr="00986DAF" w:rsidRDefault="62945A0E" w:rsidP="00297491">
      <w:pPr>
        <w:pStyle w:val="Heading1"/>
        <w:rPr>
          <w:rFonts w:ascii="Arial" w:hAnsi="Arial" w:cs="Arial"/>
        </w:rPr>
      </w:pPr>
      <w:bookmarkStart w:id="13" w:name="_Toc494705011"/>
      <w:bookmarkStart w:id="14" w:name="_Toc525909610"/>
      <w:r w:rsidRPr="62945A0E">
        <w:rPr>
          <w:rFonts w:ascii="Arial" w:hAnsi="Arial" w:cs="Arial"/>
        </w:rPr>
        <w:t>Data and Specimen Banking*</w:t>
      </w:r>
      <w:bookmarkEnd w:id="13"/>
      <w:bookmarkEnd w:id="14"/>
    </w:p>
    <w:p w14:paraId="78BA2543" w14:textId="43D09CC7" w:rsidR="00297491" w:rsidRPr="00533386" w:rsidRDefault="00CE4E9E" w:rsidP="00297491">
      <w:pPr>
        <w:pStyle w:val="BlockText"/>
        <w:numPr>
          <w:ilvl w:val="1"/>
          <w:numId w:val="32"/>
        </w:numPr>
        <w:ind w:left="1260" w:hanging="540"/>
        <w:rPr>
          <w:rStyle w:val="eop"/>
          <w:rFonts w:ascii="Arial" w:hAnsi="Arial" w:cs="Arial"/>
        </w:rPr>
      </w:pPr>
      <w:r w:rsidRPr="00533386">
        <w:rPr>
          <w:rStyle w:val="normaltextrun"/>
          <w:rFonts w:ascii="Arial" w:hAnsi="Arial" w:cs="Arial"/>
          <w:color w:val="000000"/>
          <w:shd w:val="clear" w:color="auto" w:fill="FFFFFF"/>
        </w:rPr>
        <w:t xml:space="preserve">Performance data and demographics data of participants will be stored on a spreadsheet then will be immediately transferred to an ISUE Lab password protected computer in the ISUE lab as an encrypted file and only the PI and faculty </w:t>
      </w:r>
      <w:r w:rsidRPr="00533386">
        <w:rPr>
          <w:rStyle w:val="normaltextrun"/>
          <w:rFonts w:ascii="Arial" w:hAnsi="Arial" w:cs="Arial"/>
          <w:color w:val="000000"/>
          <w:shd w:val="clear" w:color="auto" w:fill="FFFFFF"/>
        </w:rPr>
        <w:lastRenderedPageBreak/>
        <w:t>supervisor will have access to it. This computer is password-protected and only accessible on this computer.</w:t>
      </w:r>
      <w:r w:rsidRPr="00533386">
        <w:rPr>
          <w:rStyle w:val="eop"/>
          <w:rFonts w:ascii="Arial" w:hAnsi="Arial" w:cs="Arial"/>
          <w:color w:val="000000"/>
          <w:shd w:val="clear" w:color="auto" w:fill="FFFFFF"/>
        </w:rPr>
        <w:t> </w:t>
      </w:r>
    </w:p>
    <w:p w14:paraId="07246CA7" w14:textId="54942195" w:rsidR="00CE4E9E" w:rsidRPr="00533386" w:rsidRDefault="00533386" w:rsidP="00297491">
      <w:pPr>
        <w:pStyle w:val="BlockText"/>
        <w:numPr>
          <w:ilvl w:val="1"/>
          <w:numId w:val="32"/>
        </w:numPr>
        <w:ind w:left="1260" w:hanging="540"/>
        <w:rPr>
          <w:rFonts w:ascii="Arial" w:hAnsi="Arial" w:cs="Arial"/>
        </w:rPr>
      </w:pPr>
      <w:r w:rsidRPr="00533386">
        <w:rPr>
          <w:rStyle w:val="normaltextrun"/>
          <w:rFonts w:ascii="Arial" w:hAnsi="Arial" w:cs="Arial"/>
          <w:color w:val="000000"/>
          <w:shd w:val="clear" w:color="auto" w:fill="FFFFFF"/>
        </w:rPr>
        <w:t>All data will be stored for a minimum of 5 years from study closure, per UCF IRB guidelines. We will codify all personal identifiers</w:t>
      </w:r>
      <w:r w:rsidR="00FD7726">
        <w:rPr>
          <w:rStyle w:val="normaltextrun"/>
          <w:rFonts w:ascii="Arial" w:hAnsi="Arial" w:cs="Arial"/>
          <w:color w:val="000000"/>
          <w:shd w:val="clear" w:color="auto" w:fill="FFFFFF"/>
        </w:rPr>
        <w:t xml:space="preserve">. </w:t>
      </w:r>
      <w:r w:rsidRPr="00533386">
        <w:rPr>
          <w:rStyle w:val="normaltextrun"/>
          <w:rFonts w:ascii="Arial" w:hAnsi="Arial" w:cs="Arial"/>
          <w:color w:val="000000"/>
          <w:shd w:val="clear" w:color="auto" w:fill="FFFFFF"/>
        </w:rPr>
        <w:t xml:space="preserve">We will do this by assigning unique numbers in place of </w:t>
      </w:r>
      <w:r w:rsidR="00FD7726" w:rsidRPr="00533386">
        <w:rPr>
          <w:rStyle w:val="normaltextrun"/>
          <w:rFonts w:ascii="Arial" w:hAnsi="Arial" w:cs="Arial"/>
          <w:color w:val="000000"/>
          <w:shd w:val="clear" w:color="auto" w:fill="FFFFFF"/>
        </w:rPr>
        <w:t>identifiers and</w:t>
      </w:r>
      <w:r w:rsidRPr="00533386">
        <w:rPr>
          <w:rStyle w:val="normaltextrun"/>
          <w:rFonts w:ascii="Arial" w:hAnsi="Arial" w:cs="Arial"/>
          <w:color w:val="000000"/>
          <w:shd w:val="clear" w:color="auto" w:fill="FFFFFF"/>
        </w:rPr>
        <w:t xml:space="preserve"> </w:t>
      </w:r>
      <w:r w:rsidR="00FD7726" w:rsidRPr="00533386">
        <w:rPr>
          <w:rStyle w:val="normaltextrun"/>
          <w:rFonts w:ascii="Arial" w:hAnsi="Arial" w:cs="Arial"/>
          <w:color w:val="000000"/>
          <w:shd w:val="clear" w:color="auto" w:fill="FFFFFF"/>
        </w:rPr>
        <w:t>will store</w:t>
      </w:r>
      <w:r w:rsidRPr="00533386">
        <w:rPr>
          <w:rStyle w:val="normaltextrun"/>
          <w:rFonts w:ascii="Arial" w:hAnsi="Arial" w:cs="Arial"/>
          <w:color w:val="000000"/>
          <w:shd w:val="clear" w:color="auto" w:fill="FFFFFF"/>
        </w:rPr>
        <w:t xml:space="preserve"> them on a linking sheet. We plan on storing the coded data for future research and do not plan on sharing any data with other researchers, identifiable nor deidentified. Coded data will be used to de-identify participants and goals for this study can be accomplished by only using de-identified data. The linking sheet will be kept </w:t>
      </w:r>
      <w:r w:rsidR="00FD7726" w:rsidRPr="00533386">
        <w:rPr>
          <w:rStyle w:val="normaltextrun"/>
          <w:rFonts w:ascii="Arial" w:hAnsi="Arial" w:cs="Arial"/>
          <w:color w:val="000000"/>
          <w:shd w:val="clear" w:color="auto" w:fill="FFFFFF"/>
        </w:rPr>
        <w:t>to</w:t>
      </w:r>
      <w:r w:rsidRPr="00533386">
        <w:rPr>
          <w:rStyle w:val="normaltextrun"/>
          <w:rFonts w:ascii="Arial" w:hAnsi="Arial" w:cs="Arial"/>
          <w:color w:val="000000"/>
          <w:shd w:val="clear" w:color="auto" w:fill="FFFFFF"/>
        </w:rPr>
        <w:t xml:space="preserve"> re-link participants to data </w:t>
      </w:r>
      <w:r w:rsidR="002F6E20" w:rsidRPr="00533386">
        <w:rPr>
          <w:rStyle w:val="normaltextrun"/>
          <w:rFonts w:ascii="Arial" w:hAnsi="Arial" w:cs="Arial"/>
          <w:color w:val="000000"/>
          <w:shd w:val="clear" w:color="auto" w:fill="FFFFFF"/>
        </w:rPr>
        <w:t>if</w:t>
      </w:r>
      <w:r w:rsidRPr="00533386">
        <w:rPr>
          <w:rStyle w:val="normaltextrun"/>
          <w:rFonts w:ascii="Arial" w:hAnsi="Arial" w:cs="Arial"/>
          <w:color w:val="000000"/>
          <w:shd w:val="clear" w:color="auto" w:fill="FFFFFF"/>
        </w:rPr>
        <w:t xml:space="preserve"> acquiring more data to represent more findings is necessary. We will not recontact participants for any reason.</w:t>
      </w:r>
      <w:r w:rsidRPr="00533386">
        <w:rPr>
          <w:rStyle w:val="eop"/>
          <w:rFonts w:ascii="Arial" w:hAnsi="Arial" w:cs="Arial"/>
          <w:color w:val="000000"/>
          <w:shd w:val="clear" w:color="auto" w:fill="FFFFFF"/>
        </w:rPr>
        <w:t> </w:t>
      </w:r>
    </w:p>
    <w:p w14:paraId="0CD42BB5" w14:textId="77777777" w:rsidR="00297491" w:rsidRPr="00986DAF" w:rsidRDefault="62945A0E" w:rsidP="00297491">
      <w:pPr>
        <w:pStyle w:val="Heading1"/>
        <w:rPr>
          <w:rFonts w:ascii="Arial" w:hAnsi="Arial" w:cs="Arial"/>
        </w:rPr>
      </w:pPr>
      <w:bookmarkStart w:id="15" w:name="_Toc494705012"/>
      <w:bookmarkStart w:id="16" w:name="_Toc525909611"/>
      <w:r w:rsidRPr="62945A0E">
        <w:rPr>
          <w:rFonts w:ascii="Arial" w:hAnsi="Arial" w:cs="Arial"/>
        </w:rPr>
        <w:t>Sharing of Results with Subjects*</w:t>
      </w:r>
      <w:bookmarkEnd w:id="15"/>
      <w:bookmarkEnd w:id="16"/>
    </w:p>
    <w:p w14:paraId="7318FD9F" w14:textId="645BA260" w:rsidR="002F6E20" w:rsidRPr="002F6E20" w:rsidRDefault="002F6E20" w:rsidP="00297491">
      <w:pPr>
        <w:pStyle w:val="BlockText"/>
        <w:numPr>
          <w:ilvl w:val="1"/>
          <w:numId w:val="32"/>
        </w:numPr>
        <w:ind w:left="1260" w:hanging="540"/>
        <w:rPr>
          <w:rFonts w:ascii="Arial" w:hAnsi="Arial" w:cs="Arial"/>
        </w:rPr>
      </w:pPr>
      <w:r w:rsidRPr="002F6E20">
        <w:rPr>
          <w:rStyle w:val="normaltextrun"/>
          <w:rFonts w:ascii="Arial" w:hAnsi="Arial" w:cs="Arial"/>
          <w:color w:val="000000"/>
          <w:shd w:val="clear" w:color="auto" w:fill="FFFFFF"/>
        </w:rPr>
        <w:t>Results will not be shared with subjects</w:t>
      </w:r>
      <w:r w:rsidRPr="002F6E20">
        <w:rPr>
          <w:rStyle w:val="eop"/>
          <w:rFonts w:ascii="Arial" w:hAnsi="Arial" w:cs="Arial"/>
          <w:color w:val="000000"/>
          <w:shd w:val="clear" w:color="auto" w:fill="FFFFFF"/>
        </w:rPr>
        <w:t>.</w:t>
      </w:r>
    </w:p>
    <w:p w14:paraId="3EECA4BC" w14:textId="77777777" w:rsidR="00C336D4" w:rsidRPr="00986DAF" w:rsidRDefault="62945A0E" w:rsidP="00C336D4">
      <w:pPr>
        <w:pStyle w:val="Heading1"/>
        <w:rPr>
          <w:rFonts w:ascii="Arial" w:hAnsi="Arial" w:cs="Arial"/>
        </w:rPr>
      </w:pPr>
      <w:bookmarkStart w:id="17" w:name="_Toc494705013"/>
      <w:bookmarkStart w:id="18" w:name="_Toc525909612"/>
      <w:r w:rsidRPr="62945A0E">
        <w:rPr>
          <w:rFonts w:ascii="Arial" w:hAnsi="Arial" w:cs="Arial"/>
        </w:rPr>
        <w:t>Study Timelines*</w:t>
      </w:r>
      <w:bookmarkEnd w:id="17"/>
      <w:bookmarkEnd w:id="18"/>
    </w:p>
    <w:p w14:paraId="5DB6C192" w14:textId="223B8C35" w:rsidR="0003281E" w:rsidRPr="00986DAF" w:rsidRDefault="56DA0436" w:rsidP="0003281E">
      <w:pPr>
        <w:pStyle w:val="BlockText"/>
        <w:numPr>
          <w:ilvl w:val="1"/>
          <w:numId w:val="32"/>
        </w:numPr>
        <w:ind w:left="1260" w:hanging="540"/>
        <w:rPr>
          <w:rFonts w:ascii="Arial" w:hAnsi="Arial" w:cs="Arial"/>
        </w:rPr>
      </w:pPr>
      <w:bookmarkStart w:id="19" w:name="_Toc494705014"/>
      <w:bookmarkStart w:id="20" w:name="_Toc525909613"/>
      <w:r w:rsidRPr="56DA0436">
        <w:rPr>
          <w:rFonts w:ascii="Arial" w:eastAsia="Arial" w:hAnsi="Arial" w:cs="Arial"/>
          <w:i w:val="0"/>
          <w:color w:val="000000" w:themeColor="text1"/>
        </w:rPr>
        <w:t xml:space="preserve">We anticipate each session to elapse </w:t>
      </w:r>
      <w:r w:rsidRPr="56DA0436">
        <w:rPr>
          <w:rFonts w:ascii="Arial" w:eastAsia="Arial" w:hAnsi="Arial" w:cs="Arial"/>
          <w:i w:val="0"/>
        </w:rPr>
        <w:t xml:space="preserve">60 </w:t>
      </w:r>
      <w:r w:rsidRPr="56DA0436">
        <w:rPr>
          <w:rFonts w:ascii="Arial" w:eastAsia="Arial" w:hAnsi="Arial" w:cs="Arial"/>
          <w:i w:val="0"/>
          <w:color w:val="000000" w:themeColor="text1"/>
        </w:rPr>
        <w:t xml:space="preserve">minutes. </w:t>
      </w:r>
      <w:bookmarkStart w:id="21" w:name="_Hlk109602564"/>
      <w:r w:rsidRPr="56DA0436">
        <w:rPr>
          <w:rFonts w:ascii="Arial" w:eastAsia="Arial" w:hAnsi="Arial" w:cs="Arial"/>
          <w:i w:val="0"/>
          <w:color w:val="000000" w:themeColor="text1"/>
        </w:rPr>
        <w:t>Participants will first fill out the demographics survey, learn how to use the headset, and will be given an overview of what they will be doing in the first 15 minutes. Then, users will be training their EmotivBCI Profile on the “neutral command” and the “pull command” for about 5 minutes in total. Then participants will be evaluated on each 3DUI technique (NeuroGaze, Hand Tracking, VR Controller) for 3 rounds (~2min/round) which will take about 30 minutes. Afterwards, participants will complete the SUS and NASA TLX surveys which will take 10 minutes.</w:t>
      </w:r>
    </w:p>
    <w:bookmarkEnd w:id="21"/>
    <w:p w14:paraId="7DFBD31F" w14:textId="77777777" w:rsidR="0011551B" w:rsidRPr="00986DAF" w:rsidRDefault="62945A0E" w:rsidP="00811473">
      <w:pPr>
        <w:pStyle w:val="Heading1"/>
        <w:rPr>
          <w:rFonts w:ascii="Arial" w:hAnsi="Arial" w:cs="Arial"/>
          <w:bCs/>
        </w:rPr>
      </w:pPr>
      <w:r w:rsidRPr="62945A0E">
        <w:rPr>
          <w:rFonts w:ascii="Arial" w:hAnsi="Arial" w:cs="Arial"/>
        </w:rPr>
        <w:t>Inclusion and Exclusion Criteria*</w:t>
      </w:r>
      <w:bookmarkEnd w:id="19"/>
      <w:bookmarkEnd w:id="20"/>
    </w:p>
    <w:p w14:paraId="52786A40" w14:textId="77777777" w:rsidR="00843636" w:rsidRDefault="00843636" w:rsidP="00843636">
      <w:pPr>
        <w:pStyle w:val="ListParagraph"/>
        <w:numPr>
          <w:ilvl w:val="1"/>
          <w:numId w:val="32"/>
        </w:numPr>
        <w:autoSpaceDE/>
        <w:autoSpaceDN/>
        <w:adjustRightInd/>
        <w:spacing w:before="120" w:after="120"/>
        <w:ind w:right="720"/>
        <w:rPr>
          <w:rFonts w:ascii="Arial" w:eastAsia="Arial" w:hAnsi="Arial" w:cs="Arial"/>
          <w:i/>
          <w:color w:val="000000"/>
        </w:rPr>
      </w:pPr>
      <w:r w:rsidRPr="00D723D7">
        <w:rPr>
          <w:rFonts w:ascii="Arial" w:eastAsia="Arial" w:hAnsi="Arial" w:cs="Arial"/>
          <w:i/>
          <w:color w:val="000000"/>
        </w:rPr>
        <w:t>For the</w:t>
      </w:r>
      <w:r w:rsidRPr="00D723D7">
        <w:rPr>
          <w:rFonts w:ascii="Arial" w:eastAsia="Arial" w:hAnsi="Arial" w:cs="Arial"/>
          <w:b/>
          <w:i/>
          <w:color w:val="000000"/>
        </w:rPr>
        <w:t xml:space="preserve"> </w:t>
      </w:r>
      <w:r w:rsidRPr="00D723D7">
        <w:rPr>
          <w:rFonts w:ascii="Arial" w:eastAsia="Arial" w:hAnsi="Arial" w:cs="Arial"/>
          <w:i/>
          <w:color w:val="000000"/>
        </w:rPr>
        <w:t>study, we will screen individuals based for eligibility based on the following criteria:</w:t>
      </w:r>
    </w:p>
    <w:p w14:paraId="1CFAD9D2" w14:textId="77777777" w:rsidR="00C40A65" w:rsidRDefault="00C40A65" w:rsidP="00C40A65">
      <w:pPr>
        <w:pStyle w:val="ListParagraph"/>
        <w:autoSpaceDE/>
        <w:autoSpaceDN/>
        <w:adjustRightInd/>
        <w:spacing w:before="120" w:after="120"/>
        <w:ind w:right="720"/>
        <w:rPr>
          <w:rFonts w:ascii="Arial" w:eastAsia="Arial" w:hAnsi="Arial" w:cs="Arial"/>
          <w:i/>
          <w:color w:val="000000"/>
        </w:rPr>
      </w:pPr>
    </w:p>
    <w:p w14:paraId="6457382B" w14:textId="47F4F358" w:rsidR="00271638" w:rsidRPr="00C40A65" w:rsidRDefault="00271638" w:rsidP="00271638">
      <w:pPr>
        <w:pStyle w:val="ListParagraph"/>
        <w:numPr>
          <w:ilvl w:val="0"/>
          <w:numId w:val="52"/>
        </w:numPr>
        <w:rPr>
          <w:rFonts w:ascii="Arial" w:eastAsia="Arial" w:hAnsi="Arial" w:cs="Arial"/>
          <w:i/>
          <w:iCs/>
          <w:color w:val="000000"/>
        </w:rPr>
      </w:pPr>
      <w:r w:rsidRPr="00C40A65">
        <w:rPr>
          <w:rFonts w:ascii="Arial" w:eastAsia="Arial" w:hAnsi="Arial" w:cs="Arial"/>
          <w:i/>
          <w:iCs/>
          <w:color w:val="000000"/>
        </w:rPr>
        <w:t xml:space="preserve">Participants must be 18 years or </w:t>
      </w:r>
      <w:r w:rsidR="00C40A65" w:rsidRPr="00C40A65">
        <w:rPr>
          <w:rFonts w:ascii="Arial" w:eastAsia="Arial" w:hAnsi="Arial" w:cs="Arial"/>
          <w:i/>
          <w:iCs/>
          <w:color w:val="000000"/>
        </w:rPr>
        <w:t>older.</w:t>
      </w:r>
    </w:p>
    <w:p w14:paraId="6717EB49" w14:textId="1442DA8C" w:rsidR="00BD5A48" w:rsidRPr="00C40A65" w:rsidRDefault="00BD5A48" w:rsidP="00BD5A48">
      <w:pPr>
        <w:pStyle w:val="ListParagraph"/>
        <w:numPr>
          <w:ilvl w:val="0"/>
          <w:numId w:val="52"/>
        </w:numPr>
        <w:rPr>
          <w:rFonts w:ascii="Arial" w:eastAsia="Arial" w:hAnsi="Arial" w:cs="Arial"/>
          <w:i/>
          <w:iCs/>
          <w:color w:val="000000"/>
        </w:rPr>
      </w:pPr>
      <w:r w:rsidRPr="00C40A65">
        <w:rPr>
          <w:rFonts w:ascii="Arial" w:eastAsia="Arial" w:hAnsi="Arial" w:cs="Arial"/>
          <w:i/>
          <w:iCs/>
          <w:color w:val="000000"/>
        </w:rPr>
        <w:t xml:space="preserve">Normal (20/20) or corrected-to-normal vision and </w:t>
      </w:r>
      <w:r w:rsidR="00C40A65" w:rsidRPr="00C40A65">
        <w:rPr>
          <w:rFonts w:ascii="Arial" w:eastAsia="Arial" w:hAnsi="Arial" w:cs="Arial"/>
          <w:i/>
          <w:iCs/>
          <w:color w:val="000000"/>
        </w:rPr>
        <w:t>hearing.</w:t>
      </w:r>
    </w:p>
    <w:p w14:paraId="3F79CAB3" w14:textId="44100DD5" w:rsidR="00C40A65" w:rsidRPr="00C40A65" w:rsidRDefault="00C40A65" w:rsidP="00C40A65">
      <w:pPr>
        <w:pStyle w:val="Default"/>
        <w:numPr>
          <w:ilvl w:val="0"/>
          <w:numId w:val="52"/>
        </w:numPr>
        <w:rPr>
          <w:rFonts w:ascii="Arial" w:eastAsia="Arial" w:hAnsi="Arial" w:cs="Arial"/>
          <w:i/>
          <w:iCs/>
        </w:rPr>
      </w:pPr>
      <w:r w:rsidRPr="00C40A65">
        <w:rPr>
          <w:rFonts w:ascii="Arial" w:eastAsia="Arial" w:hAnsi="Arial" w:cs="Arial"/>
          <w:i/>
          <w:iCs/>
        </w:rPr>
        <w:t>Must speak and understand English.</w:t>
      </w:r>
    </w:p>
    <w:p w14:paraId="3E6202E1" w14:textId="4ECA91A5" w:rsidR="00C40A65" w:rsidRDefault="00C40A65" w:rsidP="00C40A65">
      <w:pPr>
        <w:pStyle w:val="Default"/>
        <w:numPr>
          <w:ilvl w:val="0"/>
          <w:numId w:val="52"/>
        </w:numPr>
        <w:rPr>
          <w:rFonts w:ascii="Arial" w:eastAsia="Arial" w:hAnsi="Arial" w:cs="Arial"/>
          <w:i/>
          <w:iCs/>
        </w:rPr>
      </w:pPr>
      <w:r w:rsidRPr="00C40A65">
        <w:rPr>
          <w:rFonts w:ascii="Arial" w:eastAsia="Arial" w:hAnsi="Arial" w:cs="Arial"/>
          <w:i/>
          <w:iCs/>
        </w:rPr>
        <w:t>Has the ability to walk, extend both arms, and use both hands.</w:t>
      </w:r>
    </w:p>
    <w:p w14:paraId="52C4A93E" w14:textId="77777777" w:rsidR="005741BD" w:rsidRPr="00EB1EAD" w:rsidRDefault="005741BD" w:rsidP="00EB1EAD">
      <w:pPr>
        <w:autoSpaceDE/>
        <w:autoSpaceDN/>
        <w:adjustRightInd/>
        <w:spacing w:before="120" w:after="120"/>
        <w:ind w:left="1260" w:right="720"/>
        <w:rPr>
          <w:rFonts w:ascii="Arial" w:eastAsia="Arial" w:hAnsi="Arial" w:cs="Arial"/>
          <w:i/>
        </w:rPr>
      </w:pPr>
      <w:r w:rsidRPr="00EB1EAD">
        <w:rPr>
          <w:rFonts w:ascii="Arial" w:eastAsia="Arial" w:hAnsi="Arial" w:cs="Arial"/>
          <w:i/>
        </w:rPr>
        <w:t xml:space="preserve">Exclusion criteria: </w:t>
      </w:r>
    </w:p>
    <w:p w14:paraId="467AB7D8" w14:textId="23B175A8" w:rsidR="009808C0" w:rsidRDefault="005741BD" w:rsidP="00EB1EAD">
      <w:pPr>
        <w:pStyle w:val="ListParagraph"/>
        <w:numPr>
          <w:ilvl w:val="0"/>
          <w:numId w:val="53"/>
        </w:numPr>
        <w:autoSpaceDE/>
        <w:autoSpaceDN/>
        <w:adjustRightInd/>
        <w:spacing w:before="120" w:after="120"/>
        <w:ind w:right="720"/>
        <w:rPr>
          <w:rFonts w:ascii="Arial" w:eastAsia="Arial" w:hAnsi="Arial" w:cs="Arial"/>
          <w:i/>
        </w:rPr>
      </w:pPr>
      <w:r w:rsidRPr="00EB1EAD">
        <w:rPr>
          <w:rFonts w:ascii="Arial" w:eastAsia="Arial" w:hAnsi="Arial" w:cs="Arial"/>
          <w:i/>
        </w:rPr>
        <w:t xml:space="preserve">Do not have any visual, hearing, conditions affecting the nervous system, or physical disabilities </w:t>
      </w:r>
      <w:r w:rsidR="00EB1EAD">
        <w:rPr>
          <w:rFonts w:ascii="Arial" w:eastAsia="Arial" w:hAnsi="Arial" w:cs="Arial"/>
          <w:i/>
        </w:rPr>
        <w:t>(</w:t>
      </w:r>
      <w:r w:rsidRPr="00EB1EAD">
        <w:rPr>
          <w:rFonts w:ascii="Arial" w:eastAsia="Arial" w:hAnsi="Arial" w:cs="Arial"/>
          <w:i/>
        </w:rPr>
        <w:t>e.g. injuries to the arms and legs preventing someone from completing the task</w:t>
      </w:r>
      <w:r w:rsidR="00EB1EAD">
        <w:rPr>
          <w:rFonts w:ascii="Arial" w:eastAsia="Arial" w:hAnsi="Arial" w:cs="Arial"/>
          <w:i/>
        </w:rPr>
        <w:t>).</w:t>
      </w:r>
    </w:p>
    <w:p w14:paraId="6C03A7F5" w14:textId="77777777" w:rsidR="00EB1EAD" w:rsidRPr="00EB1EAD" w:rsidRDefault="00EB1EAD" w:rsidP="00EB1EAD">
      <w:pPr>
        <w:pStyle w:val="ListParagraph"/>
        <w:autoSpaceDE/>
        <w:autoSpaceDN/>
        <w:adjustRightInd/>
        <w:spacing w:before="120" w:after="120"/>
        <w:ind w:left="1800" w:right="720"/>
        <w:rPr>
          <w:rFonts w:ascii="Arial" w:eastAsia="Arial" w:hAnsi="Arial" w:cs="Arial"/>
          <w:i/>
        </w:rPr>
      </w:pPr>
    </w:p>
    <w:p w14:paraId="4A278E54" w14:textId="77777777" w:rsidR="003C0373" w:rsidRDefault="003C0373" w:rsidP="003C0373">
      <w:pPr>
        <w:pStyle w:val="ListParagraph"/>
        <w:numPr>
          <w:ilvl w:val="1"/>
          <w:numId w:val="32"/>
        </w:numPr>
        <w:rPr>
          <w:rFonts w:ascii="Arial" w:hAnsi="Arial" w:cs="Arial"/>
          <w:i/>
        </w:rPr>
      </w:pPr>
      <w:r w:rsidRPr="003C0373">
        <w:rPr>
          <w:rFonts w:ascii="Arial" w:hAnsi="Arial" w:cs="Arial"/>
          <w:i/>
        </w:rPr>
        <w:t xml:space="preserve">Participants will be required to self-report that they meet each of the </w:t>
      </w:r>
    </w:p>
    <w:p w14:paraId="2809EA63" w14:textId="77777777" w:rsidR="003C0373" w:rsidRDefault="003C0373" w:rsidP="003C0373">
      <w:pPr>
        <w:pStyle w:val="ListParagraph"/>
        <w:ind w:firstLine="720"/>
        <w:rPr>
          <w:rFonts w:ascii="Arial" w:hAnsi="Arial" w:cs="Arial"/>
          <w:i/>
        </w:rPr>
      </w:pPr>
      <w:r w:rsidRPr="003C0373">
        <w:rPr>
          <w:rFonts w:ascii="Arial" w:hAnsi="Arial" w:cs="Arial"/>
          <w:i/>
        </w:rPr>
        <w:lastRenderedPageBreak/>
        <w:t xml:space="preserve">above criteria. On the day of the study session, we will verify </w:t>
      </w:r>
      <w:proofErr w:type="gramStart"/>
      <w:r w:rsidRPr="003C0373">
        <w:rPr>
          <w:rFonts w:ascii="Arial" w:hAnsi="Arial" w:cs="Arial"/>
          <w:i/>
        </w:rPr>
        <w:t>that</w:t>
      </w:r>
      <w:proofErr w:type="gramEnd"/>
      <w:r w:rsidRPr="003C0373">
        <w:rPr>
          <w:rFonts w:ascii="Arial" w:hAnsi="Arial" w:cs="Arial"/>
          <w:i/>
        </w:rPr>
        <w:t xml:space="preserve"> </w:t>
      </w:r>
    </w:p>
    <w:p w14:paraId="677720BD" w14:textId="28A4CF8E" w:rsidR="003C0373" w:rsidRDefault="003C0373" w:rsidP="003C0373">
      <w:pPr>
        <w:pStyle w:val="ListParagraph"/>
        <w:ind w:firstLine="720"/>
        <w:rPr>
          <w:rFonts w:ascii="Arial" w:hAnsi="Arial" w:cs="Arial"/>
          <w:i/>
        </w:rPr>
      </w:pPr>
      <w:r w:rsidRPr="003C0373">
        <w:rPr>
          <w:rFonts w:ascii="Arial" w:hAnsi="Arial" w:cs="Arial"/>
          <w:i/>
        </w:rPr>
        <w:t xml:space="preserve">the participants can continue by going over the consent with </w:t>
      </w:r>
    </w:p>
    <w:p w14:paraId="584D4B7C" w14:textId="1F71AFEF" w:rsidR="003C0373" w:rsidRDefault="003C0373" w:rsidP="003C0373">
      <w:pPr>
        <w:pStyle w:val="ListParagraph"/>
        <w:ind w:firstLine="720"/>
        <w:rPr>
          <w:rFonts w:ascii="Arial" w:hAnsi="Arial" w:cs="Arial"/>
          <w:i/>
        </w:rPr>
      </w:pPr>
      <w:r w:rsidRPr="003C0373">
        <w:rPr>
          <w:rFonts w:ascii="Arial" w:hAnsi="Arial" w:cs="Arial"/>
          <w:i/>
        </w:rPr>
        <w:t xml:space="preserve">them. </w:t>
      </w:r>
    </w:p>
    <w:p w14:paraId="4FE2BD27" w14:textId="77777777" w:rsidR="00A80DE7" w:rsidRPr="003C0373" w:rsidRDefault="00A80DE7" w:rsidP="003C0373">
      <w:pPr>
        <w:pStyle w:val="ListParagraph"/>
        <w:ind w:firstLine="720"/>
        <w:rPr>
          <w:rFonts w:ascii="Arial" w:hAnsi="Arial" w:cs="Arial"/>
          <w:i/>
        </w:rPr>
      </w:pPr>
    </w:p>
    <w:p w14:paraId="07CEBFF1" w14:textId="736D6257" w:rsidR="00A80DE7" w:rsidRPr="00A80DE7" w:rsidRDefault="00A80DE7" w:rsidP="00A80DE7">
      <w:pPr>
        <w:pStyle w:val="ListParagraph"/>
        <w:numPr>
          <w:ilvl w:val="1"/>
          <w:numId w:val="32"/>
        </w:numPr>
        <w:rPr>
          <w:rFonts w:ascii="Arial" w:hAnsi="Arial" w:cs="Arial"/>
          <w:i/>
        </w:rPr>
      </w:pPr>
      <w:r w:rsidRPr="00A80DE7">
        <w:rPr>
          <w:rFonts w:ascii="Arial" w:hAnsi="Arial" w:cs="Arial"/>
          <w:i/>
        </w:rPr>
        <w:t>We will not be recruiting any special populations</w:t>
      </w:r>
      <w:r>
        <w:rPr>
          <w:rFonts w:ascii="Arial" w:hAnsi="Arial" w:cs="Arial"/>
          <w:i/>
        </w:rPr>
        <w:t>.</w:t>
      </w:r>
    </w:p>
    <w:p w14:paraId="7DFBD321" w14:textId="7A4B08CA" w:rsidR="00AD03CE" w:rsidRPr="00986DAF" w:rsidRDefault="00AD03CE" w:rsidP="00A80DE7">
      <w:pPr>
        <w:pStyle w:val="BlockText"/>
        <w:rPr>
          <w:rFonts w:ascii="Arial" w:hAnsi="Arial" w:cs="Arial"/>
        </w:rPr>
      </w:pPr>
    </w:p>
    <w:p w14:paraId="1E6541BF" w14:textId="77777777" w:rsidR="00C336D4" w:rsidRPr="00986DAF" w:rsidRDefault="62945A0E" w:rsidP="00C336D4">
      <w:pPr>
        <w:pStyle w:val="Heading1"/>
        <w:rPr>
          <w:rFonts w:ascii="Arial" w:hAnsi="Arial" w:cs="Arial"/>
        </w:rPr>
      </w:pPr>
      <w:bookmarkStart w:id="22" w:name="_Toc494705015"/>
      <w:bookmarkStart w:id="23" w:name="_Toc525909614"/>
      <w:r w:rsidRPr="62945A0E">
        <w:rPr>
          <w:rFonts w:ascii="Arial" w:hAnsi="Arial" w:cs="Arial"/>
        </w:rPr>
        <w:t>Vulnerable Populations*</w:t>
      </w:r>
      <w:bookmarkEnd w:id="22"/>
      <w:bookmarkEnd w:id="23"/>
    </w:p>
    <w:p w14:paraId="2B842791" w14:textId="55BCFE27" w:rsidR="00C336D4" w:rsidRPr="00986DAF" w:rsidRDefault="004C5D7B" w:rsidP="004C5D7B">
      <w:pPr>
        <w:pStyle w:val="BlockText"/>
        <w:numPr>
          <w:ilvl w:val="1"/>
          <w:numId w:val="32"/>
        </w:numPr>
        <w:ind w:left="1260" w:hanging="540"/>
        <w:rPr>
          <w:rFonts w:ascii="Arial" w:hAnsi="Arial" w:cs="Arial"/>
        </w:rPr>
      </w:pPr>
      <w:r>
        <w:rPr>
          <w:rFonts w:ascii="Arial" w:hAnsi="Arial" w:cs="Arial"/>
        </w:rPr>
        <w:t>N/A</w:t>
      </w:r>
      <w:r w:rsidR="62945A0E" w:rsidRPr="62945A0E">
        <w:rPr>
          <w:rFonts w:ascii="Arial" w:hAnsi="Arial" w:cs="Arial"/>
        </w:rPr>
        <w:t xml:space="preserve"> </w:t>
      </w:r>
    </w:p>
    <w:p w14:paraId="4AF0CC1C" w14:textId="77777777" w:rsidR="00C336D4" w:rsidRPr="00986DAF" w:rsidRDefault="62945A0E" w:rsidP="00C336D4">
      <w:pPr>
        <w:pStyle w:val="Heading1"/>
        <w:rPr>
          <w:rFonts w:ascii="Arial" w:hAnsi="Arial" w:cs="Arial"/>
          <w:bCs/>
        </w:rPr>
      </w:pPr>
      <w:bookmarkStart w:id="24" w:name="_Toc494705018"/>
      <w:bookmarkStart w:id="25" w:name="_Toc525909622"/>
      <w:r w:rsidRPr="62945A0E">
        <w:rPr>
          <w:rFonts w:ascii="Arial" w:hAnsi="Arial" w:cs="Arial"/>
        </w:rPr>
        <w:t>Local Number of Subjects</w:t>
      </w:r>
      <w:bookmarkEnd w:id="24"/>
      <w:bookmarkEnd w:id="25"/>
    </w:p>
    <w:p w14:paraId="20F0FD2D" w14:textId="54F8094C" w:rsidR="0004521C" w:rsidRDefault="0004521C" w:rsidP="0004521C">
      <w:pPr>
        <w:pStyle w:val="ListParagraph"/>
        <w:numPr>
          <w:ilvl w:val="1"/>
          <w:numId w:val="32"/>
        </w:numPr>
        <w:rPr>
          <w:rFonts w:ascii="Arial" w:hAnsi="Arial" w:cs="Arial"/>
          <w:i/>
        </w:rPr>
      </w:pPr>
      <w:r w:rsidRPr="0004521C">
        <w:rPr>
          <w:rFonts w:ascii="Arial" w:hAnsi="Arial" w:cs="Arial"/>
          <w:i/>
        </w:rPr>
        <w:t>We anticipate on recruiting</w:t>
      </w:r>
      <w:r>
        <w:rPr>
          <w:rFonts w:ascii="Arial" w:hAnsi="Arial" w:cs="Arial"/>
          <w:i/>
        </w:rPr>
        <w:t xml:space="preserve"> 30 participants</w:t>
      </w:r>
      <w:r w:rsidRPr="0004521C">
        <w:rPr>
          <w:rFonts w:ascii="Arial" w:hAnsi="Arial" w:cs="Arial"/>
          <w:i/>
        </w:rPr>
        <w:t xml:space="preserve"> for the </w:t>
      </w:r>
      <w:proofErr w:type="gramStart"/>
      <w:r w:rsidRPr="0004521C">
        <w:rPr>
          <w:rFonts w:ascii="Arial" w:hAnsi="Arial" w:cs="Arial"/>
          <w:i/>
        </w:rPr>
        <w:t>Field</w:t>
      </w:r>
      <w:proofErr w:type="gramEnd"/>
      <w:r w:rsidRPr="0004521C">
        <w:rPr>
          <w:rFonts w:ascii="Arial" w:hAnsi="Arial" w:cs="Arial"/>
          <w:i/>
        </w:rPr>
        <w:t xml:space="preserve"> </w:t>
      </w:r>
    </w:p>
    <w:p w14:paraId="44E2E29A" w14:textId="758596A4" w:rsidR="0004521C" w:rsidRPr="0004521C" w:rsidRDefault="0004521C" w:rsidP="0004521C">
      <w:pPr>
        <w:ind w:left="720" w:firstLine="720"/>
        <w:rPr>
          <w:rFonts w:ascii="Arial" w:hAnsi="Arial" w:cs="Arial"/>
          <w:i/>
        </w:rPr>
      </w:pPr>
      <w:r w:rsidRPr="0004521C">
        <w:rPr>
          <w:rFonts w:ascii="Arial" w:hAnsi="Arial" w:cs="Arial"/>
          <w:i/>
        </w:rPr>
        <w:t>Study.</w:t>
      </w:r>
    </w:p>
    <w:p w14:paraId="48AD3888" w14:textId="0A3435ED" w:rsidR="00C336D4" w:rsidRPr="00986DAF" w:rsidRDefault="0004521C" w:rsidP="00C336D4">
      <w:pPr>
        <w:pStyle w:val="BlockText"/>
        <w:numPr>
          <w:ilvl w:val="1"/>
          <w:numId w:val="32"/>
        </w:numPr>
        <w:ind w:left="1260" w:hanging="540"/>
        <w:rPr>
          <w:rFonts w:ascii="Arial" w:hAnsi="Arial" w:cs="Arial"/>
        </w:rPr>
      </w:pPr>
      <w:r>
        <w:rPr>
          <w:rFonts w:ascii="Arial" w:hAnsi="Arial" w:cs="Arial"/>
        </w:rPr>
        <w:t>N/A</w:t>
      </w:r>
    </w:p>
    <w:p w14:paraId="22DA1A11" w14:textId="77777777" w:rsidR="00C336D4" w:rsidRDefault="62945A0E" w:rsidP="00C336D4">
      <w:pPr>
        <w:pStyle w:val="Heading1"/>
        <w:rPr>
          <w:rFonts w:ascii="Arial" w:hAnsi="Arial" w:cs="Arial"/>
        </w:rPr>
      </w:pPr>
      <w:bookmarkStart w:id="26" w:name="_Toc494705019"/>
      <w:bookmarkStart w:id="27" w:name="_Toc525909623"/>
      <w:r w:rsidRPr="62945A0E">
        <w:rPr>
          <w:rFonts w:ascii="Arial" w:hAnsi="Arial" w:cs="Arial"/>
        </w:rPr>
        <w:t>Recruitment Methods</w:t>
      </w:r>
      <w:bookmarkEnd w:id="26"/>
      <w:bookmarkEnd w:id="27"/>
    </w:p>
    <w:p w14:paraId="09312149" w14:textId="3CD6AB09" w:rsidR="00A04521" w:rsidRPr="00A04521" w:rsidRDefault="00A04521" w:rsidP="00A04521">
      <w:pPr>
        <w:pStyle w:val="ListParagraph"/>
        <w:numPr>
          <w:ilvl w:val="1"/>
          <w:numId w:val="32"/>
        </w:numPr>
        <w:rPr>
          <w:rFonts w:ascii="Arial" w:hAnsi="Arial" w:cs="Arial"/>
          <w:i/>
          <w:iCs/>
        </w:rPr>
      </w:pPr>
      <w:r w:rsidRPr="00A04521">
        <w:rPr>
          <w:rFonts w:ascii="Arial" w:hAnsi="Arial" w:cs="Arial"/>
          <w:i/>
          <w:iCs/>
        </w:rPr>
        <w:t xml:space="preserve">Subjects will be recruited via an email blast until we have </w:t>
      </w:r>
      <w:proofErr w:type="gramStart"/>
      <w:r w:rsidRPr="00A04521">
        <w:rPr>
          <w:rFonts w:ascii="Arial" w:hAnsi="Arial" w:cs="Arial"/>
          <w:i/>
          <w:iCs/>
        </w:rPr>
        <w:t>recruited</w:t>
      </w:r>
      <w:proofErr w:type="gramEnd"/>
      <w:r w:rsidRPr="00A04521">
        <w:rPr>
          <w:rFonts w:ascii="Arial" w:hAnsi="Arial" w:cs="Arial"/>
          <w:i/>
          <w:iCs/>
        </w:rPr>
        <w:t xml:space="preserve"> </w:t>
      </w:r>
    </w:p>
    <w:p w14:paraId="7F54EA9D" w14:textId="08859EFE" w:rsidR="00A04521" w:rsidRDefault="00A04521" w:rsidP="00A04521">
      <w:pPr>
        <w:pStyle w:val="ListParagraph"/>
        <w:ind w:left="1440"/>
        <w:rPr>
          <w:rFonts w:ascii="Arial" w:hAnsi="Arial" w:cs="Arial"/>
          <w:i/>
          <w:iCs/>
        </w:rPr>
      </w:pPr>
      <w:r w:rsidRPr="00A04521">
        <w:rPr>
          <w:rFonts w:ascii="Arial" w:hAnsi="Arial" w:cs="Arial"/>
          <w:i/>
          <w:iCs/>
        </w:rPr>
        <w:t>our designated number of subjects. The email blast will be disseminated to the UCF CECS student body by Charlese Hilton-Brown; academic advisor for UCF CECS in charge of sending emails to students in the department.</w:t>
      </w:r>
    </w:p>
    <w:p w14:paraId="42F89C60" w14:textId="77777777" w:rsidR="00AF7062" w:rsidRPr="00A04521" w:rsidRDefault="00AF7062" w:rsidP="00A04521">
      <w:pPr>
        <w:pStyle w:val="ListParagraph"/>
        <w:ind w:left="1440"/>
        <w:rPr>
          <w:rFonts w:ascii="Arial" w:hAnsi="Arial" w:cs="Arial"/>
          <w:i/>
          <w:iCs/>
        </w:rPr>
      </w:pPr>
    </w:p>
    <w:p w14:paraId="77B977A0" w14:textId="5F955513" w:rsidR="00A04521" w:rsidRPr="00AF7062" w:rsidRDefault="00A04521" w:rsidP="00AF7062">
      <w:pPr>
        <w:pStyle w:val="ListParagraph"/>
        <w:numPr>
          <w:ilvl w:val="1"/>
          <w:numId w:val="32"/>
        </w:numPr>
        <w:rPr>
          <w:rFonts w:ascii="Arial" w:hAnsi="Arial" w:cs="Arial"/>
          <w:i/>
          <w:iCs/>
        </w:rPr>
      </w:pPr>
      <w:r w:rsidRPr="00AF7062">
        <w:rPr>
          <w:rFonts w:ascii="Arial" w:hAnsi="Arial" w:cs="Arial"/>
          <w:i/>
          <w:iCs/>
        </w:rPr>
        <w:t>We plan on targeting the UCF student body for subjects.</w:t>
      </w:r>
    </w:p>
    <w:p w14:paraId="03C960DB" w14:textId="77777777" w:rsidR="00AF7062" w:rsidRPr="00AF7062" w:rsidRDefault="00AF7062" w:rsidP="00AF7062">
      <w:pPr>
        <w:pStyle w:val="Default"/>
        <w:ind w:left="720"/>
      </w:pPr>
    </w:p>
    <w:p w14:paraId="71028B9C" w14:textId="77777777" w:rsidR="001D25C2" w:rsidRDefault="00A04521" w:rsidP="00AF7062">
      <w:pPr>
        <w:pStyle w:val="ListParagraph"/>
        <w:numPr>
          <w:ilvl w:val="1"/>
          <w:numId w:val="32"/>
        </w:numPr>
        <w:rPr>
          <w:rFonts w:ascii="Arial" w:hAnsi="Arial" w:cs="Arial"/>
          <w:i/>
          <w:iCs/>
        </w:rPr>
      </w:pPr>
      <w:r w:rsidRPr="00AF7062">
        <w:rPr>
          <w:rFonts w:ascii="Arial" w:hAnsi="Arial" w:cs="Arial"/>
          <w:i/>
          <w:iCs/>
        </w:rPr>
        <w:t xml:space="preserve">An email blast will be sent by Charlese Hilton-Brown </w:t>
      </w:r>
    </w:p>
    <w:p w14:paraId="212F393A" w14:textId="50FC101A" w:rsidR="00A04521" w:rsidRPr="00AF7062" w:rsidRDefault="00A04521" w:rsidP="001D25C2">
      <w:pPr>
        <w:pStyle w:val="ListParagraph"/>
        <w:ind w:firstLine="720"/>
        <w:rPr>
          <w:rFonts w:ascii="Arial" w:hAnsi="Arial" w:cs="Arial"/>
          <w:i/>
          <w:iCs/>
        </w:rPr>
      </w:pPr>
      <w:r w:rsidRPr="00AF7062">
        <w:rPr>
          <w:rFonts w:ascii="Arial" w:hAnsi="Arial" w:cs="Arial"/>
          <w:i/>
          <w:iCs/>
        </w:rPr>
        <w:t>(academic</w:t>
      </w:r>
      <w:r w:rsidR="001D25C2">
        <w:rPr>
          <w:rFonts w:ascii="Arial" w:hAnsi="Arial" w:cs="Arial"/>
          <w:i/>
          <w:iCs/>
        </w:rPr>
        <w:t xml:space="preserve"> </w:t>
      </w:r>
      <w:r w:rsidRPr="00AF7062">
        <w:rPr>
          <w:rFonts w:ascii="Arial" w:hAnsi="Arial" w:cs="Arial"/>
          <w:i/>
          <w:iCs/>
        </w:rPr>
        <w:t>advisor for UCF CECS as previously mentioned).</w:t>
      </w:r>
    </w:p>
    <w:p w14:paraId="3EDB606F" w14:textId="77777777" w:rsidR="00AF7062" w:rsidRPr="00AF7062" w:rsidRDefault="00AF7062" w:rsidP="001D25C2">
      <w:pPr>
        <w:pStyle w:val="Default"/>
      </w:pPr>
    </w:p>
    <w:p w14:paraId="5FDCF662" w14:textId="6E993F80" w:rsidR="001D25C2" w:rsidRDefault="56DA0436" w:rsidP="56DA0436">
      <w:pPr>
        <w:pStyle w:val="ListParagraph"/>
        <w:numPr>
          <w:ilvl w:val="1"/>
          <w:numId w:val="32"/>
        </w:numPr>
        <w:rPr>
          <w:rFonts w:ascii="Arial" w:hAnsi="Arial" w:cs="Arial"/>
          <w:i/>
          <w:iCs/>
        </w:rPr>
      </w:pPr>
      <w:r w:rsidRPr="56DA0436">
        <w:rPr>
          <w:rFonts w:ascii="Arial" w:hAnsi="Arial" w:cs="Arial"/>
          <w:i/>
          <w:iCs/>
        </w:rPr>
        <w:t xml:space="preserve">Check “NeuroGazeFlyerPDF.pdf” </w:t>
      </w:r>
    </w:p>
    <w:p w14:paraId="2BB3228A" w14:textId="7E3E25EA" w:rsidR="00A04521" w:rsidRPr="001D25C2" w:rsidRDefault="00A04521" w:rsidP="001D25C2">
      <w:pPr>
        <w:pStyle w:val="ListParagraph"/>
        <w:ind w:firstLine="720"/>
        <w:rPr>
          <w:rFonts w:ascii="Arial" w:hAnsi="Arial" w:cs="Arial"/>
          <w:i/>
          <w:iCs/>
        </w:rPr>
      </w:pPr>
      <w:r w:rsidRPr="001D25C2">
        <w:rPr>
          <w:rFonts w:ascii="Arial" w:hAnsi="Arial" w:cs="Arial"/>
          <w:i/>
          <w:iCs/>
        </w:rPr>
        <w:t xml:space="preserve">for material that will be used for subject recruitment. </w:t>
      </w:r>
    </w:p>
    <w:p w14:paraId="4A0EF04A" w14:textId="77777777" w:rsidR="001D25C2" w:rsidRPr="001D25C2" w:rsidRDefault="001D25C2" w:rsidP="001D25C2">
      <w:pPr>
        <w:pStyle w:val="Default"/>
        <w:ind w:left="720"/>
      </w:pPr>
    </w:p>
    <w:p w14:paraId="64AF4E89" w14:textId="77777777" w:rsidR="001D25C2" w:rsidRDefault="00A04521" w:rsidP="001D25C2">
      <w:pPr>
        <w:pStyle w:val="ListParagraph"/>
        <w:numPr>
          <w:ilvl w:val="1"/>
          <w:numId w:val="32"/>
        </w:numPr>
        <w:rPr>
          <w:rFonts w:ascii="Arial" w:hAnsi="Arial" w:cs="Arial"/>
          <w:i/>
          <w:iCs/>
        </w:rPr>
      </w:pPr>
      <w:r w:rsidRPr="001D25C2">
        <w:rPr>
          <w:rFonts w:ascii="Arial" w:hAnsi="Arial" w:cs="Arial"/>
          <w:i/>
          <w:iCs/>
        </w:rPr>
        <w:t xml:space="preserve">For the study, compensation in the form of $15 in cash and will </w:t>
      </w:r>
      <w:proofErr w:type="gramStart"/>
      <w:r w:rsidRPr="001D25C2">
        <w:rPr>
          <w:rFonts w:ascii="Arial" w:hAnsi="Arial" w:cs="Arial"/>
          <w:i/>
          <w:iCs/>
        </w:rPr>
        <w:t>be</w:t>
      </w:r>
      <w:proofErr w:type="gramEnd"/>
      <w:r w:rsidRPr="001D25C2">
        <w:rPr>
          <w:rFonts w:ascii="Arial" w:hAnsi="Arial" w:cs="Arial"/>
          <w:i/>
          <w:iCs/>
        </w:rPr>
        <w:t xml:space="preserve"> </w:t>
      </w:r>
    </w:p>
    <w:p w14:paraId="360E0751" w14:textId="3B09091C" w:rsidR="001D25C2" w:rsidRDefault="00A04521" w:rsidP="001D25C2">
      <w:pPr>
        <w:pStyle w:val="ListParagraph"/>
        <w:ind w:left="1440"/>
        <w:rPr>
          <w:rFonts w:ascii="Arial" w:hAnsi="Arial" w:cs="Arial"/>
          <w:i/>
          <w:iCs/>
        </w:rPr>
      </w:pPr>
      <w:r w:rsidRPr="001D25C2">
        <w:rPr>
          <w:rFonts w:ascii="Arial" w:hAnsi="Arial" w:cs="Arial"/>
          <w:i/>
          <w:iCs/>
        </w:rPr>
        <w:t>given to each participant at the end of each session. The only circumstance in which a participant will not be paid is if they voluntarily leave the research prior to completing all study activities and they will not receive any compensation.</w:t>
      </w:r>
    </w:p>
    <w:p w14:paraId="6830C1A8" w14:textId="77777777" w:rsidR="00C32FEF" w:rsidRDefault="00C32FEF" w:rsidP="001D25C2">
      <w:pPr>
        <w:pStyle w:val="ListParagraph"/>
        <w:ind w:left="1440"/>
        <w:rPr>
          <w:rFonts w:ascii="Arial" w:hAnsi="Arial" w:cs="Arial"/>
          <w:i/>
          <w:iCs/>
        </w:rPr>
      </w:pPr>
    </w:p>
    <w:p w14:paraId="6AC35B5E" w14:textId="77777777" w:rsidR="00C32FEF" w:rsidRDefault="00C32FEF" w:rsidP="001D25C2">
      <w:pPr>
        <w:pStyle w:val="ListParagraph"/>
        <w:ind w:left="1440"/>
        <w:rPr>
          <w:rFonts w:ascii="Arial" w:hAnsi="Arial" w:cs="Arial"/>
          <w:i/>
          <w:iCs/>
        </w:rPr>
      </w:pPr>
    </w:p>
    <w:p w14:paraId="6A960D13" w14:textId="77777777" w:rsidR="00C32FEF" w:rsidRPr="001D25C2" w:rsidRDefault="00C32FEF" w:rsidP="001D25C2">
      <w:pPr>
        <w:pStyle w:val="ListParagraph"/>
        <w:ind w:left="1440"/>
        <w:rPr>
          <w:rFonts w:ascii="Arial" w:hAnsi="Arial" w:cs="Arial"/>
          <w:i/>
          <w:iCs/>
        </w:rPr>
      </w:pPr>
    </w:p>
    <w:p w14:paraId="7C431B6A" w14:textId="31416D62" w:rsidR="00A04521" w:rsidRPr="001D25C2" w:rsidRDefault="00A04521" w:rsidP="001D25C2">
      <w:pPr>
        <w:pStyle w:val="ListParagraph"/>
        <w:rPr>
          <w:rFonts w:ascii="Arial" w:hAnsi="Arial" w:cs="Arial"/>
          <w:i/>
          <w:iCs/>
        </w:rPr>
      </w:pPr>
      <w:r w:rsidRPr="001D25C2">
        <w:rPr>
          <w:rFonts w:ascii="Arial" w:hAnsi="Arial" w:cs="Arial"/>
          <w:i/>
          <w:iCs/>
        </w:rPr>
        <w:t xml:space="preserve">  </w:t>
      </w:r>
    </w:p>
    <w:p w14:paraId="0B08B4C7" w14:textId="77777777" w:rsidR="00C336D4" w:rsidRPr="00986DAF" w:rsidRDefault="62945A0E" w:rsidP="00C336D4">
      <w:pPr>
        <w:pStyle w:val="Heading1"/>
        <w:rPr>
          <w:rFonts w:ascii="Arial" w:hAnsi="Arial" w:cs="Arial"/>
        </w:rPr>
      </w:pPr>
      <w:bookmarkStart w:id="28" w:name="_Toc492992334"/>
      <w:bookmarkStart w:id="29" w:name="_Toc492992602"/>
      <w:bookmarkStart w:id="30" w:name="_Toc493022872"/>
      <w:bookmarkStart w:id="31" w:name="_Toc525909145"/>
      <w:bookmarkStart w:id="32" w:name="_Toc525909624"/>
      <w:bookmarkStart w:id="33" w:name="_Toc492992335"/>
      <w:bookmarkStart w:id="34" w:name="_Toc492992603"/>
      <w:bookmarkStart w:id="35" w:name="_Toc493022873"/>
      <w:bookmarkStart w:id="36" w:name="_Toc525909146"/>
      <w:bookmarkStart w:id="37" w:name="_Toc525909625"/>
      <w:bookmarkStart w:id="38" w:name="_Toc492992336"/>
      <w:bookmarkStart w:id="39" w:name="_Toc492992604"/>
      <w:bookmarkStart w:id="40" w:name="_Toc493022874"/>
      <w:bookmarkStart w:id="41" w:name="_Toc525909147"/>
      <w:bookmarkStart w:id="42" w:name="_Toc525909626"/>
      <w:bookmarkStart w:id="43" w:name="_Toc494705021"/>
      <w:bookmarkStart w:id="44" w:name="_Toc5259096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62945A0E">
        <w:rPr>
          <w:rFonts w:ascii="Arial" w:hAnsi="Arial" w:cs="Arial"/>
        </w:rPr>
        <w:t>Withdrawal of Subjects*</w:t>
      </w:r>
      <w:bookmarkEnd w:id="43"/>
      <w:bookmarkEnd w:id="44"/>
    </w:p>
    <w:p w14:paraId="2C9DA86D" w14:textId="77777777" w:rsidR="002B5DC8" w:rsidRDefault="002B5DC8" w:rsidP="002B5DC8">
      <w:pPr>
        <w:pStyle w:val="Heading1"/>
        <w:numPr>
          <w:ilvl w:val="1"/>
          <w:numId w:val="32"/>
        </w:numPr>
        <w:rPr>
          <w:rFonts w:ascii="Arial" w:hAnsi="Arial" w:cs="Arial"/>
          <w:b w:val="0"/>
          <w:i/>
          <w:sz w:val="24"/>
          <w:szCs w:val="24"/>
        </w:rPr>
      </w:pPr>
      <w:bookmarkStart w:id="45" w:name="_Toc494705022"/>
      <w:bookmarkStart w:id="46" w:name="_Toc525909628"/>
      <w:r w:rsidRPr="002B5DC8">
        <w:rPr>
          <w:rFonts w:ascii="Arial" w:hAnsi="Arial" w:cs="Arial"/>
          <w:b w:val="0"/>
          <w:i/>
          <w:sz w:val="24"/>
          <w:szCs w:val="24"/>
        </w:rPr>
        <w:t xml:space="preserve">We do not anticipate needing to terminate subjects early. If </w:t>
      </w:r>
    </w:p>
    <w:p w14:paraId="1EB1C124" w14:textId="3E97FBFE" w:rsidR="002B5DC8" w:rsidRDefault="002B5DC8" w:rsidP="002B5DC8">
      <w:pPr>
        <w:pStyle w:val="Heading1"/>
        <w:numPr>
          <w:ilvl w:val="0"/>
          <w:numId w:val="0"/>
        </w:numPr>
        <w:ind w:left="1440"/>
        <w:rPr>
          <w:rFonts w:ascii="Arial" w:hAnsi="Arial" w:cs="Arial"/>
          <w:b w:val="0"/>
          <w:i/>
          <w:sz w:val="24"/>
          <w:szCs w:val="24"/>
        </w:rPr>
      </w:pPr>
      <w:r w:rsidRPr="002B5DC8">
        <w:rPr>
          <w:rFonts w:ascii="Arial" w:hAnsi="Arial" w:cs="Arial"/>
          <w:b w:val="0"/>
          <w:i/>
          <w:sz w:val="24"/>
          <w:szCs w:val="24"/>
        </w:rPr>
        <w:t>participants experience simulator sickness, they will be withdrawn from the research without their consent and will be allowed to sit to ensure they are fine and to let simulator sickness symptoms subside, after which they will be thanked for their participation and dismissed.</w:t>
      </w:r>
    </w:p>
    <w:p w14:paraId="1B45DF6E" w14:textId="77777777" w:rsidR="002B5DC8" w:rsidRPr="002B5DC8" w:rsidRDefault="002B5DC8" w:rsidP="002B5DC8"/>
    <w:p w14:paraId="7AB9ABAF" w14:textId="77777777" w:rsidR="002B5DC8" w:rsidRDefault="002B5DC8" w:rsidP="002B5DC8">
      <w:pPr>
        <w:pStyle w:val="Heading1"/>
        <w:numPr>
          <w:ilvl w:val="1"/>
          <w:numId w:val="32"/>
        </w:numPr>
        <w:rPr>
          <w:rFonts w:ascii="Arial" w:hAnsi="Arial" w:cs="Arial"/>
          <w:b w:val="0"/>
          <w:i/>
          <w:sz w:val="24"/>
          <w:szCs w:val="24"/>
        </w:rPr>
      </w:pPr>
      <w:r w:rsidRPr="002B5DC8">
        <w:rPr>
          <w:rFonts w:ascii="Arial" w:hAnsi="Arial" w:cs="Arial"/>
          <w:b w:val="0"/>
          <w:i/>
          <w:sz w:val="24"/>
          <w:szCs w:val="24"/>
        </w:rPr>
        <w:t xml:space="preserve">If participants need to be withdrawn while they have study </w:t>
      </w:r>
    </w:p>
    <w:p w14:paraId="244B545A" w14:textId="64DC83D0" w:rsidR="002B5DC8" w:rsidRPr="002B5DC8" w:rsidRDefault="002B5DC8" w:rsidP="002B5DC8">
      <w:pPr>
        <w:pStyle w:val="Heading1"/>
        <w:numPr>
          <w:ilvl w:val="0"/>
          <w:numId w:val="0"/>
        </w:numPr>
        <w:ind w:left="1440"/>
        <w:rPr>
          <w:rFonts w:ascii="Arial" w:hAnsi="Arial" w:cs="Arial"/>
          <w:b w:val="0"/>
          <w:i/>
          <w:sz w:val="24"/>
          <w:szCs w:val="24"/>
        </w:rPr>
      </w:pPr>
      <w:r w:rsidRPr="002B5DC8">
        <w:rPr>
          <w:rFonts w:ascii="Arial" w:hAnsi="Arial" w:cs="Arial"/>
          <w:b w:val="0"/>
          <w:i/>
          <w:sz w:val="24"/>
          <w:szCs w:val="24"/>
        </w:rPr>
        <w:t>equipment in their possession such as the HMD, they will be required to return the equipment back to the experimenter.</w:t>
      </w:r>
    </w:p>
    <w:p w14:paraId="204202FF" w14:textId="77777777" w:rsidR="002B5DC8" w:rsidRPr="002B5DC8" w:rsidRDefault="002B5DC8" w:rsidP="002B5DC8"/>
    <w:p w14:paraId="0FADFA91" w14:textId="77777777" w:rsidR="002B5DC8" w:rsidRDefault="002B5DC8" w:rsidP="002B5DC8">
      <w:pPr>
        <w:pStyle w:val="Heading1"/>
        <w:numPr>
          <w:ilvl w:val="1"/>
          <w:numId w:val="32"/>
        </w:numPr>
        <w:rPr>
          <w:rFonts w:ascii="Arial" w:hAnsi="Arial" w:cs="Arial"/>
          <w:b w:val="0"/>
          <w:i/>
          <w:sz w:val="24"/>
          <w:szCs w:val="24"/>
        </w:rPr>
      </w:pPr>
      <w:r w:rsidRPr="002B5DC8">
        <w:rPr>
          <w:rFonts w:ascii="Arial" w:hAnsi="Arial" w:cs="Arial"/>
          <w:b w:val="0"/>
          <w:i/>
          <w:sz w:val="24"/>
          <w:szCs w:val="24"/>
        </w:rPr>
        <w:t xml:space="preserve">If subjects withdraw from the research, the session </w:t>
      </w:r>
      <w:proofErr w:type="gramStart"/>
      <w:r w:rsidRPr="002B5DC8">
        <w:rPr>
          <w:rFonts w:ascii="Arial" w:hAnsi="Arial" w:cs="Arial"/>
          <w:b w:val="0"/>
          <w:i/>
          <w:sz w:val="24"/>
          <w:szCs w:val="24"/>
        </w:rPr>
        <w:t>will</w:t>
      </w:r>
      <w:proofErr w:type="gramEnd"/>
      <w:r w:rsidRPr="002B5DC8">
        <w:rPr>
          <w:rFonts w:ascii="Arial" w:hAnsi="Arial" w:cs="Arial"/>
          <w:b w:val="0"/>
          <w:i/>
          <w:sz w:val="24"/>
          <w:szCs w:val="24"/>
        </w:rPr>
        <w:t xml:space="preserve"> </w:t>
      </w:r>
    </w:p>
    <w:p w14:paraId="78EFC51A" w14:textId="69C041EC" w:rsidR="002B5DC8" w:rsidRDefault="002B5DC8" w:rsidP="002B5DC8">
      <w:pPr>
        <w:pStyle w:val="Heading1"/>
        <w:numPr>
          <w:ilvl w:val="0"/>
          <w:numId w:val="0"/>
        </w:numPr>
        <w:ind w:left="1440"/>
        <w:rPr>
          <w:rFonts w:ascii="Arial" w:hAnsi="Arial" w:cs="Arial"/>
          <w:b w:val="0"/>
          <w:i/>
          <w:sz w:val="24"/>
          <w:szCs w:val="24"/>
        </w:rPr>
      </w:pPr>
      <w:r w:rsidRPr="002B5DC8">
        <w:rPr>
          <w:rFonts w:ascii="Arial" w:hAnsi="Arial" w:cs="Arial"/>
          <w:b w:val="0"/>
          <w:i/>
          <w:sz w:val="24"/>
          <w:szCs w:val="24"/>
        </w:rPr>
        <w:t>conclude with the procedures described in 14.1 and 14.2 being done along with any data collected up to that point being stored for 5 years after study closure.</w:t>
      </w:r>
    </w:p>
    <w:p w14:paraId="5880A6B0" w14:textId="77777777" w:rsidR="002B5DC8" w:rsidRPr="002B5DC8" w:rsidRDefault="002B5DC8" w:rsidP="002B5DC8"/>
    <w:p w14:paraId="0BE48BEF" w14:textId="7A3B33BE" w:rsidR="00C336D4" w:rsidRPr="00986DAF" w:rsidRDefault="62945A0E" w:rsidP="00C336D4">
      <w:pPr>
        <w:pStyle w:val="Heading1"/>
        <w:rPr>
          <w:rFonts w:ascii="Arial" w:hAnsi="Arial" w:cs="Arial"/>
        </w:rPr>
      </w:pPr>
      <w:r w:rsidRPr="62945A0E">
        <w:rPr>
          <w:rFonts w:ascii="Arial" w:hAnsi="Arial" w:cs="Arial"/>
        </w:rPr>
        <w:t>Risks to Subjects*</w:t>
      </w:r>
      <w:bookmarkEnd w:id="45"/>
      <w:bookmarkEnd w:id="46"/>
      <w:r w:rsidRPr="62945A0E">
        <w:rPr>
          <w:rFonts w:ascii="Arial" w:hAnsi="Arial" w:cs="Arial"/>
        </w:rPr>
        <w:t xml:space="preserve"> </w:t>
      </w:r>
    </w:p>
    <w:p w14:paraId="35946747" w14:textId="14B2D104" w:rsidR="00C336D4" w:rsidRPr="00206C00" w:rsidRDefault="00206C00" w:rsidP="00206C00">
      <w:pPr>
        <w:pStyle w:val="BlockText"/>
        <w:numPr>
          <w:ilvl w:val="1"/>
          <w:numId w:val="32"/>
        </w:numPr>
        <w:ind w:left="1260" w:hanging="540"/>
        <w:rPr>
          <w:rStyle w:val="eop"/>
          <w:rFonts w:ascii="Arial" w:hAnsi="Arial" w:cs="Arial"/>
        </w:rPr>
      </w:pPr>
      <w:r>
        <w:rPr>
          <w:rStyle w:val="normaltextrun"/>
          <w:rFonts w:ascii="Arial" w:hAnsi="Arial" w:cs="Arial"/>
          <w:color w:val="000000"/>
          <w:shd w:val="clear" w:color="auto" w:fill="FFFFFF"/>
        </w:rPr>
        <w:t>Some participants may experience simulator sickness due to using VR, which can cause physical risks including general discomfort, fatigue, headaches, eye strain, difficulty focusing, increased salivation, seating, nausea, fullness of head, blurred vision, dizziness with eyes open, dizziness with eyes closed, vertigo, stomach awareness, and burping</w:t>
      </w:r>
      <w:r>
        <w:rPr>
          <w:rStyle w:val="eop"/>
          <w:rFonts w:ascii="Arial" w:hAnsi="Arial" w:cs="Arial"/>
          <w:color w:val="000000"/>
          <w:shd w:val="clear" w:color="auto" w:fill="FFFFFF"/>
        </w:rPr>
        <w:t>.</w:t>
      </w:r>
    </w:p>
    <w:p w14:paraId="695B11ED" w14:textId="078C0AED" w:rsidR="00206C00" w:rsidRPr="00206C00" w:rsidRDefault="00206C00" w:rsidP="00206C00">
      <w:pPr>
        <w:pStyle w:val="BlockText"/>
        <w:numPr>
          <w:ilvl w:val="1"/>
          <w:numId w:val="32"/>
        </w:numPr>
        <w:ind w:left="1260" w:hanging="540"/>
        <w:rPr>
          <w:rStyle w:val="eop"/>
          <w:rFonts w:ascii="Arial" w:hAnsi="Arial" w:cs="Arial"/>
        </w:rPr>
      </w:pPr>
      <w:r>
        <w:rPr>
          <w:rStyle w:val="eop"/>
          <w:rFonts w:ascii="Arial" w:hAnsi="Arial" w:cs="Arial"/>
          <w:color w:val="000000"/>
          <w:shd w:val="clear" w:color="auto" w:fill="FFFFFF"/>
        </w:rPr>
        <w:t>N/A</w:t>
      </w:r>
    </w:p>
    <w:p w14:paraId="6843C3CC" w14:textId="035DBEB9" w:rsidR="00206C00" w:rsidRPr="00206C00" w:rsidRDefault="00206C00" w:rsidP="00206C00">
      <w:pPr>
        <w:pStyle w:val="BlockText"/>
        <w:numPr>
          <w:ilvl w:val="1"/>
          <w:numId w:val="32"/>
        </w:numPr>
        <w:ind w:left="1260" w:hanging="540"/>
        <w:rPr>
          <w:rStyle w:val="eop"/>
          <w:rFonts w:ascii="Arial" w:hAnsi="Arial" w:cs="Arial"/>
        </w:rPr>
      </w:pPr>
      <w:r>
        <w:rPr>
          <w:rStyle w:val="eop"/>
          <w:rFonts w:ascii="Arial" w:hAnsi="Arial" w:cs="Arial"/>
          <w:color w:val="000000"/>
          <w:shd w:val="clear" w:color="auto" w:fill="FFFFFF"/>
        </w:rPr>
        <w:t>N/A</w:t>
      </w:r>
    </w:p>
    <w:p w14:paraId="14039DA8" w14:textId="2194AEC3" w:rsidR="00206C00" w:rsidRPr="00206C00" w:rsidRDefault="00206C00" w:rsidP="00206C00">
      <w:pPr>
        <w:pStyle w:val="BlockText"/>
        <w:numPr>
          <w:ilvl w:val="1"/>
          <w:numId w:val="32"/>
        </w:numPr>
        <w:ind w:left="1260" w:hanging="540"/>
        <w:rPr>
          <w:rFonts w:ascii="Arial" w:hAnsi="Arial" w:cs="Arial"/>
        </w:rPr>
      </w:pPr>
      <w:r>
        <w:rPr>
          <w:rStyle w:val="eop"/>
          <w:rFonts w:ascii="Arial" w:hAnsi="Arial" w:cs="Arial"/>
          <w:color w:val="000000"/>
          <w:shd w:val="clear" w:color="auto" w:fill="FFFFFF"/>
        </w:rPr>
        <w:t>N/A</w:t>
      </w:r>
    </w:p>
    <w:p w14:paraId="194ADC6C" w14:textId="77777777" w:rsidR="00C336D4" w:rsidRPr="00986DAF" w:rsidRDefault="62945A0E" w:rsidP="00C336D4">
      <w:pPr>
        <w:pStyle w:val="Heading1"/>
        <w:rPr>
          <w:rFonts w:ascii="Arial" w:hAnsi="Arial" w:cs="Arial"/>
        </w:rPr>
      </w:pPr>
      <w:bookmarkStart w:id="47" w:name="_Toc494705023"/>
      <w:bookmarkStart w:id="48" w:name="_Toc525909629"/>
      <w:r w:rsidRPr="62945A0E">
        <w:rPr>
          <w:rFonts w:ascii="Arial" w:hAnsi="Arial" w:cs="Arial"/>
        </w:rPr>
        <w:t>Potential Benefits to Subjects*</w:t>
      </w:r>
      <w:bookmarkEnd w:id="47"/>
      <w:bookmarkEnd w:id="48"/>
    </w:p>
    <w:p w14:paraId="67F6D59A" w14:textId="383D507E" w:rsidR="00C336D4" w:rsidRPr="00986DAF" w:rsidRDefault="001D2328" w:rsidP="00C336D4">
      <w:pPr>
        <w:pStyle w:val="BlockText"/>
        <w:numPr>
          <w:ilvl w:val="1"/>
          <w:numId w:val="32"/>
        </w:numPr>
        <w:ind w:left="1260" w:hanging="540"/>
        <w:rPr>
          <w:rFonts w:ascii="Arial" w:hAnsi="Arial" w:cs="Arial"/>
        </w:rPr>
      </w:pPr>
      <w:r>
        <w:rPr>
          <w:rFonts w:ascii="Arial" w:hAnsi="Arial" w:cs="Arial"/>
        </w:rPr>
        <w:t>N/A</w:t>
      </w:r>
    </w:p>
    <w:p w14:paraId="036D61E5" w14:textId="6C658168" w:rsidR="00C336D4" w:rsidRPr="00986DAF" w:rsidRDefault="001D2328" w:rsidP="00C336D4">
      <w:pPr>
        <w:pStyle w:val="BlockText"/>
        <w:numPr>
          <w:ilvl w:val="1"/>
          <w:numId w:val="32"/>
        </w:numPr>
        <w:ind w:left="1260" w:hanging="540"/>
        <w:rPr>
          <w:rFonts w:ascii="Arial" w:hAnsi="Arial" w:cs="Arial"/>
        </w:rPr>
      </w:pPr>
      <w:r>
        <w:rPr>
          <w:rFonts w:ascii="Arial" w:hAnsi="Arial" w:cs="Arial"/>
        </w:rPr>
        <w:t>N/A</w:t>
      </w:r>
    </w:p>
    <w:p w14:paraId="45203990" w14:textId="77777777" w:rsidR="00C336D4" w:rsidRPr="00986DAF" w:rsidRDefault="62945A0E" w:rsidP="00C336D4">
      <w:pPr>
        <w:pStyle w:val="Heading1"/>
        <w:rPr>
          <w:rFonts w:ascii="Arial" w:hAnsi="Arial" w:cs="Arial"/>
        </w:rPr>
      </w:pPr>
      <w:bookmarkStart w:id="49" w:name="_Toc494705024"/>
      <w:bookmarkStart w:id="50" w:name="_Toc525909630"/>
      <w:r w:rsidRPr="62945A0E">
        <w:rPr>
          <w:rFonts w:ascii="Arial" w:hAnsi="Arial" w:cs="Arial"/>
        </w:rPr>
        <w:t>Data Management* and Confidentiality</w:t>
      </w:r>
      <w:bookmarkEnd w:id="49"/>
      <w:bookmarkEnd w:id="50"/>
    </w:p>
    <w:p w14:paraId="218E1B55" w14:textId="77777777" w:rsidR="00717F3A" w:rsidRDefault="001E07FB" w:rsidP="001E07FB">
      <w:pPr>
        <w:pStyle w:val="Heading1"/>
        <w:numPr>
          <w:ilvl w:val="1"/>
          <w:numId w:val="32"/>
        </w:numPr>
        <w:rPr>
          <w:rFonts w:ascii="Arial" w:hAnsi="Arial" w:cs="Arial"/>
          <w:b w:val="0"/>
          <w:i/>
          <w:sz w:val="24"/>
          <w:szCs w:val="24"/>
        </w:rPr>
      </w:pPr>
      <w:bookmarkStart w:id="51" w:name="_Toc494705025"/>
      <w:bookmarkStart w:id="52" w:name="_Toc525909631"/>
      <w:r w:rsidRPr="001E07FB">
        <w:rPr>
          <w:rFonts w:ascii="Arial" w:hAnsi="Arial" w:cs="Arial"/>
          <w:b w:val="0"/>
          <w:i/>
          <w:sz w:val="24"/>
          <w:szCs w:val="24"/>
        </w:rPr>
        <w:t xml:space="preserve">For our study, we will utilize analyses of variances (ANOVAs) to </w:t>
      </w:r>
    </w:p>
    <w:p w14:paraId="59C88395" w14:textId="5ACA64E9" w:rsidR="001E07FB" w:rsidRDefault="001E07FB" w:rsidP="00717F3A">
      <w:pPr>
        <w:pStyle w:val="Heading1"/>
        <w:numPr>
          <w:ilvl w:val="0"/>
          <w:numId w:val="0"/>
        </w:numPr>
        <w:ind w:left="1440"/>
        <w:rPr>
          <w:rFonts w:ascii="Arial" w:hAnsi="Arial" w:cs="Arial"/>
          <w:b w:val="0"/>
          <w:i/>
          <w:sz w:val="24"/>
          <w:szCs w:val="24"/>
        </w:rPr>
      </w:pPr>
      <w:r w:rsidRPr="001E07FB">
        <w:rPr>
          <w:rFonts w:ascii="Arial" w:hAnsi="Arial" w:cs="Arial"/>
          <w:b w:val="0"/>
          <w:i/>
          <w:sz w:val="24"/>
          <w:szCs w:val="24"/>
        </w:rPr>
        <w:t xml:space="preserve">determine if there are any significant differences between </w:t>
      </w:r>
      <w:r w:rsidR="00717F3A">
        <w:rPr>
          <w:rFonts w:ascii="Arial" w:hAnsi="Arial" w:cs="Arial"/>
          <w:b w:val="0"/>
          <w:i/>
          <w:sz w:val="24"/>
          <w:szCs w:val="24"/>
        </w:rPr>
        <w:t xml:space="preserve">3DUI techniques being evaluated </w:t>
      </w:r>
      <w:r w:rsidRPr="001E07FB">
        <w:rPr>
          <w:rFonts w:ascii="Arial" w:hAnsi="Arial" w:cs="Arial"/>
          <w:b w:val="0"/>
          <w:i/>
          <w:sz w:val="24"/>
          <w:szCs w:val="24"/>
        </w:rPr>
        <w:t>in a single session of the study.</w:t>
      </w:r>
    </w:p>
    <w:p w14:paraId="0B7EAA1E" w14:textId="77777777" w:rsidR="001E07FB" w:rsidRPr="001E07FB" w:rsidRDefault="001E07FB" w:rsidP="001E07FB"/>
    <w:p w14:paraId="00741809" w14:textId="77777777" w:rsidR="00717F3A" w:rsidRDefault="001E07FB" w:rsidP="001E07FB">
      <w:pPr>
        <w:pStyle w:val="Heading1"/>
        <w:numPr>
          <w:ilvl w:val="1"/>
          <w:numId w:val="32"/>
        </w:numPr>
        <w:rPr>
          <w:rFonts w:ascii="Arial" w:hAnsi="Arial" w:cs="Arial"/>
          <w:b w:val="0"/>
          <w:i/>
          <w:sz w:val="24"/>
          <w:szCs w:val="24"/>
        </w:rPr>
      </w:pPr>
      <w:r w:rsidRPr="001E07FB">
        <w:rPr>
          <w:rFonts w:ascii="Arial" w:hAnsi="Arial" w:cs="Arial"/>
          <w:b w:val="0"/>
          <w:i/>
          <w:sz w:val="24"/>
          <w:szCs w:val="24"/>
        </w:rPr>
        <w:t xml:space="preserve">Data will be password-protected and stored on an ISUE Lab </w:t>
      </w:r>
    </w:p>
    <w:p w14:paraId="7C6CC6FD" w14:textId="6B002ABA" w:rsidR="001E07FB" w:rsidRDefault="001E07FB" w:rsidP="00717F3A">
      <w:pPr>
        <w:pStyle w:val="Heading1"/>
        <w:numPr>
          <w:ilvl w:val="0"/>
          <w:numId w:val="0"/>
        </w:numPr>
        <w:ind w:left="1440"/>
        <w:rPr>
          <w:rFonts w:ascii="Arial" w:hAnsi="Arial" w:cs="Arial"/>
          <w:b w:val="0"/>
          <w:i/>
          <w:sz w:val="24"/>
          <w:szCs w:val="24"/>
        </w:rPr>
      </w:pPr>
      <w:r w:rsidRPr="001E07FB">
        <w:rPr>
          <w:rFonts w:ascii="Arial" w:hAnsi="Arial" w:cs="Arial"/>
          <w:b w:val="0"/>
          <w:i/>
          <w:sz w:val="24"/>
          <w:szCs w:val="24"/>
        </w:rPr>
        <w:t>Computer. Only the Principal Investigator and faculty advisor will have access to the data.</w:t>
      </w:r>
    </w:p>
    <w:p w14:paraId="5BD60E67" w14:textId="77777777" w:rsidR="001E07FB" w:rsidRPr="001E07FB" w:rsidRDefault="001E07FB" w:rsidP="001E07FB"/>
    <w:p w14:paraId="3010D0D0" w14:textId="77777777" w:rsidR="00FC4F68" w:rsidRDefault="001E07FB" w:rsidP="001E07FB">
      <w:pPr>
        <w:pStyle w:val="Heading1"/>
        <w:numPr>
          <w:ilvl w:val="1"/>
          <w:numId w:val="32"/>
        </w:numPr>
        <w:rPr>
          <w:rFonts w:ascii="Arial" w:hAnsi="Arial" w:cs="Arial"/>
          <w:b w:val="0"/>
          <w:i/>
          <w:sz w:val="24"/>
          <w:szCs w:val="24"/>
        </w:rPr>
      </w:pPr>
      <w:r w:rsidRPr="001E07FB">
        <w:rPr>
          <w:rFonts w:ascii="Arial" w:hAnsi="Arial" w:cs="Arial"/>
          <w:b w:val="0"/>
          <w:i/>
          <w:sz w:val="24"/>
          <w:szCs w:val="24"/>
        </w:rPr>
        <w:t xml:space="preserve">Study data and metrics from the VR simulation will be stored on </w:t>
      </w:r>
    </w:p>
    <w:p w14:paraId="741ACC45" w14:textId="5D701635" w:rsidR="001E07FB" w:rsidRDefault="001E07FB" w:rsidP="00FC4F68">
      <w:pPr>
        <w:pStyle w:val="Heading1"/>
        <w:numPr>
          <w:ilvl w:val="0"/>
          <w:numId w:val="0"/>
        </w:numPr>
        <w:ind w:left="1440"/>
        <w:rPr>
          <w:rFonts w:ascii="Arial" w:hAnsi="Arial" w:cs="Arial"/>
          <w:b w:val="0"/>
          <w:i/>
          <w:sz w:val="24"/>
          <w:szCs w:val="24"/>
        </w:rPr>
      </w:pPr>
      <w:r w:rsidRPr="001E07FB">
        <w:rPr>
          <w:rFonts w:ascii="Arial" w:hAnsi="Arial" w:cs="Arial"/>
          <w:b w:val="0"/>
          <w:i/>
          <w:sz w:val="24"/>
          <w:szCs w:val="24"/>
        </w:rPr>
        <w:t xml:space="preserve">a private </w:t>
      </w:r>
      <w:r w:rsidR="00FC4F68" w:rsidRPr="001E07FB">
        <w:rPr>
          <w:rFonts w:ascii="Arial" w:hAnsi="Arial" w:cs="Arial"/>
          <w:b w:val="0"/>
          <w:i/>
          <w:sz w:val="24"/>
          <w:szCs w:val="24"/>
        </w:rPr>
        <w:t>password protected</w:t>
      </w:r>
      <w:r w:rsidRPr="001E07FB">
        <w:rPr>
          <w:rFonts w:ascii="Arial" w:hAnsi="Arial" w:cs="Arial"/>
          <w:b w:val="0"/>
          <w:i/>
          <w:sz w:val="24"/>
          <w:szCs w:val="24"/>
        </w:rPr>
        <w:t xml:space="preserve"> ISUE Lab computer. Consent forms will be stored in a separate location in a file cabinet from other study data </w:t>
      </w:r>
      <w:r w:rsidR="00FC4F68" w:rsidRPr="001E07FB">
        <w:rPr>
          <w:rFonts w:ascii="Arial" w:hAnsi="Arial" w:cs="Arial"/>
          <w:b w:val="0"/>
          <w:i/>
          <w:sz w:val="24"/>
          <w:szCs w:val="24"/>
        </w:rPr>
        <w:t>to</w:t>
      </w:r>
      <w:r w:rsidRPr="001E07FB">
        <w:rPr>
          <w:rFonts w:ascii="Arial" w:hAnsi="Arial" w:cs="Arial"/>
          <w:b w:val="0"/>
          <w:i/>
          <w:sz w:val="24"/>
          <w:szCs w:val="24"/>
        </w:rPr>
        <w:t xml:space="preserve"> keep identifiable data in a different location, and the linking sheet will be stored in a different location in a file cabinet than the consent forms and other study data.</w:t>
      </w:r>
    </w:p>
    <w:p w14:paraId="3D6C0F35" w14:textId="77777777" w:rsidR="001E07FB" w:rsidRPr="001E07FB" w:rsidRDefault="001E07FB" w:rsidP="001E07FB"/>
    <w:p w14:paraId="18DEFD24" w14:textId="77777777" w:rsidR="00962DE2" w:rsidRDefault="001E07FB" w:rsidP="001E07FB">
      <w:pPr>
        <w:pStyle w:val="Heading1"/>
        <w:numPr>
          <w:ilvl w:val="1"/>
          <w:numId w:val="32"/>
        </w:numPr>
        <w:rPr>
          <w:rFonts w:ascii="Arial" w:hAnsi="Arial" w:cs="Arial"/>
          <w:b w:val="0"/>
          <w:i/>
          <w:sz w:val="24"/>
          <w:szCs w:val="24"/>
        </w:rPr>
      </w:pPr>
      <w:r w:rsidRPr="001E07FB">
        <w:rPr>
          <w:rFonts w:ascii="Arial" w:hAnsi="Arial" w:cs="Arial"/>
          <w:b w:val="0"/>
          <w:i/>
          <w:sz w:val="24"/>
          <w:szCs w:val="24"/>
        </w:rPr>
        <w:t xml:space="preserve">Data will be retained for at a minimum of 5 years from the </w:t>
      </w:r>
      <w:proofErr w:type="gramStart"/>
      <w:r w:rsidRPr="001E07FB">
        <w:rPr>
          <w:rFonts w:ascii="Arial" w:hAnsi="Arial" w:cs="Arial"/>
          <w:b w:val="0"/>
          <w:i/>
          <w:sz w:val="24"/>
          <w:szCs w:val="24"/>
        </w:rPr>
        <w:t>time</w:t>
      </w:r>
      <w:proofErr w:type="gramEnd"/>
    </w:p>
    <w:p w14:paraId="431B76B7" w14:textId="22878E6C" w:rsidR="001E07FB" w:rsidRDefault="001E07FB" w:rsidP="00962DE2">
      <w:pPr>
        <w:pStyle w:val="Heading1"/>
        <w:numPr>
          <w:ilvl w:val="0"/>
          <w:numId w:val="0"/>
        </w:numPr>
        <w:ind w:left="720" w:firstLine="720"/>
        <w:rPr>
          <w:rFonts w:ascii="Arial" w:hAnsi="Arial" w:cs="Arial"/>
          <w:b w:val="0"/>
          <w:i/>
          <w:sz w:val="24"/>
          <w:szCs w:val="24"/>
        </w:rPr>
      </w:pPr>
      <w:r w:rsidRPr="001E07FB">
        <w:rPr>
          <w:rFonts w:ascii="Arial" w:hAnsi="Arial" w:cs="Arial"/>
          <w:b w:val="0"/>
          <w:i/>
          <w:sz w:val="24"/>
          <w:szCs w:val="24"/>
        </w:rPr>
        <w:t>the study closes.</w:t>
      </w:r>
    </w:p>
    <w:p w14:paraId="3A8286B1" w14:textId="77777777" w:rsidR="001E07FB" w:rsidRPr="001E07FB" w:rsidRDefault="001E07FB" w:rsidP="001E07FB"/>
    <w:p w14:paraId="24964AD3" w14:textId="77777777" w:rsidR="00962DE2" w:rsidRDefault="001E07FB" w:rsidP="001E07FB">
      <w:pPr>
        <w:pStyle w:val="Heading1"/>
        <w:numPr>
          <w:ilvl w:val="1"/>
          <w:numId w:val="32"/>
        </w:numPr>
        <w:rPr>
          <w:rFonts w:ascii="Arial" w:hAnsi="Arial" w:cs="Arial"/>
          <w:b w:val="0"/>
          <w:i/>
          <w:sz w:val="24"/>
          <w:szCs w:val="24"/>
        </w:rPr>
      </w:pPr>
      <w:r w:rsidRPr="001E07FB">
        <w:rPr>
          <w:rFonts w:ascii="Arial" w:hAnsi="Arial" w:cs="Arial"/>
          <w:b w:val="0"/>
          <w:i/>
          <w:sz w:val="24"/>
          <w:szCs w:val="24"/>
        </w:rPr>
        <w:lastRenderedPageBreak/>
        <w:t xml:space="preserve">We will verify that participants complete all </w:t>
      </w:r>
      <w:proofErr w:type="gramStart"/>
      <w:r w:rsidRPr="001E07FB">
        <w:rPr>
          <w:rFonts w:ascii="Arial" w:hAnsi="Arial" w:cs="Arial"/>
          <w:b w:val="0"/>
          <w:i/>
          <w:sz w:val="24"/>
          <w:szCs w:val="24"/>
        </w:rPr>
        <w:t>questionnaires</w:t>
      </w:r>
      <w:proofErr w:type="gramEnd"/>
      <w:r w:rsidRPr="001E07FB">
        <w:rPr>
          <w:rFonts w:ascii="Arial" w:hAnsi="Arial" w:cs="Arial"/>
          <w:b w:val="0"/>
          <w:i/>
          <w:sz w:val="24"/>
          <w:szCs w:val="24"/>
        </w:rPr>
        <w:t xml:space="preserve"> </w:t>
      </w:r>
    </w:p>
    <w:p w14:paraId="0FA629DE" w14:textId="10B255E7" w:rsidR="001E07FB" w:rsidRDefault="001E07FB" w:rsidP="00962DE2">
      <w:pPr>
        <w:pStyle w:val="Heading1"/>
        <w:numPr>
          <w:ilvl w:val="0"/>
          <w:numId w:val="0"/>
        </w:numPr>
        <w:ind w:left="1440"/>
        <w:rPr>
          <w:rFonts w:ascii="Arial" w:hAnsi="Arial" w:cs="Arial"/>
          <w:b w:val="0"/>
          <w:i/>
          <w:sz w:val="24"/>
          <w:szCs w:val="24"/>
        </w:rPr>
      </w:pPr>
      <w:r w:rsidRPr="001E07FB">
        <w:rPr>
          <w:rFonts w:ascii="Arial" w:hAnsi="Arial" w:cs="Arial"/>
          <w:b w:val="0"/>
          <w:i/>
          <w:sz w:val="24"/>
          <w:szCs w:val="24"/>
        </w:rPr>
        <w:t xml:space="preserve">immediately after them filling the forms out, to ensure that data collection is </w:t>
      </w:r>
      <w:r w:rsidR="00FC4F68" w:rsidRPr="001E07FB">
        <w:rPr>
          <w:rFonts w:ascii="Arial" w:hAnsi="Arial" w:cs="Arial"/>
          <w:b w:val="0"/>
          <w:i/>
          <w:sz w:val="24"/>
          <w:szCs w:val="24"/>
        </w:rPr>
        <w:t>complete,</w:t>
      </w:r>
      <w:r w:rsidRPr="001E07FB">
        <w:rPr>
          <w:rFonts w:ascii="Arial" w:hAnsi="Arial" w:cs="Arial"/>
          <w:b w:val="0"/>
          <w:i/>
          <w:sz w:val="24"/>
          <w:szCs w:val="24"/>
        </w:rPr>
        <w:t xml:space="preserve"> and no data is missing or lost. Questionnaires will be stored in an envelope in a locked file cabinet in the PI’s research lab.</w:t>
      </w:r>
    </w:p>
    <w:p w14:paraId="77C86F7F" w14:textId="77777777" w:rsidR="001E07FB" w:rsidRPr="001E07FB" w:rsidRDefault="001E07FB" w:rsidP="001E07FB"/>
    <w:p w14:paraId="2EA16A55" w14:textId="6521B0DB" w:rsidR="00C336D4" w:rsidRPr="00FC5833" w:rsidRDefault="62945A0E" w:rsidP="00FC5833">
      <w:pPr>
        <w:pStyle w:val="Heading1"/>
        <w:rPr>
          <w:rFonts w:ascii="Arial" w:hAnsi="Arial" w:cs="Arial"/>
        </w:rPr>
      </w:pPr>
      <w:r w:rsidRPr="62945A0E">
        <w:rPr>
          <w:rFonts w:ascii="Arial" w:hAnsi="Arial" w:cs="Arial"/>
        </w:rPr>
        <w:t>Provisions to Monitor the Data to Ensure the Safety of Subjects*</w:t>
      </w:r>
      <w:bookmarkEnd w:id="51"/>
      <w:bookmarkEnd w:id="52"/>
      <w:r w:rsidRPr="62945A0E">
        <w:rPr>
          <w:rFonts w:ascii="Arial" w:hAnsi="Arial" w:cs="Arial"/>
        </w:rPr>
        <w:t xml:space="preserve"> </w:t>
      </w:r>
    </w:p>
    <w:p w14:paraId="73DD1797" w14:textId="2F5F5E5F" w:rsidR="00C336D4" w:rsidRPr="00B71856" w:rsidRDefault="00B71856" w:rsidP="00B71856">
      <w:pPr>
        <w:pStyle w:val="BlockText"/>
        <w:numPr>
          <w:ilvl w:val="1"/>
          <w:numId w:val="32"/>
        </w:numPr>
        <w:ind w:left="1260" w:hanging="540"/>
        <w:rPr>
          <w:rFonts w:ascii="Arial" w:hAnsi="Arial" w:cs="Arial"/>
        </w:rPr>
      </w:pPr>
      <w:r w:rsidRPr="00B71856">
        <w:rPr>
          <w:rStyle w:val="normaltextrun"/>
          <w:rFonts w:ascii="Arial" w:hAnsi="Arial" w:cs="Arial"/>
          <w:color w:val="000000"/>
          <w:shd w:val="clear" w:color="auto" w:fill="FFFFFF"/>
        </w:rPr>
        <w:t>PI conducting the research will be present during the study to monitor the safety of the participants involved in the study.</w:t>
      </w:r>
      <w:r w:rsidRPr="00B71856">
        <w:rPr>
          <w:rStyle w:val="eop"/>
          <w:rFonts w:ascii="Arial" w:hAnsi="Arial" w:cs="Arial"/>
          <w:color w:val="000000"/>
          <w:shd w:val="clear" w:color="auto" w:fill="FFFFFF"/>
        </w:rPr>
        <w:t> </w:t>
      </w:r>
    </w:p>
    <w:p w14:paraId="2DA6C1A7" w14:textId="77777777" w:rsidR="00D441ED" w:rsidRPr="00986DAF" w:rsidRDefault="62945A0E" w:rsidP="00D441ED">
      <w:pPr>
        <w:pStyle w:val="Heading1"/>
        <w:rPr>
          <w:rFonts w:ascii="Arial" w:hAnsi="Arial" w:cs="Arial"/>
        </w:rPr>
      </w:pPr>
      <w:bookmarkStart w:id="53" w:name="_Toc494705026"/>
      <w:bookmarkStart w:id="54" w:name="_Toc525909632"/>
      <w:r w:rsidRPr="62945A0E">
        <w:rPr>
          <w:rFonts w:ascii="Arial" w:hAnsi="Arial" w:cs="Arial"/>
        </w:rPr>
        <w:t>Provisions to Protect the Privacy Interests of Subjects</w:t>
      </w:r>
      <w:bookmarkEnd w:id="53"/>
      <w:bookmarkEnd w:id="54"/>
    </w:p>
    <w:p w14:paraId="149D4F41" w14:textId="77777777" w:rsidR="00587ED1" w:rsidRPr="00587ED1" w:rsidRDefault="00587ED1" w:rsidP="00D441ED">
      <w:pPr>
        <w:pStyle w:val="BlockText"/>
        <w:numPr>
          <w:ilvl w:val="1"/>
          <w:numId w:val="32"/>
        </w:numPr>
        <w:ind w:left="1260" w:hanging="540"/>
        <w:rPr>
          <w:rStyle w:val="normaltextrun"/>
          <w:rFonts w:ascii="Arial" w:hAnsi="Arial" w:cs="Arial"/>
        </w:rPr>
      </w:pPr>
      <w:r w:rsidRPr="00587ED1">
        <w:rPr>
          <w:rStyle w:val="normaltextrun"/>
          <w:rFonts w:ascii="Arial" w:hAnsi="Arial" w:cs="Arial"/>
          <w:color w:val="000000"/>
          <w:shd w:val="clear" w:color="auto" w:fill="FFFFFF"/>
        </w:rPr>
        <w:t xml:space="preserve">PI will be responsible for securing, </w:t>
      </w:r>
      <w:proofErr w:type="gramStart"/>
      <w:r w:rsidRPr="00587ED1">
        <w:rPr>
          <w:rStyle w:val="normaltextrun"/>
          <w:rFonts w:ascii="Arial" w:hAnsi="Arial" w:cs="Arial"/>
          <w:color w:val="000000"/>
          <w:shd w:val="clear" w:color="auto" w:fill="FFFFFF"/>
        </w:rPr>
        <w:t>formatting</w:t>
      </w:r>
      <w:proofErr w:type="gramEnd"/>
      <w:r w:rsidRPr="00587ED1">
        <w:rPr>
          <w:rStyle w:val="normaltextrun"/>
          <w:rFonts w:ascii="Arial" w:hAnsi="Arial" w:cs="Arial"/>
          <w:color w:val="000000"/>
          <w:shd w:val="clear" w:color="auto" w:fill="FFFFFF"/>
        </w:rPr>
        <w:t xml:space="preserve"> and uploading task data to a password protected computer in the ISUE Lab.</w:t>
      </w:r>
    </w:p>
    <w:p w14:paraId="06826476" w14:textId="7E5FDF48" w:rsidR="00D441ED" w:rsidRPr="00986DAF" w:rsidRDefault="00587ED1" w:rsidP="00D441ED">
      <w:pPr>
        <w:pStyle w:val="BlockText"/>
        <w:numPr>
          <w:ilvl w:val="1"/>
          <w:numId w:val="32"/>
        </w:numPr>
        <w:ind w:left="1260" w:hanging="540"/>
        <w:rPr>
          <w:rFonts w:ascii="Arial" w:hAnsi="Arial" w:cs="Arial"/>
        </w:rPr>
      </w:pPr>
      <w:r>
        <w:rPr>
          <w:rFonts w:ascii="Arial" w:hAnsi="Arial" w:cs="Arial"/>
        </w:rPr>
        <w:t>Participants will be made aware before the study begins that we are evaluating the performance of</w:t>
      </w:r>
      <w:r w:rsidR="00BA1E1B">
        <w:rPr>
          <w:rFonts w:ascii="Arial" w:hAnsi="Arial" w:cs="Arial"/>
        </w:rPr>
        <w:t xml:space="preserve"> </w:t>
      </w:r>
      <w:r w:rsidR="00684188">
        <w:rPr>
          <w:rFonts w:ascii="Arial" w:hAnsi="Arial" w:cs="Arial"/>
        </w:rPr>
        <w:t>the VR 3DUI techniques, not the user themselves</w:t>
      </w:r>
      <w:r w:rsidR="62945A0E" w:rsidRPr="62945A0E">
        <w:rPr>
          <w:rFonts w:ascii="Arial" w:hAnsi="Arial" w:cs="Arial"/>
        </w:rPr>
        <w:t>.</w:t>
      </w:r>
      <w:r w:rsidR="00684188">
        <w:rPr>
          <w:rFonts w:ascii="Arial" w:hAnsi="Arial" w:cs="Arial"/>
        </w:rPr>
        <w:t xml:space="preserve"> They will be made aware that at any point in time they can remove themselves from the study and any data collected will be immediately discarded. Participants will also be made aware that their data will be anonymized and stored on a secure device where only the research team can access. </w:t>
      </w:r>
    </w:p>
    <w:p w14:paraId="5354A974" w14:textId="46F64836" w:rsidR="00D441ED" w:rsidRPr="00986DAF" w:rsidRDefault="00684188" w:rsidP="00D441ED">
      <w:pPr>
        <w:pStyle w:val="BlockText"/>
        <w:numPr>
          <w:ilvl w:val="1"/>
          <w:numId w:val="32"/>
        </w:numPr>
        <w:ind w:left="1260" w:hanging="540"/>
        <w:rPr>
          <w:rFonts w:ascii="Arial" w:hAnsi="Arial" w:cs="Arial"/>
        </w:rPr>
      </w:pPr>
      <w:r>
        <w:rPr>
          <w:rFonts w:ascii="Arial" w:hAnsi="Arial" w:cs="Arial"/>
        </w:rPr>
        <w:t>The research team will only be allowed access to information regarding the user if further information is needed to draw conclusions. Otherwise, the data collected will be anonymous and unlinked from the participants. All researchers looking to gain access to the data should contact Wanyea Barbel (lead researcher) and elaborate on why they need access to the data.</w:t>
      </w:r>
    </w:p>
    <w:p w14:paraId="71F5B5E2" w14:textId="77777777" w:rsidR="00D441ED" w:rsidRPr="00986DAF" w:rsidRDefault="62945A0E" w:rsidP="00D441ED">
      <w:pPr>
        <w:pStyle w:val="Heading1"/>
        <w:rPr>
          <w:rFonts w:ascii="Arial" w:hAnsi="Arial" w:cs="Arial"/>
        </w:rPr>
      </w:pPr>
      <w:bookmarkStart w:id="55" w:name="_Toc494705027"/>
      <w:bookmarkStart w:id="56" w:name="_Toc525909633"/>
      <w:r w:rsidRPr="62945A0E">
        <w:rPr>
          <w:rFonts w:ascii="Arial" w:hAnsi="Arial" w:cs="Arial"/>
        </w:rPr>
        <w:t>Compensation for Research-Related Injury</w:t>
      </w:r>
      <w:bookmarkEnd w:id="55"/>
      <w:bookmarkEnd w:id="56"/>
    </w:p>
    <w:p w14:paraId="588BA884" w14:textId="29B6DBFC" w:rsidR="00D441ED" w:rsidRPr="00986DAF" w:rsidRDefault="00684188" w:rsidP="00684188">
      <w:pPr>
        <w:pStyle w:val="BlockText"/>
        <w:numPr>
          <w:ilvl w:val="1"/>
          <w:numId w:val="32"/>
        </w:numPr>
        <w:ind w:left="1260" w:hanging="540"/>
        <w:rPr>
          <w:rFonts w:ascii="Arial" w:hAnsi="Arial" w:cs="Arial"/>
        </w:rPr>
      </w:pPr>
      <w:r>
        <w:rPr>
          <w:rFonts w:ascii="Arial" w:hAnsi="Arial" w:cs="Arial"/>
        </w:rPr>
        <w:t>N/A</w:t>
      </w:r>
      <w:r w:rsidR="006B7B40">
        <w:rPr>
          <w:rFonts w:ascii="Arial" w:hAnsi="Arial" w:cs="Arial"/>
        </w:rPr>
        <w:t>.</w:t>
      </w:r>
    </w:p>
    <w:p w14:paraId="00CCC106" w14:textId="77777777" w:rsidR="00D441ED" w:rsidRPr="00986DAF" w:rsidRDefault="62945A0E" w:rsidP="00D441ED">
      <w:pPr>
        <w:pStyle w:val="Heading1"/>
        <w:rPr>
          <w:rFonts w:ascii="Arial" w:hAnsi="Arial" w:cs="Arial"/>
        </w:rPr>
      </w:pPr>
      <w:bookmarkStart w:id="57" w:name="_Toc494705028"/>
      <w:bookmarkStart w:id="58" w:name="_Toc525909634"/>
      <w:r w:rsidRPr="62945A0E">
        <w:rPr>
          <w:rFonts w:ascii="Arial" w:hAnsi="Arial" w:cs="Arial"/>
        </w:rPr>
        <w:t>Economic Burden to Subjects</w:t>
      </w:r>
      <w:bookmarkEnd w:id="57"/>
      <w:bookmarkEnd w:id="58"/>
    </w:p>
    <w:p w14:paraId="4A15BA54" w14:textId="7A18EFDD" w:rsidR="00D441ED" w:rsidRPr="00986DAF" w:rsidRDefault="006B7B40" w:rsidP="00D441ED">
      <w:pPr>
        <w:pStyle w:val="BlockText"/>
        <w:numPr>
          <w:ilvl w:val="1"/>
          <w:numId w:val="32"/>
        </w:numPr>
        <w:ind w:left="1260" w:hanging="540"/>
        <w:rPr>
          <w:rFonts w:ascii="Arial" w:hAnsi="Arial" w:cs="Arial"/>
        </w:rPr>
      </w:pPr>
      <w:r>
        <w:rPr>
          <w:rFonts w:ascii="Arial" w:hAnsi="Arial" w:cs="Arial"/>
        </w:rPr>
        <w:t>N/A.</w:t>
      </w:r>
    </w:p>
    <w:p w14:paraId="3E99F65E" w14:textId="77777777" w:rsidR="00D441ED" w:rsidRPr="00986DAF" w:rsidRDefault="62945A0E" w:rsidP="00D441ED">
      <w:pPr>
        <w:pStyle w:val="Heading1"/>
        <w:rPr>
          <w:rFonts w:ascii="Arial" w:hAnsi="Arial" w:cs="Arial"/>
        </w:rPr>
      </w:pPr>
      <w:bookmarkStart w:id="59" w:name="_Toc494705029"/>
      <w:bookmarkStart w:id="60" w:name="_Toc525909635"/>
      <w:r w:rsidRPr="62945A0E">
        <w:rPr>
          <w:rFonts w:ascii="Arial" w:hAnsi="Arial" w:cs="Arial"/>
        </w:rPr>
        <w:t>Consent Process</w:t>
      </w:r>
      <w:bookmarkEnd w:id="59"/>
      <w:bookmarkEnd w:id="60"/>
    </w:p>
    <w:p w14:paraId="338D4EE3" w14:textId="248D286F" w:rsidR="003C35BE" w:rsidRPr="003C35BE" w:rsidRDefault="003C35BE" w:rsidP="003C35BE">
      <w:pPr>
        <w:pStyle w:val="BlockText"/>
        <w:numPr>
          <w:ilvl w:val="1"/>
          <w:numId w:val="32"/>
        </w:numPr>
        <w:ind w:left="1260" w:hanging="540"/>
        <w:rPr>
          <w:rStyle w:val="eop"/>
          <w:rFonts w:ascii="Arial" w:hAnsi="Arial" w:cs="Arial"/>
        </w:rPr>
      </w:pPr>
      <w:r w:rsidRPr="003C35BE">
        <w:rPr>
          <w:rStyle w:val="normaltextrun"/>
          <w:rFonts w:ascii="Arial" w:hAnsi="Arial" w:cs="Arial"/>
          <w:color w:val="000000"/>
          <w:shd w:val="clear" w:color="auto" w:fill="FFFFFF"/>
        </w:rPr>
        <w:t>When the participant meets with the experimenters at the ISUE Lab (HEC 208), they will be explained the study and its relevant procedures and then the participant will b</w:t>
      </w:r>
      <w:r>
        <w:rPr>
          <w:rStyle w:val="normaltextrun"/>
          <w:rFonts w:ascii="Arial" w:hAnsi="Arial" w:cs="Arial"/>
          <w:color w:val="000000"/>
          <w:shd w:val="clear" w:color="auto" w:fill="FFFFFF"/>
        </w:rPr>
        <w:t xml:space="preserve">e provided with </w:t>
      </w:r>
      <w:r w:rsidRPr="003C35BE">
        <w:rPr>
          <w:rStyle w:val="normaltextrun"/>
          <w:rFonts w:ascii="Arial" w:hAnsi="Arial" w:cs="Arial"/>
          <w:color w:val="000000"/>
          <w:shd w:val="clear" w:color="auto" w:fill="FFFFFF"/>
        </w:rPr>
        <w:t>the consent form. The participant will be asked to read and sign the form. Additionally, the experimenter will ask for verbal consent.</w:t>
      </w:r>
      <w:r w:rsidRPr="003C35BE">
        <w:rPr>
          <w:rStyle w:val="eop"/>
          <w:rFonts w:ascii="Arial" w:hAnsi="Arial" w:cs="Arial"/>
          <w:color w:val="000000"/>
          <w:shd w:val="clear" w:color="auto" w:fill="FFFFFF"/>
        </w:rPr>
        <w:t> </w:t>
      </w:r>
    </w:p>
    <w:p w14:paraId="2CE1ACCD" w14:textId="2A518CA2" w:rsidR="003C35BE" w:rsidRPr="00D47027" w:rsidRDefault="00D47027" w:rsidP="003C35BE">
      <w:pPr>
        <w:pStyle w:val="BlockText"/>
        <w:numPr>
          <w:ilvl w:val="1"/>
          <w:numId w:val="32"/>
        </w:numPr>
        <w:ind w:left="1260" w:hanging="540"/>
        <w:rPr>
          <w:rStyle w:val="eop"/>
          <w:rFonts w:ascii="Arial" w:hAnsi="Arial" w:cs="Arial"/>
        </w:rPr>
      </w:pPr>
      <w:r w:rsidRPr="00D47027">
        <w:rPr>
          <w:rStyle w:val="normaltextrun"/>
          <w:rFonts w:ascii="Arial" w:hAnsi="Arial" w:cs="Arial"/>
          <w:color w:val="000000"/>
          <w:shd w:val="clear" w:color="auto" w:fill="FFFFFF"/>
        </w:rPr>
        <w:lastRenderedPageBreak/>
        <w:t>We will provide the consent documentation via email when the participant is recruited, and we will also ask the participant to review the form and sign the consent in person. Participants will have time to ask questions prior to th</w:t>
      </w:r>
      <w:r>
        <w:rPr>
          <w:rStyle w:val="normaltextrun"/>
          <w:rFonts w:ascii="Arial" w:hAnsi="Arial" w:cs="Arial"/>
          <w:color w:val="000000"/>
          <w:shd w:val="clear" w:color="auto" w:fill="FFFFFF"/>
        </w:rPr>
        <w:t>e start of the study</w:t>
      </w:r>
      <w:r w:rsidRPr="00D47027">
        <w:rPr>
          <w:rStyle w:val="normaltextrun"/>
          <w:rFonts w:ascii="Arial" w:hAnsi="Arial" w:cs="Arial"/>
          <w:color w:val="000000"/>
          <w:shd w:val="clear" w:color="auto" w:fill="FFFFFF"/>
        </w:rPr>
        <w:t>.</w:t>
      </w:r>
      <w:r w:rsidRPr="00D47027">
        <w:rPr>
          <w:rStyle w:val="eop"/>
          <w:rFonts w:ascii="Arial" w:hAnsi="Arial" w:cs="Arial"/>
          <w:color w:val="000000"/>
          <w:shd w:val="clear" w:color="auto" w:fill="FFFFFF"/>
        </w:rPr>
        <w:t> </w:t>
      </w:r>
    </w:p>
    <w:p w14:paraId="59EFA4B1" w14:textId="074B5FAF" w:rsidR="00D47027" w:rsidRPr="007859F6" w:rsidRDefault="007859F6" w:rsidP="003C35BE">
      <w:pPr>
        <w:pStyle w:val="BlockText"/>
        <w:numPr>
          <w:ilvl w:val="1"/>
          <w:numId w:val="32"/>
        </w:numPr>
        <w:ind w:left="1260" w:hanging="540"/>
        <w:rPr>
          <w:rFonts w:ascii="Arial" w:hAnsi="Arial" w:cs="Arial"/>
        </w:rPr>
      </w:pPr>
      <w:r w:rsidRPr="007859F6">
        <w:rPr>
          <w:rStyle w:val="normaltextrun"/>
          <w:rFonts w:ascii="Arial" w:hAnsi="Arial" w:cs="Arial"/>
          <w:color w:val="000000"/>
          <w:shd w:val="clear" w:color="auto" w:fill="FFFFFF"/>
        </w:rPr>
        <w:t>We will follow SOP 090</w:t>
      </w:r>
      <w:r w:rsidRPr="007859F6">
        <w:rPr>
          <w:rStyle w:val="eop"/>
          <w:rFonts w:ascii="Arial" w:hAnsi="Arial" w:cs="Arial"/>
          <w:color w:val="000000"/>
          <w:shd w:val="clear" w:color="auto" w:fill="FFFFFF"/>
        </w:rPr>
        <w:t> </w:t>
      </w:r>
    </w:p>
    <w:p w14:paraId="57927147" w14:textId="77777777" w:rsidR="00D441ED" w:rsidRPr="00986DAF" w:rsidRDefault="62945A0E" w:rsidP="00D441ED">
      <w:pPr>
        <w:pStyle w:val="Heading1"/>
        <w:rPr>
          <w:rFonts w:ascii="Arial" w:hAnsi="Arial" w:cs="Arial"/>
        </w:rPr>
      </w:pPr>
      <w:bookmarkStart w:id="61" w:name="_Toc494705030"/>
      <w:bookmarkStart w:id="62" w:name="_Toc525909636"/>
      <w:r w:rsidRPr="62945A0E">
        <w:rPr>
          <w:rFonts w:ascii="Arial" w:hAnsi="Arial" w:cs="Arial"/>
        </w:rPr>
        <w:t>Process to Document Consent in Writing</w:t>
      </w:r>
      <w:bookmarkEnd w:id="61"/>
      <w:bookmarkEnd w:id="62"/>
    </w:p>
    <w:p w14:paraId="1EC86D56" w14:textId="2DB0DA26" w:rsidR="00D441ED" w:rsidRPr="00956CAB" w:rsidRDefault="005875CC" w:rsidP="00FC5833">
      <w:pPr>
        <w:pStyle w:val="BlockText"/>
        <w:numPr>
          <w:ilvl w:val="1"/>
          <w:numId w:val="32"/>
        </w:numPr>
        <w:ind w:left="1260" w:hanging="540"/>
        <w:rPr>
          <w:rStyle w:val="eop"/>
          <w:rFonts w:ascii="Arial" w:hAnsi="Arial" w:cs="Arial"/>
        </w:rPr>
      </w:pPr>
      <w:r w:rsidRPr="005875CC">
        <w:rPr>
          <w:rStyle w:val="normaltextrun"/>
          <w:rFonts w:ascii="Arial" w:hAnsi="Arial" w:cs="Arial"/>
          <w:color w:val="000000"/>
          <w:shd w:val="clear" w:color="auto" w:fill="FFFFFF"/>
        </w:rPr>
        <w:t xml:space="preserve">We will provide the consent documentation via email when the participant is recruited, and we will also ask the participant to review the form and sign the consent in person. Participants will have time to ask questions prior to the </w:t>
      </w:r>
      <w:r>
        <w:rPr>
          <w:rStyle w:val="normaltextrun"/>
          <w:rFonts w:ascii="Arial" w:hAnsi="Arial" w:cs="Arial"/>
          <w:color w:val="000000"/>
          <w:shd w:val="clear" w:color="auto" w:fill="FFFFFF"/>
        </w:rPr>
        <w:t>start of the study</w:t>
      </w:r>
      <w:r w:rsidRPr="005875CC">
        <w:rPr>
          <w:rStyle w:val="normaltextrun"/>
          <w:rFonts w:ascii="Arial" w:hAnsi="Arial" w:cs="Arial"/>
          <w:color w:val="000000"/>
          <w:shd w:val="clear" w:color="auto" w:fill="FFFFFF"/>
        </w:rPr>
        <w:t>. Participants will receive a blank copy of the consent form</w:t>
      </w:r>
      <w:r>
        <w:rPr>
          <w:rStyle w:val="normaltextrun"/>
          <w:rFonts w:ascii="Arial" w:hAnsi="Arial" w:cs="Arial"/>
          <w:i w:val="0"/>
          <w:iCs/>
          <w:color w:val="000000"/>
          <w:shd w:val="clear" w:color="auto" w:fill="FFFFFF"/>
        </w:rPr>
        <w:t>.</w:t>
      </w:r>
      <w:r>
        <w:rPr>
          <w:rStyle w:val="eop"/>
          <w:rFonts w:ascii="Arial" w:hAnsi="Arial" w:cs="Arial"/>
          <w:color w:val="000000"/>
          <w:shd w:val="clear" w:color="auto" w:fill="FFFFFF"/>
        </w:rPr>
        <w:t> </w:t>
      </w:r>
    </w:p>
    <w:p w14:paraId="47A6428D" w14:textId="0C17D1A0" w:rsidR="00956CAB" w:rsidRPr="00956CAB" w:rsidRDefault="00956CAB" w:rsidP="00FC5833">
      <w:pPr>
        <w:pStyle w:val="BlockText"/>
        <w:numPr>
          <w:ilvl w:val="1"/>
          <w:numId w:val="32"/>
        </w:numPr>
        <w:ind w:left="1260" w:hanging="540"/>
        <w:rPr>
          <w:rFonts w:ascii="Arial" w:hAnsi="Arial" w:cs="Arial"/>
        </w:rPr>
      </w:pPr>
      <w:r w:rsidRPr="00956CAB">
        <w:rPr>
          <w:rStyle w:val="normaltextrun"/>
          <w:rFonts w:ascii="Arial" w:hAnsi="Arial" w:cs="Arial"/>
          <w:color w:val="000000"/>
          <w:shd w:val="clear" w:color="auto" w:fill="FFFFFF"/>
        </w:rPr>
        <w:t>We will follow SOP 091.</w:t>
      </w:r>
      <w:r w:rsidRPr="00956CAB">
        <w:rPr>
          <w:rStyle w:val="eop"/>
          <w:rFonts w:ascii="Arial" w:hAnsi="Arial" w:cs="Arial"/>
          <w:color w:val="000000"/>
          <w:shd w:val="clear" w:color="auto" w:fill="FFFFFF"/>
        </w:rPr>
        <w:t> </w:t>
      </w:r>
    </w:p>
    <w:p w14:paraId="14BECBCC" w14:textId="77777777" w:rsidR="00E0318F" w:rsidRPr="00986DAF" w:rsidRDefault="62945A0E" w:rsidP="00E0318F">
      <w:pPr>
        <w:pStyle w:val="Heading1"/>
        <w:rPr>
          <w:rFonts w:ascii="Arial" w:hAnsi="Arial" w:cs="Arial"/>
        </w:rPr>
      </w:pPr>
      <w:bookmarkStart w:id="63" w:name="_Toc494705031"/>
      <w:bookmarkStart w:id="64" w:name="_Toc525909637"/>
      <w:r w:rsidRPr="62945A0E">
        <w:rPr>
          <w:rFonts w:ascii="Arial" w:hAnsi="Arial" w:cs="Arial"/>
        </w:rPr>
        <w:t>Setting</w:t>
      </w:r>
      <w:bookmarkEnd w:id="63"/>
      <w:bookmarkEnd w:id="64"/>
    </w:p>
    <w:p w14:paraId="25FC3780" w14:textId="3241C173" w:rsidR="00E0318F" w:rsidRPr="00376679" w:rsidRDefault="00376679" w:rsidP="00376679">
      <w:pPr>
        <w:pStyle w:val="BlockText"/>
        <w:numPr>
          <w:ilvl w:val="1"/>
          <w:numId w:val="32"/>
        </w:numPr>
        <w:ind w:left="1260" w:hanging="540"/>
        <w:rPr>
          <w:rFonts w:ascii="Arial" w:hAnsi="Arial" w:cs="Arial"/>
        </w:rPr>
      </w:pPr>
      <w:r w:rsidRPr="00376679">
        <w:rPr>
          <w:rStyle w:val="normaltextrun"/>
          <w:rFonts w:ascii="Arial" w:hAnsi="Arial" w:cs="Arial"/>
          <w:color w:val="000000"/>
          <w:shd w:val="clear" w:color="auto" w:fill="FFFFFF"/>
        </w:rPr>
        <w:t>Participants will be completing the study in the ISUE Lab (HEC 208) All study-related procedures will be carried out in this location. Potential subjects’ recruitment will be done on the UCF campus.</w:t>
      </w:r>
      <w:r w:rsidRPr="00376679">
        <w:rPr>
          <w:rStyle w:val="eop"/>
          <w:rFonts w:ascii="Arial" w:hAnsi="Arial" w:cs="Arial"/>
          <w:color w:val="000000"/>
          <w:shd w:val="clear" w:color="auto" w:fill="FFFFFF"/>
        </w:rPr>
        <w:t> </w:t>
      </w:r>
    </w:p>
    <w:p w14:paraId="48F0930E" w14:textId="77777777" w:rsidR="00E0318F" w:rsidRPr="00986DAF" w:rsidRDefault="62945A0E" w:rsidP="00E0318F">
      <w:pPr>
        <w:pStyle w:val="Heading1"/>
        <w:rPr>
          <w:rFonts w:ascii="Arial" w:hAnsi="Arial" w:cs="Arial"/>
        </w:rPr>
      </w:pPr>
      <w:bookmarkStart w:id="65" w:name="_Toc494705032"/>
      <w:bookmarkStart w:id="66" w:name="_Toc525909638"/>
      <w:r w:rsidRPr="62945A0E">
        <w:rPr>
          <w:rFonts w:ascii="Arial" w:hAnsi="Arial" w:cs="Arial"/>
        </w:rPr>
        <w:t>Resources Available</w:t>
      </w:r>
      <w:bookmarkEnd w:id="65"/>
      <w:bookmarkEnd w:id="66"/>
    </w:p>
    <w:p w14:paraId="7DFBD32E" w14:textId="6BC5DD4B" w:rsidR="00250D20" w:rsidRPr="00986DAF" w:rsidRDefault="00723AA9" w:rsidP="00723AA9">
      <w:pPr>
        <w:pStyle w:val="BlockText"/>
        <w:numPr>
          <w:ilvl w:val="1"/>
          <w:numId w:val="32"/>
        </w:numPr>
        <w:ind w:left="1260" w:hanging="540"/>
        <w:rPr>
          <w:rFonts w:ascii="Arial" w:hAnsi="Arial" w:cs="Arial"/>
        </w:rPr>
      </w:pPr>
      <w:bookmarkStart w:id="67" w:name="_Toc494705033"/>
      <w:bookmarkStart w:id="68" w:name="_Toc525909639"/>
      <w:r w:rsidRPr="00723AA9">
        <w:rPr>
          <w:rFonts w:ascii="Arial" w:hAnsi="Arial" w:cs="Arial"/>
        </w:rPr>
        <w:t xml:space="preserve">The </w:t>
      </w:r>
      <w:r w:rsidRPr="00723AA9">
        <w:rPr>
          <w:rStyle w:val="normaltextrun"/>
          <w:rFonts w:ascii="Arial" w:hAnsi="Arial" w:cs="Arial"/>
          <w:color w:val="000000"/>
          <w:shd w:val="clear" w:color="auto" w:fill="FFFFFF"/>
        </w:rPr>
        <w:t>University of Central Florida campus is a public university. Adequate time is allotted to complete the study. We have access to the UCF population of students for the study.3 weeks will be devoted to conducting and completing the research. Enough supplies and team members are available to carry out this study. The principal investigator is the person leading the study and has completed CITI training.</w:t>
      </w:r>
      <w:r>
        <w:rPr>
          <w:rStyle w:val="eop"/>
          <w:rFonts w:ascii="Arial" w:hAnsi="Arial" w:cs="Arial"/>
          <w:color w:val="000000"/>
          <w:shd w:val="clear" w:color="auto" w:fill="FFFFFF"/>
        </w:rPr>
        <w:t> </w:t>
      </w:r>
      <w:bookmarkEnd w:id="67"/>
      <w:bookmarkEnd w:id="68"/>
    </w:p>
    <w:p w14:paraId="2C798F69" w14:textId="77777777" w:rsidR="004A4C4C" w:rsidRDefault="004A4C4C" w:rsidP="004A4C4C">
      <w:pPr>
        <w:pStyle w:val="Heading1"/>
        <w:rPr>
          <w:rStyle w:val="normaltextrun"/>
          <w:rFonts w:ascii="Arial" w:hAnsi="Arial" w:cs="Arial"/>
          <w:color w:val="000000"/>
        </w:rPr>
      </w:pPr>
      <w:r w:rsidRPr="004A4C4C">
        <w:rPr>
          <w:rStyle w:val="normaltextrun"/>
          <w:rFonts w:ascii="Arial" w:hAnsi="Arial" w:cs="Arial"/>
          <w:color w:val="000000"/>
        </w:rPr>
        <w:t>Multi-Site Research*</w:t>
      </w:r>
    </w:p>
    <w:p w14:paraId="05934F2C" w14:textId="59AF67EC" w:rsidR="004A4C4C" w:rsidRPr="004A4C4C" w:rsidRDefault="00831CF7" w:rsidP="00052169">
      <w:pPr>
        <w:pStyle w:val="Heading1"/>
        <w:numPr>
          <w:ilvl w:val="0"/>
          <w:numId w:val="0"/>
        </w:numPr>
        <w:ind w:left="720"/>
      </w:pPr>
      <w:r>
        <w:t>26</w:t>
      </w:r>
      <w:r w:rsidR="005845F2">
        <w:t>.</w:t>
      </w:r>
      <w:r>
        <w:t>1</w:t>
      </w:r>
      <w:r w:rsidR="005845F2">
        <w:t xml:space="preserve"> </w:t>
      </w:r>
      <w:r w:rsidR="005845F2" w:rsidRPr="00831CF7">
        <w:rPr>
          <w:rFonts w:ascii="Arial" w:hAnsi="Arial" w:cs="Arial"/>
          <w:b w:val="0"/>
          <w:bCs/>
          <w:i/>
          <w:iCs/>
          <w:sz w:val="24"/>
          <w:szCs w:val="24"/>
        </w:rPr>
        <w:t>This is not a multi-site study; N/A</w:t>
      </w:r>
      <w:r w:rsidR="005845F2" w:rsidRPr="00831CF7">
        <w:rPr>
          <w:rFonts w:ascii="Arial" w:hAnsi="Arial" w:cs="Arial"/>
          <w:sz w:val="24"/>
          <w:szCs w:val="24"/>
        </w:rPr>
        <w:t xml:space="preserve"> </w:t>
      </w:r>
    </w:p>
    <w:p w14:paraId="6CB46690" w14:textId="52A559F9" w:rsidR="004A4C4C" w:rsidRPr="004A4C4C" w:rsidRDefault="004A4C4C" w:rsidP="004A4C4C">
      <w:pPr>
        <w:rPr>
          <w:sz w:val="28"/>
          <w:szCs w:val="28"/>
        </w:rPr>
      </w:pPr>
      <w:r w:rsidRPr="004A4C4C">
        <w:rPr>
          <w:rStyle w:val="eop"/>
          <w:rFonts w:ascii="Arial" w:hAnsi="Arial" w:cs="Arial"/>
          <w:color w:val="000000"/>
        </w:rPr>
        <w:t> </w:t>
      </w:r>
    </w:p>
    <w:p w14:paraId="7DFBD40C" w14:textId="77777777" w:rsidR="00416A41" w:rsidRPr="00986DAF" w:rsidRDefault="00416A41" w:rsidP="00F93A0E">
      <w:pPr>
        <w:pStyle w:val="BlockText"/>
        <w:contextualSpacing/>
        <w:rPr>
          <w:rFonts w:ascii="Arial" w:hAnsi="Arial" w:cs="Arial"/>
        </w:rPr>
      </w:pPr>
    </w:p>
    <w:sectPr w:rsidR="00416A41" w:rsidRPr="00986DAF">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E10AD" w14:textId="77777777" w:rsidR="00DF4CA6" w:rsidRDefault="00DF4CA6" w:rsidP="007C0AA4">
      <w:r>
        <w:separator/>
      </w:r>
    </w:p>
  </w:endnote>
  <w:endnote w:type="continuationSeparator" w:id="0">
    <w:p w14:paraId="0DEE8955" w14:textId="77777777" w:rsidR="00DF4CA6" w:rsidRDefault="00DF4CA6" w:rsidP="007C0AA4">
      <w:r>
        <w:continuationSeparator/>
      </w:r>
    </w:p>
  </w:endnote>
  <w:endnote w:type="continuationNotice" w:id="1">
    <w:p w14:paraId="7D8628CB" w14:textId="77777777" w:rsidR="00DF4CA6" w:rsidRDefault="00DF4C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altName w:val="Calisto MT"/>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B4440" w14:textId="308ED6E5" w:rsidR="00986DAF" w:rsidRPr="00832E3B" w:rsidRDefault="00986DAF" w:rsidP="00986DAF">
    <w:pPr>
      <w:pStyle w:val="Footer"/>
      <w:rPr>
        <w:rFonts w:ascii="Times New Roman" w:hAnsi="Times New Roman"/>
        <w:color w:val="808080"/>
        <w:sz w:val="18"/>
        <w:lang w:val="en-US"/>
      </w:rPr>
    </w:pPr>
    <w:r w:rsidRPr="00B94294">
      <w:rPr>
        <w:rFonts w:ascii="Times New Roman" w:hAnsi="Times New Roman"/>
        <w:color w:val="808080"/>
        <w:sz w:val="18"/>
      </w:rPr>
      <w:t>UCF HRP-</w:t>
    </w:r>
    <w:r w:rsidR="00C95990">
      <w:rPr>
        <w:rFonts w:ascii="Times New Roman" w:hAnsi="Times New Roman"/>
        <w:color w:val="808080"/>
        <w:sz w:val="18"/>
        <w:lang w:val="en-US"/>
      </w:rPr>
      <w:t>503</w:t>
    </w:r>
    <w:r w:rsidRPr="00B94294">
      <w:rPr>
        <w:rFonts w:ascii="Times New Roman" w:hAnsi="Times New Roman"/>
        <w:color w:val="808080"/>
        <w:sz w:val="18"/>
      </w:rPr>
      <w:t xml:space="preserve"> Template v.</w:t>
    </w:r>
    <w:r w:rsidR="00414F0B">
      <w:rPr>
        <w:rFonts w:ascii="Times New Roman" w:hAnsi="Times New Roman"/>
        <w:color w:val="808080"/>
        <w:sz w:val="18"/>
        <w:lang w:val="en-US"/>
      </w:rPr>
      <w:t>1</w:t>
    </w:r>
    <w:r w:rsidR="0050758E">
      <w:rPr>
        <w:rFonts w:ascii="Times New Roman" w:hAnsi="Times New Roman"/>
        <w:color w:val="808080"/>
        <w:sz w:val="18"/>
        <w:lang w:val="en-US"/>
      </w:rPr>
      <w:t>/</w:t>
    </w:r>
    <w:r w:rsidR="00414F0B">
      <w:rPr>
        <w:rFonts w:ascii="Times New Roman" w:hAnsi="Times New Roman"/>
        <w:color w:val="808080"/>
        <w:sz w:val="18"/>
        <w:lang w:val="en-US"/>
      </w:rPr>
      <w:t>31</w:t>
    </w:r>
    <w:r w:rsidR="0050758E">
      <w:rPr>
        <w:rFonts w:ascii="Times New Roman" w:hAnsi="Times New Roman"/>
        <w:color w:val="808080"/>
        <w:sz w:val="18"/>
        <w:lang w:val="en-US"/>
      </w:rPr>
      <w:t>/202</w:t>
    </w:r>
    <w:r w:rsidR="00414F0B">
      <w:rPr>
        <w:rFonts w:ascii="Times New Roman" w:hAnsi="Times New Roman"/>
        <w:color w:val="808080"/>
        <w:sz w:val="18"/>
        <w:lang w:val="en-US"/>
      </w:rPr>
      <w:t>3</w:t>
    </w:r>
  </w:p>
  <w:p w14:paraId="7DFBD414" w14:textId="0A105C92" w:rsidR="0010378B" w:rsidRPr="000E3478" w:rsidRDefault="0010378B" w:rsidP="00986DAF">
    <w:pPr>
      <w:pStyle w:val="Footer"/>
    </w:pPr>
    <w:r>
      <w:tab/>
    </w:r>
    <w:r w:rsidRPr="00EE6AD4">
      <w:rPr>
        <w:rStyle w:val="PageNumber"/>
        <w:rFonts w:ascii="Times New Roman" w:hAnsi="Times New Roman"/>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1F929" w14:textId="77777777" w:rsidR="00DF4CA6" w:rsidRDefault="00DF4CA6" w:rsidP="007C0AA4">
      <w:r>
        <w:separator/>
      </w:r>
    </w:p>
  </w:footnote>
  <w:footnote w:type="continuationSeparator" w:id="0">
    <w:p w14:paraId="4F6FD8A0" w14:textId="77777777" w:rsidR="00DF4CA6" w:rsidRDefault="00DF4CA6" w:rsidP="007C0AA4">
      <w:r>
        <w:continuationSeparator/>
      </w:r>
    </w:p>
  </w:footnote>
  <w:footnote w:type="continuationNotice" w:id="1">
    <w:p w14:paraId="0A047F32" w14:textId="77777777" w:rsidR="00DF4CA6" w:rsidRDefault="00DF4CA6"/>
  </w:footnote>
  <w:footnote w:id="2">
    <w:p w14:paraId="33B70BA5" w14:textId="77777777" w:rsidR="00B40E68" w:rsidRDefault="00B40E68" w:rsidP="00B40E68">
      <w:pPr>
        <w:pStyle w:val="FootnoteText"/>
      </w:pPr>
      <w:r>
        <w:rPr>
          <w:rStyle w:val="FootnoteReference"/>
          <w:sz w:val="16"/>
          <w:szCs w:val="16"/>
        </w:rPr>
        <w:footnoteRef/>
      </w:r>
      <w:r>
        <w:rPr>
          <w:sz w:val="16"/>
          <w:szCs w:val="16"/>
        </w:rPr>
        <w:t xml:space="preserve"> This template satisfies AAHRPP elements 1.7.B, I.8.B, I-9, II.2. A, II.2.I, II.3.A, II.3.B, II.3.C-II.</w:t>
      </w:r>
      <w:proofErr w:type="gramStart"/>
      <w:r>
        <w:rPr>
          <w:sz w:val="16"/>
          <w:szCs w:val="16"/>
        </w:rPr>
        <w:t>3.C.</w:t>
      </w:r>
      <w:proofErr w:type="gramEnd"/>
      <w:r>
        <w:rPr>
          <w:sz w:val="16"/>
          <w:szCs w:val="16"/>
        </w:rPr>
        <w:t xml:space="preserve">1, II.3.D-F, II.4.A, III.1.C-F, II.2.D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78C13E35" w14:textId="6FCA0AC6" w:rsidR="00C95990" w:rsidRDefault="00C95990">
        <w:pPr>
          <w:pStyle w:val="Header"/>
          <w:jc w:val="right"/>
        </w:pPr>
        <w:r>
          <w:t xml:space="preserve">Page </w:t>
        </w:r>
        <w:r>
          <w:rPr>
            <w:b/>
            <w:bCs/>
          </w:rPr>
          <w:fldChar w:fldCharType="begin"/>
        </w:r>
        <w:r>
          <w:rPr>
            <w:b/>
            <w:bCs/>
          </w:rPr>
          <w:instrText xml:space="preserve"> PAGE </w:instrText>
        </w:r>
        <w:r>
          <w:rPr>
            <w:b/>
            <w:bCs/>
          </w:rPr>
          <w:fldChar w:fldCharType="separate"/>
        </w:r>
        <w:r w:rsidR="00F87A13">
          <w:rPr>
            <w:b/>
            <w:bCs/>
            <w:noProof/>
          </w:rPr>
          <w:t>17</w:t>
        </w:r>
        <w:r>
          <w:rPr>
            <w:b/>
            <w:bCs/>
          </w:rPr>
          <w:fldChar w:fldCharType="end"/>
        </w:r>
        <w:r>
          <w:t xml:space="preserve"> of </w:t>
        </w:r>
        <w:r>
          <w:rPr>
            <w:b/>
            <w:bCs/>
          </w:rPr>
          <w:fldChar w:fldCharType="begin"/>
        </w:r>
        <w:r>
          <w:rPr>
            <w:b/>
            <w:bCs/>
          </w:rPr>
          <w:instrText xml:space="preserve"> NUMPAGES  </w:instrText>
        </w:r>
        <w:r>
          <w:rPr>
            <w:b/>
            <w:bCs/>
          </w:rPr>
          <w:fldChar w:fldCharType="separate"/>
        </w:r>
        <w:r w:rsidR="00F87A13">
          <w:rPr>
            <w:b/>
            <w:bCs/>
            <w:noProof/>
          </w:rPr>
          <w:t>18</w:t>
        </w:r>
        <w:r>
          <w:rPr>
            <w:b/>
            <w:bCs/>
          </w:rPr>
          <w:fldChar w:fldCharType="end"/>
        </w:r>
      </w:p>
    </w:sdtContent>
  </w:sdt>
  <w:p w14:paraId="7DFBD412" w14:textId="372DF29D" w:rsidR="0010378B" w:rsidRDefault="0010378B" w:rsidP="00986DA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E6B8B57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81262D4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8398066A"/>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027CA5E"/>
    <w:multiLevelType w:val="hybridMultilevel"/>
    <w:tmpl w:val="2FCCFF3C"/>
    <w:lvl w:ilvl="0" w:tplc="4B58CF90">
      <w:start w:val="11"/>
      <w:numFmt w:val="decimal"/>
      <w:lvlText w:val="%1."/>
      <w:lvlJc w:val="left"/>
      <w:pPr>
        <w:ind w:left="1800" w:hanging="360"/>
      </w:pPr>
    </w:lvl>
    <w:lvl w:ilvl="1" w:tplc="461059B2">
      <w:start w:val="1"/>
      <w:numFmt w:val="lowerLetter"/>
      <w:lvlText w:val="%2."/>
      <w:lvlJc w:val="left"/>
      <w:pPr>
        <w:ind w:left="1440" w:hanging="360"/>
      </w:pPr>
    </w:lvl>
    <w:lvl w:ilvl="2" w:tplc="90F4760C">
      <w:start w:val="1"/>
      <w:numFmt w:val="lowerRoman"/>
      <w:lvlText w:val="%3."/>
      <w:lvlJc w:val="right"/>
      <w:pPr>
        <w:ind w:left="2160" w:hanging="180"/>
      </w:pPr>
    </w:lvl>
    <w:lvl w:ilvl="3" w:tplc="10E698FE">
      <w:start w:val="1"/>
      <w:numFmt w:val="decimal"/>
      <w:lvlText w:val="%4."/>
      <w:lvlJc w:val="left"/>
      <w:pPr>
        <w:ind w:left="2880" w:hanging="360"/>
      </w:pPr>
    </w:lvl>
    <w:lvl w:ilvl="4" w:tplc="B4385634">
      <w:start w:val="1"/>
      <w:numFmt w:val="lowerLetter"/>
      <w:lvlText w:val="%5."/>
      <w:lvlJc w:val="left"/>
      <w:pPr>
        <w:ind w:left="3600" w:hanging="360"/>
      </w:pPr>
    </w:lvl>
    <w:lvl w:ilvl="5" w:tplc="74FEBA5C">
      <w:start w:val="1"/>
      <w:numFmt w:val="lowerRoman"/>
      <w:lvlText w:val="%6."/>
      <w:lvlJc w:val="right"/>
      <w:pPr>
        <w:ind w:left="4320" w:hanging="180"/>
      </w:pPr>
    </w:lvl>
    <w:lvl w:ilvl="6" w:tplc="E696AE88">
      <w:start w:val="1"/>
      <w:numFmt w:val="decimal"/>
      <w:lvlText w:val="%7."/>
      <w:lvlJc w:val="left"/>
      <w:pPr>
        <w:ind w:left="5040" w:hanging="360"/>
      </w:pPr>
    </w:lvl>
    <w:lvl w:ilvl="7" w:tplc="46EC53FE">
      <w:start w:val="1"/>
      <w:numFmt w:val="lowerLetter"/>
      <w:lvlText w:val="%8."/>
      <w:lvlJc w:val="left"/>
      <w:pPr>
        <w:ind w:left="5760" w:hanging="360"/>
      </w:pPr>
    </w:lvl>
    <w:lvl w:ilvl="8" w:tplc="AC64FB68">
      <w:start w:val="1"/>
      <w:numFmt w:val="lowerRoman"/>
      <w:lvlText w:val="%9."/>
      <w:lvlJc w:val="right"/>
      <w:pPr>
        <w:ind w:left="6480" w:hanging="180"/>
      </w:pPr>
    </w:lvl>
  </w:abstractNum>
  <w:abstractNum w:abstractNumId="4" w15:restartNumberingAfterBreak="0">
    <w:nsid w:val="026B65B0"/>
    <w:multiLevelType w:val="hybridMultilevel"/>
    <w:tmpl w:val="CB0E50C8"/>
    <w:lvl w:ilvl="0" w:tplc="74125206">
      <w:start w:val="1"/>
      <w:numFmt w:val="decimal"/>
      <w:lvlText w:val="%1."/>
      <w:lvlJc w:val="left"/>
      <w:pPr>
        <w:ind w:left="1620" w:hanging="360"/>
      </w:pPr>
      <w:rPr>
        <w:rFonts w:ascii="Arial" w:hAnsi="Arial" w:cs="Arial" w:hint="default"/>
        <w:i/>
        <w:iCs/>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060F2B5C"/>
    <w:multiLevelType w:val="hybridMultilevel"/>
    <w:tmpl w:val="24B82C6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7FB05B0"/>
    <w:multiLevelType w:val="hybridMultilevel"/>
    <w:tmpl w:val="35069AF6"/>
    <w:lvl w:ilvl="0" w:tplc="6C50B75E">
      <w:start w:val="3"/>
      <w:numFmt w:val="decimal"/>
      <w:lvlText w:val="%1."/>
      <w:lvlJc w:val="left"/>
      <w:pPr>
        <w:ind w:left="1800" w:hanging="360"/>
      </w:pPr>
    </w:lvl>
    <w:lvl w:ilvl="1" w:tplc="39444406">
      <w:start w:val="1"/>
      <w:numFmt w:val="lowerLetter"/>
      <w:lvlText w:val="%2."/>
      <w:lvlJc w:val="left"/>
      <w:pPr>
        <w:ind w:left="1440" w:hanging="360"/>
      </w:pPr>
    </w:lvl>
    <w:lvl w:ilvl="2" w:tplc="0C4E7930">
      <w:start w:val="1"/>
      <w:numFmt w:val="lowerRoman"/>
      <w:lvlText w:val="%3."/>
      <w:lvlJc w:val="right"/>
      <w:pPr>
        <w:ind w:left="2160" w:hanging="180"/>
      </w:pPr>
    </w:lvl>
    <w:lvl w:ilvl="3" w:tplc="876E2FF6">
      <w:start w:val="1"/>
      <w:numFmt w:val="decimal"/>
      <w:lvlText w:val="%4."/>
      <w:lvlJc w:val="left"/>
      <w:pPr>
        <w:ind w:left="2880" w:hanging="360"/>
      </w:pPr>
    </w:lvl>
    <w:lvl w:ilvl="4" w:tplc="78141564">
      <w:start w:val="1"/>
      <w:numFmt w:val="lowerLetter"/>
      <w:lvlText w:val="%5."/>
      <w:lvlJc w:val="left"/>
      <w:pPr>
        <w:ind w:left="3600" w:hanging="360"/>
      </w:pPr>
    </w:lvl>
    <w:lvl w:ilvl="5" w:tplc="0CA0B29C">
      <w:start w:val="1"/>
      <w:numFmt w:val="lowerRoman"/>
      <w:lvlText w:val="%6."/>
      <w:lvlJc w:val="right"/>
      <w:pPr>
        <w:ind w:left="4320" w:hanging="180"/>
      </w:pPr>
    </w:lvl>
    <w:lvl w:ilvl="6" w:tplc="8C8A0A88">
      <w:start w:val="1"/>
      <w:numFmt w:val="decimal"/>
      <w:lvlText w:val="%7."/>
      <w:lvlJc w:val="left"/>
      <w:pPr>
        <w:ind w:left="5040" w:hanging="360"/>
      </w:pPr>
    </w:lvl>
    <w:lvl w:ilvl="7" w:tplc="4BD6B5A4">
      <w:start w:val="1"/>
      <w:numFmt w:val="lowerLetter"/>
      <w:lvlText w:val="%8."/>
      <w:lvlJc w:val="left"/>
      <w:pPr>
        <w:ind w:left="5760" w:hanging="360"/>
      </w:pPr>
    </w:lvl>
    <w:lvl w:ilvl="8" w:tplc="E0FCC002">
      <w:start w:val="1"/>
      <w:numFmt w:val="lowerRoman"/>
      <w:lvlText w:val="%9."/>
      <w:lvlJc w:val="right"/>
      <w:pPr>
        <w:ind w:left="6480" w:hanging="180"/>
      </w:pPr>
    </w:lvl>
  </w:abstractNum>
  <w:abstractNum w:abstractNumId="7" w15:restartNumberingAfterBreak="0">
    <w:nsid w:val="087B4E41"/>
    <w:multiLevelType w:val="hybridMultilevel"/>
    <w:tmpl w:val="2F7AA372"/>
    <w:lvl w:ilvl="0" w:tplc="E43A44C4">
      <w:start w:val="16"/>
      <w:numFmt w:val="decimal"/>
      <w:lvlText w:val="%1."/>
      <w:lvlJc w:val="left"/>
      <w:pPr>
        <w:ind w:left="1800" w:hanging="360"/>
      </w:pPr>
    </w:lvl>
    <w:lvl w:ilvl="1" w:tplc="65A01A7E">
      <w:start w:val="1"/>
      <w:numFmt w:val="lowerLetter"/>
      <w:lvlText w:val="%2."/>
      <w:lvlJc w:val="left"/>
      <w:pPr>
        <w:ind w:left="1440" w:hanging="360"/>
      </w:pPr>
    </w:lvl>
    <w:lvl w:ilvl="2" w:tplc="DD9C4428">
      <w:start w:val="1"/>
      <w:numFmt w:val="lowerRoman"/>
      <w:lvlText w:val="%3."/>
      <w:lvlJc w:val="right"/>
      <w:pPr>
        <w:ind w:left="2160" w:hanging="180"/>
      </w:pPr>
    </w:lvl>
    <w:lvl w:ilvl="3" w:tplc="06508802">
      <w:start w:val="1"/>
      <w:numFmt w:val="decimal"/>
      <w:lvlText w:val="%4."/>
      <w:lvlJc w:val="left"/>
      <w:pPr>
        <w:ind w:left="2880" w:hanging="360"/>
      </w:pPr>
    </w:lvl>
    <w:lvl w:ilvl="4" w:tplc="1F36B03A">
      <w:start w:val="1"/>
      <w:numFmt w:val="lowerLetter"/>
      <w:lvlText w:val="%5."/>
      <w:lvlJc w:val="left"/>
      <w:pPr>
        <w:ind w:left="3600" w:hanging="360"/>
      </w:pPr>
    </w:lvl>
    <w:lvl w:ilvl="5" w:tplc="1FB02902">
      <w:start w:val="1"/>
      <w:numFmt w:val="lowerRoman"/>
      <w:lvlText w:val="%6."/>
      <w:lvlJc w:val="right"/>
      <w:pPr>
        <w:ind w:left="4320" w:hanging="180"/>
      </w:pPr>
    </w:lvl>
    <w:lvl w:ilvl="6" w:tplc="A164EB40">
      <w:start w:val="1"/>
      <w:numFmt w:val="decimal"/>
      <w:lvlText w:val="%7."/>
      <w:lvlJc w:val="left"/>
      <w:pPr>
        <w:ind w:left="5040" w:hanging="360"/>
      </w:pPr>
    </w:lvl>
    <w:lvl w:ilvl="7" w:tplc="A014CD4C">
      <w:start w:val="1"/>
      <w:numFmt w:val="lowerLetter"/>
      <w:lvlText w:val="%8."/>
      <w:lvlJc w:val="left"/>
      <w:pPr>
        <w:ind w:left="5760" w:hanging="360"/>
      </w:pPr>
    </w:lvl>
    <w:lvl w:ilvl="8" w:tplc="559A4634">
      <w:start w:val="1"/>
      <w:numFmt w:val="lowerRoman"/>
      <w:lvlText w:val="%9."/>
      <w:lvlJc w:val="right"/>
      <w:pPr>
        <w:ind w:left="6480" w:hanging="180"/>
      </w:pPr>
    </w:lvl>
  </w:abstractNum>
  <w:abstractNum w:abstractNumId="8" w15:restartNumberingAfterBreak="0">
    <w:nsid w:val="0B4750C7"/>
    <w:multiLevelType w:val="hybridMultilevel"/>
    <w:tmpl w:val="5DFAD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EDC3B05"/>
    <w:multiLevelType w:val="multilevel"/>
    <w:tmpl w:val="C3C2A0C6"/>
    <w:lvl w:ilvl="0">
      <w:start w:val="1"/>
      <w:numFmt w:val="decimal"/>
      <w:lvlText w:val="%1.0"/>
      <w:lvlJc w:val="left"/>
      <w:pPr>
        <w:ind w:left="1710" w:firstLine="990"/>
      </w:pPr>
      <w:rPr>
        <w:rFonts w:ascii="Times New Roman" w:eastAsia="Times New Roman" w:hAnsi="Times New Roman" w:cs="Times New Roman"/>
        <w:sz w:val="28"/>
        <w:szCs w:val="28"/>
      </w:rPr>
    </w:lvl>
    <w:lvl w:ilvl="1">
      <w:start w:val="1"/>
      <w:numFmt w:val="decimal"/>
      <w:lvlText w:val="%1.%2"/>
      <w:lvlJc w:val="left"/>
      <w:pPr>
        <w:ind w:left="720" w:firstLine="720"/>
      </w:pPr>
    </w:lvl>
    <w:lvl w:ilvl="2">
      <w:start w:val="1"/>
      <w:numFmt w:val="bullet"/>
      <w:lvlText w:val="●"/>
      <w:lvlJc w:val="left"/>
      <w:pPr>
        <w:ind w:left="2160" w:firstLine="1980"/>
      </w:pPr>
      <w:rPr>
        <w:rFonts w:ascii="Arial" w:eastAsia="Arial" w:hAnsi="Arial" w:cs="Arial"/>
        <w:color w:val="000000"/>
      </w:rPr>
    </w:lvl>
    <w:lvl w:ilvl="3">
      <w:start w:val="1"/>
      <w:numFmt w:val="bullet"/>
      <w:lvlText w:val="o"/>
      <w:lvlJc w:val="left"/>
      <w:pPr>
        <w:ind w:left="2880" w:firstLine="2520"/>
      </w:pPr>
      <w:rPr>
        <w:rFonts w:ascii="Arial" w:eastAsia="Arial" w:hAnsi="Arial" w:cs="Arial"/>
        <w:color w:val="000000"/>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168D1C7D"/>
    <w:multiLevelType w:val="hybridMultilevel"/>
    <w:tmpl w:val="5832EB48"/>
    <w:lvl w:ilvl="0" w:tplc="B75A9780">
      <w:start w:val="6"/>
      <w:numFmt w:val="decimal"/>
      <w:lvlText w:val="%1."/>
      <w:lvlJc w:val="left"/>
      <w:pPr>
        <w:ind w:left="1800" w:hanging="360"/>
      </w:pPr>
    </w:lvl>
    <w:lvl w:ilvl="1" w:tplc="7264E96C">
      <w:start w:val="1"/>
      <w:numFmt w:val="lowerLetter"/>
      <w:lvlText w:val="%2."/>
      <w:lvlJc w:val="left"/>
      <w:pPr>
        <w:ind w:left="1440" w:hanging="360"/>
      </w:pPr>
    </w:lvl>
    <w:lvl w:ilvl="2" w:tplc="5BAC5FEA">
      <w:start w:val="1"/>
      <w:numFmt w:val="lowerRoman"/>
      <w:lvlText w:val="%3."/>
      <w:lvlJc w:val="right"/>
      <w:pPr>
        <w:ind w:left="2160" w:hanging="180"/>
      </w:pPr>
    </w:lvl>
    <w:lvl w:ilvl="3" w:tplc="172441DC">
      <w:start w:val="1"/>
      <w:numFmt w:val="decimal"/>
      <w:lvlText w:val="%4."/>
      <w:lvlJc w:val="left"/>
      <w:pPr>
        <w:ind w:left="2880" w:hanging="360"/>
      </w:pPr>
    </w:lvl>
    <w:lvl w:ilvl="4" w:tplc="02609818">
      <w:start w:val="1"/>
      <w:numFmt w:val="lowerLetter"/>
      <w:lvlText w:val="%5."/>
      <w:lvlJc w:val="left"/>
      <w:pPr>
        <w:ind w:left="3600" w:hanging="360"/>
      </w:pPr>
    </w:lvl>
    <w:lvl w:ilvl="5" w:tplc="6730FDD6">
      <w:start w:val="1"/>
      <w:numFmt w:val="lowerRoman"/>
      <w:lvlText w:val="%6."/>
      <w:lvlJc w:val="right"/>
      <w:pPr>
        <w:ind w:left="4320" w:hanging="180"/>
      </w:pPr>
    </w:lvl>
    <w:lvl w:ilvl="6" w:tplc="898E7E3A">
      <w:start w:val="1"/>
      <w:numFmt w:val="decimal"/>
      <w:lvlText w:val="%7."/>
      <w:lvlJc w:val="left"/>
      <w:pPr>
        <w:ind w:left="5040" w:hanging="360"/>
      </w:pPr>
    </w:lvl>
    <w:lvl w:ilvl="7" w:tplc="1480E074">
      <w:start w:val="1"/>
      <w:numFmt w:val="lowerLetter"/>
      <w:lvlText w:val="%8."/>
      <w:lvlJc w:val="left"/>
      <w:pPr>
        <w:ind w:left="5760" w:hanging="360"/>
      </w:pPr>
    </w:lvl>
    <w:lvl w:ilvl="8" w:tplc="55A27A72">
      <w:start w:val="1"/>
      <w:numFmt w:val="lowerRoman"/>
      <w:lvlText w:val="%9."/>
      <w:lvlJc w:val="right"/>
      <w:pPr>
        <w:ind w:left="6480" w:hanging="180"/>
      </w:pPr>
    </w:lvl>
  </w:abstractNum>
  <w:abstractNum w:abstractNumId="11" w15:restartNumberingAfterBreak="0">
    <w:nsid w:val="16991BF4"/>
    <w:multiLevelType w:val="multilevel"/>
    <w:tmpl w:val="84A66BE8"/>
    <w:lvl w:ilvl="0">
      <w:start w:val="1"/>
      <w:numFmt w:val="decimal"/>
      <w:lvlText w:val="%1.0"/>
      <w:lvlJc w:val="left"/>
      <w:pPr>
        <w:ind w:left="720" w:hanging="720"/>
      </w:pPr>
      <w:rPr>
        <w:rFonts w:hint="default"/>
      </w:rPr>
    </w:lvl>
    <w:lvl w:ilvl="1">
      <w:start w:val="1"/>
      <w:numFmt w:val="decimal"/>
      <w:lvlText w:val="%1.%2"/>
      <w:lvlJc w:val="left"/>
      <w:pPr>
        <w:ind w:left="720" w:firstLine="0"/>
      </w:pPr>
      <w:rPr>
        <w:rFonts w:hint="default"/>
      </w:rPr>
    </w:lvl>
    <w:lvl w:ilvl="2">
      <w:start w:val="1"/>
      <w:numFmt w:val="bullet"/>
      <w:lvlText w:val=""/>
      <w:lvlJc w:val="left"/>
      <w:pPr>
        <w:ind w:left="2160" w:firstLine="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7DE00E8"/>
    <w:multiLevelType w:val="hybridMultilevel"/>
    <w:tmpl w:val="B3DC9336"/>
    <w:lvl w:ilvl="0" w:tplc="0CBE3D9E">
      <w:start w:val="13"/>
      <w:numFmt w:val="decimal"/>
      <w:lvlText w:val="%1."/>
      <w:lvlJc w:val="left"/>
      <w:pPr>
        <w:ind w:left="1800" w:hanging="360"/>
      </w:pPr>
    </w:lvl>
    <w:lvl w:ilvl="1" w:tplc="2E1441A6">
      <w:start w:val="1"/>
      <w:numFmt w:val="lowerLetter"/>
      <w:lvlText w:val="%2."/>
      <w:lvlJc w:val="left"/>
      <w:pPr>
        <w:ind w:left="1440" w:hanging="360"/>
      </w:pPr>
    </w:lvl>
    <w:lvl w:ilvl="2" w:tplc="F426F678">
      <w:start w:val="1"/>
      <w:numFmt w:val="lowerRoman"/>
      <w:lvlText w:val="%3."/>
      <w:lvlJc w:val="right"/>
      <w:pPr>
        <w:ind w:left="2160" w:hanging="180"/>
      </w:pPr>
    </w:lvl>
    <w:lvl w:ilvl="3" w:tplc="E7564C78">
      <w:start w:val="1"/>
      <w:numFmt w:val="decimal"/>
      <w:lvlText w:val="%4."/>
      <w:lvlJc w:val="left"/>
      <w:pPr>
        <w:ind w:left="2880" w:hanging="360"/>
      </w:pPr>
    </w:lvl>
    <w:lvl w:ilvl="4" w:tplc="092AE402">
      <w:start w:val="1"/>
      <w:numFmt w:val="lowerLetter"/>
      <w:lvlText w:val="%5."/>
      <w:lvlJc w:val="left"/>
      <w:pPr>
        <w:ind w:left="3600" w:hanging="360"/>
      </w:pPr>
    </w:lvl>
    <w:lvl w:ilvl="5" w:tplc="D6E6C810">
      <w:start w:val="1"/>
      <w:numFmt w:val="lowerRoman"/>
      <w:lvlText w:val="%6."/>
      <w:lvlJc w:val="right"/>
      <w:pPr>
        <w:ind w:left="4320" w:hanging="180"/>
      </w:pPr>
    </w:lvl>
    <w:lvl w:ilvl="6" w:tplc="93F0E042">
      <w:start w:val="1"/>
      <w:numFmt w:val="decimal"/>
      <w:lvlText w:val="%7."/>
      <w:lvlJc w:val="left"/>
      <w:pPr>
        <w:ind w:left="5040" w:hanging="360"/>
      </w:pPr>
    </w:lvl>
    <w:lvl w:ilvl="7" w:tplc="DC901202">
      <w:start w:val="1"/>
      <w:numFmt w:val="lowerLetter"/>
      <w:lvlText w:val="%8."/>
      <w:lvlJc w:val="left"/>
      <w:pPr>
        <w:ind w:left="5760" w:hanging="360"/>
      </w:pPr>
    </w:lvl>
    <w:lvl w:ilvl="8" w:tplc="18C6D580">
      <w:start w:val="1"/>
      <w:numFmt w:val="lowerRoman"/>
      <w:lvlText w:val="%9."/>
      <w:lvlJc w:val="right"/>
      <w:pPr>
        <w:ind w:left="6480" w:hanging="180"/>
      </w:pPr>
    </w:lvl>
  </w:abstractNum>
  <w:abstractNum w:abstractNumId="13" w15:restartNumberingAfterBreak="0">
    <w:nsid w:val="18944ADF"/>
    <w:multiLevelType w:val="hybridMultilevel"/>
    <w:tmpl w:val="1228FBF6"/>
    <w:lvl w:ilvl="0" w:tplc="BFDCDC1C">
      <w:start w:val="15"/>
      <w:numFmt w:val="decimal"/>
      <w:lvlText w:val="%1."/>
      <w:lvlJc w:val="left"/>
      <w:pPr>
        <w:ind w:left="1800" w:hanging="360"/>
      </w:pPr>
    </w:lvl>
    <w:lvl w:ilvl="1" w:tplc="CD0263D6">
      <w:start w:val="1"/>
      <w:numFmt w:val="lowerLetter"/>
      <w:lvlText w:val="%2."/>
      <w:lvlJc w:val="left"/>
      <w:pPr>
        <w:ind w:left="1440" w:hanging="360"/>
      </w:pPr>
    </w:lvl>
    <w:lvl w:ilvl="2" w:tplc="A7B6A048">
      <w:start w:val="1"/>
      <w:numFmt w:val="lowerRoman"/>
      <w:lvlText w:val="%3."/>
      <w:lvlJc w:val="right"/>
      <w:pPr>
        <w:ind w:left="2160" w:hanging="180"/>
      </w:pPr>
    </w:lvl>
    <w:lvl w:ilvl="3" w:tplc="6B621CE2">
      <w:start w:val="1"/>
      <w:numFmt w:val="decimal"/>
      <w:lvlText w:val="%4."/>
      <w:lvlJc w:val="left"/>
      <w:pPr>
        <w:ind w:left="2880" w:hanging="360"/>
      </w:pPr>
    </w:lvl>
    <w:lvl w:ilvl="4" w:tplc="59C42234">
      <w:start w:val="1"/>
      <w:numFmt w:val="lowerLetter"/>
      <w:lvlText w:val="%5."/>
      <w:lvlJc w:val="left"/>
      <w:pPr>
        <w:ind w:left="3600" w:hanging="360"/>
      </w:pPr>
    </w:lvl>
    <w:lvl w:ilvl="5" w:tplc="832A6234">
      <w:start w:val="1"/>
      <w:numFmt w:val="lowerRoman"/>
      <w:lvlText w:val="%6."/>
      <w:lvlJc w:val="right"/>
      <w:pPr>
        <w:ind w:left="4320" w:hanging="180"/>
      </w:pPr>
    </w:lvl>
    <w:lvl w:ilvl="6" w:tplc="FB8CEC94">
      <w:start w:val="1"/>
      <w:numFmt w:val="decimal"/>
      <w:lvlText w:val="%7."/>
      <w:lvlJc w:val="left"/>
      <w:pPr>
        <w:ind w:left="5040" w:hanging="360"/>
      </w:pPr>
    </w:lvl>
    <w:lvl w:ilvl="7" w:tplc="6C7669E0">
      <w:start w:val="1"/>
      <w:numFmt w:val="lowerLetter"/>
      <w:lvlText w:val="%8."/>
      <w:lvlJc w:val="left"/>
      <w:pPr>
        <w:ind w:left="5760" w:hanging="360"/>
      </w:pPr>
    </w:lvl>
    <w:lvl w:ilvl="8" w:tplc="3E2CA39E">
      <w:start w:val="1"/>
      <w:numFmt w:val="lowerRoman"/>
      <w:lvlText w:val="%9."/>
      <w:lvlJc w:val="right"/>
      <w:pPr>
        <w:ind w:left="6480" w:hanging="180"/>
      </w:pPr>
    </w:lvl>
  </w:abstractNum>
  <w:abstractNum w:abstractNumId="14" w15:restartNumberingAfterBreak="0">
    <w:nsid w:val="1900588A"/>
    <w:multiLevelType w:val="hybridMultilevel"/>
    <w:tmpl w:val="262264B4"/>
    <w:lvl w:ilvl="0" w:tplc="0D1E885E">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1A238C"/>
    <w:multiLevelType w:val="hybridMultilevel"/>
    <w:tmpl w:val="3910A60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6" w15:restartNumberingAfterBreak="0">
    <w:nsid w:val="1A334708"/>
    <w:multiLevelType w:val="multilevel"/>
    <w:tmpl w:val="2C4A61EE"/>
    <w:lvl w:ilvl="0">
      <w:start w:val="1"/>
      <w:numFmt w:val="decimal"/>
      <w:pStyle w:val="ListBullet2"/>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DA04356"/>
    <w:multiLevelType w:val="hybridMultilevel"/>
    <w:tmpl w:val="3A5A199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22FF46BB"/>
    <w:multiLevelType w:val="hybridMultilevel"/>
    <w:tmpl w:val="E3E0CEE2"/>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9" w15:restartNumberingAfterBreak="0">
    <w:nsid w:val="2499F57C"/>
    <w:multiLevelType w:val="hybridMultilevel"/>
    <w:tmpl w:val="56C08D16"/>
    <w:lvl w:ilvl="0" w:tplc="FABCC83A">
      <w:start w:val="10"/>
      <w:numFmt w:val="decimal"/>
      <w:lvlText w:val="%1."/>
      <w:lvlJc w:val="left"/>
      <w:pPr>
        <w:ind w:left="1800" w:hanging="360"/>
      </w:pPr>
    </w:lvl>
    <w:lvl w:ilvl="1" w:tplc="FEC093EA">
      <w:start w:val="1"/>
      <w:numFmt w:val="lowerLetter"/>
      <w:lvlText w:val="%2."/>
      <w:lvlJc w:val="left"/>
      <w:pPr>
        <w:ind w:left="1440" w:hanging="360"/>
      </w:pPr>
    </w:lvl>
    <w:lvl w:ilvl="2" w:tplc="EF705166">
      <w:start w:val="1"/>
      <w:numFmt w:val="lowerRoman"/>
      <w:lvlText w:val="%3."/>
      <w:lvlJc w:val="right"/>
      <w:pPr>
        <w:ind w:left="2160" w:hanging="180"/>
      </w:pPr>
    </w:lvl>
    <w:lvl w:ilvl="3" w:tplc="102A7952">
      <w:start w:val="1"/>
      <w:numFmt w:val="decimal"/>
      <w:lvlText w:val="%4."/>
      <w:lvlJc w:val="left"/>
      <w:pPr>
        <w:ind w:left="2880" w:hanging="360"/>
      </w:pPr>
    </w:lvl>
    <w:lvl w:ilvl="4" w:tplc="A308D84C">
      <w:start w:val="1"/>
      <w:numFmt w:val="lowerLetter"/>
      <w:lvlText w:val="%5."/>
      <w:lvlJc w:val="left"/>
      <w:pPr>
        <w:ind w:left="3600" w:hanging="360"/>
      </w:pPr>
    </w:lvl>
    <w:lvl w:ilvl="5" w:tplc="7AAC8E4A">
      <w:start w:val="1"/>
      <w:numFmt w:val="lowerRoman"/>
      <w:lvlText w:val="%6."/>
      <w:lvlJc w:val="right"/>
      <w:pPr>
        <w:ind w:left="4320" w:hanging="180"/>
      </w:pPr>
    </w:lvl>
    <w:lvl w:ilvl="6" w:tplc="2A901E96">
      <w:start w:val="1"/>
      <w:numFmt w:val="decimal"/>
      <w:lvlText w:val="%7."/>
      <w:lvlJc w:val="left"/>
      <w:pPr>
        <w:ind w:left="5040" w:hanging="360"/>
      </w:pPr>
    </w:lvl>
    <w:lvl w:ilvl="7" w:tplc="AA88B956">
      <w:start w:val="1"/>
      <w:numFmt w:val="lowerLetter"/>
      <w:lvlText w:val="%8."/>
      <w:lvlJc w:val="left"/>
      <w:pPr>
        <w:ind w:left="5760" w:hanging="360"/>
      </w:pPr>
    </w:lvl>
    <w:lvl w:ilvl="8" w:tplc="A21EE8BA">
      <w:start w:val="1"/>
      <w:numFmt w:val="lowerRoman"/>
      <w:lvlText w:val="%9."/>
      <w:lvlJc w:val="right"/>
      <w:pPr>
        <w:ind w:left="6480" w:hanging="180"/>
      </w:pPr>
    </w:lvl>
  </w:abstractNum>
  <w:abstractNum w:abstractNumId="20" w15:restartNumberingAfterBreak="0">
    <w:nsid w:val="26BA77F9"/>
    <w:multiLevelType w:val="hybridMultilevel"/>
    <w:tmpl w:val="ED7C58DA"/>
    <w:lvl w:ilvl="0" w:tplc="FC502184">
      <w:start w:val="4"/>
      <w:numFmt w:val="decimal"/>
      <w:lvlText w:val="%1."/>
      <w:lvlJc w:val="left"/>
      <w:pPr>
        <w:ind w:left="1800" w:hanging="360"/>
      </w:pPr>
    </w:lvl>
    <w:lvl w:ilvl="1" w:tplc="46F45942">
      <w:start w:val="1"/>
      <w:numFmt w:val="lowerLetter"/>
      <w:lvlText w:val="%2."/>
      <w:lvlJc w:val="left"/>
      <w:pPr>
        <w:ind w:left="1440" w:hanging="360"/>
      </w:pPr>
    </w:lvl>
    <w:lvl w:ilvl="2" w:tplc="A85ED296">
      <w:start w:val="1"/>
      <w:numFmt w:val="lowerRoman"/>
      <w:lvlText w:val="%3."/>
      <w:lvlJc w:val="right"/>
      <w:pPr>
        <w:ind w:left="2160" w:hanging="180"/>
      </w:pPr>
    </w:lvl>
    <w:lvl w:ilvl="3" w:tplc="84761794">
      <w:start w:val="1"/>
      <w:numFmt w:val="decimal"/>
      <w:lvlText w:val="%4."/>
      <w:lvlJc w:val="left"/>
      <w:pPr>
        <w:ind w:left="2880" w:hanging="360"/>
      </w:pPr>
    </w:lvl>
    <w:lvl w:ilvl="4" w:tplc="10922278">
      <w:start w:val="1"/>
      <w:numFmt w:val="lowerLetter"/>
      <w:lvlText w:val="%5."/>
      <w:lvlJc w:val="left"/>
      <w:pPr>
        <w:ind w:left="3600" w:hanging="360"/>
      </w:pPr>
    </w:lvl>
    <w:lvl w:ilvl="5" w:tplc="DDB63342">
      <w:start w:val="1"/>
      <w:numFmt w:val="lowerRoman"/>
      <w:lvlText w:val="%6."/>
      <w:lvlJc w:val="right"/>
      <w:pPr>
        <w:ind w:left="4320" w:hanging="180"/>
      </w:pPr>
    </w:lvl>
    <w:lvl w:ilvl="6" w:tplc="D2105868">
      <w:start w:val="1"/>
      <w:numFmt w:val="decimal"/>
      <w:lvlText w:val="%7."/>
      <w:lvlJc w:val="left"/>
      <w:pPr>
        <w:ind w:left="5040" w:hanging="360"/>
      </w:pPr>
    </w:lvl>
    <w:lvl w:ilvl="7" w:tplc="EDD0E0F0">
      <w:start w:val="1"/>
      <w:numFmt w:val="lowerLetter"/>
      <w:lvlText w:val="%8."/>
      <w:lvlJc w:val="left"/>
      <w:pPr>
        <w:ind w:left="5760" w:hanging="360"/>
      </w:pPr>
    </w:lvl>
    <w:lvl w:ilvl="8" w:tplc="E5243FC6">
      <w:start w:val="1"/>
      <w:numFmt w:val="lowerRoman"/>
      <w:lvlText w:val="%9."/>
      <w:lvlJc w:val="right"/>
      <w:pPr>
        <w:ind w:left="6480" w:hanging="180"/>
      </w:pPr>
    </w:lvl>
  </w:abstractNum>
  <w:abstractNum w:abstractNumId="21" w15:restartNumberingAfterBreak="0">
    <w:nsid w:val="347C26D6"/>
    <w:multiLevelType w:val="hybridMultilevel"/>
    <w:tmpl w:val="36662DBC"/>
    <w:lvl w:ilvl="0" w:tplc="0E88F53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CA441F"/>
    <w:multiLevelType w:val="hybridMultilevel"/>
    <w:tmpl w:val="2A6E3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629063D"/>
    <w:multiLevelType w:val="hybridMultilevel"/>
    <w:tmpl w:val="ED02FF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C013AC6"/>
    <w:multiLevelType w:val="hybridMultilevel"/>
    <w:tmpl w:val="1F044E2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DB92953"/>
    <w:multiLevelType w:val="hybridMultilevel"/>
    <w:tmpl w:val="FFA2AC80"/>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6" w15:restartNumberingAfterBreak="0">
    <w:nsid w:val="3E89562A"/>
    <w:multiLevelType w:val="hybridMultilevel"/>
    <w:tmpl w:val="64ACB186"/>
    <w:lvl w:ilvl="0" w:tplc="007613A0">
      <w:start w:val="1"/>
      <w:numFmt w:val="decimal"/>
      <w:lvlText w:val="%1."/>
      <w:lvlJc w:val="left"/>
      <w:pPr>
        <w:ind w:left="2160" w:hanging="360"/>
      </w:pPr>
    </w:lvl>
    <w:lvl w:ilvl="1" w:tplc="1D222AC2">
      <w:start w:val="1"/>
      <w:numFmt w:val="lowerLetter"/>
      <w:lvlText w:val="%2."/>
      <w:lvlJc w:val="left"/>
      <w:pPr>
        <w:ind w:left="1800" w:hanging="360"/>
      </w:pPr>
    </w:lvl>
    <w:lvl w:ilvl="2" w:tplc="C94AC940">
      <w:start w:val="1"/>
      <w:numFmt w:val="lowerRoman"/>
      <w:lvlText w:val="%3."/>
      <w:lvlJc w:val="right"/>
      <w:pPr>
        <w:ind w:left="2520" w:hanging="180"/>
      </w:pPr>
    </w:lvl>
    <w:lvl w:ilvl="3" w:tplc="198A3E9A">
      <w:start w:val="1"/>
      <w:numFmt w:val="decimal"/>
      <w:lvlText w:val="%4."/>
      <w:lvlJc w:val="left"/>
      <w:pPr>
        <w:ind w:left="3240" w:hanging="360"/>
      </w:pPr>
    </w:lvl>
    <w:lvl w:ilvl="4" w:tplc="28E2E910">
      <w:start w:val="1"/>
      <w:numFmt w:val="lowerLetter"/>
      <w:lvlText w:val="%5."/>
      <w:lvlJc w:val="left"/>
      <w:pPr>
        <w:ind w:left="3960" w:hanging="360"/>
      </w:pPr>
    </w:lvl>
    <w:lvl w:ilvl="5" w:tplc="C48E2954">
      <w:start w:val="1"/>
      <w:numFmt w:val="lowerRoman"/>
      <w:lvlText w:val="%6."/>
      <w:lvlJc w:val="right"/>
      <w:pPr>
        <w:ind w:left="4680" w:hanging="180"/>
      </w:pPr>
    </w:lvl>
    <w:lvl w:ilvl="6" w:tplc="ED1851E2">
      <w:start w:val="1"/>
      <w:numFmt w:val="decimal"/>
      <w:lvlText w:val="%7."/>
      <w:lvlJc w:val="left"/>
      <w:pPr>
        <w:ind w:left="5400" w:hanging="360"/>
      </w:pPr>
    </w:lvl>
    <w:lvl w:ilvl="7" w:tplc="C2604F2A">
      <w:start w:val="1"/>
      <w:numFmt w:val="lowerLetter"/>
      <w:lvlText w:val="%8."/>
      <w:lvlJc w:val="left"/>
      <w:pPr>
        <w:ind w:left="6120" w:hanging="360"/>
      </w:pPr>
    </w:lvl>
    <w:lvl w:ilvl="8" w:tplc="94B45396">
      <w:start w:val="1"/>
      <w:numFmt w:val="lowerRoman"/>
      <w:lvlText w:val="%9."/>
      <w:lvlJc w:val="right"/>
      <w:pPr>
        <w:ind w:left="6840" w:hanging="180"/>
      </w:pPr>
    </w:lvl>
  </w:abstractNum>
  <w:abstractNum w:abstractNumId="27" w15:restartNumberingAfterBreak="0">
    <w:nsid w:val="3EC14229"/>
    <w:multiLevelType w:val="hybridMultilevel"/>
    <w:tmpl w:val="61D22AE4"/>
    <w:lvl w:ilvl="0" w:tplc="14BE1E3C">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0F1696"/>
    <w:multiLevelType w:val="hybridMultilevel"/>
    <w:tmpl w:val="3C76E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1C03445"/>
    <w:multiLevelType w:val="hybridMultilevel"/>
    <w:tmpl w:val="EB2EE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3F37EC2"/>
    <w:multiLevelType w:val="hybridMultilevel"/>
    <w:tmpl w:val="72B4D3B2"/>
    <w:lvl w:ilvl="0" w:tplc="367CAE0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BE7F7D"/>
    <w:multiLevelType w:val="hybridMultilevel"/>
    <w:tmpl w:val="705ABF56"/>
    <w:lvl w:ilvl="0" w:tplc="8B0AA716">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0073BE"/>
    <w:multiLevelType w:val="hybridMultilevel"/>
    <w:tmpl w:val="014CF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11674A1"/>
    <w:multiLevelType w:val="multilevel"/>
    <w:tmpl w:val="35F41F9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175A7E"/>
    <w:multiLevelType w:val="hybridMultilevel"/>
    <w:tmpl w:val="B7B8AD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546E46C3"/>
    <w:multiLevelType w:val="hybridMultilevel"/>
    <w:tmpl w:val="C1A692AE"/>
    <w:lvl w:ilvl="0" w:tplc="B7B2BB1A">
      <w:start w:val="5"/>
      <w:numFmt w:val="decimal"/>
      <w:lvlText w:val="%1."/>
      <w:lvlJc w:val="left"/>
      <w:pPr>
        <w:ind w:left="1800" w:hanging="360"/>
      </w:pPr>
    </w:lvl>
    <w:lvl w:ilvl="1" w:tplc="8CE83D20">
      <w:start w:val="1"/>
      <w:numFmt w:val="lowerLetter"/>
      <w:lvlText w:val="%2."/>
      <w:lvlJc w:val="left"/>
      <w:pPr>
        <w:ind w:left="1440" w:hanging="360"/>
      </w:pPr>
    </w:lvl>
    <w:lvl w:ilvl="2" w:tplc="5846F07A">
      <w:start w:val="1"/>
      <w:numFmt w:val="lowerRoman"/>
      <w:lvlText w:val="%3."/>
      <w:lvlJc w:val="right"/>
      <w:pPr>
        <w:ind w:left="2160" w:hanging="180"/>
      </w:pPr>
    </w:lvl>
    <w:lvl w:ilvl="3" w:tplc="223245DE">
      <w:start w:val="1"/>
      <w:numFmt w:val="decimal"/>
      <w:lvlText w:val="%4."/>
      <w:lvlJc w:val="left"/>
      <w:pPr>
        <w:ind w:left="2880" w:hanging="360"/>
      </w:pPr>
    </w:lvl>
    <w:lvl w:ilvl="4" w:tplc="B8D667F2">
      <w:start w:val="1"/>
      <w:numFmt w:val="lowerLetter"/>
      <w:lvlText w:val="%5."/>
      <w:lvlJc w:val="left"/>
      <w:pPr>
        <w:ind w:left="3600" w:hanging="360"/>
      </w:pPr>
    </w:lvl>
    <w:lvl w:ilvl="5" w:tplc="3D007F88">
      <w:start w:val="1"/>
      <w:numFmt w:val="lowerRoman"/>
      <w:lvlText w:val="%6."/>
      <w:lvlJc w:val="right"/>
      <w:pPr>
        <w:ind w:left="4320" w:hanging="180"/>
      </w:pPr>
    </w:lvl>
    <w:lvl w:ilvl="6" w:tplc="2200B0F2">
      <w:start w:val="1"/>
      <w:numFmt w:val="decimal"/>
      <w:lvlText w:val="%7."/>
      <w:lvlJc w:val="left"/>
      <w:pPr>
        <w:ind w:left="5040" w:hanging="360"/>
      </w:pPr>
    </w:lvl>
    <w:lvl w:ilvl="7" w:tplc="B5E23A9C">
      <w:start w:val="1"/>
      <w:numFmt w:val="lowerLetter"/>
      <w:lvlText w:val="%8."/>
      <w:lvlJc w:val="left"/>
      <w:pPr>
        <w:ind w:left="5760" w:hanging="360"/>
      </w:pPr>
    </w:lvl>
    <w:lvl w:ilvl="8" w:tplc="C1067E2C">
      <w:start w:val="1"/>
      <w:numFmt w:val="lowerRoman"/>
      <w:lvlText w:val="%9."/>
      <w:lvlJc w:val="right"/>
      <w:pPr>
        <w:ind w:left="6480" w:hanging="180"/>
      </w:pPr>
    </w:lvl>
  </w:abstractNum>
  <w:abstractNum w:abstractNumId="36"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E1D229A"/>
    <w:multiLevelType w:val="hybridMultilevel"/>
    <w:tmpl w:val="BE64BB14"/>
    <w:lvl w:ilvl="0" w:tplc="9FE6AB48">
      <w:start w:val="8"/>
      <w:numFmt w:val="decimal"/>
      <w:lvlText w:val="%1."/>
      <w:lvlJc w:val="left"/>
      <w:pPr>
        <w:ind w:left="1800" w:hanging="360"/>
      </w:pPr>
    </w:lvl>
    <w:lvl w:ilvl="1" w:tplc="7DB2A1A6">
      <w:start w:val="1"/>
      <w:numFmt w:val="lowerLetter"/>
      <w:lvlText w:val="%2."/>
      <w:lvlJc w:val="left"/>
      <w:pPr>
        <w:ind w:left="1440" w:hanging="360"/>
      </w:pPr>
    </w:lvl>
    <w:lvl w:ilvl="2" w:tplc="DE283F7E">
      <w:start w:val="1"/>
      <w:numFmt w:val="lowerRoman"/>
      <w:lvlText w:val="%3."/>
      <w:lvlJc w:val="right"/>
      <w:pPr>
        <w:ind w:left="2160" w:hanging="180"/>
      </w:pPr>
    </w:lvl>
    <w:lvl w:ilvl="3" w:tplc="3F980434">
      <w:start w:val="1"/>
      <w:numFmt w:val="decimal"/>
      <w:lvlText w:val="%4."/>
      <w:lvlJc w:val="left"/>
      <w:pPr>
        <w:ind w:left="2880" w:hanging="360"/>
      </w:pPr>
    </w:lvl>
    <w:lvl w:ilvl="4" w:tplc="97926268">
      <w:start w:val="1"/>
      <w:numFmt w:val="lowerLetter"/>
      <w:lvlText w:val="%5."/>
      <w:lvlJc w:val="left"/>
      <w:pPr>
        <w:ind w:left="3600" w:hanging="360"/>
      </w:pPr>
    </w:lvl>
    <w:lvl w:ilvl="5" w:tplc="B8E491BC">
      <w:start w:val="1"/>
      <w:numFmt w:val="lowerRoman"/>
      <w:lvlText w:val="%6."/>
      <w:lvlJc w:val="right"/>
      <w:pPr>
        <w:ind w:left="4320" w:hanging="180"/>
      </w:pPr>
    </w:lvl>
    <w:lvl w:ilvl="6" w:tplc="858600CC">
      <w:start w:val="1"/>
      <w:numFmt w:val="decimal"/>
      <w:lvlText w:val="%7."/>
      <w:lvlJc w:val="left"/>
      <w:pPr>
        <w:ind w:left="5040" w:hanging="360"/>
      </w:pPr>
    </w:lvl>
    <w:lvl w:ilvl="7" w:tplc="FB50EF9A">
      <w:start w:val="1"/>
      <w:numFmt w:val="lowerLetter"/>
      <w:lvlText w:val="%8."/>
      <w:lvlJc w:val="left"/>
      <w:pPr>
        <w:ind w:left="5760" w:hanging="360"/>
      </w:pPr>
    </w:lvl>
    <w:lvl w:ilvl="8" w:tplc="A8B83922">
      <w:start w:val="1"/>
      <w:numFmt w:val="lowerRoman"/>
      <w:lvlText w:val="%9."/>
      <w:lvlJc w:val="right"/>
      <w:pPr>
        <w:ind w:left="6480" w:hanging="180"/>
      </w:pPr>
    </w:lvl>
  </w:abstractNum>
  <w:abstractNum w:abstractNumId="38" w15:restartNumberingAfterBreak="0">
    <w:nsid w:val="64FF64D1"/>
    <w:multiLevelType w:val="hybridMultilevel"/>
    <w:tmpl w:val="7B1C86B8"/>
    <w:lvl w:ilvl="0" w:tplc="0220BF0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5488C9"/>
    <w:multiLevelType w:val="hybridMultilevel"/>
    <w:tmpl w:val="CA825A7A"/>
    <w:lvl w:ilvl="0" w:tplc="6BFAD94E">
      <w:start w:val="2"/>
      <w:numFmt w:val="decimal"/>
      <w:lvlText w:val="%1."/>
      <w:lvlJc w:val="left"/>
      <w:pPr>
        <w:ind w:left="1800" w:hanging="360"/>
      </w:pPr>
    </w:lvl>
    <w:lvl w:ilvl="1" w:tplc="10922784">
      <w:start w:val="1"/>
      <w:numFmt w:val="lowerLetter"/>
      <w:lvlText w:val="%2."/>
      <w:lvlJc w:val="left"/>
      <w:pPr>
        <w:ind w:left="1440" w:hanging="360"/>
      </w:pPr>
    </w:lvl>
    <w:lvl w:ilvl="2" w:tplc="3BC689D2">
      <w:start w:val="1"/>
      <w:numFmt w:val="lowerRoman"/>
      <w:lvlText w:val="%3."/>
      <w:lvlJc w:val="right"/>
      <w:pPr>
        <w:ind w:left="2160" w:hanging="180"/>
      </w:pPr>
    </w:lvl>
    <w:lvl w:ilvl="3" w:tplc="D166F17C">
      <w:start w:val="1"/>
      <w:numFmt w:val="decimal"/>
      <w:lvlText w:val="%4."/>
      <w:lvlJc w:val="left"/>
      <w:pPr>
        <w:ind w:left="2880" w:hanging="360"/>
      </w:pPr>
    </w:lvl>
    <w:lvl w:ilvl="4" w:tplc="E50E0EA6">
      <w:start w:val="1"/>
      <w:numFmt w:val="lowerLetter"/>
      <w:lvlText w:val="%5."/>
      <w:lvlJc w:val="left"/>
      <w:pPr>
        <w:ind w:left="3600" w:hanging="360"/>
      </w:pPr>
    </w:lvl>
    <w:lvl w:ilvl="5" w:tplc="3E2C88EE">
      <w:start w:val="1"/>
      <w:numFmt w:val="lowerRoman"/>
      <w:lvlText w:val="%6."/>
      <w:lvlJc w:val="right"/>
      <w:pPr>
        <w:ind w:left="4320" w:hanging="180"/>
      </w:pPr>
    </w:lvl>
    <w:lvl w:ilvl="6" w:tplc="9618B542">
      <w:start w:val="1"/>
      <w:numFmt w:val="decimal"/>
      <w:lvlText w:val="%7."/>
      <w:lvlJc w:val="left"/>
      <w:pPr>
        <w:ind w:left="5040" w:hanging="360"/>
      </w:pPr>
    </w:lvl>
    <w:lvl w:ilvl="7" w:tplc="138AD3D8">
      <w:start w:val="1"/>
      <w:numFmt w:val="lowerLetter"/>
      <w:lvlText w:val="%8."/>
      <w:lvlJc w:val="left"/>
      <w:pPr>
        <w:ind w:left="5760" w:hanging="360"/>
      </w:pPr>
    </w:lvl>
    <w:lvl w:ilvl="8" w:tplc="BA389364">
      <w:start w:val="1"/>
      <w:numFmt w:val="lowerRoman"/>
      <w:lvlText w:val="%9."/>
      <w:lvlJc w:val="right"/>
      <w:pPr>
        <w:ind w:left="6480" w:hanging="180"/>
      </w:pPr>
    </w:lvl>
  </w:abstractNum>
  <w:abstractNum w:abstractNumId="40" w15:restartNumberingAfterBreak="0">
    <w:nsid w:val="67E46E1A"/>
    <w:multiLevelType w:val="multilevel"/>
    <w:tmpl w:val="6BA65E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440D9E"/>
    <w:multiLevelType w:val="hybridMultilevel"/>
    <w:tmpl w:val="7BA276E8"/>
    <w:lvl w:ilvl="0" w:tplc="22EAB34C">
      <w:start w:val="14"/>
      <w:numFmt w:val="decimal"/>
      <w:lvlText w:val="%1."/>
      <w:lvlJc w:val="left"/>
      <w:pPr>
        <w:ind w:left="1800" w:hanging="360"/>
      </w:pPr>
    </w:lvl>
    <w:lvl w:ilvl="1" w:tplc="0700E336">
      <w:start w:val="1"/>
      <w:numFmt w:val="lowerLetter"/>
      <w:lvlText w:val="%2."/>
      <w:lvlJc w:val="left"/>
      <w:pPr>
        <w:ind w:left="1440" w:hanging="360"/>
      </w:pPr>
    </w:lvl>
    <w:lvl w:ilvl="2" w:tplc="25ACA610">
      <w:start w:val="1"/>
      <w:numFmt w:val="lowerRoman"/>
      <w:lvlText w:val="%3."/>
      <w:lvlJc w:val="right"/>
      <w:pPr>
        <w:ind w:left="2160" w:hanging="180"/>
      </w:pPr>
    </w:lvl>
    <w:lvl w:ilvl="3" w:tplc="52B66F46">
      <w:start w:val="1"/>
      <w:numFmt w:val="decimal"/>
      <w:lvlText w:val="%4."/>
      <w:lvlJc w:val="left"/>
      <w:pPr>
        <w:ind w:left="2880" w:hanging="360"/>
      </w:pPr>
    </w:lvl>
    <w:lvl w:ilvl="4" w:tplc="6B446B80">
      <w:start w:val="1"/>
      <w:numFmt w:val="lowerLetter"/>
      <w:lvlText w:val="%5."/>
      <w:lvlJc w:val="left"/>
      <w:pPr>
        <w:ind w:left="3600" w:hanging="360"/>
      </w:pPr>
    </w:lvl>
    <w:lvl w:ilvl="5" w:tplc="75F2256E">
      <w:start w:val="1"/>
      <w:numFmt w:val="lowerRoman"/>
      <w:lvlText w:val="%6."/>
      <w:lvlJc w:val="right"/>
      <w:pPr>
        <w:ind w:left="4320" w:hanging="180"/>
      </w:pPr>
    </w:lvl>
    <w:lvl w:ilvl="6" w:tplc="6D76DEAC">
      <w:start w:val="1"/>
      <w:numFmt w:val="decimal"/>
      <w:lvlText w:val="%7."/>
      <w:lvlJc w:val="left"/>
      <w:pPr>
        <w:ind w:left="5040" w:hanging="360"/>
      </w:pPr>
    </w:lvl>
    <w:lvl w:ilvl="7" w:tplc="FB7ECC92">
      <w:start w:val="1"/>
      <w:numFmt w:val="lowerLetter"/>
      <w:lvlText w:val="%8."/>
      <w:lvlJc w:val="left"/>
      <w:pPr>
        <w:ind w:left="5760" w:hanging="360"/>
      </w:pPr>
    </w:lvl>
    <w:lvl w:ilvl="8" w:tplc="7880509A">
      <w:start w:val="1"/>
      <w:numFmt w:val="lowerRoman"/>
      <w:lvlText w:val="%9."/>
      <w:lvlJc w:val="right"/>
      <w:pPr>
        <w:ind w:left="6480" w:hanging="180"/>
      </w:pPr>
    </w:lvl>
  </w:abstractNum>
  <w:abstractNum w:abstractNumId="42" w15:restartNumberingAfterBreak="0">
    <w:nsid w:val="6B2825DC"/>
    <w:multiLevelType w:val="hybridMultilevel"/>
    <w:tmpl w:val="4CA27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8B7ACE"/>
    <w:multiLevelType w:val="hybridMultilevel"/>
    <w:tmpl w:val="02641414"/>
    <w:lvl w:ilvl="0" w:tplc="A6FA657E">
      <w:start w:val="2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D72C4E8"/>
    <w:multiLevelType w:val="hybridMultilevel"/>
    <w:tmpl w:val="DF96188E"/>
    <w:lvl w:ilvl="0" w:tplc="5F9EA0A0">
      <w:start w:val="9"/>
      <w:numFmt w:val="decimal"/>
      <w:lvlText w:val="%1."/>
      <w:lvlJc w:val="left"/>
      <w:pPr>
        <w:ind w:left="1800" w:hanging="360"/>
      </w:pPr>
    </w:lvl>
    <w:lvl w:ilvl="1" w:tplc="9460C0AC">
      <w:start w:val="1"/>
      <w:numFmt w:val="lowerLetter"/>
      <w:lvlText w:val="%2."/>
      <w:lvlJc w:val="left"/>
      <w:pPr>
        <w:ind w:left="1440" w:hanging="360"/>
      </w:pPr>
    </w:lvl>
    <w:lvl w:ilvl="2" w:tplc="1D7A24BA">
      <w:start w:val="1"/>
      <w:numFmt w:val="lowerRoman"/>
      <w:lvlText w:val="%3."/>
      <w:lvlJc w:val="right"/>
      <w:pPr>
        <w:ind w:left="2160" w:hanging="180"/>
      </w:pPr>
    </w:lvl>
    <w:lvl w:ilvl="3" w:tplc="5C488A3E">
      <w:start w:val="1"/>
      <w:numFmt w:val="decimal"/>
      <w:lvlText w:val="%4."/>
      <w:lvlJc w:val="left"/>
      <w:pPr>
        <w:ind w:left="2880" w:hanging="360"/>
      </w:pPr>
    </w:lvl>
    <w:lvl w:ilvl="4" w:tplc="FDF64E06">
      <w:start w:val="1"/>
      <w:numFmt w:val="lowerLetter"/>
      <w:lvlText w:val="%5."/>
      <w:lvlJc w:val="left"/>
      <w:pPr>
        <w:ind w:left="3600" w:hanging="360"/>
      </w:pPr>
    </w:lvl>
    <w:lvl w:ilvl="5" w:tplc="CBCCFED8">
      <w:start w:val="1"/>
      <w:numFmt w:val="lowerRoman"/>
      <w:lvlText w:val="%6."/>
      <w:lvlJc w:val="right"/>
      <w:pPr>
        <w:ind w:left="4320" w:hanging="180"/>
      </w:pPr>
    </w:lvl>
    <w:lvl w:ilvl="6" w:tplc="717C326A">
      <w:start w:val="1"/>
      <w:numFmt w:val="decimal"/>
      <w:lvlText w:val="%7."/>
      <w:lvlJc w:val="left"/>
      <w:pPr>
        <w:ind w:left="5040" w:hanging="360"/>
      </w:pPr>
    </w:lvl>
    <w:lvl w:ilvl="7" w:tplc="7E865326">
      <w:start w:val="1"/>
      <w:numFmt w:val="lowerLetter"/>
      <w:lvlText w:val="%8."/>
      <w:lvlJc w:val="left"/>
      <w:pPr>
        <w:ind w:left="5760" w:hanging="360"/>
      </w:pPr>
    </w:lvl>
    <w:lvl w:ilvl="8" w:tplc="4F1AE882">
      <w:start w:val="1"/>
      <w:numFmt w:val="lowerRoman"/>
      <w:lvlText w:val="%9."/>
      <w:lvlJc w:val="right"/>
      <w:pPr>
        <w:ind w:left="6480" w:hanging="180"/>
      </w:pPr>
    </w:lvl>
  </w:abstractNum>
  <w:abstractNum w:abstractNumId="45" w15:restartNumberingAfterBreak="0">
    <w:nsid w:val="6DA1092A"/>
    <w:multiLevelType w:val="hybridMultilevel"/>
    <w:tmpl w:val="6682E7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6" w15:restartNumberingAfterBreak="0">
    <w:nsid w:val="71DF40D5"/>
    <w:multiLevelType w:val="hybridMultilevel"/>
    <w:tmpl w:val="F5FA2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308581E"/>
    <w:multiLevelType w:val="multilevel"/>
    <w:tmpl w:val="0F4C3736"/>
    <w:lvl w:ilvl="0">
      <w:start w:val="1"/>
      <w:numFmt w:val="decimal"/>
      <w:pStyle w:val="Heading1"/>
      <w:lvlText w:val="%1.0"/>
      <w:lvlJc w:val="left"/>
      <w:pPr>
        <w:ind w:left="720" w:hanging="720"/>
      </w:pPr>
      <w:rPr>
        <w:rFonts w:ascii="Times New Roman" w:hAnsi="Times New Roman" w:cs="Times New Roman" w:hint="default"/>
        <w:sz w:val="28"/>
        <w:szCs w:val="28"/>
      </w:rPr>
    </w:lvl>
    <w:lvl w:ilvl="1">
      <w:start w:val="1"/>
      <w:numFmt w:val="decimal"/>
      <w:lvlText w:val="%1.%2"/>
      <w:lvlJc w:val="left"/>
      <w:pPr>
        <w:ind w:left="720" w:firstLine="0"/>
      </w:pPr>
      <w:rPr>
        <w:rFonts w:hint="default"/>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15:restartNumberingAfterBreak="0">
    <w:nsid w:val="788BA210"/>
    <w:multiLevelType w:val="hybridMultilevel"/>
    <w:tmpl w:val="E1F401D2"/>
    <w:lvl w:ilvl="0" w:tplc="2A62522A">
      <w:start w:val="7"/>
      <w:numFmt w:val="decimal"/>
      <w:lvlText w:val="%1."/>
      <w:lvlJc w:val="left"/>
      <w:pPr>
        <w:ind w:left="1800" w:hanging="360"/>
      </w:pPr>
    </w:lvl>
    <w:lvl w:ilvl="1" w:tplc="8F30B850">
      <w:start w:val="1"/>
      <w:numFmt w:val="lowerLetter"/>
      <w:lvlText w:val="%2."/>
      <w:lvlJc w:val="left"/>
      <w:pPr>
        <w:ind w:left="1440" w:hanging="360"/>
      </w:pPr>
    </w:lvl>
    <w:lvl w:ilvl="2" w:tplc="42BEF052">
      <w:start w:val="1"/>
      <w:numFmt w:val="lowerRoman"/>
      <w:lvlText w:val="%3."/>
      <w:lvlJc w:val="right"/>
      <w:pPr>
        <w:ind w:left="2160" w:hanging="180"/>
      </w:pPr>
    </w:lvl>
    <w:lvl w:ilvl="3" w:tplc="1BB8B9D6">
      <w:start w:val="1"/>
      <w:numFmt w:val="decimal"/>
      <w:lvlText w:val="%4."/>
      <w:lvlJc w:val="left"/>
      <w:pPr>
        <w:ind w:left="2880" w:hanging="360"/>
      </w:pPr>
    </w:lvl>
    <w:lvl w:ilvl="4" w:tplc="F2D45F2C">
      <w:start w:val="1"/>
      <w:numFmt w:val="lowerLetter"/>
      <w:lvlText w:val="%5."/>
      <w:lvlJc w:val="left"/>
      <w:pPr>
        <w:ind w:left="3600" w:hanging="360"/>
      </w:pPr>
    </w:lvl>
    <w:lvl w:ilvl="5" w:tplc="7846ABF0">
      <w:start w:val="1"/>
      <w:numFmt w:val="lowerRoman"/>
      <w:lvlText w:val="%6."/>
      <w:lvlJc w:val="right"/>
      <w:pPr>
        <w:ind w:left="4320" w:hanging="180"/>
      </w:pPr>
    </w:lvl>
    <w:lvl w:ilvl="6" w:tplc="A0CC25EE">
      <w:start w:val="1"/>
      <w:numFmt w:val="decimal"/>
      <w:lvlText w:val="%7."/>
      <w:lvlJc w:val="left"/>
      <w:pPr>
        <w:ind w:left="5040" w:hanging="360"/>
      </w:pPr>
    </w:lvl>
    <w:lvl w:ilvl="7" w:tplc="A87C19B0">
      <w:start w:val="1"/>
      <w:numFmt w:val="lowerLetter"/>
      <w:lvlText w:val="%8."/>
      <w:lvlJc w:val="left"/>
      <w:pPr>
        <w:ind w:left="5760" w:hanging="360"/>
      </w:pPr>
    </w:lvl>
    <w:lvl w:ilvl="8" w:tplc="C60C5972">
      <w:start w:val="1"/>
      <w:numFmt w:val="lowerRoman"/>
      <w:lvlText w:val="%9."/>
      <w:lvlJc w:val="right"/>
      <w:pPr>
        <w:ind w:left="6480" w:hanging="180"/>
      </w:pPr>
    </w:lvl>
  </w:abstractNum>
  <w:abstractNum w:abstractNumId="49" w15:restartNumberingAfterBreak="0">
    <w:nsid w:val="7C226AEA"/>
    <w:multiLevelType w:val="hybridMultilevel"/>
    <w:tmpl w:val="E2DC9C04"/>
    <w:lvl w:ilvl="0" w:tplc="B810B37E">
      <w:start w:val="1"/>
      <w:numFmt w:val="bullet"/>
      <w:pStyle w:val="ChecklistSimpleChecked"/>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D21255E"/>
    <w:multiLevelType w:val="hybridMultilevel"/>
    <w:tmpl w:val="775EB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FE92F36"/>
    <w:multiLevelType w:val="hybridMultilevel"/>
    <w:tmpl w:val="0C1E5300"/>
    <w:lvl w:ilvl="0" w:tplc="94BEAEC8">
      <w:start w:val="12"/>
      <w:numFmt w:val="decimal"/>
      <w:lvlText w:val="%1."/>
      <w:lvlJc w:val="left"/>
      <w:pPr>
        <w:ind w:left="1800" w:hanging="360"/>
      </w:pPr>
    </w:lvl>
    <w:lvl w:ilvl="1" w:tplc="D674DAF2">
      <w:start w:val="1"/>
      <w:numFmt w:val="lowerLetter"/>
      <w:lvlText w:val="%2."/>
      <w:lvlJc w:val="left"/>
      <w:pPr>
        <w:ind w:left="1440" w:hanging="360"/>
      </w:pPr>
    </w:lvl>
    <w:lvl w:ilvl="2" w:tplc="2FCADC8C">
      <w:start w:val="1"/>
      <w:numFmt w:val="lowerRoman"/>
      <w:lvlText w:val="%3."/>
      <w:lvlJc w:val="right"/>
      <w:pPr>
        <w:ind w:left="2160" w:hanging="180"/>
      </w:pPr>
    </w:lvl>
    <w:lvl w:ilvl="3" w:tplc="8F9274BA">
      <w:start w:val="1"/>
      <w:numFmt w:val="decimal"/>
      <w:lvlText w:val="%4."/>
      <w:lvlJc w:val="left"/>
      <w:pPr>
        <w:ind w:left="2880" w:hanging="360"/>
      </w:pPr>
    </w:lvl>
    <w:lvl w:ilvl="4" w:tplc="8592C076">
      <w:start w:val="1"/>
      <w:numFmt w:val="lowerLetter"/>
      <w:lvlText w:val="%5."/>
      <w:lvlJc w:val="left"/>
      <w:pPr>
        <w:ind w:left="3600" w:hanging="360"/>
      </w:pPr>
    </w:lvl>
    <w:lvl w:ilvl="5" w:tplc="0186ED1A">
      <w:start w:val="1"/>
      <w:numFmt w:val="lowerRoman"/>
      <w:lvlText w:val="%6."/>
      <w:lvlJc w:val="right"/>
      <w:pPr>
        <w:ind w:left="4320" w:hanging="180"/>
      </w:pPr>
    </w:lvl>
    <w:lvl w:ilvl="6" w:tplc="AC5CFAF4">
      <w:start w:val="1"/>
      <w:numFmt w:val="decimal"/>
      <w:lvlText w:val="%7."/>
      <w:lvlJc w:val="left"/>
      <w:pPr>
        <w:ind w:left="5040" w:hanging="360"/>
      </w:pPr>
    </w:lvl>
    <w:lvl w:ilvl="7" w:tplc="E97490AC">
      <w:start w:val="1"/>
      <w:numFmt w:val="lowerLetter"/>
      <w:lvlText w:val="%8."/>
      <w:lvlJc w:val="left"/>
      <w:pPr>
        <w:ind w:left="5760" w:hanging="360"/>
      </w:pPr>
    </w:lvl>
    <w:lvl w:ilvl="8" w:tplc="A1469490">
      <w:start w:val="1"/>
      <w:numFmt w:val="lowerRoman"/>
      <w:lvlText w:val="%9."/>
      <w:lvlJc w:val="right"/>
      <w:pPr>
        <w:ind w:left="6480" w:hanging="180"/>
      </w:pPr>
    </w:lvl>
  </w:abstractNum>
  <w:num w:numId="1" w16cid:durableId="752120061">
    <w:abstractNumId w:val="7"/>
  </w:num>
  <w:num w:numId="2" w16cid:durableId="613093340">
    <w:abstractNumId w:val="13"/>
  </w:num>
  <w:num w:numId="3" w16cid:durableId="1798790736">
    <w:abstractNumId w:val="41"/>
  </w:num>
  <w:num w:numId="4" w16cid:durableId="416247498">
    <w:abstractNumId w:val="12"/>
  </w:num>
  <w:num w:numId="5" w16cid:durableId="663095024">
    <w:abstractNumId w:val="51"/>
  </w:num>
  <w:num w:numId="6" w16cid:durableId="1226716676">
    <w:abstractNumId w:val="3"/>
  </w:num>
  <w:num w:numId="7" w16cid:durableId="210263256">
    <w:abstractNumId w:val="19"/>
  </w:num>
  <w:num w:numId="8" w16cid:durableId="1682928364">
    <w:abstractNumId w:val="44"/>
  </w:num>
  <w:num w:numId="9" w16cid:durableId="660235910">
    <w:abstractNumId w:val="37"/>
  </w:num>
  <w:num w:numId="10" w16cid:durableId="546336387">
    <w:abstractNumId w:val="48"/>
  </w:num>
  <w:num w:numId="11" w16cid:durableId="1949651969">
    <w:abstractNumId w:val="10"/>
  </w:num>
  <w:num w:numId="12" w16cid:durableId="1889804116">
    <w:abstractNumId w:val="35"/>
  </w:num>
  <w:num w:numId="13" w16cid:durableId="932007288">
    <w:abstractNumId w:val="20"/>
  </w:num>
  <w:num w:numId="14" w16cid:durableId="257638373">
    <w:abstractNumId w:val="6"/>
  </w:num>
  <w:num w:numId="15" w16cid:durableId="227693324">
    <w:abstractNumId w:val="39"/>
  </w:num>
  <w:num w:numId="16" w16cid:durableId="1618750724">
    <w:abstractNumId w:val="26"/>
  </w:num>
  <w:num w:numId="17" w16cid:durableId="2118401588">
    <w:abstractNumId w:val="49"/>
  </w:num>
  <w:num w:numId="18" w16cid:durableId="97912484">
    <w:abstractNumId w:val="2"/>
  </w:num>
  <w:num w:numId="19" w16cid:durableId="2032605017">
    <w:abstractNumId w:val="1"/>
  </w:num>
  <w:num w:numId="20" w16cid:durableId="1888175019">
    <w:abstractNumId w:val="0"/>
  </w:num>
  <w:num w:numId="21" w16cid:durableId="57292679">
    <w:abstractNumId w:val="16"/>
  </w:num>
  <w:num w:numId="22" w16cid:durableId="2089304493">
    <w:abstractNumId w:val="36"/>
  </w:num>
  <w:num w:numId="23" w16cid:durableId="1183008623">
    <w:abstractNumId w:val="18"/>
  </w:num>
  <w:num w:numId="24" w16cid:durableId="1622111304">
    <w:abstractNumId w:val="29"/>
  </w:num>
  <w:num w:numId="25" w16cid:durableId="587882510">
    <w:abstractNumId w:val="32"/>
  </w:num>
  <w:num w:numId="26" w16cid:durableId="233899906">
    <w:abstractNumId w:val="22"/>
  </w:num>
  <w:num w:numId="27" w16cid:durableId="832262449">
    <w:abstractNumId w:val="8"/>
  </w:num>
  <w:num w:numId="28" w16cid:durableId="1632512847">
    <w:abstractNumId w:val="23"/>
  </w:num>
  <w:num w:numId="29" w16cid:durableId="843670827">
    <w:abstractNumId w:val="28"/>
  </w:num>
  <w:num w:numId="30" w16cid:durableId="1074474324">
    <w:abstractNumId w:val="46"/>
  </w:num>
  <w:num w:numId="31" w16cid:durableId="840005147">
    <w:abstractNumId w:val="50"/>
  </w:num>
  <w:num w:numId="32" w16cid:durableId="1290093076">
    <w:abstractNumId w:val="47"/>
  </w:num>
  <w:num w:numId="33" w16cid:durableId="1361977503">
    <w:abstractNumId w:val="31"/>
  </w:num>
  <w:num w:numId="34" w16cid:durableId="1886138528">
    <w:abstractNumId w:val="21"/>
  </w:num>
  <w:num w:numId="35" w16cid:durableId="1413509385">
    <w:abstractNumId w:val="30"/>
  </w:num>
  <w:num w:numId="36" w16cid:durableId="801970874">
    <w:abstractNumId w:val="27"/>
  </w:num>
  <w:num w:numId="37" w16cid:durableId="1139424143">
    <w:abstractNumId w:val="14"/>
  </w:num>
  <w:num w:numId="38" w16cid:durableId="848911909">
    <w:abstractNumId w:val="38"/>
  </w:num>
  <w:num w:numId="39" w16cid:durableId="1366754903">
    <w:abstractNumId w:val="43"/>
  </w:num>
  <w:num w:numId="40" w16cid:durableId="768886544">
    <w:abstractNumId w:val="11"/>
  </w:num>
  <w:num w:numId="41" w16cid:durableId="2012289206">
    <w:abstractNumId w:val="15"/>
  </w:num>
  <w:num w:numId="42" w16cid:durableId="1704865916">
    <w:abstractNumId w:val="9"/>
  </w:num>
  <w:num w:numId="43" w16cid:durableId="19553113">
    <w:abstractNumId w:val="17"/>
  </w:num>
  <w:num w:numId="44" w16cid:durableId="1933974497">
    <w:abstractNumId w:val="25"/>
  </w:num>
  <w:num w:numId="45" w16cid:durableId="671831690">
    <w:abstractNumId w:val="45"/>
  </w:num>
  <w:num w:numId="46" w16cid:durableId="2096196180">
    <w:abstractNumId w:val="33"/>
  </w:num>
  <w:num w:numId="47" w16cid:durableId="772557877">
    <w:abstractNumId w:val="40"/>
  </w:num>
  <w:num w:numId="48" w16cid:durableId="603997362">
    <w:abstractNumId w:val="47"/>
    <w:lvlOverride w:ilvl="0">
      <w:startOverride w:val="1"/>
    </w:lvlOverride>
    <w:lvlOverride w:ilvl="1">
      <w:startOverride w:val="2"/>
    </w:lvlOverride>
  </w:num>
  <w:num w:numId="49" w16cid:durableId="216665533">
    <w:abstractNumId w:val="24"/>
  </w:num>
  <w:num w:numId="50" w16cid:durableId="620959574">
    <w:abstractNumId w:val="5"/>
  </w:num>
  <w:num w:numId="51" w16cid:durableId="2127505876">
    <w:abstractNumId w:val="42"/>
  </w:num>
  <w:num w:numId="52" w16cid:durableId="766190660">
    <w:abstractNumId w:val="4"/>
  </w:num>
  <w:num w:numId="53" w16cid:durableId="690960599">
    <w:abstractNumId w:val="3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022755E-7263-41B7-9B23-8E738C1B9A25}"/>
    <w:docVar w:name="dgnword-eventsink" w:val="186254352"/>
  </w:docVars>
  <w:rsids>
    <w:rsidRoot w:val="007C0AA4"/>
    <w:rsid w:val="00000949"/>
    <w:rsid w:val="00003535"/>
    <w:rsid w:val="00012932"/>
    <w:rsid w:val="000176CD"/>
    <w:rsid w:val="00021416"/>
    <w:rsid w:val="000305D7"/>
    <w:rsid w:val="0003281E"/>
    <w:rsid w:val="00033F6D"/>
    <w:rsid w:val="00034607"/>
    <w:rsid w:val="00034B6D"/>
    <w:rsid w:val="00043EC2"/>
    <w:rsid w:val="0004521C"/>
    <w:rsid w:val="00045D50"/>
    <w:rsid w:val="0004686C"/>
    <w:rsid w:val="00052169"/>
    <w:rsid w:val="00053DC2"/>
    <w:rsid w:val="00053E55"/>
    <w:rsid w:val="00056492"/>
    <w:rsid w:val="000623B7"/>
    <w:rsid w:val="000651A8"/>
    <w:rsid w:val="00066366"/>
    <w:rsid w:val="000678E0"/>
    <w:rsid w:val="00080915"/>
    <w:rsid w:val="0008389B"/>
    <w:rsid w:val="0008412D"/>
    <w:rsid w:val="000937AB"/>
    <w:rsid w:val="00093D0C"/>
    <w:rsid w:val="00095B99"/>
    <w:rsid w:val="00096FD6"/>
    <w:rsid w:val="000A0ABF"/>
    <w:rsid w:val="000A0D2E"/>
    <w:rsid w:val="000A3196"/>
    <w:rsid w:val="000A3F07"/>
    <w:rsid w:val="000B15BE"/>
    <w:rsid w:val="000B365A"/>
    <w:rsid w:val="000B5743"/>
    <w:rsid w:val="000C0B9D"/>
    <w:rsid w:val="000C365D"/>
    <w:rsid w:val="000C5460"/>
    <w:rsid w:val="000D0BF9"/>
    <w:rsid w:val="000D3591"/>
    <w:rsid w:val="000D3F01"/>
    <w:rsid w:val="000D4BD8"/>
    <w:rsid w:val="000D5A03"/>
    <w:rsid w:val="000E1FF1"/>
    <w:rsid w:val="000E3478"/>
    <w:rsid w:val="000E6243"/>
    <w:rsid w:val="000E6F07"/>
    <w:rsid w:val="000F6BBF"/>
    <w:rsid w:val="000F7148"/>
    <w:rsid w:val="0010378B"/>
    <w:rsid w:val="0011070A"/>
    <w:rsid w:val="001107C4"/>
    <w:rsid w:val="00112FF7"/>
    <w:rsid w:val="0011529F"/>
    <w:rsid w:val="0011551B"/>
    <w:rsid w:val="00116E1F"/>
    <w:rsid w:val="00124545"/>
    <w:rsid w:val="0013012D"/>
    <w:rsid w:val="00133AC2"/>
    <w:rsid w:val="001351F7"/>
    <w:rsid w:val="00135BDF"/>
    <w:rsid w:val="00142702"/>
    <w:rsid w:val="00144D74"/>
    <w:rsid w:val="00146A7C"/>
    <w:rsid w:val="00151842"/>
    <w:rsid w:val="00155AFC"/>
    <w:rsid w:val="001577CC"/>
    <w:rsid w:val="00161E74"/>
    <w:rsid w:val="00170049"/>
    <w:rsid w:val="00177C29"/>
    <w:rsid w:val="001808A5"/>
    <w:rsid w:val="00186FE5"/>
    <w:rsid w:val="001910D4"/>
    <w:rsid w:val="001920CB"/>
    <w:rsid w:val="001939E9"/>
    <w:rsid w:val="00193A08"/>
    <w:rsid w:val="00194D67"/>
    <w:rsid w:val="00197176"/>
    <w:rsid w:val="001B1C5F"/>
    <w:rsid w:val="001B56EF"/>
    <w:rsid w:val="001B678E"/>
    <w:rsid w:val="001B6D07"/>
    <w:rsid w:val="001B7A35"/>
    <w:rsid w:val="001C15EC"/>
    <w:rsid w:val="001C5D9B"/>
    <w:rsid w:val="001C7854"/>
    <w:rsid w:val="001D2328"/>
    <w:rsid w:val="001D25C2"/>
    <w:rsid w:val="001E07FB"/>
    <w:rsid w:val="001E2287"/>
    <w:rsid w:val="001E29F0"/>
    <w:rsid w:val="001E7891"/>
    <w:rsid w:val="001E7C05"/>
    <w:rsid w:val="001F0140"/>
    <w:rsid w:val="001F1906"/>
    <w:rsid w:val="001F42CB"/>
    <w:rsid w:val="0020066F"/>
    <w:rsid w:val="00200DB9"/>
    <w:rsid w:val="002038BA"/>
    <w:rsid w:val="00205566"/>
    <w:rsid w:val="00206C00"/>
    <w:rsid w:val="00207D8F"/>
    <w:rsid w:val="0021664A"/>
    <w:rsid w:val="00217B63"/>
    <w:rsid w:val="00223E7C"/>
    <w:rsid w:val="002273CB"/>
    <w:rsid w:val="0023421C"/>
    <w:rsid w:val="00246B3A"/>
    <w:rsid w:val="00250D20"/>
    <w:rsid w:val="00250EC6"/>
    <w:rsid w:val="00257537"/>
    <w:rsid w:val="002575CD"/>
    <w:rsid w:val="002607F3"/>
    <w:rsid w:val="00260BCB"/>
    <w:rsid w:val="00262C07"/>
    <w:rsid w:val="002645CA"/>
    <w:rsid w:val="0026513D"/>
    <w:rsid w:val="002700B0"/>
    <w:rsid w:val="0027103B"/>
    <w:rsid w:val="00271638"/>
    <w:rsid w:val="00272E74"/>
    <w:rsid w:val="0028073C"/>
    <w:rsid w:val="00282878"/>
    <w:rsid w:val="002847E3"/>
    <w:rsid w:val="00286C34"/>
    <w:rsid w:val="00290B28"/>
    <w:rsid w:val="0029744E"/>
    <w:rsid w:val="00297491"/>
    <w:rsid w:val="002A08FD"/>
    <w:rsid w:val="002A78FB"/>
    <w:rsid w:val="002B1D4E"/>
    <w:rsid w:val="002B5DC8"/>
    <w:rsid w:val="002B67B4"/>
    <w:rsid w:val="002F2DA7"/>
    <w:rsid w:val="002F6E20"/>
    <w:rsid w:val="002F75AE"/>
    <w:rsid w:val="003125A8"/>
    <w:rsid w:val="003215B6"/>
    <w:rsid w:val="0032245B"/>
    <w:rsid w:val="0032353B"/>
    <w:rsid w:val="00324934"/>
    <w:rsid w:val="003314E5"/>
    <w:rsid w:val="00332211"/>
    <w:rsid w:val="00334106"/>
    <w:rsid w:val="00336D09"/>
    <w:rsid w:val="0034056D"/>
    <w:rsid w:val="00342A44"/>
    <w:rsid w:val="003516C1"/>
    <w:rsid w:val="0035196C"/>
    <w:rsid w:val="00353133"/>
    <w:rsid w:val="003603DC"/>
    <w:rsid w:val="00362C8E"/>
    <w:rsid w:val="00365239"/>
    <w:rsid w:val="00365887"/>
    <w:rsid w:val="00371D8D"/>
    <w:rsid w:val="00376679"/>
    <w:rsid w:val="00390D30"/>
    <w:rsid w:val="00393409"/>
    <w:rsid w:val="00393FAF"/>
    <w:rsid w:val="00397991"/>
    <w:rsid w:val="003A1B95"/>
    <w:rsid w:val="003A5160"/>
    <w:rsid w:val="003B0698"/>
    <w:rsid w:val="003B1967"/>
    <w:rsid w:val="003B485B"/>
    <w:rsid w:val="003B68C8"/>
    <w:rsid w:val="003C0373"/>
    <w:rsid w:val="003C1487"/>
    <w:rsid w:val="003C35BE"/>
    <w:rsid w:val="003C3F10"/>
    <w:rsid w:val="003C7115"/>
    <w:rsid w:val="003D3010"/>
    <w:rsid w:val="003D3E01"/>
    <w:rsid w:val="003D6E02"/>
    <w:rsid w:val="003D72CA"/>
    <w:rsid w:val="003E76C9"/>
    <w:rsid w:val="003F1AC6"/>
    <w:rsid w:val="004029DF"/>
    <w:rsid w:val="004042F0"/>
    <w:rsid w:val="00406E29"/>
    <w:rsid w:val="004110A0"/>
    <w:rsid w:val="00412583"/>
    <w:rsid w:val="00414F0B"/>
    <w:rsid w:val="00416A41"/>
    <w:rsid w:val="00421D8B"/>
    <w:rsid w:val="004224BA"/>
    <w:rsid w:val="00422FB1"/>
    <w:rsid w:val="0043279F"/>
    <w:rsid w:val="00440B1C"/>
    <w:rsid w:val="0044690C"/>
    <w:rsid w:val="00460B5C"/>
    <w:rsid w:val="004627E3"/>
    <w:rsid w:val="00463A0F"/>
    <w:rsid w:val="0046443C"/>
    <w:rsid w:val="00476226"/>
    <w:rsid w:val="00484F74"/>
    <w:rsid w:val="00486AA0"/>
    <w:rsid w:val="00490BEB"/>
    <w:rsid w:val="004A4C4C"/>
    <w:rsid w:val="004A59AB"/>
    <w:rsid w:val="004A66F8"/>
    <w:rsid w:val="004B4A82"/>
    <w:rsid w:val="004B52BC"/>
    <w:rsid w:val="004C3F3E"/>
    <w:rsid w:val="004C52C2"/>
    <w:rsid w:val="004C56B9"/>
    <w:rsid w:val="004C5D7B"/>
    <w:rsid w:val="004C783B"/>
    <w:rsid w:val="004C791F"/>
    <w:rsid w:val="004D2C49"/>
    <w:rsid w:val="004E17CF"/>
    <w:rsid w:val="004E65B9"/>
    <w:rsid w:val="004F0309"/>
    <w:rsid w:val="004F127A"/>
    <w:rsid w:val="004F2BAF"/>
    <w:rsid w:val="004F2C74"/>
    <w:rsid w:val="0050668C"/>
    <w:rsid w:val="0050758E"/>
    <w:rsid w:val="00507766"/>
    <w:rsid w:val="00507E44"/>
    <w:rsid w:val="00513EB6"/>
    <w:rsid w:val="00517021"/>
    <w:rsid w:val="0052070C"/>
    <w:rsid w:val="005207CA"/>
    <w:rsid w:val="00522E61"/>
    <w:rsid w:val="00526A73"/>
    <w:rsid w:val="00532C8C"/>
    <w:rsid w:val="00533386"/>
    <w:rsid w:val="00533901"/>
    <w:rsid w:val="00534CDF"/>
    <w:rsid w:val="005404EF"/>
    <w:rsid w:val="0054057D"/>
    <w:rsid w:val="005417F1"/>
    <w:rsid w:val="00550D01"/>
    <w:rsid w:val="0055384E"/>
    <w:rsid w:val="00554468"/>
    <w:rsid w:val="00554E94"/>
    <w:rsid w:val="00555613"/>
    <w:rsid w:val="00563FB0"/>
    <w:rsid w:val="005716E4"/>
    <w:rsid w:val="005740E4"/>
    <w:rsid w:val="005741BD"/>
    <w:rsid w:val="005845F2"/>
    <w:rsid w:val="005875CC"/>
    <w:rsid w:val="00587ED1"/>
    <w:rsid w:val="00590A69"/>
    <w:rsid w:val="00593281"/>
    <w:rsid w:val="00594D81"/>
    <w:rsid w:val="005A06C9"/>
    <w:rsid w:val="005A0C62"/>
    <w:rsid w:val="005A5B75"/>
    <w:rsid w:val="005C2666"/>
    <w:rsid w:val="005C51CA"/>
    <w:rsid w:val="005C616A"/>
    <w:rsid w:val="005C6E9A"/>
    <w:rsid w:val="005C7DFD"/>
    <w:rsid w:val="005D0AE4"/>
    <w:rsid w:val="005D2B4B"/>
    <w:rsid w:val="005D3E27"/>
    <w:rsid w:val="005D4E29"/>
    <w:rsid w:val="005D6639"/>
    <w:rsid w:val="005D7ADF"/>
    <w:rsid w:val="005E19A0"/>
    <w:rsid w:val="005E1F7C"/>
    <w:rsid w:val="005E1F8E"/>
    <w:rsid w:val="005E4B42"/>
    <w:rsid w:val="005F1D0E"/>
    <w:rsid w:val="005F6C5E"/>
    <w:rsid w:val="005F7967"/>
    <w:rsid w:val="00600A43"/>
    <w:rsid w:val="00606A79"/>
    <w:rsid w:val="00610BE9"/>
    <w:rsid w:val="00621ECF"/>
    <w:rsid w:val="0062269A"/>
    <w:rsid w:val="00627303"/>
    <w:rsid w:val="00630E45"/>
    <w:rsid w:val="00631E6C"/>
    <w:rsid w:val="00635108"/>
    <w:rsid w:val="0064063A"/>
    <w:rsid w:val="00646DEB"/>
    <w:rsid w:val="00647502"/>
    <w:rsid w:val="00652C8B"/>
    <w:rsid w:val="00675BAE"/>
    <w:rsid w:val="006772EE"/>
    <w:rsid w:val="0068304F"/>
    <w:rsid w:val="00684188"/>
    <w:rsid w:val="006853D5"/>
    <w:rsid w:val="00691CCC"/>
    <w:rsid w:val="006A0519"/>
    <w:rsid w:val="006A34EC"/>
    <w:rsid w:val="006A7B8B"/>
    <w:rsid w:val="006B08BE"/>
    <w:rsid w:val="006B1BDD"/>
    <w:rsid w:val="006B348B"/>
    <w:rsid w:val="006B7B40"/>
    <w:rsid w:val="006D25C7"/>
    <w:rsid w:val="006D46E3"/>
    <w:rsid w:val="006D7775"/>
    <w:rsid w:val="006E0490"/>
    <w:rsid w:val="006E60CE"/>
    <w:rsid w:val="006F09A4"/>
    <w:rsid w:val="006F68CA"/>
    <w:rsid w:val="00702B45"/>
    <w:rsid w:val="0070338F"/>
    <w:rsid w:val="00705DDD"/>
    <w:rsid w:val="007061D9"/>
    <w:rsid w:val="007067C9"/>
    <w:rsid w:val="00706D33"/>
    <w:rsid w:val="00707BA0"/>
    <w:rsid w:val="007163FA"/>
    <w:rsid w:val="00716ABC"/>
    <w:rsid w:val="00717AF1"/>
    <w:rsid w:val="00717F3A"/>
    <w:rsid w:val="00723AA9"/>
    <w:rsid w:val="00744885"/>
    <w:rsid w:val="00751352"/>
    <w:rsid w:val="00751BF3"/>
    <w:rsid w:val="007754FA"/>
    <w:rsid w:val="00782B7D"/>
    <w:rsid w:val="007859F6"/>
    <w:rsid w:val="00786075"/>
    <w:rsid w:val="007864B2"/>
    <w:rsid w:val="007909C3"/>
    <w:rsid w:val="007924DE"/>
    <w:rsid w:val="00792B83"/>
    <w:rsid w:val="00797723"/>
    <w:rsid w:val="007A1785"/>
    <w:rsid w:val="007A24A2"/>
    <w:rsid w:val="007A4BF3"/>
    <w:rsid w:val="007A67D3"/>
    <w:rsid w:val="007C0AA4"/>
    <w:rsid w:val="007C4F23"/>
    <w:rsid w:val="007C5509"/>
    <w:rsid w:val="007C5A05"/>
    <w:rsid w:val="007C5B2A"/>
    <w:rsid w:val="007D64C3"/>
    <w:rsid w:val="007E3E35"/>
    <w:rsid w:val="007F1DF4"/>
    <w:rsid w:val="007F3807"/>
    <w:rsid w:val="007F411D"/>
    <w:rsid w:val="00810F68"/>
    <w:rsid w:val="00811473"/>
    <w:rsid w:val="00814788"/>
    <w:rsid w:val="008217D1"/>
    <w:rsid w:val="00825FAD"/>
    <w:rsid w:val="00831AAD"/>
    <w:rsid w:val="00831CF7"/>
    <w:rsid w:val="00832E3B"/>
    <w:rsid w:val="00834A5D"/>
    <w:rsid w:val="00843636"/>
    <w:rsid w:val="008458D3"/>
    <w:rsid w:val="0085079A"/>
    <w:rsid w:val="00877A28"/>
    <w:rsid w:val="00880267"/>
    <w:rsid w:val="0088163E"/>
    <w:rsid w:val="00882B32"/>
    <w:rsid w:val="008835DF"/>
    <w:rsid w:val="00885D70"/>
    <w:rsid w:val="00896B7C"/>
    <w:rsid w:val="008A2A5B"/>
    <w:rsid w:val="008A3B86"/>
    <w:rsid w:val="008B69F7"/>
    <w:rsid w:val="008C539F"/>
    <w:rsid w:val="008C5C71"/>
    <w:rsid w:val="008C6F3B"/>
    <w:rsid w:val="008D3665"/>
    <w:rsid w:val="008D5D63"/>
    <w:rsid w:val="008D6ADE"/>
    <w:rsid w:val="008D7AA0"/>
    <w:rsid w:val="008E3733"/>
    <w:rsid w:val="008E38A9"/>
    <w:rsid w:val="008E4495"/>
    <w:rsid w:val="008F33BA"/>
    <w:rsid w:val="008F450C"/>
    <w:rsid w:val="008F6401"/>
    <w:rsid w:val="0090335F"/>
    <w:rsid w:val="009046FC"/>
    <w:rsid w:val="00907097"/>
    <w:rsid w:val="00910D8D"/>
    <w:rsid w:val="00922DC2"/>
    <w:rsid w:val="00924091"/>
    <w:rsid w:val="00926918"/>
    <w:rsid w:val="00931414"/>
    <w:rsid w:val="00932C4E"/>
    <w:rsid w:val="00933FEE"/>
    <w:rsid w:val="00947F2F"/>
    <w:rsid w:val="00952D66"/>
    <w:rsid w:val="00956CAB"/>
    <w:rsid w:val="00957C1E"/>
    <w:rsid w:val="00957EA4"/>
    <w:rsid w:val="00960A0F"/>
    <w:rsid w:val="00962DE2"/>
    <w:rsid w:val="00965EE8"/>
    <w:rsid w:val="009668D0"/>
    <w:rsid w:val="0098018F"/>
    <w:rsid w:val="009808C0"/>
    <w:rsid w:val="00986DAF"/>
    <w:rsid w:val="00993BE5"/>
    <w:rsid w:val="00997964"/>
    <w:rsid w:val="009A2408"/>
    <w:rsid w:val="009A6C4C"/>
    <w:rsid w:val="009A6FFB"/>
    <w:rsid w:val="009B16A2"/>
    <w:rsid w:val="009B4D64"/>
    <w:rsid w:val="009C2208"/>
    <w:rsid w:val="009C559D"/>
    <w:rsid w:val="009C650D"/>
    <w:rsid w:val="009C74B0"/>
    <w:rsid w:val="009D0BDB"/>
    <w:rsid w:val="009D0CF9"/>
    <w:rsid w:val="009E0ADE"/>
    <w:rsid w:val="009E6504"/>
    <w:rsid w:val="009F0F8B"/>
    <w:rsid w:val="00A01D71"/>
    <w:rsid w:val="00A0209C"/>
    <w:rsid w:val="00A04521"/>
    <w:rsid w:val="00A05DBB"/>
    <w:rsid w:val="00A102C8"/>
    <w:rsid w:val="00A11779"/>
    <w:rsid w:val="00A13D33"/>
    <w:rsid w:val="00A14320"/>
    <w:rsid w:val="00A14A12"/>
    <w:rsid w:val="00A203E7"/>
    <w:rsid w:val="00A23DAC"/>
    <w:rsid w:val="00A26784"/>
    <w:rsid w:val="00A3548D"/>
    <w:rsid w:val="00A36762"/>
    <w:rsid w:val="00A42FB8"/>
    <w:rsid w:val="00A4351F"/>
    <w:rsid w:val="00A51025"/>
    <w:rsid w:val="00A57602"/>
    <w:rsid w:val="00A63E4C"/>
    <w:rsid w:val="00A63EF9"/>
    <w:rsid w:val="00A66062"/>
    <w:rsid w:val="00A72848"/>
    <w:rsid w:val="00A80DE7"/>
    <w:rsid w:val="00A8226D"/>
    <w:rsid w:val="00A92272"/>
    <w:rsid w:val="00A933D0"/>
    <w:rsid w:val="00A969E1"/>
    <w:rsid w:val="00A9787E"/>
    <w:rsid w:val="00AA2384"/>
    <w:rsid w:val="00AA2F71"/>
    <w:rsid w:val="00AA5C9F"/>
    <w:rsid w:val="00AB0BFA"/>
    <w:rsid w:val="00AB11CF"/>
    <w:rsid w:val="00AB12EE"/>
    <w:rsid w:val="00AB2776"/>
    <w:rsid w:val="00AB2CE5"/>
    <w:rsid w:val="00AC2767"/>
    <w:rsid w:val="00AC5072"/>
    <w:rsid w:val="00AD03CE"/>
    <w:rsid w:val="00AD17A5"/>
    <w:rsid w:val="00AD2044"/>
    <w:rsid w:val="00AE3058"/>
    <w:rsid w:val="00AE5827"/>
    <w:rsid w:val="00AE7926"/>
    <w:rsid w:val="00AF4E56"/>
    <w:rsid w:val="00AF67C7"/>
    <w:rsid w:val="00AF7062"/>
    <w:rsid w:val="00B03693"/>
    <w:rsid w:val="00B10D05"/>
    <w:rsid w:val="00B23693"/>
    <w:rsid w:val="00B25281"/>
    <w:rsid w:val="00B2556D"/>
    <w:rsid w:val="00B2636D"/>
    <w:rsid w:val="00B40E68"/>
    <w:rsid w:val="00B42158"/>
    <w:rsid w:val="00B4239F"/>
    <w:rsid w:val="00B57B69"/>
    <w:rsid w:val="00B606F1"/>
    <w:rsid w:val="00B65C14"/>
    <w:rsid w:val="00B65ECA"/>
    <w:rsid w:val="00B71856"/>
    <w:rsid w:val="00B71B8F"/>
    <w:rsid w:val="00B7531C"/>
    <w:rsid w:val="00B9600A"/>
    <w:rsid w:val="00B96607"/>
    <w:rsid w:val="00BA1E1B"/>
    <w:rsid w:val="00BA3224"/>
    <w:rsid w:val="00BA669D"/>
    <w:rsid w:val="00BA7B12"/>
    <w:rsid w:val="00BB2C26"/>
    <w:rsid w:val="00BD1366"/>
    <w:rsid w:val="00BD169D"/>
    <w:rsid w:val="00BD44EF"/>
    <w:rsid w:val="00BD5A48"/>
    <w:rsid w:val="00BF0045"/>
    <w:rsid w:val="00BF1D11"/>
    <w:rsid w:val="00BF5A42"/>
    <w:rsid w:val="00BF6078"/>
    <w:rsid w:val="00C00E89"/>
    <w:rsid w:val="00C02B80"/>
    <w:rsid w:val="00C246B8"/>
    <w:rsid w:val="00C25F68"/>
    <w:rsid w:val="00C307DE"/>
    <w:rsid w:val="00C32FEF"/>
    <w:rsid w:val="00C3303E"/>
    <w:rsid w:val="00C3310A"/>
    <w:rsid w:val="00C336D4"/>
    <w:rsid w:val="00C406EA"/>
    <w:rsid w:val="00C40A65"/>
    <w:rsid w:val="00C40EE2"/>
    <w:rsid w:val="00C435CD"/>
    <w:rsid w:val="00C45291"/>
    <w:rsid w:val="00C45D3A"/>
    <w:rsid w:val="00C467E8"/>
    <w:rsid w:val="00C46D71"/>
    <w:rsid w:val="00C5071B"/>
    <w:rsid w:val="00C55802"/>
    <w:rsid w:val="00C57243"/>
    <w:rsid w:val="00C628C9"/>
    <w:rsid w:val="00C64621"/>
    <w:rsid w:val="00C719E4"/>
    <w:rsid w:val="00C763C7"/>
    <w:rsid w:val="00C90244"/>
    <w:rsid w:val="00C940B2"/>
    <w:rsid w:val="00C95990"/>
    <w:rsid w:val="00CA0C35"/>
    <w:rsid w:val="00CA0CB1"/>
    <w:rsid w:val="00CA1C21"/>
    <w:rsid w:val="00CA5146"/>
    <w:rsid w:val="00CB2701"/>
    <w:rsid w:val="00CC0F5F"/>
    <w:rsid w:val="00CD2FB3"/>
    <w:rsid w:val="00CD3698"/>
    <w:rsid w:val="00CD6881"/>
    <w:rsid w:val="00CE4037"/>
    <w:rsid w:val="00CE4E9E"/>
    <w:rsid w:val="00CF49C2"/>
    <w:rsid w:val="00CF56B7"/>
    <w:rsid w:val="00CF774A"/>
    <w:rsid w:val="00D001C6"/>
    <w:rsid w:val="00D14278"/>
    <w:rsid w:val="00D14DAF"/>
    <w:rsid w:val="00D22402"/>
    <w:rsid w:val="00D2299F"/>
    <w:rsid w:val="00D25F31"/>
    <w:rsid w:val="00D305B9"/>
    <w:rsid w:val="00D40D23"/>
    <w:rsid w:val="00D40D9F"/>
    <w:rsid w:val="00D441ED"/>
    <w:rsid w:val="00D46D6A"/>
    <w:rsid w:val="00D47027"/>
    <w:rsid w:val="00D47D5A"/>
    <w:rsid w:val="00D50E0C"/>
    <w:rsid w:val="00D557AD"/>
    <w:rsid w:val="00D70764"/>
    <w:rsid w:val="00D84A6C"/>
    <w:rsid w:val="00D91903"/>
    <w:rsid w:val="00D94D6B"/>
    <w:rsid w:val="00D95507"/>
    <w:rsid w:val="00D97247"/>
    <w:rsid w:val="00DA2F5F"/>
    <w:rsid w:val="00DC23E3"/>
    <w:rsid w:val="00DD5D1F"/>
    <w:rsid w:val="00DE1731"/>
    <w:rsid w:val="00DE1788"/>
    <w:rsid w:val="00DE529E"/>
    <w:rsid w:val="00DF3CDD"/>
    <w:rsid w:val="00DF3D3D"/>
    <w:rsid w:val="00DF3E3B"/>
    <w:rsid w:val="00DF4CA6"/>
    <w:rsid w:val="00DF71A6"/>
    <w:rsid w:val="00E01A7F"/>
    <w:rsid w:val="00E0318F"/>
    <w:rsid w:val="00E05367"/>
    <w:rsid w:val="00E10D47"/>
    <w:rsid w:val="00E16050"/>
    <w:rsid w:val="00E205A2"/>
    <w:rsid w:val="00E22844"/>
    <w:rsid w:val="00E23C37"/>
    <w:rsid w:val="00E25AC4"/>
    <w:rsid w:val="00E2733F"/>
    <w:rsid w:val="00E32CCC"/>
    <w:rsid w:val="00E37DE4"/>
    <w:rsid w:val="00E52214"/>
    <w:rsid w:val="00E60CB4"/>
    <w:rsid w:val="00E64921"/>
    <w:rsid w:val="00E64AF1"/>
    <w:rsid w:val="00E66054"/>
    <w:rsid w:val="00E73464"/>
    <w:rsid w:val="00E93676"/>
    <w:rsid w:val="00E96114"/>
    <w:rsid w:val="00EA2720"/>
    <w:rsid w:val="00EA3F78"/>
    <w:rsid w:val="00EA478F"/>
    <w:rsid w:val="00EA71BB"/>
    <w:rsid w:val="00EA7A20"/>
    <w:rsid w:val="00EB1EAD"/>
    <w:rsid w:val="00EB3D25"/>
    <w:rsid w:val="00EB6306"/>
    <w:rsid w:val="00EB6CFA"/>
    <w:rsid w:val="00EC0039"/>
    <w:rsid w:val="00EC2F52"/>
    <w:rsid w:val="00ED16F7"/>
    <w:rsid w:val="00EE6AD4"/>
    <w:rsid w:val="00EF6300"/>
    <w:rsid w:val="00EF6FA0"/>
    <w:rsid w:val="00F06268"/>
    <w:rsid w:val="00F1020A"/>
    <w:rsid w:val="00F14A9E"/>
    <w:rsid w:val="00F17EC7"/>
    <w:rsid w:val="00F20768"/>
    <w:rsid w:val="00F23A19"/>
    <w:rsid w:val="00F23D6C"/>
    <w:rsid w:val="00F26F71"/>
    <w:rsid w:val="00F317BA"/>
    <w:rsid w:val="00F44097"/>
    <w:rsid w:val="00F5521A"/>
    <w:rsid w:val="00F5525C"/>
    <w:rsid w:val="00F56C1D"/>
    <w:rsid w:val="00F6236C"/>
    <w:rsid w:val="00F63842"/>
    <w:rsid w:val="00F84F59"/>
    <w:rsid w:val="00F87A13"/>
    <w:rsid w:val="00F902F4"/>
    <w:rsid w:val="00F9107B"/>
    <w:rsid w:val="00F91F71"/>
    <w:rsid w:val="00F93A0E"/>
    <w:rsid w:val="00F96782"/>
    <w:rsid w:val="00FA08B5"/>
    <w:rsid w:val="00FA5370"/>
    <w:rsid w:val="00FA5780"/>
    <w:rsid w:val="00FB1A7D"/>
    <w:rsid w:val="00FB1C3A"/>
    <w:rsid w:val="00FB1D74"/>
    <w:rsid w:val="00FB438E"/>
    <w:rsid w:val="00FB65CC"/>
    <w:rsid w:val="00FC0477"/>
    <w:rsid w:val="00FC2079"/>
    <w:rsid w:val="00FC306F"/>
    <w:rsid w:val="00FC47CD"/>
    <w:rsid w:val="00FC4F68"/>
    <w:rsid w:val="00FC5833"/>
    <w:rsid w:val="00FD1B1B"/>
    <w:rsid w:val="00FD7726"/>
    <w:rsid w:val="00FE2286"/>
    <w:rsid w:val="00FE51F7"/>
    <w:rsid w:val="0B388792"/>
    <w:rsid w:val="12D0F8A4"/>
    <w:rsid w:val="49D1CFBC"/>
    <w:rsid w:val="52940010"/>
    <w:rsid w:val="56DA0436"/>
    <w:rsid w:val="62945A0E"/>
    <w:rsid w:val="67508E80"/>
    <w:rsid w:val="712B53FE"/>
    <w:rsid w:val="7B0DD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FBD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Default"/>
    <w:qFormat/>
    <w:rsid w:val="00043EC2"/>
    <w:pPr>
      <w:autoSpaceDE w:val="0"/>
      <w:autoSpaceDN w:val="0"/>
      <w:adjustRightInd w:val="0"/>
    </w:pPr>
    <w:rPr>
      <w:rFonts w:ascii="NNFPLJ+TimesNewRoman" w:hAnsi="NNFPLJ+TimesNewRoman"/>
      <w:sz w:val="24"/>
      <w:szCs w:val="24"/>
    </w:rPr>
  </w:style>
  <w:style w:type="paragraph" w:styleId="Heading1">
    <w:name w:val="heading 1"/>
    <w:basedOn w:val="Normal"/>
    <w:next w:val="Normal"/>
    <w:link w:val="Heading1Char"/>
    <w:qFormat/>
    <w:rsid w:val="00811473"/>
    <w:pPr>
      <w:numPr>
        <w:numId w:val="32"/>
      </w:numPr>
      <w:outlineLvl w:val="0"/>
    </w:pPr>
    <w:rPr>
      <w:rFonts w:ascii="Times New Roman" w:hAnsi="Times New Roman"/>
      <w:b/>
      <w:sz w:val="28"/>
      <w:szCs w:val="28"/>
    </w:rPr>
  </w:style>
  <w:style w:type="paragraph" w:styleId="Heading3">
    <w:name w:val="heading 3"/>
    <w:basedOn w:val="Normal"/>
    <w:next w:val="Normal"/>
    <w:qFormat/>
    <w:rsid w:val="008D7AA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0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7C0AA4"/>
    <w:rPr>
      <w:sz w:val="20"/>
      <w:szCs w:val="20"/>
    </w:rPr>
  </w:style>
  <w:style w:type="character" w:styleId="FootnoteReference">
    <w:name w:val="footnote reference"/>
    <w:semiHidden/>
    <w:rsid w:val="007C0AA4"/>
    <w:rPr>
      <w:vertAlign w:val="superscript"/>
    </w:rPr>
  </w:style>
  <w:style w:type="paragraph" w:styleId="Header">
    <w:name w:val="header"/>
    <w:basedOn w:val="Normal"/>
    <w:link w:val="HeaderChar"/>
    <w:uiPriority w:val="99"/>
    <w:rsid w:val="00647502"/>
    <w:pPr>
      <w:tabs>
        <w:tab w:val="center" w:pos="4320"/>
        <w:tab w:val="right" w:pos="8640"/>
      </w:tabs>
    </w:pPr>
  </w:style>
  <w:style w:type="paragraph" w:styleId="Footer">
    <w:name w:val="footer"/>
    <w:basedOn w:val="Normal"/>
    <w:link w:val="FooterChar"/>
    <w:rsid w:val="00647502"/>
    <w:pPr>
      <w:tabs>
        <w:tab w:val="center" w:pos="4320"/>
        <w:tab w:val="right" w:pos="8640"/>
      </w:tabs>
    </w:pPr>
    <w:rPr>
      <w:lang w:val="x-none"/>
    </w:rPr>
  </w:style>
  <w:style w:type="character" w:styleId="PageNumber">
    <w:name w:val="page number"/>
    <w:basedOn w:val="DefaultParagraphFont"/>
    <w:rsid w:val="00647502"/>
  </w:style>
  <w:style w:type="paragraph" w:customStyle="1" w:styleId="Default">
    <w:name w:val="Default"/>
    <w:rsid w:val="005F1D0E"/>
    <w:pPr>
      <w:autoSpaceDE w:val="0"/>
      <w:autoSpaceDN w:val="0"/>
      <w:adjustRightInd w:val="0"/>
    </w:pPr>
    <w:rPr>
      <w:color w:val="000000"/>
      <w:sz w:val="24"/>
      <w:szCs w:val="24"/>
    </w:rPr>
  </w:style>
  <w:style w:type="paragraph" w:customStyle="1" w:styleId="ChecklistSimpleChecked">
    <w:name w:val="Checklist Simple Checked"/>
    <w:basedOn w:val="Normal"/>
    <w:rsid w:val="00B10D05"/>
    <w:pPr>
      <w:numPr>
        <w:numId w:val="17"/>
      </w:numPr>
    </w:pPr>
  </w:style>
  <w:style w:type="character" w:styleId="CommentReference">
    <w:name w:val="annotation reference"/>
    <w:uiPriority w:val="99"/>
    <w:semiHidden/>
    <w:rsid w:val="009D0BDB"/>
    <w:rPr>
      <w:sz w:val="16"/>
      <w:szCs w:val="16"/>
    </w:rPr>
  </w:style>
  <w:style w:type="paragraph" w:styleId="CommentText">
    <w:name w:val="annotation text"/>
    <w:basedOn w:val="Normal"/>
    <w:link w:val="CommentTextChar"/>
    <w:uiPriority w:val="99"/>
    <w:semiHidden/>
    <w:rsid w:val="009D0BDB"/>
    <w:rPr>
      <w:sz w:val="20"/>
      <w:szCs w:val="20"/>
    </w:rPr>
  </w:style>
  <w:style w:type="paragraph" w:styleId="CommentSubject">
    <w:name w:val="annotation subject"/>
    <w:basedOn w:val="CommentText"/>
    <w:next w:val="CommentText"/>
    <w:semiHidden/>
    <w:rsid w:val="009D0BDB"/>
    <w:rPr>
      <w:b/>
      <w:bCs/>
    </w:rPr>
  </w:style>
  <w:style w:type="paragraph" w:styleId="BalloonText">
    <w:name w:val="Balloon Text"/>
    <w:basedOn w:val="Normal"/>
    <w:semiHidden/>
    <w:rsid w:val="009D0BDB"/>
    <w:rPr>
      <w:rFonts w:ascii="Tahoma" w:hAnsi="Tahoma" w:cs="Tahoma"/>
      <w:sz w:val="16"/>
      <w:szCs w:val="16"/>
    </w:rPr>
  </w:style>
  <w:style w:type="paragraph" w:customStyle="1" w:styleId="ChecklistFooter">
    <w:name w:val="Checklist Footer"/>
    <w:basedOn w:val="Normal"/>
    <w:rsid w:val="00DF3CDD"/>
    <w:pPr>
      <w:autoSpaceDE/>
      <w:autoSpaceDN/>
      <w:adjustRightInd/>
      <w:jc w:val="center"/>
    </w:pPr>
    <w:rPr>
      <w:rFonts w:ascii="Arial Narrow" w:hAnsi="Arial Narrow"/>
      <w:sz w:val="18"/>
    </w:rPr>
  </w:style>
  <w:style w:type="paragraph" w:customStyle="1" w:styleId="SOPFooter">
    <w:name w:val="SOP Footer"/>
    <w:basedOn w:val="Normal"/>
    <w:rsid w:val="006B1BDD"/>
    <w:pPr>
      <w:autoSpaceDE/>
      <w:autoSpaceDN/>
      <w:adjustRightInd/>
      <w:jc w:val="center"/>
    </w:pPr>
    <w:rPr>
      <w:rFonts w:ascii="Arial" w:hAnsi="Arial" w:cs="Tahoma"/>
      <w:sz w:val="18"/>
      <w:szCs w:val="20"/>
    </w:rPr>
  </w:style>
  <w:style w:type="paragraph" w:styleId="BodyText">
    <w:name w:val="Body Text"/>
    <w:basedOn w:val="Normal"/>
    <w:link w:val="BodyTextChar"/>
    <w:rsid w:val="00393FAF"/>
    <w:pPr>
      <w:autoSpaceDE/>
      <w:autoSpaceDN/>
      <w:adjustRightInd/>
      <w:spacing w:before="120" w:after="120"/>
    </w:pPr>
    <w:rPr>
      <w:rFonts w:ascii="Times New Roman" w:hAnsi="Times New Roman"/>
      <w:lang w:val="x-none"/>
    </w:rPr>
  </w:style>
  <w:style w:type="paragraph" w:styleId="ListBullet2">
    <w:name w:val="List Bullet 2"/>
    <w:basedOn w:val="Normal"/>
    <w:rsid w:val="0011551B"/>
    <w:pPr>
      <w:keepNext/>
      <w:numPr>
        <w:numId w:val="21"/>
      </w:numPr>
      <w:tabs>
        <w:tab w:val="clear" w:pos="360"/>
      </w:tabs>
      <w:autoSpaceDE/>
      <w:autoSpaceDN/>
      <w:adjustRightInd/>
      <w:ind w:left="540" w:hanging="540"/>
    </w:pPr>
    <w:rPr>
      <w:rFonts w:ascii="Times New Roman" w:hAnsi="Times New Roman"/>
      <w:b/>
      <w:sz w:val="28"/>
    </w:rPr>
  </w:style>
  <w:style w:type="paragraph" w:styleId="ListBullet3">
    <w:name w:val="List Bullet 3"/>
    <w:basedOn w:val="Normal"/>
    <w:rsid w:val="00393FAF"/>
    <w:pPr>
      <w:numPr>
        <w:numId w:val="19"/>
      </w:numPr>
      <w:autoSpaceDE/>
      <w:autoSpaceDN/>
      <w:adjustRightInd/>
    </w:pPr>
    <w:rPr>
      <w:rFonts w:ascii="Times New Roman" w:hAnsi="Times New Roman"/>
      <w:i/>
    </w:rPr>
  </w:style>
  <w:style w:type="paragraph" w:styleId="BlockText">
    <w:name w:val="Block Text"/>
    <w:basedOn w:val="Normal"/>
    <w:link w:val="BlockTextChar"/>
    <w:rsid w:val="00393FAF"/>
    <w:pPr>
      <w:autoSpaceDE/>
      <w:autoSpaceDN/>
      <w:adjustRightInd/>
      <w:spacing w:before="120" w:after="120"/>
      <w:ind w:left="720" w:right="720"/>
    </w:pPr>
    <w:rPr>
      <w:rFonts w:ascii="Times New Roman" w:hAnsi="Times New Roman"/>
      <w:i/>
    </w:rPr>
  </w:style>
  <w:style w:type="character" w:customStyle="1" w:styleId="BlockTextChar">
    <w:name w:val="Block Text Char"/>
    <w:link w:val="BlockText"/>
    <w:rsid w:val="00393FAF"/>
    <w:rPr>
      <w:i/>
      <w:sz w:val="24"/>
      <w:szCs w:val="24"/>
      <w:lang w:val="en-US" w:eastAsia="en-US" w:bidi="ar-SA"/>
    </w:rPr>
  </w:style>
  <w:style w:type="paragraph" w:styleId="ListBullet4">
    <w:name w:val="List Bullet 4"/>
    <w:basedOn w:val="Normal"/>
    <w:rsid w:val="00393FAF"/>
    <w:pPr>
      <w:numPr>
        <w:numId w:val="20"/>
      </w:numPr>
      <w:autoSpaceDE/>
      <w:autoSpaceDN/>
      <w:adjustRightInd/>
      <w:spacing w:before="60" w:after="60"/>
    </w:pPr>
    <w:rPr>
      <w:rFonts w:ascii="Times New Roman" w:hAnsi="Times New Roman"/>
      <w:i/>
    </w:rPr>
  </w:style>
  <w:style w:type="paragraph" w:customStyle="1" w:styleId="StyleBlockTextBefore5ptAfter5pt">
    <w:name w:val="Style Block Text + Before:  5 pt After:  5 pt"/>
    <w:basedOn w:val="BlockText"/>
    <w:rsid w:val="00393FAF"/>
    <w:rPr>
      <w:i w:val="0"/>
      <w:szCs w:val="20"/>
    </w:rPr>
  </w:style>
  <w:style w:type="character" w:styleId="Hyperlink">
    <w:name w:val="Hyperlink"/>
    <w:uiPriority w:val="99"/>
    <w:rsid w:val="004F2BAF"/>
    <w:rPr>
      <w:color w:val="0000FF"/>
      <w:u w:val="single"/>
    </w:rPr>
  </w:style>
  <w:style w:type="character" w:customStyle="1" w:styleId="FooterChar">
    <w:name w:val="Footer Char"/>
    <w:link w:val="Footer"/>
    <w:rsid w:val="008458D3"/>
    <w:rPr>
      <w:rFonts w:ascii="NNFPLJ+TimesNewRoman" w:hAnsi="NNFPLJ+TimesNewRoman"/>
      <w:sz w:val="24"/>
      <w:szCs w:val="24"/>
      <w:lang w:eastAsia="en-US"/>
    </w:rPr>
  </w:style>
  <w:style w:type="character" w:customStyle="1" w:styleId="Heading1Char">
    <w:name w:val="Heading 1 Char"/>
    <w:link w:val="Heading1"/>
    <w:rsid w:val="00811473"/>
    <w:rPr>
      <w:b/>
      <w:sz w:val="28"/>
      <w:szCs w:val="28"/>
    </w:rPr>
  </w:style>
  <w:style w:type="character" w:customStyle="1" w:styleId="BodyTextChar">
    <w:name w:val="Body Text Char"/>
    <w:link w:val="BodyText"/>
    <w:rsid w:val="00463A0F"/>
    <w:rPr>
      <w:sz w:val="24"/>
      <w:szCs w:val="24"/>
      <w:lang w:eastAsia="en-US"/>
    </w:rPr>
  </w:style>
  <w:style w:type="paragraph" w:styleId="List">
    <w:name w:val="List"/>
    <w:basedOn w:val="BlockText"/>
    <w:rsid w:val="00880267"/>
    <w:pPr>
      <w:numPr>
        <w:numId w:val="22"/>
      </w:numPr>
      <w:spacing w:before="100" w:beforeAutospacing="1" w:after="100" w:afterAutospacing="1"/>
      <w:ind w:left="1080"/>
    </w:pPr>
  </w:style>
  <w:style w:type="paragraph" w:styleId="List2">
    <w:name w:val="List 2"/>
    <w:basedOn w:val="List"/>
    <w:rsid w:val="00043EC2"/>
    <w:pPr>
      <w:numPr>
        <w:ilvl w:val="1"/>
      </w:numPr>
      <w:ind w:left="1440"/>
    </w:pPr>
  </w:style>
  <w:style w:type="paragraph" w:styleId="TOCHeading">
    <w:name w:val="TOC Heading"/>
    <w:basedOn w:val="Heading1"/>
    <w:next w:val="Normal"/>
    <w:uiPriority w:val="39"/>
    <w:semiHidden/>
    <w:unhideWhenUsed/>
    <w:qFormat/>
    <w:rsid w:val="001C7854"/>
    <w:pPr>
      <w:keepNext/>
      <w:keepLines/>
      <w:numPr>
        <w:numId w:val="0"/>
      </w:numPr>
      <w:autoSpaceDE/>
      <w:autoSpaceDN/>
      <w:adjustRightInd/>
      <w:spacing w:before="480" w:line="276" w:lineRule="auto"/>
      <w:outlineLvl w:val="9"/>
    </w:pPr>
    <w:rPr>
      <w:rFonts w:ascii="Cambria" w:eastAsia="MS Gothic" w:hAnsi="Cambria"/>
      <w:bCs/>
      <w:color w:val="365F91"/>
      <w:lang w:eastAsia="ja-JP"/>
    </w:rPr>
  </w:style>
  <w:style w:type="paragraph" w:styleId="TOC1">
    <w:name w:val="toc 1"/>
    <w:basedOn w:val="Normal"/>
    <w:next w:val="Normal"/>
    <w:autoRedefine/>
    <w:uiPriority w:val="39"/>
    <w:rsid w:val="001C7854"/>
  </w:style>
  <w:style w:type="character" w:customStyle="1" w:styleId="CommentTextChar">
    <w:name w:val="Comment Text Char"/>
    <w:basedOn w:val="DefaultParagraphFont"/>
    <w:link w:val="CommentText"/>
    <w:uiPriority w:val="99"/>
    <w:semiHidden/>
    <w:rsid w:val="00880267"/>
    <w:rPr>
      <w:rFonts w:ascii="NNFPLJ+TimesNewRoman" w:hAnsi="NNFPLJ+TimesNewRoman"/>
    </w:rPr>
  </w:style>
  <w:style w:type="paragraph" w:styleId="ListParagraph">
    <w:name w:val="List Paragraph"/>
    <w:basedOn w:val="Normal"/>
    <w:uiPriority w:val="34"/>
    <w:qFormat/>
    <w:rsid w:val="00880267"/>
    <w:pPr>
      <w:ind w:left="720"/>
      <w:contextualSpacing/>
    </w:pPr>
  </w:style>
  <w:style w:type="character" w:styleId="Emphasis">
    <w:name w:val="Emphasis"/>
    <w:basedOn w:val="DefaultParagraphFont"/>
    <w:qFormat/>
    <w:rsid w:val="00AA2F71"/>
    <w:rPr>
      <w:i/>
      <w:iCs/>
    </w:rPr>
  </w:style>
  <w:style w:type="paragraph" w:styleId="BodyTextIndent">
    <w:name w:val="Body Text Indent"/>
    <w:basedOn w:val="Normal"/>
    <w:link w:val="BodyTextIndentChar"/>
    <w:semiHidden/>
    <w:unhideWhenUsed/>
    <w:rsid w:val="00986DAF"/>
    <w:pPr>
      <w:spacing w:after="120"/>
      <w:ind w:left="360"/>
    </w:pPr>
  </w:style>
  <w:style w:type="character" w:customStyle="1" w:styleId="BodyTextIndentChar">
    <w:name w:val="Body Text Indent Char"/>
    <w:basedOn w:val="DefaultParagraphFont"/>
    <w:link w:val="BodyTextIndent"/>
    <w:semiHidden/>
    <w:rsid w:val="00986DAF"/>
    <w:rPr>
      <w:rFonts w:ascii="NNFPLJ+TimesNewRoman" w:hAnsi="NNFPLJ+TimesNewRoman"/>
      <w:sz w:val="24"/>
      <w:szCs w:val="24"/>
    </w:rPr>
  </w:style>
  <w:style w:type="character" w:customStyle="1" w:styleId="HeaderChar">
    <w:name w:val="Header Char"/>
    <w:basedOn w:val="DefaultParagraphFont"/>
    <w:link w:val="Header"/>
    <w:uiPriority w:val="99"/>
    <w:rsid w:val="00C95990"/>
    <w:rPr>
      <w:rFonts w:ascii="NNFPLJ+TimesNewRoman" w:hAnsi="NNFPLJ+TimesNewRoman"/>
      <w:sz w:val="24"/>
      <w:szCs w:val="24"/>
    </w:rPr>
  </w:style>
  <w:style w:type="character" w:customStyle="1" w:styleId="FootnoteTextChar">
    <w:name w:val="Footnote Text Char"/>
    <w:basedOn w:val="DefaultParagraphFont"/>
    <w:link w:val="FootnoteText"/>
    <w:semiHidden/>
    <w:rsid w:val="00B40E68"/>
    <w:rPr>
      <w:rFonts w:ascii="NNFPLJ+TimesNewRoman" w:hAnsi="NNFPLJ+TimesNewRoman"/>
    </w:rPr>
  </w:style>
  <w:style w:type="paragraph" w:styleId="Revision">
    <w:name w:val="Revision"/>
    <w:hidden/>
    <w:uiPriority w:val="99"/>
    <w:semiHidden/>
    <w:rsid w:val="00B40E68"/>
    <w:rPr>
      <w:rFonts w:ascii="NNFPLJ+TimesNewRoman" w:hAnsi="NNFPLJ+TimesNewRoman"/>
      <w:sz w:val="24"/>
      <w:szCs w:val="24"/>
    </w:rPr>
  </w:style>
  <w:style w:type="character" w:customStyle="1" w:styleId="normaltextrun">
    <w:name w:val="normaltextrun"/>
    <w:basedOn w:val="DefaultParagraphFont"/>
    <w:rsid w:val="00CE4E9E"/>
  </w:style>
  <w:style w:type="character" w:customStyle="1" w:styleId="eop">
    <w:name w:val="eop"/>
    <w:basedOn w:val="DefaultParagraphFont"/>
    <w:rsid w:val="00CE4E9E"/>
  </w:style>
  <w:style w:type="paragraph" w:customStyle="1" w:styleId="paragraph">
    <w:name w:val="paragraph"/>
    <w:basedOn w:val="Normal"/>
    <w:rsid w:val="004A4C4C"/>
    <w:pPr>
      <w:autoSpaceDE/>
      <w:autoSpaceDN/>
      <w:adjustRightInd/>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35300">
      <w:bodyDiv w:val="1"/>
      <w:marLeft w:val="0"/>
      <w:marRight w:val="0"/>
      <w:marTop w:val="0"/>
      <w:marBottom w:val="0"/>
      <w:divBdr>
        <w:top w:val="none" w:sz="0" w:space="0" w:color="auto"/>
        <w:left w:val="none" w:sz="0" w:space="0" w:color="auto"/>
        <w:bottom w:val="none" w:sz="0" w:space="0" w:color="auto"/>
        <w:right w:val="none" w:sz="0" w:space="0" w:color="auto"/>
      </w:divBdr>
    </w:div>
    <w:div w:id="427045805">
      <w:bodyDiv w:val="1"/>
      <w:marLeft w:val="0"/>
      <w:marRight w:val="0"/>
      <w:marTop w:val="0"/>
      <w:marBottom w:val="0"/>
      <w:divBdr>
        <w:top w:val="none" w:sz="0" w:space="0" w:color="auto"/>
        <w:left w:val="none" w:sz="0" w:space="0" w:color="auto"/>
        <w:bottom w:val="none" w:sz="0" w:space="0" w:color="auto"/>
        <w:right w:val="none" w:sz="0" w:space="0" w:color="auto"/>
      </w:divBdr>
    </w:div>
    <w:div w:id="913588439">
      <w:bodyDiv w:val="1"/>
      <w:marLeft w:val="0"/>
      <w:marRight w:val="0"/>
      <w:marTop w:val="0"/>
      <w:marBottom w:val="0"/>
      <w:divBdr>
        <w:top w:val="none" w:sz="0" w:space="0" w:color="auto"/>
        <w:left w:val="none" w:sz="0" w:space="0" w:color="auto"/>
        <w:bottom w:val="none" w:sz="0" w:space="0" w:color="auto"/>
        <w:right w:val="none" w:sz="0" w:space="0" w:color="auto"/>
      </w:divBdr>
    </w:div>
    <w:div w:id="1177696966">
      <w:bodyDiv w:val="1"/>
      <w:marLeft w:val="0"/>
      <w:marRight w:val="0"/>
      <w:marTop w:val="0"/>
      <w:marBottom w:val="0"/>
      <w:divBdr>
        <w:top w:val="none" w:sz="0" w:space="0" w:color="auto"/>
        <w:left w:val="none" w:sz="0" w:space="0" w:color="auto"/>
        <w:bottom w:val="none" w:sz="0" w:space="0" w:color="auto"/>
        <w:right w:val="none" w:sz="0" w:space="0" w:color="auto"/>
      </w:divBdr>
    </w:div>
    <w:div w:id="197513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503C7-38EB-4C17-B6E1-5B470E0FF737}">
  <ds:schemaRefs>
    <ds:schemaRef ds:uri="http://schemas.microsoft.com/office/2006/metadata/longProperties"/>
  </ds:schemaRefs>
</ds:datastoreItem>
</file>

<file path=customXml/itemProps2.xml><?xml version="1.0" encoding="utf-8"?>
<ds:datastoreItem xmlns:ds="http://schemas.openxmlformats.org/officeDocument/2006/customXml" ds:itemID="{67630233-CF62-4FE8-9A52-C9DDDACBF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2807</Words>
  <Characters>16006</Characters>
  <Application>Microsoft Office Word</Application>
  <DocSecurity>0</DocSecurity>
  <Lines>133</Lines>
  <Paragraphs>37</Paragraphs>
  <ScaleCrop>false</ScaleCrop>
  <Manager/>
  <Company/>
  <LinksUpToDate>false</LinksUpToDate>
  <CharactersWithSpaces>18776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dcterms:created xsi:type="dcterms:W3CDTF">2024-01-20T12:12:00Z</dcterms:created>
  <dcterms:modified xsi:type="dcterms:W3CDTF">2024-02-20T14:13:00Z</dcterms:modified>
  <cp:category/>
</cp:coreProperties>
</file>