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94" w:rsidRDefault="002146D2">
      <w:r>
        <w:rPr>
          <w:rFonts w:hint="eastAsia"/>
        </w:rPr>
        <w:t>作为典型的光电位置探测器，</w:t>
      </w:r>
      <w:r>
        <w:rPr>
          <w:rFonts w:hint="eastAsia"/>
        </w:rPr>
        <w:t>QD</w:t>
      </w:r>
      <w:r>
        <w:rPr>
          <w:rFonts w:hint="eastAsia"/>
        </w:rPr>
        <w:t>（</w:t>
      </w:r>
      <w:r>
        <w:t>quadrant detector</w:t>
      </w:r>
      <w:r>
        <w:rPr>
          <w:rFonts w:hint="eastAsia"/>
        </w:rPr>
        <w:t>）核心部件为光电四分管，靶面由如下图所示的四个完全相同的面元组成。</w:t>
      </w:r>
    </w:p>
    <w:p w:rsidR="00550D94" w:rsidRDefault="00550D94">
      <w:r w:rsidRPr="008A7AD2">
        <w:drawing>
          <wp:inline distT="0" distB="0" distL="0" distR="0" wp14:anchorId="54B95E03" wp14:editId="665871BA">
            <wp:extent cx="2284290" cy="211074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4962" cy="21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D2" w:rsidRDefault="002146D2">
      <w:r>
        <w:rPr>
          <w:rFonts w:hint="eastAsia"/>
        </w:rPr>
        <w:t>四个面元同时接受光信号，通过光电转换和信号采样放大，最终转化为四路电压信号输出。当光斑落于中心时，四路输出电压相同，当光斑位置发生偏移时，相应电压信号会发生变化。通过对输出信号进行处理，可获得被捕获物体的位置信息</w:t>
      </w:r>
    </w:p>
    <w:p w:rsidR="009F6835" w:rsidRDefault="00550D94">
      <w:r>
        <w:rPr>
          <w:rFonts w:hint="eastAsia"/>
        </w:rPr>
        <w:t>常见的处理方法有四象限加减求解法</w:t>
      </w:r>
    </w:p>
    <w:p w:rsidR="00550D94" w:rsidRDefault="00550D94">
      <w:r w:rsidRPr="00550D94">
        <w:rPr>
          <w:noProof/>
        </w:rPr>
        <w:drawing>
          <wp:inline distT="0" distB="0" distL="0" distR="0">
            <wp:extent cx="3619500" cy="922020"/>
            <wp:effectExtent l="0" t="0" r="0" b="0"/>
            <wp:docPr id="2" name="图片 2" descr="F:\QQData\951692423\FileRecv\MobileFile\Image\(SJ23OIY~@%220IPJCW2J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Data\951692423\FileRecv\MobileFile\Image\(SJ23OIY~@%220IPJCW2J%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94" w:rsidRDefault="00550D94">
      <w:r w:rsidRPr="00550D94">
        <w:rPr>
          <w:noProof/>
        </w:rPr>
        <w:drawing>
          <wp:inline distT="0" distB="0" distL="0" distR="0">
            <wp:extent cx="3581400" cy="922020"/>
            <wp:effectExtent l="0" t="0" r="0" b="0"/>
            <wp:docPr id="3" name="图片 3" descr="F:\QQData\951692423\FileRecv\MobileFile\Image\~$D6@X(JO0{Z}X{}~16~}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Data\951692423\FileRecv\MobileFile\Image\~$D6@X(JO0{Z}X{}~16~}9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94" w:rsidRDefault="00550D94">
      <w:r w:rsidRPr="00550D94">
        <w:rPr>
          <w:noProof/>
        </w:rPr>
        <w:drawing>
          <wp:inline distT="0" distB="0" distL="0" distR="0">
            <wp:extent cx="3558540" cy="419100"/>
            <wp:effectExtent l="0" t="0" r="3810" b="0"/>
            <wp:docPr id="4" name="图片 4" descr="F:\QQData\951692423\FileRecv\MobileFile\Image\OCJ9969(UP7HK})I5@FIN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Data\951692423\FileRecv\MobileFile\Image\OCJ9969(UP7HK})I5@FING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94" w:rsidRPr="00550D94" w:rsidRDefault="00550D94">
      <w:pPr>
        <w:rPr>
          <w:rFonts w:hint="eastAsia"/>
        </w:rPr>
      </w:pPr>
      <w:r>
        <w:rPr>
          <w:rFonts w:hint="eastAsia"/>
        </w:rPr>
        <w:t>A</w:t>
      </w:r>
      <w: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分别为探测器四路输出电压信号，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分别为光斑的位置信号在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轴上的分量，反应光阱中微粒的水平运动</w:t>
      </w:r>
      <w:r w:rsidR="00200E9C">
        <w:rPr>
          <w:rFonts w:hint="eastAsia"/>
        </w:rPr>
        <w:t>情况，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200E9C">
        <w:rPr>
          <w:rFonts w:hint="eastAsia"/>
        </w:rPr>
        <w:t>包含了微粒的轴向运动信息。</w:t>
      </w:r>
      <w:bookmarkStart w:id="0" w:name="_GoBack"/>
      <w:bookmarkEnd w:id="0"/>
    </w:p>
    <w:sectPr w:rsidR="00550D94" w:rsidRPr="00550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859" w:rsidRDefault="00DF5859" w:rsidP="008A7AD2">
      <w:r>
        <w:separator/>
      </w:r>
    </w:p>
  </w:endnote>
  <w:endnote w:type="continuationSeparator" w:id="0">
    <w:p w:rsidR="00DF5859" w:rsidRDefault="00DF5859" w:rsidP="008A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859" w:rsidRDefault="00DF5859" w:rsidP="008A7AD2">
      <w:r>
        <w:separator/>
      </w:r>
    </w:p>
  </w:footnote>
  <w:footnote w:type="continuationSeparator" w:id="0">
    <w:p w:rsidR="00DF5859" w:rsidRDefault="00DF5859" w:rsidP="008A7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A1"/>
    <w:rsid w:val="00200E9C"/>
    <w:rsid w:val="002146D2"/>
    <w:rsid w:val="00550D94"/>
    <w:rsid w:val="008A7AD2"/>
    <w:rsid w:val="00A91C70"/>
    <w:rsid w:val="00D46EC8"/>
    <w:rsid w:val="00DF5859"/>
    <w:rsid w:val="00FA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768C93-5B78-4047-BC2A-71FECBD0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AD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50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德峥 孟</dc:creator>
  <cp:keywords/>
  <dc:description/>
  <cp:lastModifiedBy>德峥 孟</cp:lastModifiedBy>
  <cp:revision>2</cp:revision>
  <dcterms:created xsi:type="dcterms:W3CDTF">2018-11-24T03:56:00Z</dcterms:created>
  <dcterms:modified xsi:type="dcterms:W3CDTF">2018-11-24T07:06:00Z</dcterms:modified>
</cp:coreProperties>
</file>