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5F617" w14:textId="77777777" w:rsidR="00B16980" w:rsidRDefault="00B16980" w:rsidP="0041692E">
      <w:pPr>
        <w:spacing w:after="0" w:line="240" w:lineRule="auto"/>
        <w:jc w:val="center"/>
        <w:rPr>
          <w:rFonts w:eastAsia="Times New Roman" w:cs="Arial"/>
          <w:b/>
          <w:bCs/>
          <w:sz w:val="28"/>
          <w:szCs w:val="28"/>
          <w:lang w:eastAsia="fr-FR"/>
        </w:rPr>
      </w:pPr>
    </w:p>
    <w:p w14:paraId="536CEB25" w14:textId="45D9C577" w:rsidR="0041692E" w:rsidRPr="00532781" w:rsidRDefault="00BA5C7F" w:rsidP="0041692E">
      <w:pPr>
        <w:spacing w:after="0" w:line="240" w:lineRule="auto"/>
        <w:jc w:val="center"/>
        <w:rPr>
          <w:rFonts w:eastAsia="Times New Roman" w:cs="Arial"/>
          <w:b/>
          <w:bCs/>
          <w:sz w:val="28"/>
          <w:szCs w:val="28"/>
          <w:lang w:eastAsia="fr-FR"/>
        </w:rPr>
      </w:pPr>
      <w:r>
        <w:rPr>
          <w:rFonts w:eastAsia="Times New Roman" w:cs="Arial"/>
          <w:b/>
          <w:bCs/>
          <w:sz w:val="28"/>
          <w:szCs w:val="28"/>
          <w:lang w:eastAsia="fr-FR"/>
        </w:rPr>
        <w:t xml:space="preserve"> </w:t>
      </w:r>
      <w:r w:rsidR="0041692E" w:rsidRPr="0078621C">
        <w:rPr>
          <w:rFonts w:eastAsia="Times New Roman" w:cs="Arial"/>
          <w:b/>
          <w:bCs/>
          <w:sz w:val="28"/>
          <w:szCs w:val="28"/>
          <w:lang w:eastAsia="fr-FR"/>
        </w:rPr>
        <w:t xml:space="preserve">Exercice </w:t>
      </w:r>
      <w:r w:rsidR="005A33FE">
        <w:rPr>
          <w:rFonts w:eastAsia="Times New Roman" w:cs="Arial"/>
          <w:b/>
          <w:bCs/>
          <w:sz w:val="28"/>
          <w:szCs w:val="28"/>
          <w:lang w:eastAsia="fr-FR"/>
        </w:rPr>
        <w:t>4</w:t>
      </w:r>
      <w:r w:rsidR="0041692E" w:rsidRPr="0078621C">
        <w:rPr>
          <w:rFonts w:eastAsia="Times New Roman" w:cs="Arial"/>
          <w:b/>
          <w:bCs/>
          <w:sz w:val="28"/>
          <w:szCs w:val="28"/>
          <w:lang w:eastAsia="fr-FR"/>
        </w:rPr>
        <w:t xml:space="preserve"> : </w:t>
      </w:r>
      <w:r w:rsidR="0041692E">
        <w:rPr>
          <w:rFonts w:eastAsia="Times New Roman" w:cs="Arial"/>
          <w:b/>
          <w:bCs/>
          <w:sz w:val="28"/>
          <w:szCs w:val="28"/>
          <w:lang w:eastAsia="fr-FR"/>
        </w:rPr>
        <w:t xml:space="preserve"> </w:t>
      </w:r>
      <w:r w:rsidR="003601BA">
        <w:rPr>
          <w:rFonts w:eastAsia="Times New Roman" w:cs="Arial"/>
          <w:b/>
          <w:bCs/>
          <w:sz w:val="28"/>
          <w:szCs w:val="28"/>
          <w:lang w:eastAsia="fr-FR"/>
        </w:rPr>
        <w:t>LES CO</w:t>
      </w:r>
      <w:r w:rsidR="008056E5">
        <w:rPr>
          <w:rFonts w:eastAsia="Times New Roman" w:cs="Arial"/>
          <w:b/>
          <w:bCs/>
          <w:sz w:val="28"/>
          <w:szCs w:val="28"/>
          <w:lang w:eastAsia="fr-FR"/>
        </w:rPr>
        <w:t>Û</w:t>
      </w:r>
      <w:r w:rsidR="003601BA">
        <w:rPr>
          <w:rFonts w:eastAsia="Times New Roman" w:cs="Arial"/>
          <w:b/>
          <w:bCs/>
          <w:sz w:val="28"/>
          <w:szCs w:val="28"/>
          <w:lang w:eastAsia="fr-FR"/>
        </w:rPr>
        <w:t>TS LOGISTIQUES</w:t>
      </w:r>
    </w:p>
    <w:p w14:paraId="1485DD02" w14:textId="77777777" w:rsidR="0041692E" w:rsidRDefault="0041692E" w:rsidP="0041692E">
      <w:pPr>
        <w:spacing w:after="0" w:line="240" w:lineRule="auto"/>
        <w:rPr>
          <w:rFonts w:eastAsia="Times New Roman" w:cs="Arial"/>
          <w:sz w:val="28"/>
          <w:szCs w:val="28"/>
          <w:lang w:eastAsia="fr-FR"/>
        </w:rPr>
      </w:pPr>
    </w:p>
    <w:p w14:paraId="6E7C6526" w14:textId="77777777" w:rsidR="0041692E" w:rsidRDefault="0041692E" w:rsidP="0041692E">
      <w:pPr>
        <w:spacing w:after="0" w:line="240" w:lineRule="auto"/>
        <w:jc w:val="center"/>
        <w:rPr>
          <w:rFonts w:eastAsia="Times New Roman" w:cs="Arial"/>
          <w:sz w:val="28"/>
          <w:szCs w:val="28"/>
          <w:lang w:eastAsia="fr-FR"/>
        </w:rPr>
      </w:pPr>
      <w:r w:rsidRPr="00532781">
        <w:rPr>
          <w:rFonts w:eastAsia="Times New Roman" w:cs="Arial"/>
          <w:sz w:val="28"/>
          <w:szCs w:val="28"/>
          <w:lang w:eastAsia="fr-FR"/>
        </w:rPr>
        <w:t>E</w:t>
      </w:r>
      <w:r>
        <w:rPr>
          <w:rFonts w:eastAsia="Times New Roman" w:cs="Arial"/>
          <w:sz w:val="28"/>
          <w:szCs w:val="28"/>
          <w:lang w:eastAsia="fr-FR"/>
        </w:rPr>
        <w:t>noncé</w:t>
      </w:r>
    </w:p>
    <w:p w14:paraId="25D9B3FF" w14:textId="1A6F6ED3" w:rsidR="0041692E" w:rsidRDefault="0041692E" w:rsidP="0041692E">
      <w:pPr>
        <w:spacing w:after="0" w:line="240" w:lineRule="auto"/>
        <w:rPr>
          <w:rFonts w:eastAsia="Times New Roman" w:cs="Arial"/>
          <w:sz w:val="28"/>
          <w:szCs w:val="28"/>
          <w:lang w:eastAsia="fr-FR"/>
        </w:rPr>
      </w:pPr>
    </w:p>
    <w:p w14:paraId="1869221C" w14:textId="536C6F54" w:rsidR="004610B0" w:rsidRDefault="0027004C" w:rsidP="004610B0">
      <w:pPr>
        <w:spacing w:after="0" w:line="276" w:lineRule="auto"/>
        <w:jc w:val="both"/>
        <w:rPr>
          <w:rFonts w:eastAsia="Times New Roman" w:cs="Arial"/>
          <w:sz w:val="28"/>
          <w:szCs w:val="28"/>
          <w:lang w:eastAsia="fr-FR"/>
        </w:rPr>
      </w:pPr>
      <w:r>
        <w:rPr>
          <w:rFonts w:eastAsia="Times New Roman" w:cs="Arial"/>
          <w:sz w:val="28"/>
          <w:szCs w:val="28"/>
          <w:lang w:eastAsia="fr-FR"/>
        </w:rPr>
        <w:t xml:space="preserve">Vous travaillez dans une entreprise </w:t>
      </w:r>
      <w:r w:rsidR="005A33FE">
        <w:rPr>
          <w:rFonts w:eastAsia="Times New Roman" w:cs="Arial"/>
          <w:sz w:val="28"/>
          <w:szCs w:val="28"/>
          <w:lang w:eastAsia="fr-FR"/>
        </w:rPr>
        <w:t xml:space="preserve">qui </w:t>
      </w:r>
      <w:r w:rsidR="004E6654" w:rsidRPr="004E6654">
        <w:rPr>
          <w:rFonts w:eastAsia="Times New Roman" w:cs="Arial"/>
          <w:sz w:val="28"/>
          <w:szCs w:val="28"/>
          <w:lang w:eastAsia="fr-FR"/>
        </w:rPr>
        <w:t xml:space="preserve">fabrique, essentiellement à la commande, des </w:t>
      </w:r>
      <w:r w:rsidR="004E6654">
        <w:rPr>
          <w:rFonts w:eastAsia="Times New Roman" w:cs="Arial"/>
          <w:sz w:val="28"/>
          <w:szCs w:val="28"/>
          <w:lang w:eastAsia="fr-FR"/>
        </w:rPr>
        <w:t>abreuvoirs</w:t>
      </w:r>
      <w:r w:rsidR="004E6654" w:rsidRPr="004E6654">
        <w:rPr>
          <w:rFonts w:eastAsia="Times New Roman" w:cs="Arial"/>
          <w:sz w:val="28"/>
          <w:szCs w:val="28"/>
          <w:lang w:eastAsia="fr-FR"/>
        </w:rPr>
        <w:t xml:space="preserve"> en tôles galvanisées.</w:t>
      </w:r>
    </w:p>
    <w:p w14:paraId="01F7BC3E" w14:textId="17FD3805" w:rsidR="004E6654" w:rsidRDefault="004E6654" w:rsidP="004610B0">
      <w:pPr>
        <w:spacing w:after="0" w:line="276" w:lineRule="auto"/>
        <w:jc w:val="both"/>
        <w:rPr>
          <w:rFonts w:eastAsia="Times New Roman" w:cs="Arial"/>
          <w:sz w:val="28"/>
          <w:szCs w:val="28"/>
          <w:lang w:eastAsia="fr-FR"/>
        </w:rPr>
      </w:pPr>
    </w:p>
    <w:p w14:paraId="685AD2B6" w14:textId="06BF2D75" w:rsidR="004E6654" w:rsidRDefault="004E6654" w:rsidP="004610B0">
      <w:pPr>
        <w:spacing w:after="0" w:line="276" w:lineRule="auto"/>
        <w:jc w:val="both"/>
        <w:rPr>
          <w:rFonts w:eastAsia="Times New Roman" w:cs="Arial"/>
          <w:sz w:val="28"/>
          <w:szCs w:val="28"/>
          <w:lang w:eastAsia="fr-FR"/>
        </w:rPr>
      </w:pPr>
      <w:r>
        <w:rPr>
          <w:rFonts w:eastAsia="Times New Roman" w:cs="Arial"/>
          <w:sz w:val="28"/>
          <w:szCs w:val="28"/>
          <w:lang w:eastAsia="fr-FR"/>
        </w:rPr>
        <w:t xml:space="preserve">Nouvellement arrivé dans le service, </w:t>
      </w:r>
      <w:r w:rsidR="00744BC5" w:rsidRPr="00744BC5">
        <w:rPr>
          <w:rFonts w:eastAsia="Times New Roman" w:cs="Arial"/>
          <w:sz w:val="28"/>
          <w:szCs w:val="28"/>
          <w:lang w:eastAsia="fr-FR"/>
        </w:rPr>
        <w:t>votre Direction vous mandate sur un dossier de détermination et d’analyse de coûts sur l’unité de production de ce site.</w:t>
      </w:r>
    </w:p>
    <w:p w14:paraId="0D6E3CCD" w14:textId="77777777" w:rsidR="00104F28" w:rsidRPr="004610B0" w:rsidRDefault="00104F28" w:rsidP="004610B0">
      <w:pPr>
        <w:spacing w:after="0" w:line="276" w:lineRule="auto"/>
        <w:jc w:val="both"/>
        <w:rPr>
          <w:rFonts w:eastAsia="Times New Roman" w:cs="Arial"/>
          <w:sz w:val="28"/>
          <w:szCs w:val="28"/>
          <w:lang w:eastAsia="fr-FR"/>
        </w:rPr>
      </w:pPr>
    </w:p>
    <w:p w14:paraId="20A7FE54" w14:textId="77777777" w:rsidR="00C72D69" w:rsidRPr="00C72D69" w:rsidRDefault="00C72D69" w:rsidP="00D84D44">
      <w:pPr>
        <w:spacing w:line="276" w:lineRule="auto"/>
        <w:jc w:val="both"/>
        <w:rPr>
          <w:rFonts w:eastAsia="Times New Roman" w:cs="Arial"/>
          <w:sz w:val="28"/>
          <w:szCs w:val="28"/>
          <w:lang w:eastAsia="fr-FR"/>
        </w:rPr>
      </w:pPr>
      <w:r w:rsidRPr="00C72D69">
        <w:rPr>
          <w:rFonts w:eastAsia="Times New Roman" w:cs="Arial"/>
          <w:sz w:val="28"/>
          <w:szCs w:val="28"/>
          <w:lang w:eastAsia="fr-FR"/>
        </w:rPr>
        <w:t xml:space="preserve">Le processus de production comporte deux principales phases réalisées successivement. </w:t>
      </w:r>
    </w:p>
    <w:p w14:paraId="67D4A1FD" w14:textId="530598F0" w:rsidR="00C72D69" w:rsidRDefault="00C72D69" w:rsidP="00D84D44">
      <w:pPr>
        <w:pStyle w:val="Paragraphedeliste"/>
        <w:numPr>
          <w:ilvl w:val="0"/>
          <w:numId w:val="18"/>
        </w:numPr>
        <w:spacing w:after="0" w:line="276" w:lineRule="auto"/>
        <w:jc w:val="both"/>
        <w:rPr>
          <w:rFonts w:eastAsia="Times New Roman" w:cs="Arial"/>
          <w:sz w:val="28"/>
          <w:szCs w:val="28"/>
          <w:lang w:eastAsia="fr-FR"/>
        </w:rPr>
      </w:pPr>
      <w:r w:rsidRPr="00C72D69">
        <w:rPr>
          <w:rFonts w:eastAsia="Times New Roman" w:cs="Arial"/>
          <w:b/>
          <w:bCs/>
          <w:sz w:val="28"/>
          <w:szCs w:val="28"/>
          <w:lang w:eastAsia="fr-FR"/>
        </w:rPr>
        <w:t>Ateliers « Emboutissage »</w:t>
      </w:r>
      <w:r w:rsidRPr="00C72D69">
        <w:rPr>
          <w:rFonts w:eastAsia="Times New Roman" w:cs="Arial"/>
          <w:sz w:val="28"/>
          <w:szCs w:val="28"/>
          <w:lang w:eastAsia="fr-FR"/>
        </w:rPr>
        <w:t xml:space="preserve"> : Le site dispose de 2 ateliers « Emboutissage », disposant chacun de 3 presses à emboutir. Les tôles sont embouties à la forme définie. Chaque atelier comprend 7 opérateurs.</w:t>
      </w:r>
    </w:p>
    <w:p w14:paraId="18C90E59" w14:textId="77777777" w:rsidR="00D84D44" w:rsidRPr="00C72D69" w:rsidRDefault="00D84D44" w:rsidP="00D84D44">
      <w:pPr>
        <w:pStyle w:val="Paragraphedeliste"/>
        <w:spacing w:after="0" w:line="276" w:lineRule="auto"/>
        <w:jc w:val="both"/>
        <w:rPr>
          <w:rFonts w:eastAsia="Times New Roman" w:cs="Arial"/>
          <w:sz w:val="28"/>
          <w:szCs w:val="28"/>
          <w:lang w:eastAsia="fr-FR"/>
        </w:rPr>
      </w:pPr>
    </w:p>
    <w:p w14:paraId="418EB28B" w14:textId="14BFC999" w:rsidR="005B2742" w:rsidRPr="00C72D69" w:rsidRDefault="00C72D69" w:rsidP="00C72D69">
      <w:pPr>
        <w:pStyle w:val="Paragraphedeliste"/>
        <w:numPr>
          <w:ilvl w:val="0"/>
          <w:numId w:val="18"/>
        </w:numPr>
        <w:spacing w:after="0" w:line="276" w:lineRule="auto"/>
        <w:jc w:val="both"/>
        <w:rPr>
          <w:rFonts w:eastAsia="Times New Roman" w:cs="Arial"/>
          <w:sz w:val="28"/>
          <w:szCs w:val="28"/>
          <w:lang w:eastAsia="fr-FR"/>
        </w:rPr>
      </w:pPr>
      <w:r w:rsidRPr="00C72D69">
        <w:rPr>
          <w:rFonts w:eastAsia="Times New Roman" w:cs="Arial"/>
          <w:b/>
          <w:bCs/>
          <w:sz w:val="28"/>
          <w:szCs w:val="28"/>
          <w:lang w:eastAsia="fr-FR"/>
        </w:rPr>
        <w:t>Ateliers « Galvanisation</w:t>
      </w:r>
      <w:r w:rsidRPr="00C72D69">
        <w:rPr>
          <w:rFonts w:eastAsia="Times New Roman" w:cs="Arial"/>
          <w:sz w:val="28"/>
          <w:szCs w:val="28"/>
          <w:lang w:eastAsia="fr-FR"/>
        </w:rPr>
        <w:t xml:space="preserve"> » : Pour renforcer la tôle à l'aide de zinc, le technique utilisée par le site est la galvanisation à chaud. La galvanisation à chaud consiste à revêtir et à lier la tôle avec du zinc en l’immergeant dans un bain de zinc en fusion à 450 C. Ce procédé donne au revêtement protecteur de l'adhérence, de l'imperméabilité et de la résistance mécanique. Le site de production dispose de 3 ateliers « Galvanisation », composés chacun de 7 opérateurs.</w:t>
      </w:r>
    </w:p>
    <w:p w14:paraId="5DB32D5A" w14:textId="3DDFCE41" w:rsidR="003E243D" w:rsidRDefault="003E243D" w:rsidP="009F2D42">
      <w:pPr>
        <w:spacing w:after="0" w:line="276" w:lineRule="auto"/>
        <w:jc w:val="both"/>
        <w:rPr>
          <w:rFonts w:eastAsia="Times New Roman" w:cs="Arial"/>
          <w:sz w:val="28"/>
          <w:szCs w:val="28"/>
          <w:lang w:eastAsia="fr-FR"/>
        </w:rPr>
      </w:pPr>
    </w:p>
    <w:p w14:paraId="2ED22469" w14:textId="71ED903A" w:rsidR="003E243D" w:rsidRDefault="008F4075" w:rsidP="003309DF">
      <w:pPr>
        <w:spacing w:line="276" w:lineRule="auto"/>
        <w:jc w:val="both"/>
        <w:rPr>
          <w:rFonts w:eastAsia="Times New Roman" w:cs="Arial"/>
          <w:sz w:val="28"/>
          <w:szCs w:val="28"/>
          <w:lang w:eastAsia="fr-FR"/>
        </w:rPr>
      </w:pPr>
      <w:r w:rsidRPr="008F4075">
        <w:rPr>
          <w:rFonts w:eastAsia="Times New Roman" w:cs="Arial"/>
          <w:sz w:val="28"/>
          <w:szCs w:val="28"/>
          <w:lang w:eastAsia="fr-FR"/>
        </w:rPr>
        <w:t>Une étude réalisée par votre prédécesseur vous permet de disposer des informations suivantes :</w:t>
      </w:r>
    </w:p>
    <w:p w14:paraId="692F5989" w14:textId="3F2C25A2" w:rsidR="003309DF" w:rsidRPr="003309DF" w:rsidRDefault="003309DF" w:rsidP="003309DF">
      <w:pPr>
        <w:pStyle w:val="Paragraphedeliste"/>
        <w:numPr>
          <w:ilvl w:val="0"/>
          <w:numId w:val="18"/>
        </w:numPr>
        <w:spacing w:after="0" w:line="276" w:lineRule="auto"/>
        <w:jc w:val="both"/>
        <w:rPr>
          <w:rFonts w:eastAsia="Times New Roman" w:cs="Arial"/>
          <w:sz w:val="28"/>
          <w:szCs w:val="28"/>
          <w:lang w:eastAsia="fr-FR"/>
        </w:rPr>
      </w:pPr>
      <w:r w:rsidRPr="003309DF">
        <w:rPr>
          <w:rFonts w:eastAsia="Times New Roman" w:cs="Arial"/>
          <w:sz w:val="28"/>
          <w:szCs w:val="28"/>
          <w:lang w:eastAsia="fr-FR"/>
        </w:rPr>
        <w:t>Quantités d’a</w:t>
      </w:r>
      <w:r w:rsidR="008E3DEB">
        <w:rPr>
          <w:rFonts w:eastAsia="Times New Roman" w:cs="Arial"/>
          <w:sz w:val="28"/>
          <w:szCs w:val="28"/>
          <w:lang w:eastAsia="fr-FR"/>
        </w:rPr>
        <w:t>breuvoirs</w:t>
      </w:r>
      <w:r w:rsidRPr="003309DF">
        <w:rPr>
          <w:rFonts w:eastAsia="Times New Roman" w:cs="Arial"/>
          <w:sz w:val="28"/>
          <w:szCs w:val="28"/>
          <w:lang w:eastAsia="fr-FR"/>
        </w:rPr>
        <w:t xml:space="preserve"> vendus pour l’année N-1 : 31 400</w:t>
      </w:r>
    </w:p>
    <w:p w14:paraId="261C9316" w14:textId="77777777" w:rsidR="0040788F" w:rsidRDefault="003309DF" w:rsidP="003309DF">
      <w:pPr>
        <w:pStyle w:val="Paragraphedeliste"/>
        <w:numPr>
          <w:ilvl w:val="0"/>
          <w:numId w:val="18"/>
        </w:numPr>
        <w:spacing w:after="0" w:line="276" w:lineRule="auto"/>
        <w:jc w:val="both"/>
        <w:rPr>
          <w:rFonts w:eastAsia="Times New Roman" w:cs="Arial"/>
          <w:sz w:val="28"/>
          <w:szCs w:val="28"/>
          <w:lang w:eastAsia="fr-FR"/>
        </w:rPr>
      </w:pPr>
      <w:r w:rsidRPr="003309DF">
        <w:rPr>
          <w:rFonts w:eastAsia="Times New Roman" w:cs="Arial"/>
          <w:sz w:val="28"/>
          <w:szCs w:val="28"/>
          <w:lang w:eastAsia="fr-FR"/>
        </w:rPr>
        <w:t>Prix de vente : 440 € l’unité</w:t>
      </w:r>
    </w:p>
    <w:p w14:paraId="31437801" w14:textId="77777777" w:rsidR="0040788F" w:rsidRPr="00935ABC" w:rsidRDefault="0040788F" w:rsidP="0040788F">
      <w:pPr>
        <w:pStyle w:val="Paragraphedeliste"/>
        <w:numPr>
          <w:ilvl w:val="0"/>
          <w:numId w:val="18"/>
        </w:numPr>
        <w:spacing w:after="0" w:line="276" w:lineRule="auto"/>
        <w:jc w:val="both"/>
        <w:rPr>
          <w:rFonts w:eastAsia="Times New Roman" w:cs="Arial"/>
          <w:sz w:val="28"/>
          <w:szCs w:val="28"/>
          <w:lang w:eastAsia="fr-FR"/>
        </w:rPr>
      </w:pPr>
      <w:r w:rsidRPr="00935ABC">
        <w:rPr>
          <w:rFonts w:eastAsia="Times New Roman" w:cs="Arial"/>
          <w:sz w:val="28"/>
          <w:szCs w:val="28"/>
          <w:lang w:eastAsia="fr-FR"/>
        </w:rPr>
        <w:t>Consommation des matières premières :</w:t>
      </w:r>
    </w:p>
    <w:p w14:paraId="045F7D02" w14:textId="77777777" w:rsidR="0040788F" w:rsidRPr="00935ABC" w:rsidRDefault="0040788F" w:rsidP="0040788F">
      <w:pPr>
        <w:pStyle w:val="Paragraphedeliste"/>
        <w:numPr>
          <w:ilvl w:val="0"/>
          <w:numId w:val="21"/>
        </w:numPr>
        <w:spacing w:after="0" w:line="276" w:lineRule="auto"/>
        <w:jc w:val="both"/>
        <w:rPr>
          <w:rFonts w:eastAsia="Times New Roman" w:cs="Arial"/>
          <w:sz w:val="28"/>
          <w:szCs w:val="28"/>
          <w:lang w:eastAsia="fr-FR"/>
        </w:rPr>
      </w:pPr>
      <w:r w:rsidRPr="00935ABC">
        <w:rPr>
          <w:rFonts w:eastAsia="Times New Roman" w:cs="Arial"/>
          <w:sz w:val="28"/>
          <w:szCs w:val="28"/>
          <w:lang w:eastAsia="fr-FR"/>
        </w:rPr>
        <w:t>2 600 tonnes de tôles à 0.53 € le kg</w:t>
      </w:r>
    </w:p>
    <w:p w14:paraId="5E4B6382" w14:textId="77777777" w:rsidR="0040788F" w:rsidRPr="00935ABC" w:rsidRDefault="0040788F" w:rsidP="0040788F">
      <w:pPr>
        <w:pStyle w:val="Paragraphedeliste"/>
        <w:numPr>
          <w:ilvl w:val="0"/>
          <w:numId w:val="21"/>
        </w:numPr>
        <w:spacing w:after="0" w:line="276" w:lineRule="auto"/>
        <w:jc w:val="both"/>
        <w:rPr>
          <w:rFonts w:eastAsia="Times New Roman" w:cs="Arial"/>
          <w:sz w:val="28"/>
          <w:szCs w:val="28"/>
          <w:lang w:eastAsia="fr-FR"/>
        </w:rPr>
      </w:pPr>
      <w:r w:rsidRPr="00935ABC">
        <w:rPr>
          <w:rFonts w:eastAsia="Times New Roman" w:cs="Arial"/>
          <w:sz w:val="28"/>
          <w:szCs w:val="28"/>
          <w:lang w:eastAsia="fr-FR"/>
        </w:rPr>
        <w:t>630 tonnes de zinc à 1,56 € le kg</w:t>
      </w:r>
    </w:p>
    <w:p w14:paraId="64422302" w14:textId="2FA69E88" w:rsidR="00223A40" w:rsidRDefault="00223A40" w:rsidP="003309DF">
      <w:pPr>
        <w:pStyle w:val="Paragraphedeliste"/>
        <w:numPr>
          <w:ilvl w:val="0"/>
          <w:numId w:val="18"/>
        </w:numPr>
        <w:spacing w:after="0" w:line="276" w:lineRule="auto"/>
        <w:jc w:val="both"/>
        <w:rPr>
          <w:rFonts w:eastAsia="Times New Roman" w:cs="Arial"/>
          <w:sz w:val="28"/>
          <w:szCs w:val="28"/>
          <w:lang w:eastAsia="fr-FR"/>
        </w:rPr>
      </w:pPr>
      <w:r>
        <w:rPr>
          <w:rFonts w:eastAsia="Times New Roman" w:cs="Arial"/>
          <w:sz w:val="28"/>
          <w:szCs w:val="28"/>
          <w:lang w:eastAsia="fr-FR"/>
        </w:rPr>
        <w:br w:type="page"/>
      </w:r>
    </w:p>
    <w:p w14:paraId="4115767A" w14:textId="55BCF74B" w:rsidR="00104415" w:rsidRPr="00935ABC" w:rsidRDefault="00104415" w:rsidP="00D65100">
      <w:pPr>
        <w:pStyle w:val="Paragraphedeliste"/>
        <w:numPr>
          <w:ilvl w:val="0"/>
          <w:numId w:val="18"/>
        </w:numPr>
        <w:spacing w:after="0" w:line="276" w:lineRule="auto"/>
        <w:rPr>
          <w:rFonts w:eastAsia="Times New Roman" w:cs="Arial"/>
          <w:sz w:val="28"/>
          <w:szCs w:val="28"/>
          <w:lang w:eastAsia="fr-FR"/>
        </w:rPr>
      </w:pPr>
      <w:r w:rsidRPr="00935ABC">
        <w:rPr>
          <w:rFonts w:eastAsia="Times New Roman" w:cs="Arial"/>
          <w:sz w:val="28"/>
          <w:szCs w:val="28"/>
          <w:lang w:eastAsia="fr-FR"/>
        </w:rPr>
        <w:lastRenderedPageBreak/>
        <w:t>Les charges directes de personnel représentent 62 500 heures de travail (Main d’Œuvre Directe – MOD) et se répartissent comme suit :</w:t>
      </w:r>
    </w:p>
    <w:p w14:paraId="6F6EF451" w14:textId="23ED7C6A" w:rsidR="00104415" w:rsidRPr="00935ABC" w:rsidRDefault="00104415" w:rsidP="00935ABC">
      <w:pPr>
        <w:pStyle w:val="Paragraphedeliste"/>
        <w:numPr>
          <w:ilvl w:val="0"/>
          <w:numId w:val="22"/>
        </w:numPr>
        <w:spacing w:after="0" w:line="276" w:lineRule="auto"/>
        <w:jc w:val="both"/>
        <w:rPr>
          <w:rFonts w:eastAsia="Times New Roman" w:cs="Arial"/>
          <w:sz w:val="28"/>
          <w:szCs w:val="28"/>
          <w:lang w:eastAsia="fr-FR"/>
        </w:rPr>
      </w:pPr>
      <w:r w:rsidRPr="00935ABC">
        <w:rPr>
          <w:rFonts w:eastAsia="Times New Roman" w:cs="Arial"/>
          <w:sz w:val="28"/>
          <w:szCs w:val="28"/>
          <w:lang w:eastAsia="fr-FR"/>
        </w:rPr>
        <w:t>25 000 heures pour l’atelier « Emboutissage » - Taux horaire chargé = 28 €</w:t>
      </w:r>
    </w:p>
    <w:p w14:paraId="0E9FCB01" w14:textId="509CF785" w:rsidR="00104415" w:rsidRPr="00935ABC" w:rsidRDefault="00104415" w:rsidP="00935ABC">
      <w:pPr>
        <w:pStyle w:val="Paragraphedeliste"/>
        <w:numPr>
          <w:ilvl w:val="0"/>
          <w:numId w:val="22"/>
        </w:numPr>
        <w:spacing w:after="0" w:line="276" w:lineRule="auto"/>
        <w:jc w:val="both"/>
        <w:rPr>
          <w:rFonts w:eastAsia="Times New Roman" w:cs="Arial"/>
          <w:sz w:val="28"/>
          <w:szCs w:val="28"/>
          <w:lang w:eastAsia="fr-FR"/>
        </w:rPr>
      </w:pPr>
      <w:r w:rsidRPr="00935ABC">
        <w:rPr>
          <w:rFonts w:eastAsia="Times New Roman" w:cs="Arial"/>
          <w:sz w:val="28"/>
          <w:szCs w:val="28"/>
          <w:lang w:eastAsia="fr-FR"/>
        </w:rPr>
        <w:t>37 500 heures pour l’atelier « Galvanisation » - Taux horaire chargé = 32 €</w:t>
      </w:r>
    </w:p>
    <w:p w14:paraId="0E7F50C0" w14:textId="4BB176C7" w:rsidR="00223A40" w:rsidRPr="00935ABC" w:rsidRDefault="00104415" w:rsidP="00D65100">
      <w:pPr>
        <w:pStyle w:val="Paragraphedeliste"/>
        <w:numPr>
          <w:ilvl w:val="0"/>
          <w:numId w:val="18"/>
        </w:numPr>
        <w:spacing w:after="0" w:line="276" w:lineRule="auto"/>
        <w:rPr>
          <w:rFonts w:eastAsia="Times New Roman" w:cs="Arial"/>
          <w:sz w:val="28"/>
          <w:szCs w:val="28"/>
          <w:lang w:eastAsia="fr-FR"/>
        </w:rPr>
      </w:pPr>
      <w:r w:rsidRPr="00935ABC">
        <w:rPr>
          <w:rFonts w:eastAsia="Times New Roman" w:cs="Arial"/>
          <w:sz w:val="28"/>
          <w:szCs w:val="28"/>
          <w:lang w:eastAsia="fr-FR"/>
        </w:rPr>
        <w:t>Les charges indirectes diverses sont réparties de la manière suivante :</w:t>
      </w:r>
    </w:p>
    <w:p w14:paraId="400DF70C" w14:textId="72CB5030" w:rsidR="00DD5DFA" w:rsidRDefault="00DD5DFA" w:rsidP="009F2D42">
      <w:pPr>
        <w:spacing w:after="0" w:line="276" w:lineRule="auto"/>
        <w:jc w:val="both"/>
        <w:rPr>
          <w:rFonts w:eastAsia="Times New Roman" w:cs="Arial"/>
          <w:sz w:val="28"/>
          <w:szCs w:val="28"/>
          <w:lang w:eastAsia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9"/>
        <w:gridCol w:w="1603"/>
        <w:gridCol w:w="1883"/>
        <w:gridCol w:w="1864"/>
        <w:gridCol w:w="1701"/>
      </w:tblGrid>
      <w:tr w:rsidR="00FF5CE3" w:rsidRPr="00FF5CE3" w14:paraId="6DBD774E" w14:textId="77777777" w:rsidTr="00B54201">
        <w:tc>
          <w:tcPr>
            <w:tcW w:w="2000" w:type="dxa"/>
            <w:vMerge w:val="restart"/>
            <w:shd w:val="clear" w:color="auto" w:fill="F4B083" w:themeFill="accent2" w:themeFillTint="99"/>
            <w:vAlign w:val="center"/>
          </w:tcPr>
          <w:p w14:paraId="40594D05" w14:textId="77777777" w:rsidR="00FF5CE3" w:rsidRPr="00FF5CE3" w:rsidRDefault="00FF5CE3" w:rsidP="00967E3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lang w:eastAsia="fr-FR"/>
              </w:rPr>
            </w:pPr>
            <w:r w:rsidRPr="00FF5CE3">
              <w:rPr>
                <w:rFonts w:ascii="Tahoma" w:eastAsia="Times New Roman" w:hAnsi="Tahoma" w:cs="Tahoma"/>
                <w:b/>
                <w:lang w:eastAsia="fr-FR"/>
              </w:rPr>
              <w:t>Charges par nature</w:t>
            </w:r>
          </w:p>
        </w:tc>
        <w:tc>
          <w:tcPr>
            <w:tcW w:w="2001" w:type="dxa"/>
            <w:vMerge w:val="restart"/>
            <w:shd w:val="clear" w:color="auto" w:fill="F4B083" w:themeFill="accent2" w:themeFillTint="99"/>
            <w:vAlign w:val="center"/>
          </w:tcPr>
          <w:p w14:paraId="3CEC8CD0" w14:textId="77777777" w:rsidR="00FF5CE3" w:rsidRPr="00FF5CE3" w:rsidRDefault="00FF5CE3" w:rsidP="00967E3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lang w:eastAsia="fr-FR"/>
              </w:rPr>
            </w:pPr>
            <w:r w:rsidRPr="00FF5CE3">
              <w:rPr>
                <w:rFonts w:ascii="Tahoma" w:eastAsia="Times New Roman" w:hAnsi="Tahoma" w:cs="Tahoma"/>
                <w:b/>
                <w:lang w:eastAsia="fr-FR"/>
              </w:rPr>
              <w:t>TOTAL</w:t>
            </w:r>
          </w:p>
        </w:tc>
        <w:tc>
          <w:tcPr>
            <w:tcW w:w="6003" w:type="dxa"/>
            <w:gridSpan w:val="3"/>
            <w:shd w:val="clear" w:color="auto" w:fill="FFD966" w:themeFill="accent4" w:themeFillTint="99"/>
            <w:vAlign w:val="center"/>
          </w:tcPr>
          <w:p w14:paraId="59E2D2CA" w14:textId="77777777" w:rsidR="00FF5CE3" w:rsidRPr="00FF5CE3" w:rsidRDefault="00FF5CE3" w:rsidP="00967E3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lang w:eastAsia="fr-FR"/>
              </w:rPr>
            </w:pPr>
            <w:r w:rsidRPr="00FF5CE3">
              <w:rPr>
                <w:rFonts w:ascii="Tahoma" w:eastAsia="Times New Roman" w:hAnsi="Tahoma" w:cs="Tahoma"/>
                <w:b/>
                <w:lang w:eastAsia="fr-FR"/>
              </w:rPr>
              <w:t>Centres principaux d’analyse</w:t>
            </w:r>
          </w:p>
        </w:tc>
      </w:tr>
      <w:tr w:rsidR="00FF5CE3" w:rsidRPr="00FF5CE3" w14:paraId="2C793E5F" w14:textId="77777777" w:rsidTr="00B54201">
        <w:tc>
          <w:tcPr>
            <w:tcW w:w="2000" w:type="dxa"/>
            <w:vMerge/>
            <w:shd w:val="clear" w:color="auto" w:fill="F4B083" w:themeFill="accent2" w:themeFillTint="99"/>
            <w:vAlign w:val="center"/>
          </w:tcPr>
          <w:p w14:paraId="1896E911" w14:textId="77777777" w:rsidR="00FF5CE3" w:rsidRPr="00FF5CE3" w:rsidRDefault="00FF5CE3" w:rsidP="00967E39">
            <w:pPr>
              <w:spacing w:after="0" w:line="240" w:lineRule="auto"/>
              <w:jc w:val="center"/>
              <w:rPr>
                <w:rFonts w:ascii="Tahoma" w:eastAsia="Times New Roman" w:hAnsi="Tahoma" w:cs="Tahoma"/>
                <w:lang w:eastAsia="fr-FR"/>
              </w:rPr>
            </w:pPr>
          </w:p>
        </w:tc>
        <w:tc>
          <w:tcPr>
            <w:tcW w:w="2001" w:type="dxa"/>
            <w:vMerge/>
            <w:shd w:val="clear" w:color="auto" w:fill="F4B083" w:themeFill="accent2" w:themeFillTint="99"/>
            <w:vAlign w:val="center"/>
          </w:tcPr>
          <w:p w14:paraId="70780338" w14:textId="77777777" w:rsidR="00FF5CE3" w:rsidRPr="00FF5CE3" w:rsidRDefault="00FF5CE3" w:rsidP="00967E39">
            <w:pPr>
              <w:spacing w:after="0" w:line="240" w:lineRule="auto"/>
              <w:jc w:val="center"/>
              <w:rPr>
                <w:rFonts w:ascii="Tahoma" w:eastAsia="Times New Roman" w:hAnsi="Tahoma" w:cs="Tahoma"/>
                <w:lang w:eastAsia="fr-FR"/>
              </w:rPr>
            </w:pPr>
          </w:p>
        </w:tc>
        <w:tc>
          <w:tcPr>
            <w:tcW w:w="2001" w:type="dxa"/>
            <w:shd w:val="clear" w:color="auto" w:fill="FFD966" w:themeFill="accent4" w:themeFillTint="99"/>
            <w:vAlign w:val="center"/>
          </w:tcPr>
          <w:p w14:paraId="47207793" w14:textId="77777777" w:rsidR="00FF5CE3" w:rsidRPr="00FF5CE3" w:rsidRDefault="00FF5CE3" w:rsidP="00967E39">
            <w:pPr>
              <w:spacing w:after="0" w:line="240" w:lineRule="auto"/>
              <w:jc w:val="center"/>
              <w:rPr>
                <w:rFonts w:ascii="Tahoma" w:eastAsia="Times New Roman" w:hAnsi="Tahoma" w:cs="Tahoma"/>
                <w:lang w:eastAsia="fr-FR"/>
              </w:rPr>
            </w:pPr>
            <w:r w:rsidRPr="00FF5CE3">
              <w:rPr>
                <w:rFonts w:ascii="Tahoma" w:eastAsia="Times New Roman" w:hAnsi="Tahoma" w:cs="Tahoma"/>
                <w:b/>
                <w:lang w:eastAsia="fr-FR"/>
              </w:rPr>
              <w:t>Emboutissage</w:t>
            </w:r>
          </w:p>
        </w:tc>
        <w:tc>
          <w:tcPr>
            <w:tcW w:w="2001" w:type="dxa"/>
            <w:shd w:val="clear" w:color="auto" w:fill="FFD966" w:themeFill="accent4" w:themeFillTint="99"/>
            <w:vAlign w:val="center"/>
          </w:tcPr>
          <w:p w14:paraId="43982289" w14:textId="77777777" w:rsidR="00FF5CE3" w:rsidRPr="00FF5CE3" w:rsidRDefault="00FF5CE3" w:rsidP="00967E3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lang w:eastAsia="fr-FR"/>
              </w:rPr>
            </w:pPr>
            <w:r w:rsidRPr="00FF5CE3">
              <w:rPr>
                <w:rFonts w:ascii="Tahoma" w:eastAsia="Times New Roman" w:hAnsi="Tahoma" w:cs="Tahoma"/>
                <w:b/>
                <w:lang w:eastAsia="fr-FR"/>
              </w:rPr>
              <w:t>Galvanisation</w:t>
            </w:r>
          </w:p>
        </w:tc>
        <w:tc>
          <w:tcPr>
            <w:tcW w:w="2001" w:type="dxa"/>
            <w:shd w:val="clear" w:color="auto" w:fill="FFD966" w:themeFill="accent4" w:themeFillTint="99"/>
            <w:vAlign w:val="center"/>
          </w:tcPr>
          <w:p w14:paraId="3E71BD55" w14:textId="77777777" w:rsidR="00FF5CE3" w:rsidRPr="00FF5CE3" w:rsidRDefault="00FF5CE3" w:rsidP="00967E3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lang w:eastAsia="fr-FR"/>
              </w:rPr>
            </w:pPr>
            <w:r w:rsidRPr="00FF5CE3">
              <w:rPr>
                <w:rFonts w:ascii="Tahoma" w:eastAsia="Times New Roman" w:hAnsi="Tahoma" w:cs="Tahoma"/>
                <w:b/>
                <w:lang w:eastAsia="fr-FR"/>
              </w:rPr>
              <w:t>Expédition</w:t>
            </w:r>
          </w:p>
        </w:tc>
      </w:tr>
      <w:tr w:rsidR="00FF5CE3" w:rsidRPr="00FF5CE3" w14:paraId="1A923E70" w14:textId="77777777" w:rsidTr="00967E39">
        <w:trPr>
          <w:trHeight w:val="397"/>
        </w:trPr>
        <w:tc>
          <w:tcPr>
            <w:tcW w:w="2000" w:type="dxa"/>
            <w:shd w:val="clear" w:color="auto" w:fill="FBE4D5" w:themeFill="accent2" w:themeFillTint="33"/>
            <w:vAlign w:val="center"/>
          </w:tcPr>
          <w:p w14:paraId="425A89D8" w14:textId="77777777" w:rsidR="00FF5CE3" w:rsidRPr="00FF5CE3" w:rsidRDefault="00FF5CE3" w:rsidP="00967E3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lang w:eastAsia="fr-FR"/>
              </w:rPr>
            </w:pPr>
            <w:r w:rsidRPr="00FF5CE3">
              <w:rPr>
                <w:rFonts w:ascii="Tahoma" w:eastAsia="Times New Roman" w:hAnsi="Tahoma" w:cs="Tahoma"/>
                <w:b/>
                <w:lang w:eastAsia="fr-FR"/>
              </w:rPr>
              <w:t>Salaires divers</w:t>
            </w:r>
          </w:p>
        </w:tc>
        <w:tc>
          <w:tcPr>
            <w:tcW w:w="2001" w:type="dxa"/>
            <w:shd w:val="clear" w:color="auto" w:fill="FBE4D5" w:themeFill="accent2" w:themeFillTint="33"/>
            <w:vAlign w:val="center"/>
          </w:tcPr>
          <w:p w14:paraId="2666FA50" w14:textId="77777777" w:rsidR="00FF5CE3" w:rsidRPr="00FF5CE3" w:rsidRDefault="00FF5CE3" w:rsidP="00967E39">
            <w:pPr>
              <w:spacing w:after="0" w:line="240" w:lineRule="auto"/>
              <w:jc w:val="center"/>
              <w:rPr>
                <w:rFonts w:ascii="Tahoma" w:eastAsia="Times New Roman" w:hAnsi="Tahoma" w:cs="Tahoma"/>
                <w:lang w:eastAsia="fr-FR"/>
              </w:rPr>
            </w:pPr>
            <w:r w:rsidRPr="00FF5CE3">
              <w:rPr>
                <w:rFonts w:ascii="Tahoma" w:eastAsia="Times New Roman" w:hAnsi="Tahoma" w:cs="Tahoma"/>
                <w:lang w:eastAsia="fr-FR"/>
              </w:rPr>
              <w:t>3 208 440 €</w:t>
            </w:r>
          </w:p>
        </w:tc>
        <w:tc>
          <w:tcPr>
            <w:tcW w:w="2001" w:type="dxa"/>
            <w:shd w:val="clear" w:color="auto" w:fill="FFF2CC" w:themeFill="accent4" w:themeFillTint="33"/>
            <w:vAlign w:val="center"/>
          </w:tcPr>
          <w:p w14:paraId="579D968B" w14:textId="77777777" w:rsidR="00FF5CE3" w:rsidRPr="00FF5CE3" w:rsidRDefault="00FF5CE3" w:rsidP="00967E39">
            <w:pPr>
              <w:spacing w:after="0" w:line="240" w:lineRule="auto"/>
              <w:jc w:val="center"/>
              <w:rPr>
                <w:rFonts w:ascii="Tahoma" w:eastAsia="Times New Roman" w:hAnsi="Tahoma" w:cs="Tahoma"/>
                <w:lang w:eastAsia="fr-FR"/>
              </w:rPr>
            </w:pPr>
            <w:r w:rsidRPr="00FF5CE3">
              <w:rPr>
                <w:rFonts w:ascii="Tahoma" w:eastAsia="Times New Roman" w:hAnsi="Tahoma" w:cs="Tahoma"/>
                <w:lang w:eastAsia="fr-FR"/>
              </w:rPr>
              <w:t>565 440 €</w:t>
            </w:r>
          </w:p>
        </w:tc>
        <w:tc>
          <w:tcPr>
            <w:tcW w:w="2001" w:type="dxa"/>
            <w:shd w:val="clear" w:color="auto" w:fill="FFF2CC" w:themeFill="accent4" w:themeFillTint="33"/>
            <w:vAlign w:val="center"/>
          </w:tcPr>
          <w:p w14:paraId="53A53746" w14:textId="77777777" w:rsidR="00FF5CE3" w:rsidRPr="00FF5CE3" w:rsidRDefault="00FF5CE3" w:rsidP="00967E39">
            <w:pPr>
              <w:spacing w:after="0" w:line="240" w:lineRule="auto"/>
              <w:jc w:val="center"/>
              <w:rPr>
                <w:rFonts w:ascii="Tahoma" w:eastAsia="Times New Roman" w:hAnsi="Tahoma" w:cs="Tahoma"/>
                <w:lang w:eastAsia="fr-FR"/>
              </w:rPr>
            </w:pPr>
            <w:r w:rsidRPr="00FF5CE3">
              <w:rPr>
                <w:rFonts w:ascii="Tahoma" w:eastAsia="Times New Roman" w:hAnsi="Tahoma" w:cs="Tahoma"/>
                <w:lang w:eastAsia="fr-FR"/>
              </w:rPr>
              <w:t>2 550 000 €</w:t>
            </w:r>
          </w:p>
        </w:tc>
        <w:tc>
          <w:tcPr>
            <w:tcW w:w="2001" w:type="dxa"/>
            <w:shd w:val="clear" w:color="auto" w:fill="FFF2CC" w:themeFill="accent4" w:themeFillTint="33"/>
            <w:vAlign w:val="center"/>
          </w:tcPr>
          <w:p w14:paraId="04465E09" w14:textId="77777777" w:rsidR="00FF5CE3" w:rsidRPr="00FF5CE3" w:rsidRDefault="00FF5CE3" w:rsidP="00967E39">
            <w:pPr>
              <w:spacing w:after="0" w:line="240" w:lineRule="auto"/>
              <w:jc w:val="center"/>
              <w:rPr>
                <w:rFonts w:ascii="Tahoma" w:eastAsia="Times New Roman" w:hAnsi="Tahoma" w:cs="Tahoma"/>
                <w:lang w:eastAsia="fr-FR"/>
              </w:rPr>
            </w:pPr>
            <w:r w:rsidRPr="00FF5CE3">
              <w:rPr>
                <w:rFonts w:ascii="Tahoma" w:eastAsia="Times New Roman" w:hAnsi="Tahoma" w:cs="Tahoma"/>
                <w:lang w:eastAsia="fr-FR"/>
              </w:rPr>
              <w:t>93 000 €</w:t>
            </w:r>
          </w:p>
        </w:tc>
      </w:tr>
      <w:tr w:rsidR="00FF5CE3" w:rsidRPr="00FF5CE3" w14:paraId="10C7FF17" w14:textId="77777777" w:rsidTr="00967E39">
        <w:trPr>
          <w:trHeight w:val="397"/>
        </w:trPr>
        <w:tc>
          <w:tcPr>
            <w:tcW w:w="2000" w:type="dxa"/>
            <w:shd w:val="clear" w:color="auto" w:fill="FBE4D5" w:themeFill="accent2" w:themeFillTint="33"/>
            <w:vAlign w:val="center"/>
          </w:tcPr>
          <w:p w14:paraId="777206E1" w14:textId="77777777" w:rsidR="00FF5CE3" w:rsidRPr="00FF5CE3" w:rsidRDefault="00FF5CE3" w:rsidP="00967E3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lang w:eastAsia="fr-FR"/>
              </w:rPr>
            </w:pPr>
            <w:r w:rsidRPr="00FF5CE3">
              <w:rPr>
                <w:rFonts w:ascii="Tahoma" w:eastAsia="Times New Roman" w:hAnsi="Tahoma" w:cs="Tahoma"/>
                <w:b/>
                <w:lang w:eastAsia="fr-FR"/>
              </w:rPr>
              <w:t>Electricité</w:t>
            </w:r>
          </w:p>
        </w:tc>
        <w:tc>
          <w:tcPr>
            <w:tcW w:w="2001" w:type="dxa"/>
            <w:shd w:val="clear" w:color="auto" w:fill="FBE4D5" w:themeFill="accent2" w:themeFillTint="33"/>
            <w:vAlign w:val="center"/>
          </w:tcPr>
          <w:p w14:paraId="6C7EEEC8" w14:textId="77777777" w:rsidR="00FF5CE3" w:rsidRPr="00FF5CE3" w:rsidRDefault="00FF5CE3" w:rsidP="00967E39">
            <w:pPr>
              <w:spacing w:after="0" w:line="240" w:lineRule="auto"/>
              <w:jc w:val="center"/>
              <w:rPr>
                <w:rFonts w:ascii="Tahoma" w:eastAsia="Times New Roman" w:hAnsi="Tahoma" w:cs="Tahoma"/>
                <w:lang w:eastAsia="fr-FR"/>
              </w:rPr>
            </w:pPr>
            <w:r w:rsidRPr="00FF5CE3">
              <w:rPr>
                <w:rFonts w:ascii="Tahoma" w:eastAsia="Times New Roman" w:hAnsi="Tahoma" w:cs="Tahoma"/>
                <w:lang w:eastAsia="fr-FR"/>
              </w:rPr>
              <w:t>2 943 960 €</w:t>
            </w:r>
          </w:p>
        </w:tc>
        <w:tc>
          <w:tcPr>
            <w:tcW w:w="2001" w:type="dxa"/>
            <w:shd w:val="clear" w:color="auto" w:fill="FFF2CC" w:themeFill="accent4" w:themeFillTint="33"/>
            <w:vAlign w:val="center"/>
          </w:tcPr>
          <w:p w14:paraId="5C9B5109" w14:textId="77777777" w:rsidR="00FF5CE3" w:rsidRPr="00FF5CE3" w:rsidRDefault="00FF5CE3" w:rsidP="00967E39">
            <w:pPr>
              <w:spacing w:after="0" w:line="240" w:lineRule="auto"/>
              <w:jc w:val="center"/>
              <w:rPr>
                <w:rFonts w:ascii="Tahoma" w:eastAsia="Times New Roman" w:hAnsi="Tahoma" w:cs="Tahoma"/>
                <w:lang w:eastAsia="fr-FR"/>
              </w:rPr>
            </w:pPr>
            <w:r w:rsidRPr="00FF5CE3">
              <w:rPr>
                <w:rFonts w:ascii="Tahoma" w:eastAsia="Times New Roman" w:hAnsi="Tahoma" w:cs="Tahoma"/>
                <w:lang w:eastAsia="fr-FR"/>
              </w:rPr>
              <w:t>848 160 €</w:t>
            </w:r>
          </w:p>
        </w:tc>
        <w:tc>
          <w:tcPr>
            <w:tcW w:w="2001" w:type="dxa"/>
            <w:shd w:val="clear" w:color="auto" w:fill="FFF2CC" w:themeFill="accent4" w:themeFillTint="33"/>
            <w:vAlign w:val="center"/>
          </w:tcPr>
          <w:p w14:paraId="4D80B324" w14:textId="77777777" w:rsidR="00FF5CE3" w:rsidRPr="00FF5CE3" w:rsidRDefault="00FF5CE3" w:rsidP="00967E39">
            <w:pPr>
              <w:spacing w:after="0" w:line="240" w:lineRule="auto"/>
              <w:jc w:val="center"/>
              <w:rPr>
                <w:rFonts w:ascii="Tahoma" w:eastAsia="Times New Roman" w:hAnsi="Tahoma" w:cs="Tahoma"/>
                <w:lang w:eastAsia="fr-FR"/>
              </w:rPr>
            </w:pPr>
            <w:r w:rsidRPr="00FF5CE3">
              <w:rPr>
                <w:rFonts w:ascii="Tahoma" w:eastAsia="Times New Roman" w:hAnsi="Tahoma" w:cs="Tahoma"/>
                <w:lang w:eastAsia="fr-FR"/>
              </w:rPr>
              <w:t>2 040 000 €</w:t>
            </w:r>
          </w:p>
        </w:tc>
        <w:tc>
          <w:tcPr>
            <w:tcW w:w="2001" w:type="dxa"/>
            <w:shd w:val="clear" w:color="auto" w:fill="FFF2CC" w:themeFill="accent4" w:themeFillTint="33"/>
            <w:vAlign w:val="center"/>
          </w:tcPr>
          <w:p w14:paraId="5D6542FE" w14:textId="77777777" w:rsidR="00FF5CE3" w:rsidRPr="00FF5CE3" w:rsidRDefault="00FF5CE3" w:rsidP="00967E39">
            <w:pPr>
              <w:spacing w:after="0" w:line="240" w:lineRule="auto"/>
              <w:jc w:val="center"/>
              <w:rPr>
                <w:rFonts w:ascii="Tahoma" w:eastAsia="Times New Roman" w:hAnsi="Tahoma" w:cs="Tahoma"/>
                <w:lang w:eastAsia="fr-FR"/>
              </w:rPr>
            </w:pPr>
            <w:r w:rsidRPr="00FF5CE3">
              <w:rPr>
                <w:rFonts w:ascii="Tahoma" w:eastAsia="Times New Roman" w:hAnsi="Tahoma" w:cs="Tahoma"/>
                <w:lang w:eastAsia="fr-FR"/>
              </w:rPr>
              <w:t>55 800 €</w:t>
            </w:r>
          </w:p>
        </w:tc>
      </w:tr>
      <w:tr w:rsidR="00FF5CE3" w:rsidRPr="00FF5CE3" w14:paraId="6CEF16AE" w14:textId="77777777" w:rsidTr="00967E39">
        <w:trPr>
          <w:trHeight w:val="397"/>
        </w:trPr>
        <w:tc>
          <w:tcPr>
            <w:tcW w:w="2000" w:type="dxa"/>
            <w:shd w:val="clear" w:color="auto" w:fill="FBE4D5" w:themeFill="accent2" w:themeFillTint="33"/>
            <w:vAlign w:val="center"/>
          </w:tcPr>
          <w:p w14:paraId="6391CFA6" w14:textId="77777777" w:rsidR="00FF5CE3" w:rsidRPr="00FF5CE3" w:rsidRDefault="00FF5CE3" w:rsidP="00967E3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lang w:eastAsia="fr-FR"/>
              </w:rPr>
            </w:pPr>
            <w:r w:rsidRPr="00FF5CE3">
              <w:rPr>
                <w:rFonts w:ascii="Tahoma" w:eastAsia="Times New Roman" w:hAnsi="Tahoma" w:cs="Tahoma"/>
                <w:b/>
                <w:lang w:eastAsia="fr-FR"/>
              </w:rPr>
              <w:t>Autres charges</w:t>
            </w:r>
          </w:p>
        </w:tc>
        <w:tc>
          <w:tcPr>
            <w:tcW w:w="2001" w:type="dxa"/>
            <w:shd w:val="clear" w:color="auto" w:fill="FBE4D5" w:themeFill="accent2" w:themeFillTint="33"/>
            <w:vAlign w:val="center"/>
          </w:tcPr>
          <w:p w14:paraId="6BD7F948" w14:textId="77777777" w:rsidR="00FF5CE3" w:rsidRPr="00FF5CE3" w:rsidRDefault="00FF5CE3" w:rsidP="00967E39">
            <w:pPr>
              <w:spacing w:after="0" w:line="240" w:lineRule="auto"/>
              <w:jc w:val="center"/>
              <w:rPr>
                <w:rFonts w:ascii="Tahoma" w:eastAsia="Times New Roman" w:hAnsi="Tahoma" w:cs="Tahoma"/>
                <w:lang w:eastAsia="fr-FR"/>
              </w:rPr>
            </w:pPr>
            <w:r w:rsidRPr="00FF5CE3">
              <w:rPr>
                <w:rFonts w:ascii="Tahoma" w:eastAsia="Times New Roman" w:hAnsi="Tahoma" w:cs="Tahoma"/>
                <w:lang w:eastAsia="fr-FR"/>
              </w:rPr>
              <w:t>812 860 €</w:t>
            </w:r>
          </w:p>
        </w:tc>
        <w:tc>
          <w:tcPr>
            <w:tcW w:w="2001" w:type="dxa"/>
            <w:shd w:val="clear" w:color="auto" w:fill="FFF2CC" w:themeFill="accent4" w:themeFillTint="33"/>
            <w:vAlign w:val="center"/>
          </w:tcPr>
          <w:p w14:paraId="57832129" w14:textId="77777777" w:rsidR="00FF5CE3" w:rsidRPr="00FF5CE3" w:rsidRDefault="00FF5CE3" w:rsidP="00967E39">
            <w:pPr>
              <w:spacing w:after="0" w:line="240" w:lineRule="auto"/>
              <w:jc w:val="center"/>
              <w:rPr>
                <w:rFonts w:ascii="Tahoma" w:eastAsia="Times New Roman" w:hAnsi="Tahoma" w:cs="Tahoma"/>
                <w:lang w:eastAsia="fr-FR"/>
              </w:rPr>
            </w:pPr>
            <w:r w:rsidRPr="00FF5CE3">
              <w:rPr>
                <w:rFonts w:ascii="Tahoma" w:eastAsia="Times New Roman" w:hAnsi="Tahoma" w:cs="Tahoma"/>
                <w:lang w:eastAsia="fr-FR"/>
              </w:rPr>
              <w:t>376 960 €</w:t>
            </w:r>
          </w:p>
        </w:tc>
        <w:tc>
          <w:tcPr>
            <w:tcW w:w="2001" w:type="dxa"/>
            <w:shd w:val="clear" w:color="auto" w:fill="FFF2CC" w:themeFill="accent4" w:themeFillTint="33"/>
            <w:vAlign w:val="center"/>
          </w:tcPr>
          <w:p w14:paraId="5C9C1236" w14:textId="77777777" w:rsidR="00FF5CE3" w:rsidRPr="00FF5CE3" w:rsidRDefault="00FF5CE3" w:rsidP="00967E39">
            <w:pPr>
              <w:spacing w:after="0" w:line="240" w:lineRule="auto"/>
              <w:jc w:val="center"/>
              <w:rPr>
                <w:rFonts w:ascii="Tahoma" w:eastAsia="Times New Roman" w:hAnsi="Tahoma" w:cs="Tahoma"/>
                <w:lang w:eastAsia="fr-FR"/>
              </w:rPr>
            </w:pPr>
            <w:r w:rsidRPr="00FF5CE3">
              <w:rPr>
                <w:rFonts w:ascii="Tahoma" w:eastAsia="Times New Roman" w:hAnsi="Tahoma" w:cs="Tahoma"/>
                <w:lang w:eastAsia="fr-FR"/>
              </w:rPr>
              <w:t>408 000 €</w:t>
            </w:r>
          </w:p>
        </w:tc>
        <w:tc>
          <w:tcPr>
            <w:tcW w:w="2001" w:type="dxa"/>
            <w:shd w:val="clear" w:color="auto" w:fill="FFF2CC" w:themeFill="accent4" w:themeFillTint="33"/>
            <w:vAlign w:val="center"/>
          </w:tcPr>
          <w:p w14:paraId="6A73862B" w14:textId="77777777" w:rsidR="00FF5CE3" w:rsidRPr="00FF5CE3" w:rsidRDefault="00FF5CE3" w:rsidP="00967E39">
            <w:pPr>
              <w:spacing w:after="0" w:line="240" w:lineRule="auto"/>
              <w:jc w:val="center"/>
              <w:rPr>
                <w:rFonts w:ascii="Tahoma" w:eastAsia="Times New Roman" w:hAnsi="Tahoma" w:cs="Tahoma"/>
                <w:lang w:eastAsia="fr-FR"/>
              </w:rPr>
            </w:pPr>
            <w:r w:rsidRPr="00FF5CE3">
              <w:rPr>
                <w:rFonts w:ascii="Tahoma" w:eastAsia="Times New Roman" w:hAnsi="Tahoma" w:cs="Tahoma"/>
                <w:lang w:eastAsia="fr-FR"/>
              </w:rPr>
              <w:t>27 900 €</w:t>
            </w:r>
          </w:p>
        </w:tc>
      </w:tr>
      <w:tr w:rsidR="00FF5CE3" w:rsidRPr="00FF5CE3" w14:paraId="1DC40102" w14:textId="77777777" w:rsidTr="007521F1">
        <w:trPr>
          <w:trHeight w:val="397"/>
        </w:trPr>
        <w:tc>
          <w:tcPr>
            <w:tcW w:w="2000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B46031B" w14:textId="77777777" w:rsidR="00FF5CE3" w:rsidRPr="00FF5CE3" w:rsidRDefault="00FF5CE3" w:rsidP="00967E3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lang w:eastAsia="fr-FR"/>
              </w:rPr>
            </w:pPr>
            <w:r w:rsidRPr="00FF5CE3">
              <w:rPr>
                <w:rFonts w:ascii="Tahoma" w:eastAsia="Times New Roman" w:hAnsi="Tahoma" w:cs="Tahoma"/>
                <w:b/>
                <w:lang w:eastAsia="fr-FR"/>
              </w:rPr>
              <w:t>Amortissements</w:t>
            </w:r>
          </w:p>
        </w:tc>
        <w:tc>
          <w:tcPr>
            <w:tcW w:w="2001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37F1D9E2" w14:textId="77777777" w:rsidR="00FF5CE3" w:rsidRPr="00FF5CE3" w:rsidRDefault="00FF5CE3" w:rsidP="00967E39">
            <w:pPr>
              <w:spacing w:after="0" w:line="240" w:lineRule="auto"/>
              <w:jc w:val="center"/>
              <w:rPr>
                <w:rFonts w:ascii="Tahoma" w:eastAsia="Times New Roman" w:hAnsi="Tahoma" w:cs="Tahoma"/>
                <w:lang w:eastAsia="fr-FR"/>
              </w:rPr>
            </w:pPr>
            <w:r w:rsidRPr="00FF5CE3">
              <w:rPr>
                <w:rFonts w:ascii="Tahoma" w:eastAsia="Times New Roman" w:hAnsi="Tahoma" w:cs="Tahoma"/>
                <w:lang w:eastAsia="fr-FR"/>
              </w:rPr>
              <w:t>205 540 €</w:t>
            </w:r>
          </w:p>
        </w:tc>
        <w:tc>
          <w:tcPr>
            <w:tcW w:w="2001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44079FC" w14:textId="77777777" w:rsidR="00FF5CE3" w:rsidRPr="00FF5CE3" w:rsidRDefault="00FF5CE3" w:rsidP="00967E39">
            <w:pPr>
              <w:spacing w:after="0" w:line="240" w:lineRule="auto"/>
              <w:jc w:val="center"/>
              <w:rPr>
                <w:rFonts w:ascii="Tahoma" w:eastAsia="Times New Roman" w:hAnsi="Tahoma" w:cs="Tahoma"/>
                <w:lang w:eastAsia="fr-FR"/>
              </w:rPr>
            </w:pPr>
            <w:r w:rsidRPr="00FF5CE3">
              <w:rPr>
                <w:rFonts w:ascii="Tahoma" w:eastAsia="Times New Roman" w:hAnsi="Tahoma" w:cs="Tahoma"/>
                <w:lang w:eastAsia="fr-FR"/>
              </w:rPr>
              <w:t xml:space="preserve">94 240 € </w:t>
            </w:r>
          </w:p>
        </w:tc>
        <w:tc>
          <w:tcPr>
            <w:tcW w:w="2001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8948BF1" w14:textId="77777777" w:rsidR="00FF5CE3" w:rsidRPr="00FF5CE3" w:rsidRDefault="00FF5CE3" w:rsidP="00967E39">
            <w:pPr>
              <w:spacing w:after="0" w:line="240" w:lineRule="auto"/>
              <w:jc w:val="center"/>
              <w:rPr>
                <w:rFonts w:ascii="Tahoma" w:eastAsia="Times New Roman" w:hAnsi="Tahoma" w:cs="Tahoma"/>
                <w:lang w:eastAsia="fr-FR"/>
              </w:rPr>
            </w:pPr>
            <w:r w:rsidRPr="00FF5CE3">
              <w:rPr>
                <w:rFonts w:ascii="Tahoma" w:eastAsia="Times New Roman" w:hAnsi="Tahoma" w:cs="Tahoma"/>
                <w:lang w:eastAsia="fr-FR"/>
              </w:rPr>
              <w:t>102 000 €</w:t>
            </w:r>
          </w:p>
        </w:tc>
        <w:tc>
          <w:tcPr>
            <w:tcW w:w="2001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5C97CC3" w14:textId="77777777" w:rsidR="00FF5CE3" w:rsidRPr="00FF5CE3" w:rsidRDefault="00FF5CE3" w:rsidP="00967E39">
            <w:pPr>
              <w:spacing w:after="0" w:line="240" w:lineRule="auto"/>
              <w:jc w:val="center"/>
              <w:rPr>
                <w:rFonts w:ascii="Tahoma" w:eastAsia="Times New Roman" w:hAnsi="Tahoma" w:cs="Tahoma"/>
                <w:lang w:eastAsia="fr-FR"/>
              </w:rPr>
            </w:pPr>
            <w:r w:rsidRPr="00FF5CE3">
              <w:rPr>
                <w:rFonts w:ascii="Tahoma" w:eastAsia="Times New Roman" w:hAnsi="Tahoma" w:cs="Tahoma"/>
                <w:lang w:eastAsia="fr-FR"/>
              </w:rPr>
              <w:t>9 300 €</w:t>
            </w:r>
          </w:p>
        </w:tc>
      </w:tr>
      <w:tr w:rsidR="007521F1" w:rsidRPr="00FF5CE3" w14:paraId="213709F2" w14:textId="77777777" w:rsidTr="007521F1">
        <w:trPr>
          <w:trHeight w:val="397"/>
        </w:trPr>
        <w:tc>
          <w:tcPr>
            <w:tcW w:w="2000" w:type="dxa"/>
            <w:tcBorders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03677E1A" w14:textId="77777777" w:rsidR="00FF5CE3" w:rsidRPr="00FF5CE3" w:rsidRDefault="00FF5CE3" w:rsidP="00967E39">
            <w:pPr>
              <w:spacing w:after="0" w:line="240" w:lineRule="auto"/>
              <w:jc w:val="center"/>
              <w:rPr>
                <w:rFonts w:ascii="Tahoma" w:eastAsia="Times New Roman" w:hAnsi="Tahoma" w:cs="Tahoma"/>
                <w:lang w:eastAsia="fr-FR"/>
              </w:rPr>
            </w:pPr>
            <w:r w:rsidRPr="00FF5CE3">
              <w:rPr>
                <w:rFonts w:ascii="Tahoma" w:eastAsia="Times New Roman" w:hAnsi="Tahoma" w:cs="Tahoma"/>
                <w:b/>
                <w:lang w:eastAsia="fr-FR"/>
              </w:rPr>
              <w:t>TOTAL</w:t>
            </w:r>
          </w:p>
        </w:tc>
        <w:tc>
          <w:tcPr>
            <w:tcW w:w="200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45D4CCA" w14:textId="77777777" w:rsidR="00FF5CE3" w:rsidRPr="00FF5CE3" w:rsidRDefault="00FF5CE3" w:rsidP="00967E39">
            <w:pPr>
              <w:spacing w:after="0" w:line="240" w:lineRule="auto"/>
              <w:jc w:val="center"/>
              <w:rPr>
                <w:rFonts w:ascii="Tahoma" w:eastAsia="Times New Roman" w:hAnsi="Tahoma" w:cs="Tahoma"/>
                <w:lang w:eastAsia="fr-FR"/>
              </w:rPr>
            </w:pPr>
            <w:r w:rsidRPr="00FF5CE3">
              <w:rPr>
                <w:rFonts w:ascii="Tahoma" w:eastAsia="Times New Roman" w:hAnsi="Tahoma" w:cs="Tahoma"/>
                <w:lang w:eastAsia="fr-FR"/>
              </w:rPr>
              <w:t>7 170 800 €</w:t>
            </w:r>
          </w:p>
        </w:tc>
        <w:tc>
          <w:tcPr>
            <w:tcW w:w="200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7A57B4B3" w14:textId="77777777" w:rsidR="00FF5CE3" w:rsidRPr="00FF5CE3" w:rsidRDefault="00FF5CE3" w:rsidP="00967E39">
            <w:pPr>
              <w:spacing w:after="0" w:line="240" w:lineRule="auto"/>
              <w:jc w:val="center"/>
              <w:rPr>
                <w:rFonts w:ascii="Tahoma" w:eastAsia="Times New Roman" w:hAnsi="Tahoma" w:cs="Tahoma"/>
                <w:lang w:eastAsia="fr-FR"/>
              </w:rPr>
            </w:pPr>
            <w:r w:rsidRPr="00FF5CE3">
              <w:rPr>
                <w:rFonts w:ascii="Tahoma" w:eastAsia="Times New Roman" w:hAnsi="Tahoma" w:cs="Tahoma"/>
                <w:lang w:eastAsia="fr-FR"/>
              </w:rPr>
              <w:t xml:space="preserve">1 884 800 € </w:t>
            </w:r>
          </w:p>
        </w:tc>
        <w:tc>
          <w:tcPr>
            <w:tcW w:w="200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1BC36A2" w14:textId="77777777" w:rsidR="00FF5CE3" w:rsidRPr="00FF5CE3" w:rsidRDefault="00FF5CE3" w:rsidP="00967E39">
            <w:pPr>
              <w:spacing w:after="0" w:line="240" w:lineRule="auto"/>
              <w:jc w:val="center"/>
              <w:rPr>
                <w:rFonts w:ascii="Tahoma" w:eastAsia="Times New Roman" w:hAnsi="Tahoma" w:cs="Tahoma"/>
                <w:lang w:eastAsia="fr-FR"/>
              </w:rPr>
            </w:pPr>
            <w:r w:rsidRPr="00FF5CE3">
              <w:rPr>
                <w:rFonts w:ascii="Tahoma" w:eastAsia="Times New Roman" w:hAnsi="Tahoma" w:cs="Tahoma"/>
                <w:lang w:eastAsia="fr-FR"/>
              </w:rPr>
              <w:t>5 100 000 €</w:t>
            </w:r>
          </w:p>
        </w:tc>
        <w:tc>
          <w:tcPr>
            <w:tcW w:w="2001" w:type="dxa"/>
            <w:tcBorders>
              <w:lef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7C88A536" w14:textId="77777777" w:rsidR="00FF5CE3" w:rsidRPr="00FF5CE3" w:rsidRDefault="00FF5CE3" w:rsidP="00967E39">
            <w:pPr>
              <w:spacing w:after="0" w:line="240" w:lineRule="auto"/>
              <w:jc w:val="center"/>
              <w:rPr>
                <w:rFonts w:ascii="Tahoma" w:eastAsia="Times New Roman" w:hAnsi="Tahoma" w:cs="Tahoma"/>
                <w:lang w:eastAsia="fr-FR"/>
              </w:rPr>
            </w:pPr>
            <w:r w:rsidRPr="00FF5CE3">
              <w:rPr>
                <w:rFonts w:ascii="Tahoma" w:eastAsia="Times New Roman" w:hAnsi="Tahoma" w:cs="Tahoma"/>
                <w:lang w:eastAsia="fr-FR"/>
              </w:rPr>
              <w:t>186 000 €</w:t>
            </w:r>
          </w:p>
        </w:tc>
      </w:tr>
    </w:tbl>
    <w:p w14:paraId="7CD0308E" w14:textId="7DC7E2CE" w:rsidR="00DD5DFA" w:rsidRDefault="00DD5DFA" w:rsidP="009F2D42">
      <w:pPr>
        <w:spacing w:after="0" w:line="276" w:lineRule="auto"/>
        <w:jc w:val="both"/>
        <w:rPr>
          <w:rFonts w:eastAsia="Times New Roman" w:cs="Arial"/>
          <w:sz w:val="28"/>
          <w:szCs w:val="28"/>
          <w:lang w:eastAsia="fr-FR"/>
        </w:rPr>
      </w:pPr>
    </w:p>
    <w:p w14:paraId="3AE0FE62" w14:textId="1C44C5AF" w:rsidR="00270C88" w:rsidRPr="00270C88" w:rsidRDefault="00270C88" w:rsidP="00D65100">
      <w:pPr>
        <w:pStyle w:val="Paragraphedeliste"/>
        <w:numPr>
          <w:ilvl w:val="0"/>
          <w:numId w:val="18"/>
        </w:numPr>
        <w:spacing w:after="0" w:line="276" w:lineRule="auto"/>
        <w:rPr>
          <w:rFonts w:eastAsia="Times New Roman" w:cs="Arial"/>
          <w:sz w:val="28"/>
          <w:szCs w:val="28"/>
          <w:lang w:eastAsia="fr-FR"/>
        </w:rPr>
      </w:pPr>
      <w:r w:rsidRPr="00270C88">
        <w:rPr>
          <w:rFonts w:eastAsia="Times New Roman" w:cs="Arial"/>
          <w:sz w:val="28"/>
          <w:szCs w:val="28"/>
          <w:lang w:eastAsia="fr-FR"/>
        </w:rPr>
        <w:t>Les unités d’œuvre pour les charges indirectes des centres d’analyse « Emboutissage », « Galvanisation » et « Distribution » sont les suivants :</w:t>
      </w:r>
    </w:p>
    <w:p w14:paraId="648BD32F" w14:textId="3226C684" w:rsidR="00270C88" w:rsidRPr="00270C88" w:rsidRDefault="00270C88" w:rsidP="00270C88">
      <w:pPr>
        <w:pStyle w:val="Paragraphedeliste"/>
        <w:numPr>
          <w:ilvl w:val="0"/>
          <w:numId w:val="22"/>
        </w:numPr>
        <w:spacing w:after="0" w:line="276" w:lineRule="auto"/>
        <w:jc w:val="both"/>
        <w:rPr>
          <w:rFonts w:eastAsia="Times New Roman" w:cs="Arial"/>
          <w:sz w:val="28"/>
          <w:szCs w:val="28"/>
          <w:lang w:eastAsia="fr-FR"/>
        </w:rPr>
      </w:pPr>
      <w:r w:rsidRPr="00270C88">
        <w:rPr>
          <w:rFonts w:eastAsia="Times New Roman" w:cs="Arial"/>
          <w:sz w:val="28"/>
          <w:szCs w:val="28"/>
          <w:lang w:eastAsia="fr-FR"/>
        </w:rPr>
        <w:t>Emboutissage : 1 heure /MOD</w:t>
      </w:r>
    </w:p>
    <w:p w14:paraId="6331AD41" w14:textId="07323FF1" w:rsidR="00270C88" w:rsidRPr="00270C88" w:rsidRDefault="00270C88" w:rsidP="00270C88">
      <w:pPr>
        <w:pStyle w:val="Paragraphedeliste"/>
        <w:numPr>
          <w:ilvl w:val="0"/>
          <w:numId w:val="22"/>
        </w:numPr>
        <w:spacing w:after="0" w:line="276" w:lineRule="auto"/>
        <w:jc w:val="both"/>
        <w:rPr>
          <w:rFonts w:eastAsia="Times New Roman" w:cs="Arial"/>
          <w:sz w:val="28"/>
          <w:szCs w:val="28"/>
          <w:lang w:eastAsia="fr-FR"/>
        </w:rPr>
      </w:pPr>
      <w:r w:rsidRPr="00270C88">
        <w:rPr>
          <w:rFonts w:eastAsia="Times New Roman" w:cs="Arial"/>
          <w:sz w:val="28"/>
          <w:szCs w:val="28"/>
          <w:lang w:eastAsia="fr-FR"/>
        </w:rPr>
        <w:t>Galvanisation : 1 heure / MOD</w:t>
      </w:r>
    </w:p>
    <w:p w14:paraId="7854EDA5" w14:textId="2F02C1D8" w:rsidR="00FF5CE3" w:rsidRDefault="00270C88" w:rsidP="00270C88">
      <w:pPr>
        <w:pStyle w:val="Paragraphedeliste"/>
        <w:numPr>
          <w:ilvl w:val="0"/>
          <w:numId w:val="22"/>
        </w:numPr>
        <w:spacing w:after="0" w:line="276" w:lineRule="auto"/>
        <w:jc w:val="both"/>
        <w:rPr>
          <w:rFonts w:eastAsia="Times New Roman" w:cs="Arial"/>
          <w:sz w:val="28"/>
          <w:szCs w:val="28"/>
          <w:lang w:eastAsia="fr-FR"/>
        </w:rPr>
      </w:pPr>
      <w:r w:rsidRPr="00270C88">
        <w:rPr>
          <w:rFonts w:eastAsia="Times New Roman" w:cs="Arial"/>
          <w:sz w:val="28"/>
          <w:szCs w:val="28"/>
          <w:lang w:eastAsia="fr-FR"/>
        </w:rPr>
        <w:t xml:space="preserve">Expédition : 1 produit fabriqué </w:t>
      </w:r>
      <w:r>
        <w:rPr>
          <w:rFonts w:eastAsia="Times New Roman" w:cs="Arial"/>
          <w:sz w:val="28"/>
          <w:szCs w:val="28"/>
          <w:lang w:eastAsia="fr-FR"/>
        </w:rPr>
        <w:t>→</w:t>
      </w:r>
      <w:r w:rsidRPr="00270C88">
        <w:rPr>
          <w:rFonts w:eastAsia="Times New Roman" w:cs="Arial"/>
          <w:sz w:val="28"/>
          <w:szCs w:val="28"/>
          <w:lang w:eastAsia="fr-FR"/>
        </w:rPr>
        <w:t xml:space="preserve"> 1 </w:t>
      </w:r>
      <w:r w:rsidR="008E3DEB">
        <w:rPr>
          <w:rFonts w:eastAsia="Times New Roman" w:cs="Arial"/>
          <w:sz w:val="28"/>
          <w:szCs w:val="28"/>
          <w:lang w:eastAsia="fr-FR"/>
        </w:rPr>
        <w:t>abreuvoir</w:t>
      </w:r>
      <w:r w:rsidRPr="00270C88">
        <w:rPr>
          <w:rFonts w:eastAsia="Times New Roman" w:cs="Arial"/>
          <w:sz w:val="28"/>
          <w:szCs w:val="28"/>
          <w:lang w:eastAsia="fr-FR"/>
        </w:rPr>
        <w:t>.</w:t>
      </w:r>
    </w:p>
    <w:p w14:paraId="0C76BB84" w14:textId="5604AF95" w:rsidR="00DD5DFA" w:rsidRDefault="00DD5DFA" w:rsidP="009F2D42">
      <w:pPr>
        <w:spacing w:after="0" w:line="276" w:lineRule="auto"/>
        <w:jc w:val="both"/>
        <w:rPr>
          <w:rFonts w:eastAsia="Times New Roman" w:cs="Arial"/>
          <w:sz w:val="28"/>
          <w:szCs w:val="28"/>
          <w:lang w:eastAsia="fr-FR"/>
        </w:rPr>
      </w:pPr>
    </w:p>
    <w:p w14:paraId="22C51D52" w14:textId="2B4A70AD" w:rsidR="00F01F8D" w:rsidRPr="002C46BB" w:rsidRDefault="00F01F8D" w:rsidP="00F01F8D">
      <w:pPr>
        <w:pStyle w:val="Paragraphedeliste"/>
        <w:numPr>
          <w:ilvl w:val="0"/>
          <w:numId w:val="23"/>
        </w:numPr>
        <w:rPr>
          <w:rFonts w:eastAsia="Times New Roman" w:cs="Arial"/>
          <w:b/>
          <w:bCs/>
          <w:sz w:val="28"/>
          <w:szCs w:val="28"/>
          <w:lang w:eastAsia="fr-FR"/>
        </w:rPr>
      </w:pPr>
      <w:r w:rsidRPr="002C46BB">
        <w:rPr>
          <w:rFonts w:eastAsia="Times New Roman" w:cs="Arial"/>
          <w:b/>
          <w:bCs/>
          <w:sz w:val="28"/>
          <w:szCs w:val="28"/>
          <w:lang w:eastAsia="fr-FR"/>
        </w:rPr>
        <w:t>A partir des éléments à votre disposition, déterminer :</w:t>
      </w:r>
    </w:p>
    <w:p w14:paraId="373531A9" w14:textId="77777777" w:rsidR="0020564E" w:rsidRPr="002C46BB" w:rsidRDefault="0020564E" w:rsidP="0020564E">
      <w:pPr>
        <w:pStyle w:val="Paragraphedeliste"/>
        <w:numPr>
          <w:ilvl w:val="0"/>
          <w:numId w:val="25"/>
        </w:numPr>
        <w:spacing w:after="0" w:line="276" w:lineRule="auto"/>
        <w:jc w:val="both"/>
        <w:rPr>
          <w:rFonts w:eastAsia="Times New Roman" w:cs="Arial"/>
          <w:b/>
          <w:bCs/>
          <w:sz w:val="28"/>
          <w:szCs w:val="28"/>
          <w:lang w:eastAsia="fr-FR"/>
        </w:rPr>
      </w:pPr>
      <w:r w:rsidRPr="002C46BB">
        <w:rPr>
          <w:rFonts w:eastAsia="Times New Roman" w:cs="Arial"/>
          <w:b/>
          <w:bCs/>
          <w:sz w:val="28"/>
          <w:szCs w:val="28"/>
          <w:lang w:eastAsia="fr-FR"/>
        </w:rPr>
        <w:t>Le coût de production global et unitaire.</w:t>
      </w:r>
    </w:p>
    <w:p w14:paraId="0EBEE794" w14:textId="77777777" w:rsidR="0020564E" w:rsidRPr="002C46BB" w:rsidRDefault="0020564E" w:rsidP="0020564E">
      <w:pPr>
        <w:pStyle w:val="Paragraphedeliste"/>
        <w:numPr>
          <w:ilvl w:val="0"/>
          <w:numId w:val="25"/>
        </w:numPr>
        <w:spacing w:after="0" w:line="276" w:lineRule="auto"/>
        <w:jc w:val="both"/>
        <w:rPr>
          <w:rFonts w:eastAsia="Times New Roman" w:cs="Arial"/>
          <w:b/>
          <w:bCs/>
          <w:sz w:val="28"/>
          <w:szCs w:val="28"/>
          <w:lang w:eastAsia="fr-FR"/>
        </w:rPr>
      </w:pPr>
      <w:r w:rsidRPr="002C46BB">
        <w:rPr>
          <w:rFonts w:eastAsia="Times New Roman" w:cs="Arial"/>
          <w:b/>
          <w:bCs/>
          <w:sz w:val="28"/>
          <w:szCs w:val="28"/>
          <w:lang w:eastAsia="fr-FR"/>
        </w:rPr>
        <w:t>Le coût de distribution.</w:t>
      </w:r>
    </w:p>
    <w:p w14:paraId="4CC6E1AC" w14:textId="77777777" w:rsidR="0020564E" w:rsidRPr="002C46BB" w:rsidRDefault="0020564E" w:rsidP="0020564E">
      <w:pPr>
        <w:pStyle w:val="Paragraphedeliste"/>
        <w:numPr>
          <w:ilvl w:val="0"/>
          <w:numId w:val="25"/>
        </w:numPr>
        <w:spacing w:after="0" w:line="276" w:lineRule="auto"/>
        <w:jc w:val="both"/>
        <w:rPr>
          <w:rFonts w:eastAsia="Times New Roman" w:cs="Arial"/>
          <w:b/>
          <w:bCs/>
          <w:sz w:val="28"/>
          <w:szCs w:val="28"/>
          <w:lang w:eastAsia="fr-FR"/>
        </w:rPr>
      </w:pPr>
      <w:r w:rsidRPr="002C46BB">
        <w:rPr>
          <w:rFonts w:eastAsia="Times New Roman" w:cs="Arial"/>
          <w:b/>
          <w:bCs/>
          <w:sz w:val="28"/>
          <w:szCs w:val="28"/>
          <w:lang w:eastAsia="fr-FR"/>
        </w:rPr>
        <w:t>Le coût de revient global et unitaire.</w:t>
      </w:r>
    </w:p>
    <w:p w14:paraId="04CC5336" w14:textId="77777777" w:rsidR="0020564E" w:rsidRPr="002C46BB" w:rsidRDefault="0020564E" w:rsidP="0020564E">
      <w:pPr>
        <w:pStyle w:val="Paragraphedeliste"/>
        <w:numPr>
          <w:ilvl w:val="0"/>
          <w:numId w:val="25"/>
        </w:numPr>
        <w:spacing w:after="0" w:line="276" w:lineRule="auto"/>
        <w:jc w:val="both"/>
        <w:rPr>
          <w:rFonts w:eastAsia="Times New Roman" w:cs="Arial"/>
          <w:b/>
          <w:bCs/>
          <w:sz w:val="28"/>
          <w:szCs w:val="28"/>
          <w:lang w:eastAsia="fr-FR"/>
        </w:rPr>
      </w:pPr>
      <w:r w:rsidRPr="002C46BB">
        <w:rPr>
          <w:rFonts w:eastAsia="Times New Roman" w:cs="Arial"/>
          <w:b/>
          <w:bCs/>
          <w:sz w:val="28"/>
          <w:szCs w:val="28"/>
          <w:lang w:eastAsia="fr-FR"/>
        </w:rPr>
        <w:t>La marge brute et le taux de marge.</w:t>
      </w:r>
    </w:p>
    <w:p w14:paraId="2A2CEE96" w14:textId="77777777" w:rsidR="00942E04" w:rsidRPr="002C46BB" w:rsidRDefault="00942E04" w:rsidP="00152246">
      <w:pPr>
        <w:spacing w:after="0" w:line="276" w:lineRule="auto"/>
        <w:ind w:left="709"/>
        <w:jc w:val="both"/>
        <w:rPr>
          <w:rFonts w:eastAsia="Times New Roman" w:cs="Arial"/>
          <w:b/>
          <w:bCs/>
          <w:sz w:val="28"/>
          <w:szCs w:val="28"/>
          <w:lang w:eastAsia="fr-FR"/>
        </w:rPr>
      </w:pPr>
    </w:p>
    <w:p w14:paraId="6A573FBD" w14:textId="539EB722" w:rsidR="004E5E3E" w:rsidRPr="004E5E3E" w:rsidRDefault="00F300B8" w:rsidP="0021029D">
      <w:pPr>
        <w:pStyle w:val="Paragraphedeliste"/>
        <w:numPr>
          <w:ilvl w:val="0"/>
          <w:numId w:val="23"/>
        </w:numPr>
        <w:spacing w:after="0" w:line="276" w:lineRule="auto"/>
        <w:jc w:val="both"/>
        <w:rPr>
          <w:rFonts w:eastAsia="Times New Roman" w:cs="Arial"/>
          <w:sz w:val="28"/>
          <w:szCs w:val="28"/>
          <w:lang w:eastAsia="fr-FR"/>
        </w:rPr>
      </w:pPr>
      <w:r w:rsidRPr="002C46BB">
        <w:rPr>
          <w:rFonts w:eastAsia="Times New Roman" w:cs="Arial"/>
          <w:b/>
          <w:bCs/>
          <w:sz w:val="28"/>
          <w:szCs w:val="28"/>
          <w:lang w:eastAsia="fr-FR"/>
        </w:rPr>
        <w:t>Présenter les résultats de vos travaux, en réalisant une synthèse des différents éléments pris en compte dans la cadre de cette étude</w:t>
      </w:r>
      <w:r w:rsidRPr="00F300B8">
        <w:rPr>
          <w:rFonts w:eastAsia="Times New Roman" w:cs="Arial"/>
          <w:sz w:val="28"/>
          <w:szCs w:val="28"/>
          <w:lang w:eastAsia="fr-FR"/>
        </w:rPr>
        <w:t>.</w:t>
      </w:r>
    </w:p>
    <w:sectPr w:rsidR="004E5E3E" w:rsidRPr="004E5E3E" w:rsidSect="003F58E9">
      <w:headerReference w:type="default" r:id="rId7"/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4ACC22" w14:textId="77777777" w:rsidR="00426605" w:rsidRDefault="00426605" w:rsidP="002A5D20">
      <w:pPr>
        <w:spacing w:after="0" w:line="240" w:lineRule="auto"/>
      </w:pPr>
      <w:r>
        <w:separator/>
      </w:r>
    </w:p>
  </w:endnote>
  <w:endnote w:type="continuationSeparator" w:id="0">
    <w:p w14:paraId="015D47B2" w14:textId="77777777" w:rsidR="00426605" w:rsidRDefault="00426605" w:rsidP="002A5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68342" w14:textId="7B0FB714" w:rsidR="00F610B9" w:rsidRDefault="00F610B9" w:rsidP="00F610B9">
    <w:pPr>
      <w:pStyle w:val="Pieddepage"/>
      <w:spacing w:before="240"/>
      <w:rPr>
        <w:color w:val="FFFFFF" w:themeColor="background1"/>
      </w:rPr>
    </w:pPr>
    <w:r w:rsidRPr="009936A8">
      <w:rPr>
        <w:color w:val="FFFFFF" w:themeColor="background1"/>
      </w:rPr>
      <w:t>P_1</w:t>
    </w:r>
    <w:r>
      <w:rPr>
        <w:color w:val="FFFFFF" w:themeColor="background1"/>
      </w:rPr>
      <w:t>847</w:t>
    </w:r>
    <w:r w:rsidR="00806B37">
      <w:rPr>
        <w:color w:val="FFFFFF" w:themeColor="background1"/>
      </w:rPr>
      <w:t>6</w:t>
    </w:r>
    <w:r w:rsidRPr="009936A8">
      <w:rPr>
        <w:color w:val="FFFFFF" w:themeColor="background1"/>
      </w:rPr>
      <w:t>_</w:t>
    </w:r>
    <w:r>
      <w:rPr>
        <w:color w:val="FFFFFF" w:themeColor="background1"/>
      </w:rPr>
      <w:t>12A1</w:t>
    </w:r>
    <w:r>
      <w:t xml:space="preserve">                                               </w:t>
    </w:r>
    <w:r w:rsidRPr="00BB2F47">
      <w:rPr>
        <w:b/>
        <w:bCs/>
        <w:color w:val="FFFFFF" w:themeColor="background1"/>
      </w:rPr>
      <w:fldChar w:fldCharType="begin"/>
    </w:r>
    <w:r w:rsidRPr="00BB2F47">
      <w:rPr>
        <w:b/>
        <w:bCs/>
        <w:color w:val="FFFFFF" w:themeColor="background1"/>
      </w:rPr>
      <w:instrText>PAGE  \* Arabic  \* MERGEFORMAT</w:instrText>
    </w:r>
    <w:r w:rsidRPr="00BB2F47">
      <w:rPr>
        <w:b/>
        <w:bCs/>
        <w:color w:val="FFFFFF" w:themeColor="background1"/>
      </w:rPr>
      <w:fldChar w:fldCharType="separate"/>
    </w:r>
    <w:r>
      <w:rPr>
        <w:b/>
        <w:bCs/>
        <w:color w:val="FFFFFF" w:themeColor="background1"/>
      </w:rPr>
      <w:t>1</w:t>
    </w:r>
    <w:r w:rsidRPr="00BB2F47">
      <w:rPr>
        <w:b/>
        <w:bCs/>
        <w:color w:val="FFFFFF" w:themeColor="background1"/>
      </w:rPr>
      <w:fldChar w:fldCharType="end"/>
    </w:r>
    <w:r w:rsidRPr="00BB2F47">
      <w:rPr>
        <w:color w:val="FFFFFF" w:themeColor="background1"/>
      </w:rPr>
      <w:t xml:space="preserve"> / </w:t>
    </w:r>
    <w:r w:rsidRPr="00BB2F47">
      <w:rPr>
        <w:b/>
        <w:bCs/>
        <w:color w:val="FFFFFF" w:themeColor="background1"/>
      </w:rPr>
      <w:fldChar w:fldCharType="begin"/>
    </w:r>
    <w:r w:rsidRPr="00BB2F47">
      <w:rPr>
        <w:b/>
        <w:bCs/>
        <w:color w:val="FFFFFF" w:themeColor="background1"/>
      </w:rPr>
      <w:instrText>NUMPAGES  \* Arabic  \* MERGEFORMAT</w:instrText>
    </w:r>
    <w:r w:rsidRPr="00BB2F47">
      <w:rPr>
        <w:b/>
        <w:bCs/>
        <w:color w:val="FFFFFF" w:themeColor="background1"/>
      </w:rPr>
      <w:fldChar w:fldCharType="separate"/>
    </w:r>
    <w:r>
      <w:rPr>
        <w:b/>
        <w:bCs/>
        <w:color w:val="FFFFFF" w:themeColor="background1"/>
      </w:rPr>
      <w:t>2</w:t>
    </w:r>
    <w:r w:rsidRPr="00BB2F47">
      <w:rPr>
        <w:b/>
        <w:bCs/>
        <w:color w:val="FFFFFF" w:themeColor="background1"/>
      </w:rPr>
      <w:fldChar w:fldCharType="end"/>
    </w:r>
    <w:r w:rsidRPr="00BB2F47">
      <w:rPr>
        <w:color w:val="FFFFFF" w:themeColor="background1"/>
      </w:rPr>
      <w:t xml:space="preserve">                                                                                                                                          </w:t>
    </w:r>
    <w:r>
      <w:rPr>
        <w:color w:val="FFFFFF" w:themeColor="background1"/>
      </w:rPr>
      <w:t xml:space="preserve">   </w:t>
    </w:r>
  </w:p>
  <w:p w14:paraId="2BE61FFE" w14:textId="77777777" w:rsidR="00F610B9" w:rsidRDefault="00F610B9" w:rsidP="00F610B9">
    <w:pPr>
      <w:pStyle w:val="Pieddepage"/>
    </w:pPr>
    <w:r>
      <w:rPr>
        <w:color w:val="FFFFFF" w:themeColor="background1"/>
      </w:rPr>
      <w:t>Mars 2024</w:t>
    </w:r>
  </w:p>
  <w:p w14:paraId="4C3AE57D" w14:textId="5F22B509" w:rsidR="00F610B9" w:rsidRDefault="00F610B9" w:rsidP="00F610B9">
    <w:pPr>
      <w:pStyle w:val="Pieddepage"/>
      <w:tabs>
        <w:tab w:val="clear" w:pos="4536"/>
        <w:tab w:val="clear" w:pos="9072"/>
        <w:tab w:val="left" w:pos="239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B5044" w14:textId="77777777" w:rsidR="00426605" w:rsidRDefault="00426605" w:rsidP="002A5D20">
      <w:pPr>
        <w:spacing w:after="0" w:line="240" w:lineRule="auto"/>
      </w:pPr>
      <w:r>
        <w:separator/>
      </w:r>
    </w:p>
  </w:footnote>
  <w:footnote w:type="continuationSeparator" w:id="0">
    <w:p w14:paraId="453E8A25" w14:textId="77777777" w:rsidR="00426605" w:rsidRDefault="00426605" w:rsidP="002A5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11909" w14:textId="353742E1" w:rsidR="002A5D20" w:rsidRDefault="00FC6516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D7A552" wp14:editId="33A04E0B">
          <wp:simplePos x="0" y="0"/>
          <wp:positionH relativeFrom="margin">
            <wp:posOffset>-901065</wp:posOffset>
          </wp:positionH>
          <wp:positionV relativeFrom="margin">
            <wp:posOffset>-921385</wp:posOffset>
          </wp:positionV>
          <wp:extent cx="7560945" cy="10690860"/>
          <wp:effectExtent l="0" t="0" r="1905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945" cy="10690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5D6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403120" wp14:editId="5007985D">
              <wp:simplePos x="0" y="0"/>
              <wp:positionH relativeFrom="column">
                <wp:posOffset>-667783</wp:posOffset>
              </wp:positionH>
              <wp:positionV relativeFrom="paragraph">
                <wp:posOffset>-272159</wp:posOffset>
              </wp:positionV>
              <wp:extent cx="7069540" cy="367978"/>
              <wp:effectExtent l="0" t="0" r="0" b="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69540" cy="36797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57D4CF3" w14:textId="00118E7A" w:rsidR="00BE5D6F" w:rsidRPr="00BE5D6F" w:rsidRDefault="002F0DEF" w:rsidP="00BE5D6F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 xml:space="preserve">COÛT DE REVIENT ET </w:t>
                          </w:r>
                          <w:r w:rsidR="00E832FF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SUIVI BUDGETAIRE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403120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52.6pt;margin-top:-21.45pt;width:556.65pt;height:2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" filled="f" stroked="f" strokeweight=".5pt">
              <v:textbox>
                <w:txbxContent>
                  <w:p w14:paraId="657D4CF3" w14:textId="00118E7A" w:rsidR="00BE5D6F" w:rsidRPr="00BE5D6F" w:rsidRDefault="002F0DEF" w:rsidP="00BE5D6F">
                    <w:pPr>
                      <w:jc w:val="center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color w:val="FFFFFF" w:themeColor="background1"/>
                        <w:sz w:val="36"/>
                        <w:szCs w:val="36"/>
                      </w:rPr>
                      <w:t xml:space="preserve">COÛT DE REVIENT ET </w:t>
                    </w:r>
                    <w:r w:rsidR="00E832FF">
                      <w:rPr>
                        <w:color w:val="FFFFFF" w:themeColor="background1"/>
                        <w:sz w:val="36"/>
                        <w:szCs w:val="36"/>
                      </w:rPr>
                      <w:t>SUIVI BUDGETAIRE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F176B"/>
    <w:multiLevelType w:val="hybridMultilevel"/>
    <w:tmpl w:val="420E999C"/>
    <w:lvl w:ilvl="0" w:tplc="85269B1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85282"/>
    <w:multiLevelType w:val="hybridMultilevel"/>
    <w:tmpl w:val="21F28CC4"/>
    <w:lvl w:ilvl="0" w:tplc="4148E5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E47ED"/>
    <w:multiLevelType w:val="hybridMultilevel"/>
    <w:tmpl w:val="E60264A0"/>
    <w:lvl w:ilvl="0" w:tplc="A446C35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A77AB"/>
    <w:multiLevelType w:val="hybridMultilevel"/>
    <w:tmpl w:val="588A0180"/>
    <w:lvl w:ilvl="0" w:tplc="BA46B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E1B16"/>
    <w:multiLevelType w:val="hybridMultilevel"/>
    <w:tmpl w:val="51AA64BA"/>
    <w:lvl w:ilvl="0" w:tplc="A446C35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5176B"/>
    <w:multiLevelType w:val="hybridMultilevel"/>
    <w:tmpl w:val="0E4858FC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3286C75"/>
    <w:multiLevelType w:val="hybridMultilevel"/>
    <w:tmpl w:val="34D6664C"/>
    <w:lvl w:ilvl="0" w:tplc="85269B1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D678B"/>
    <w:multiLevelType w:val="multilevel"/>
    <w:tmpl w:val="529C7B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)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5F0E8E"/>
    <w:multiLevelType w:val="hybridMultilevel"/>
    <w:tmpl w:val="25327BFE"/>
    <w:lvl w:ilvl="0" w:tplc="2A22D280">
      <w:start w:val="140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96C15D5"/>
    <w:multiLevelType w:val="hybridMultilevel"/>
    <w:tmpl w:val="85C45436"/>
    <w:lvl w:ilvl="0" w:tplc="8BBA081E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auto"/>
        <w:u w:color="0070C0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296575"/>
    <w:multiLevelType w:val="hybridMultilevel"/>
    <w:tmpl w:val="0A969B5A"/>
    <w:lvl w:ilvl="0" w:tplc="8BBA081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u w:color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610A0"/>
    <w:multiLevelType w:val="hybridMultilevel"/>
    <w:tmpl w:val="EE8CF3D4"/>
    <w:lvl w:ilvl="0" w:tplc="4148E5D8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5980D09"/>
    <w:multiLevelType w:val="hybridMultilevel"/>
    <w:tmpl w:val="ABDA6974"/>
    <w:lvl w:ilvl="0" w:tplc="8BBA081E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auto"/>
        <w:u w:color="0070C0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90F0093"/>
    <w:multiLevelType w:val="hybridMultilevel"/>
    <w:tmpl w:val="9172331A"/>
    <w:lvl w:ilvl="0" w:tplc="BA46BEEA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4" w15:restartNumberingAfterBreak="0">
    <w:nsid w:val="4EEA3438"/>
    <w:multiLevelType w:val="hybridMultilevel"/>
    <w:tmpl w:val="A50E7BAA"/>
    <w:lvl w:ilvl="0" w:tplc="B2529062">
      <w:start w:val="1"/>
      <w:numFmt w:val="decimal"/>
      <w:lvlText w:val="%1)"/>
      <w:lvlJc w:val="left"/>
      <w:pPr>
        <w:ind w:left="1070" w:hanging="71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690769"/>
    <w:multiLevelType w:val="hybridMultilevel"/>
    <w:tmpl w:val="E668AA5A"/>
    <w:lvl w:ilvl="0" w:tplc="4148E5D8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8FD26D8"/>
    <w:multiLevelType w:val="hybridMultilevel"/>
    <w:tmpl w:val="B55630FE"/>
    <w:lvl w:ilvl="0" w:tplc="FFFCF8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20D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CA3B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E0B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8CA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64F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822C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8EFC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EC53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F493C29"/>
    <w:multiLevelType w:val="hybridMultilevel"/>
    <w:tmpl w:val="55B0A778"/>
    <w:lvl w:ilvl="0" w:tplc="04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2F46948"/>
    <w:multiLevelType w:val="hybridMultilevel"/>
    <w:tmpl w:val="568A753C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32D04F7"/>
    <w:multiLevelType w:val="hybridMultilevel"/>
    <w:tmpl w:val="406E4B64"/>
    <w:lvl w:ilvl="0" w:tplc="8BBA081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u w:color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FB64EC"/>
    <w:multiLevelType w:val="hybridMultilevel"/>
    <w:tmpl w:val="0810CAB0"/>
    <w:lvl w:ilvl="0" w:tplc="8BBA081E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auto"/>
        <w:u w:color="0070C0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5D0162F"/>
    <w:multiLevelType w:val="hybridMultilevel"/>
    <w:tmpl w:val="7C2E8624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773473A"/>
    <w:multiLevelType w:val="hybridMultilevel"/>
    <w:tmpl w:val="33EC56FE"/>
    <w:lvl w:ilvl="0" w:tplc="85269B1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D56E9F"/>
    <w:multiLevelType w:val="hybridMultilevel"/>
    <w:tmpl w:val="C322920C"/>
    <w:lvl w:ilvl="0" w:tplc="01CC3DDE">
      <w:start w:val="315"/>
      <w:numFmt w:val="decimal"/>
      <w:lvlText w:val="%1"/>
      <w:lvlJc w:val="left"/>
      <w:pPr>
        <w:ind w:left="1110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81D3B47"/>
    <w:multiLevelType w:val="hybridMultilevel"/>
    <w:tmpl w:val="594E964E"/>
    <w:lvl w:ilvl="0" w:tplc="73AC26D0">
      <w:start w:val="3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289089">
    <w:abstractNumId w:val="21"/>
  </w:num>
  <w:num w:numId="2" w16cid:durableId="1972395803">
    <w:abstractNumId w:val="17"/>
  </w:num>
  <w:num w:numId="3" w16cid:durableId="1090197559">
    <w:abstractNumId w:val="7"/>
  </w:num>
  <w:num w:numId="4" w16cid:durableId="395054370">
    <w:abstractNumId w:val="1"/>
  </w:num>
  <w:num w:numId="5" w16cid:durableId="745691537">
    <w:abstractNumId w:val="15"/>
  </w:num>
  <w:num w:numId="6" w16cid:durableId="563609787">
    <w:abstractNumId w:val="11"/>
  </w:num>
  <w:num w:numId="7" w16cid:durableId="902060114">
    <w:abstractNumId w:val="4"/>
  </w:num>
  <w:num w:numId="8" w16cid:durableId="367419469">
    <w:abstractNumId w:val="10"/>
  </w:num>
  <w:num w:numId="9" w16cid:durableId="287862901">
    <w:abstractNumId w:val="16"/>
  </w:num>
  <w:num w:numId="10" w16cid:durableId="1712993665">
    <w:abstractNumId w:val="13"/>
  </w:num>
  <w:num w:numId="11" w16cid:durableId="1450666706">
    <w:abstractNumId w:val="14"/>
  </w:num>
  <w:num w:numId="12" w16cid:durableId="2013336322">
    <w:abstractNumId w:val="19"/>
  </w:num>
  <w:num w:numId="13" w16cid:durableId="1977640051">
    <w:abstractNumId w:val="8"/>
  </w:num>
  <w:num w:numId="14" w16cid:durableId="1515656224">
    <w:abstractNumId w:val="24"/>
  </w:num>
  <w:num w:numId="15" w16cid:durableId="2138139811">
    <w:abstractNumId w:val="23"/>
  </w:num>
  <w:num w:numId="16" w16cid:durableId="940338606">
    <w:abstractNumId w:val="3"/>
  </w:num>
  <w:num w:numId="17" w16cid:durableId="124199692">
    <w:abstractNumId w:val="9"/>
  </w:num>
  <w:num w:numId="18" w16cid:durableId="721445710">
    <w:abstractNumId w:val="0"/>
  </w:num>
  <w:num w:numId="19" w16cid:durableId="932861427">
    <w:abstractNumId w:val="6"/>
  </w:num>
  <w:num w:numId="20" w16cid:durableId="1694763141">
    <w:abstractNumId w:val="22"/>
  </w:num>
  <w:num w:numId="21" w16cid:durableId="773331724">
    <w:abstractNumId w:val="18"/>
  </w:num>
  <w:num w:numId="22" w16cid:durableId="978341970">
    <w:abstractNumId w:val="5"/>
  </w:num>
  <w:num w:numId="23" w16cid:durableId="1826163252">
    <w:abstractNumId w:val="2"/>
  </w:num>
  <w:num w:numId="24" w16cid:durableId="1889417375">
    <w:abstractNumId w:val="20"/>
  </w:num>
  <w:num w:numId="25" w16cid:durableId="15708481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20"/>
    <w:rsid w:val="00001196"/>
    <w:rsid w:val="000059CF"/>
    <w:rsid w:val="00011030"/>
    <w:rsid w:val="00012FB8"/>
    <w:rsid w:val="000163CA"/>
    <w:rsid w:val="00016C96"/>
    <w:rsid w:val="0002086A"/>
    <w:rsid w:val="000258B8"/>
    <w:rsid w:val="0002700D"/>
    <w:rsid w:val="00027113"/>
    <w:rsid w:val="000277BA"/>
    <w:rsid w:val="00034546"/>
    <w:rsid w:val="00035FBE"/>
    <w:rsid w:val="0004786D"/>
    <w:rsid w:val="00054815"/>
    <w:rsid w:val="00063942"/>
    <w:rsid w:val="00070D8E"/>
    <w:rsid w:val="00076E6F"/>
    <w:rsid w:val="000862AE"/>
    <w:rsid w:val="00091209"/>
    <w:rsid w:val="00092032"/>
    <w:rsid w:val="00092B7F"/>
    <w:rsid w:val="000975A4"/>
    <w:rsid w:val="000A1B6D"/>
    <w:rsid w:val="000B3C68"/>
    <w:rsid w:val="000C0B9C"/>
    <w:rsid w:val="000C1043"/>
    <w:rsid w:val="000C319F"/>
    <w:rsid w:val="000C3B94"/>
    <w:rsid w:val="000D3931"/>
    <w:rsid w:val="000D7E42"/>
    <w:rsid w:val="000E4125"/>
    <w:rsid w:val="000E432E"/>
    <w:rsid w:val="000E734E"/>
    <w:rsid w:val="000F646C"/>
    <w:rsid w:val="00101276"/>
    <w:rsid w:val="00104144"/>
    <w:rsid w:val="00104415"/>
    <w:rsid w:val="00104AD0"/>
    <w:rsid w:val="00104F28"/>
    <w:rsid w:val="001050AC"/>
    <w:rsid w:val="0011039C"/>
    <w:rsid w:val="00116CD7"/>
    <w:rsid w:val="00131F2F"/>
    <w:rsid w:val="001359CC"/>
    <w:rsid w:val="00142008"/>
    <w:rsid w:val="001432FA"/>
    <w:rsid w:val="001457F9"/>
    <w:rsid w:val="00152246"/>
    <w:rsid w:val="001546D3"/>
    <w:rsid w:val="00156D89"/>
    <w:rsid w:val="00167604"/>
    <w:rsid w:val="001713F8"/>
    <w:rsid w:val="00175C44"/>
    <w:rsid w:val="00177CE0"/>
    <w:rsid w:val="0019480B"/>
    <w:rsid w:val="001A39A5"/>
    <w:rsid w:val="001B17CE"/>
    <w:rsid w:val="001B20CF"/>
    <w:rsid w:val="001B2BDB"/>
    <w:rsid w:val="001B5CBE"/>
    <w:rsid w:val="001B79EE"/>
    <w:rsid w:val="001C24FA"/>
    <w:rsid w:val="001D5D5C"/>
    <w:rsid w:val="001E2921"/>
    <w:rsid w:val="001E3240"/>
    <w:rsid w:val="001F042A"/>
    <w:rsid w:val="001F4E68"/>
    <w:rsid w:val="001F68CC"/>
    <w:rsid w:val="001F6DA0"/>
    <w:rsid w:val="0020564E"/>
    <w:rsid w:val="002068A8"/>
    <w:rsid w:val="0021029D"/>
    <w:rsid w:val="00223702"/>
    <w:rsid w:val="00223A40"/>
    <w:rsid w:val="00232AFE"/>
    <w:rsid w:val="002360C3"/>
    <w:rsid w:val="002361F2"/>
    <w:rsid w:val="0024496B"/>
    <w:rsid w:val="002529EC"/>
    <w:rsid w:val="00266589"/>
    <w:rsid w:val="0027004C"/>
    <w:rsid w:val="00270C88"/>
    <w:rsid w:val="00271643"/>
    <w:rsid w:val="00274DA1"/>
    <w:rsid w:val="00276985"/>
    <w:rsid w:val="00277CF9"/>
    <w:rsid w:val="00281088"/>
    <w:rsid w:val="002A5050"/>
    <w:rsid w:val="002A5D20"/>
    <w:rsid w:val="002B1A97"/>
    <w:rsid w:val="002C46BB"/>
    <w:rsid w:val="002D1D9A"/>
    <w:rsid w:val="002D7582"/>
    <w:rsid w:val="002E0554"/>
    <w:rsid w:val="002E098D"/>
    <w:rsid w:val="002F07AB"/>
    <w:rsid w:val="002F0DEF"/>
    <w:rsid w:val="002F493C"/>
    <w:rsid w:val="002F63EE"/>
    <w:rsid w:val="002F640F"/>
    <w:rsid w:val="00304F84"/>
    <w:rsid w:val="003052BF"/>
    <w:rsid w:val="00325933"/>
    <w:rsid w:val="003276DF"/>
    <w:rsid w:val="003309DF"/>
    <w:rsid w:val="003319AC"/>
    <w:rsid w:val="003361E6"/>
    <w:rsid w:val="003457A8"/>
    <w:rsid w:val="00346866"/>
    <w:rsid w:val="003601BA"/>
    <w:rsid w:val="003607A1"/>
    <w:rsid w:val="003664F0"/>
    <w:rsid w:val="0037377B"/>
    <w:rsid w:val="00376BD6"/>
    <w:rsid w:val="0037718A"/>
    <w:rsid w:val="00390382"/>
    <w:rsid w:val="0039510A"/>
    <w:rsid w:val="003951BF"/>
    <w:rsid w:val="003B1134"/>
    <w:rsid w:val="003B32DC"/>
    <w:rsid w:val="003B445F"/>
    <w:rsid w:val="003B5817"/>
    <w:rsid w:val="003B7B99"/>
    <w:rsid w:val="003C1E74"/>
    <w:rsid w:val="003C4797"/>
    <w:rsid w:val="003C670F"/>
    <w:rsid w:val="003C6C55"/>
    <w:rsid w:val="003D215F"/>
    <w:rsid w:val="003E243D"/>
    <w:rsid w:val="003E4B2F"/>
    <w:rsid w:val="003F0A46"/>
    <w:rsid w:val="003F58E9"/>
    <w:rsid w:val="003F638B"/>
    <w:rsid w:val="003F6640"/>
    <w:rsid w:val="003F72BC"/>
    <w:rsid w:val="004036B5"/>
    <w:rsid w:val="0040592D"/>
    <w:rsid w:val="0040788F"/>
    <w:rsid w:val="00414014"/>
    <w:rsid w:val="0041692E"/>
    <w:rsid w:val="00423765"/>
    <w:rsid w:val="00426605"/>
    <w:rsid w:val="00426F11"/>
    <w:rsid w:val="0043799E"/>
    <w:rsid w:val="0044465F"/>
    <w:rsid w:val="004610B0"/>
    <w:rsid w:val="0047370C"/>
    <w:rsid w:val="0047399F"/>
    <w:rsid w:val="00480304"/>
    <w:rsid w:val="0048590F"/>
    <w:rsid w:val="00487B04"/>
    <w:rsid w:val="00487C51"/>
    <w:rsid w:val="00487F04"/>
    <w:rsid w:val="00496811"/>
    <w:rsid w:val="0049744A"/>
    <w:rsid w:val="004B28DB"/>
    <w:rsid w:val="004B3273"/>
    <w:rsid w:val="004B6CBF"/>
    <w:rsid w:val="004C5B1E"/>
    <w:rsid w:val="004C6FDF"/>
    <w:rsid w:val="004D592D"/>
    <w:rsid w:val="004D7070"/>
    <w:rsid w:val="004E0FD2"/>
    <w:rsid w:val="004E5E3E"/>
    <w:rsid w:val="004E6654"/>
    <w:rsid w:val="004E7CE0"/>
    <w:rsid w:val="004F40DA"/>
    <w:rsid w:val="00500127"/>
    <w:rsid w:val="00510ECB"/>
    <w:rsid w:val="005137F4"/>
    <w:rsid w:val="0051637A"/>
    <w:rsid w:val="00517FD5"/>
    <w:rsid w:val="00522F63"/>
    <w:rsid w:val="00530F33"/>
    <w:rsid w:val="00543E39"/>
    <w:rsid w:val="005458F3"/>
    <w:rsid w:val="00552877"/>
    <w:rsid w:val="005542B4"/>
    <w:rsid w:val="00555E8D"/>
    <w:rsid w:val="005641C5"/>
    <w:rsid w:val="00575409"/>
    <w:rsid w:val="005834E2"/>
    <w:rsid w:val="00590CF4"/>
    <w:rsid w:val="00595DB2"/>
    <w:rsid w:val="005A1BD3"/>
    <w:rsid w:val="005A33FE"/>
    <w:rsid w:val="005A6F18"/>
    <w:rsid w:val="005B2742"/>
    <w:rsid w:val="005B393A"/>
    <w:rsid w:val="005C074D"/>
    <w:rsid w:val="005C75FA"/>
    <w:rsid w:val="005D5DCE"/>
    <w:rsid w:val="005D7AF2"/>
    <w:rsid w:val="005D7C93"/>
    <w:rsid w:val="0060422C"/>
    <w:rsid w:val="00611CE6"/>
    <w:rsid w:val="006226B8"/>
    <w:rsid w:val="006421CD"/>
    <w:rsid w:val="006545F2"/>
    <w:rsid w:val="00664160"/>
    <w:rsid w:val="00664587"/>
    <w:rsid w:val="00676B35"/>
    <w:rsid w:val="00677323"/>
    <w:rsid w:val="00677AEB"/>
    <w:rsid w:val="00680F6B"/>
    <w:rsid w:val="006904EB"/>
    <w:rsid w:val="006B210E"/>
    <w:rsid w:val="006B7213"/>
    <w:rsid w:val="006C0450"/>
    <w:rsid w:val="006D0974"/>
    <w:rsid w:val="006D1836"/>
    <w:rsid w:val="006D52B9"/>
    <w:rsid w:val="006D6DAD"/>
    <w:rsid w:val="006E1FF2"/>
    <w:rsid w:val="006E2EBB"/>
    <w:rsid w:val="006E2F25"/>
    <w:rsid w:val="006E3919"/>
    <w:rsid w:val="006F000D"/>
    <w:rsid w:val="006F25D7"/>
    <w:rsid w:val="006F4790"/>
    <w:rsid w:val="00700715"/>
    <w:rsid w:val="00701C48"/>
    <w:rsid w:val="007105B1"/>
    <w:rsid w:val="00713337"/>
    <w:rsid w:val="00713B15"/>
    <w:rsid w:val="0072452C"/>
    <w:rsid w:val="00724E1A"/>
    <w:rsid w:val="00744BC5"/>
    <w:rsid w:val="007521F1"/>
    <w:rsid w:val="007650E9"/>
    <w:rsid w:val="0077098D"/>
    <w:rsid w:val="007753D1"/>
    <w:rsid w:val="00783F1E"/>
    <w:rsid w:val="00786918"/>
    <w:rsid w:val="00787138"/>
    <w:rsid w:val="00787729"/>
    <w:rsid w:val="00794262"/>
    <w:rsid w:val="007A14FC"/>
    <w:rsid w:val="007A670F"/>
    <w:rsid w:val="007B32CC"/>
    <w:rsid w:val="007D057C"/>
    <w:rsid w:val="007D2C1E"/>
    <w:rsid w:val="007D4323"/>
    <w:rsid w:val="007E1EBB"/>
    <w:rsid w:val="007E32F4"/>
    <w:rsid w:val="007E5BC7"/>
    <w:rsid w:val="007F182A"/>
    <w:rsid w:val="007F3D19"/>
    <w:rsid w:val="0080254D"/>
    <w:rsid w:val="0080268F"/>
    <w:rsid w:val="0080283C"/>
    <w:rsid w:val="00803490"/>
    <w:rsid w:val="008056E5"/>
    <w:rsid w:val="00806B37"/>
    <w:rsid w:val="00813538"/>
    <w:rsid w:val="0082093D"/>
    <w:rsid w:val="0084236B"/>
    <w:rsid w:val="00843A57"/>
    <w:rsid w:val="00844CEF"/>
    <w:rsid w:val="008560DC"/>
    <w:rsid w:val="008761E2"/>
    <w:rsid w:val="00880947"/>
    <w:rsid w:val="00896845"/>
    <w:rsid w:val="00896887"/>
    <w:rsid w:val="008A60D6"/>
    <w:rsid w:val="008A653E"/>
    <w:rsid w:val="008B4FF5"/>
    <w:rsid w:val="008D3E91"/>
    <w:rsid w:val="008D468F"/>
    <w:rsid w:val="008E3DEB"/>
    <w:rsid w:val="008F2D83"/>
    <w:rsid w:val="008F4075"/>
    <w:rsid w:val="009074AE"/>
    <w:rsid w:val="0091008F"/>
    <w:rsid w:val="00914182"/>
    <w:rsid w:val="009220C6"/>
    <w:rsid w:val="00931DA3"/>
    <w:rsid w:val="00934142"/>
    <w:rsid w:val="00935ABC"/>
    <w:rsid w:val="00940BC5"/>
    <w:rsid w:val="00942E04"/>
    <w:rsid w:val="00945B21"/>
    <w:rsid w:val="00946946"/>
    <w:rsid w:val="00967E39"/>
    <w:rsid w:val="00995202"/>
    <w:rsid w:val="009A072C"/>
    <w:rsid w:val="009A3EE5"/>
    <w:rsid w:val="009A6B3C"/>
    <w:rsid w:val="009A7F99"/>
    <w:rsid w:val="009B27E5"/>
    <w:rsid w:val="009B3E89"/>
    <w:rsid w:val="009B78AD"/>
    <w:rsid w:val="009C5E4D"/>
    <w:rsid w:val="009C677E"/>
    <w:rsid w:val="009D6273"/>
    <w:rsid w:val="009E29CF"/>
    <w:rsid w:val="009E2A6A"/>
    <w:rsid w:val="009E3DB6"/>
    <w:rsid w:val="009E44B2"/>
    <w:rsid w:val="009F2D42"/>
    <w:rsid w:val="009F65AA"/>
    <w:rsid w:val="00A00909"/>
    <w:rsid w:val="00A00EEB"/>
    <w:rsid w:val="00A141F9"/>
    <w:rsid w:val="00A171C9"/>
    <w:rsid w:val="00A26957"/>
    <w:rsid w:val="00A3019E"/>
    <w:rsid w:val="00A32E08"/>
    <w:rsid w:val="00A374B8"/>
    <w:rsid w:val="00A46EB8"/>
    <w:rsid w:val="00A51E32"/>
    <w:rsid w:val="00A545BA"/>
    <w:rsid w:val="00A54616"/>
    <w:rsid w:val="00A6376D"/>
    <w:rsid w:val="00A65886"/>
    <w:rsid w:val="00A663A3"/>
    <w:rsid w:val="00A8162A"/>
    <w:rsid w:val="00A91408"/>
    <w:rsid w:val="00A96C92"/>
    <w:rsid w:val="00AA038C"/>
    <w:rsid w:val="00AA4E9F"/>
    <w:rsid w:val="00AA618E"/>
    <w:rsid w:val="00AB0093"/>
    <w:rsid w:val="00AB1766"/>
    <w:rsid w:val="00AB3D07"/>
    <w:rsid w:val="00AB43AA"/>
    <w:rsid w:val="00AC06EC"/>
    <w:rsid w:val="00AD047E"/>
    <w:rsid w:val="00AD1E88"/>
    <w:rsid w:val="00AD2472"/>
    <w:rsid w:val="00AD3C58"/>
    <w:rsid w:val="00AE1CF0"/>
    <w:rsid w:val="00AE599F"/>
    <w:rsid w:val="00AF25D9"/>
    <w:rsid w:val="00B125FF"/>
    <w:rsid w:val="00B1387A"/>
    <w:rsid w:val="00B1579E"/>
    <w:rsid w:val="00B16980"/>
    <w:rsid w:val="00B17AFE"/>
    <w:rsid w:val="00B35B8D"/>
    <w:rsid w:val="00B54201"/>
    <w:rsid w:val="00B54708"/>
    <w:rsid w:val="00B6414B"/>
    <w:rsid w:val="00B676FD"/>
    <w:rsid w:val="00B76DC5"/>
    <w:rsid w:val="00B81E73"/>
    <w:rsid w:val="00B90236"/>
    <w:rsid w:val="00BA2A4C"/>
    <w:rsid w:val="00BA5C7F"/>
    <w:rsid w:val="00BB212F"/>
    <w:rsid w:val="00BD7E59"/>
    <w:rsid w:val="00BE1653"/>
    <w:rsid w:val="00BE42D8"/>
    <w:rsid w:val="00BE5D6F"/>
    <w:rsid w:val="00BF3B00"/>
    <w:rsid w:val="00BF582D"/>
    <w:rsid w:val="00C02FF4"/>
    <w:rsid w:val="00C14964"/>
    <w:rsid w:val="00C16605"/>
    <w:rsid w:val="00C17553"/>
    <w:rsid w:val="00C238C6"/>
    <w:rsid w:val="00C25BA8"/>
    <w:rsid w:val="00C26135"/>
    <w:rsid w:val="00C334F5"/>
    <w:rsid w:val="00C33C99"/>
    <w:rsid w:val="00C36FF8"/>
    <w:rsid w:val="00C4276F"/>
    <w:rsid w:val="00C42D59"/>
    <w:rsid w:val="00C4690D"/>
    <w:rsid w:val="00C72D69"/>
    <w:rsid w:val="00C80DA4"/>
    <w:rsid w:val="00C82676"/>
    <w:rsid w:val="00C83504"/>
    <w:rsid w:val="00C91D15"/>
    <w:rsid w:val="00CB0393"/>
    <w:rsid w:val="00CB45BA"/>
    <w:rsid w:val="00CC10BC"/>
    <w:rsid w:val="00CE1423"/>
    <w:rsid w:val="00CF2CBD"/>
    <w:rsid w:val="00CF7705"/>
    <w:rsid w:val="00D03BE1"/>
    <w:rsid w:val="00D06660"/>
    <w:rsid w:val="00D10FD7"/>
    <w:rsid w:val="00D137BB"/>
    <w:rsid w:val="00D22BD1"/>
    <w:rsid w:val="00D26BC2"/>
    <w:rsid w:val="00D4511B"/>
    <w:rsid w:val="00D460FE"/>
    <w:rsid w:val="00D55122"/>
    <w:rsid w:val="00D57C94"/>
    <w:rsid w:val="00D60685"/>
    <w:rsid w:val="00D61716"/>
    <w:rsid w:val="00D65100"/>
    <w:rsid w:val="00D667D2"/>
    <w:rsid w:val="00D729A6"/>
    <w:rsid w:val="00D759E4"/>
    <w:rsid w:val="00D80D4B"/>
    <w:rsid w:val="00D82F23"/>
    <w:rsid w:val="00D831D6"/>
    <w:rsid w:val="00D84D44"/>
    <w:rsid w:val="00D84DFE"/>
    <w:rsid w:val="00D85E20"/>
    <w:rsid w:val="00DA3470"/>
    <w:rsid w:val="00DB25B4"/>
    <w:rsid w:val="00DB335C"/>
    <w:rsid w:val="00DB4154"/>
    <w:rsid w:val="00DB5A27"/>
    <w:rsid w:val="00DB7052"/>
    <w:rsid w:val="00DB7D53"/>
    <w:rsid w:val="00DC4399"/>
    <w:rsid w:val="00DC6BF0"/>
    <w:rsid w:val="00DD0BF2"/>
    <w:rsid w:val="00DD5971"/>
    <w:rsid w:val="00DD5DFA"/>
    <w:rsid w:val="00DD7426"/>
    <w:rsid w:val="00DF3AB1"/>
    <w:rsid w:val="00DF4D0B"/>
    <w:rsid w:val="00DF759A"/>
    <w:rsid w:val="00E061BF"/>
    <w:rsid w:val="00E07A06"/>
    <w:rsid w:val="00E127F6"/>
    <w:rsid w:val="00E12A5C"/>
    <w:rsid w:val="00E235BC"/>
    <w:rsid w:val="00E2553E"/>
    <w:rsid w:val="00E256E5"/>
    <w:rsid w:val="00E35CF1"/>
    <w:rsid w:val="00E4167D"/>
    <w:rsid w:val="00E43AD8"/>
    <w:rsid w:val="00E453DC"/>
    <w:rsid w:val="00E469E3"/>
    <w:rsid w:val="00E5137F"/>
    <w:rsid w:val="00E606C3"/>
    <w:rsid w:val="00E75843"/>
    <w:rsid w:val="00E7667A"/>
    <w:rsid w:val="00E804EF"/>
    <w:rsid w:val="00E80789"/>
    <w:rsid w:val="00E832FF"/>
    <w:rsid w:val="00E84B9B"/>
    <w:rsid w:val="00E86C0A"/>
    <w:rsid w:val="00EA4216"/>
    <w:rsid w:val="00EB5738"/>
    <w:rsid w:val="00ED16EA"/>
    <w:rsid w:val="00ED16F0"/>
    <w:rsid w:val="00EE4A47"/>
    <w:rsid w:val="00EF39A5"/>
    <w:rsid w:val="00EF4995"/>
    <w:rsid w:val="00EF5A85"/>
    <w:rsid w:val="00F01141"/>
    <w:rsid w:val="00F01F8D"/>
    <w:rsid w:val="00F1297B"/>
    <w:rsid w:val="00F17063"/>
    <w:rsid w:val="00F267DB"/>
    <w:rsid w:val="00F300B8"/>
    <w:rsid w:val="00F3262C"/>
    <w:rsid w:val="00F334B0"/>
    <w:rsid w:val="00F55505"/>
    <w:rsid w:val="00F579EB"/>
    <w:rsid w:val="00F610B9"/>
    <w:rsid w:val="00F657B0"/>
    <w:rsid w:val="00F71E9E"/>
    <w:rsid w:val="00F72778"/>
    <w:rsid w:val="00F7512C"/>
    <w:rsid w:val="00F76CF4"/>
    <w:rsid w:val="00F915FC"/>
    <w:rsid w:val="00F9298B"/>
    <w:rsid w:val="00F955FC"/>
    <w:rsid w:val="00F97B7B"/>
    <w:rsid w:val="00FA29A5"/>
    <w:rsid w:val="00FA3D5B"/>
    <w:rsid w:val="00FB6F09"/>
    <w:rsid w:val="00FC1233"/>
    <w:rsid w:val="00FC48B8"/>
    <w:rsid w:val="00FC5A46"/>
    <w:rsid w:val="00FC6516"/>
    <w:rsid w:val="00FD01A8"/>
    <w:rsid w:val="00FD1096"/>
    <w:rsid w:val="00FD138C"/>
    <w:rsid w:val="00FD3933"/>
    <w:rsid w:val="00FD63A5"/>
    <w:rsid w:val="00FE1E3C"/>
    <w:rsid w:val="00FE7CED"/>
    <w:rsid w:val="00FF1E77"/>
    <w:rsid w:val="00FF3DAF"/>
    <w:rsid w:val="00FF5CE3"/>
    <w:rsid w:val="00FF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A654FD"/>
  <w15:chartTrackingRefBased/>
  <w15:docId w15:val="{BF60191C-B762-4EE5-B3F5-A7E449DD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D20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A5D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5D20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2A5D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5D20"/>
    <w:rPr>
      <w:rFonts w:ascii="Arial" w:hAnsi="Arial"/>
    </w:rPr>
  </w:style>
  <w:style w:type="paragraph" w:styleId="Sansinterligne">
    <w:name w:val="No Spacing"/>
    <w:uiPriority w:val="1"/>
    <w:qFormat/>
    <w:rsid w:val="00BE5D6F"/>
    <w:pPr>
      <w:spacing w:after="0" w:line="240" w:lineRule="auto"/>
    </w:pPr>
    <w:rPr>
      <w:rFonts w:ascii="Arial" w:hAnsi="Arial"/>
    </w:rPr>
  </w:style>
  <w:style w:type="paragraph" w:styleId="Paragraphedeliste">
    <w:name w:val="List Paragraph"/>
    <w:basedOn w:val="Normal"/>
    <w:uiPriority w:val="34"/>
    <w:qFormat/>
    <w:rsid w:val="0041692E"/>
    <w:pPr>
      <w:ind w:left="720"/>
      <w:contextualSpacing/>
    </w:pPr>
  </w:style>
  <w:style w:type="table" w:styleId="Grilledutableau">
    <w:name w:val="Table Grid"/>
    <w:basedOn w:val="TableauNormal"/>
    <w:uiPriority w:val="39"/>
    <w:rsid w:val="00842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2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AFTRAL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Doriane DOURNEL</dc:creator>
  <cp:keywords/>
  <dc:description/>
  <cp:lastModifiedBy>Yannick CONAN</cp:lastModifiedBy>
  <cp:revision>2</cp:revision>
  <dcterms:created xsi:type="dcterms:W3CDTF">2024-03-28T08:50:00Z</dcterms:created>
  <dcterms:modified xsi:type="dcterms:W3CDTF">2024-03-28T08:50:00Z</dcterms:modified>
</cp:coreProperties>
</file>