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auGrille6Couleur"/>
        <w:tblpPr w:leftFromText="141" w:rightFromText="141" w:horzAnchor="margin" w:tblpY="1725"/>
        <w:tblW w:w="0" w:type="auto"/>
        <w:tblLook w:val="04A0" w:firstRow="1" w:lastRow="0" w:firstColumn="1" w:lastColumn="0" w:noHBand="0" w:noVBand="1"/>
      </w:tblPr>
      <w:tblGrid>
        <w:gridCol w:w="2389"/>
        <w:gridCol w:w="6617"/>
      </w:tblGrid>
      <w:tr w:rsidR="000A0A73" w14:paraId="6DAE9FEC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vAlign w:val="center"/>
          </w:tcPr>
          <w:p w14:paraId="2044F2B6" w14:textId="77777777" w:rsidR="000A0A73" w:rsidRPr="00E36191" w:rsidRDefault="000A0A73" w:rsidP="005817DC">
            <w:pPr>
              <w:jc w:val="center"/>
              <w:rPr>
                <w:sz w:val="24"/>
                <w:szCs w:val="24"/>
              </w:rPr>
            </w:pPr>
            <w:r w:rsidRPr="00E36191">
              <w:rPr>
                <w:sz w:val="24"/>
                <w:szCs w:val="24"/>
              </w:rPr>
              <w:t>Petit déjeuner</w:t>
            </w:r>
          </w:p>
        </w:tc>
        <w:tc>
          <w:tcPr>
            <w:tcW w:w="6617" w:type="dxa"/>
            <w:vAlign w:val="center"/>
          </w:tcPr>
          <w:p w14:paraId="379B0796" w14:textId="77777777" w:rsidR="004018A0" w:rsidRDefault="00526856" w:rsidP="00B54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 boisson chaude</w:t>
            </w:r>
          </w:p>
          <w:p w14:paraId="6B3798C0" w14:textId="77777777" w:rsidR="00526856" w:rsidRDefault="00526856" w:rsidP="00B54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60g de pain (3 tranches de pain complet)</w:t>
            </w:r>
          </w:p>
          <w:p w14:paraId="335F64E6" w14:textId="5F17DFFE" w:rsidR="00526856" w:rsidRPr="00E36191" w:rsidRDefault="00526856" w:rsidP="00B54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10g de margarine (1 cuillère à café)</w:t>
            </w:r>
          </w:p>
        </w:tc>
      </w:tr>
      <w:tr w:rsidR="000A0A73" w14:paraId="094C5FA5" w14:textId="77777777" w:rsidTr="000A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vAlign w:val="center"/>
          </w:tcPr>
          <w:p w14:paraId="5F3A0ECD" w14:textId="77777777" w:rsidR="000A0A73" w:rsidRPr="00E36191" w:rsidRDefault="000A0A73" w:rsidP="005817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Collation</w:t>
            </w:r>
          </w:p>
        </w:tc>
        <w:tc>
          <w:tcPr>
            <w:tcW w:w="6617" w:type="dxa"/>
            <w:vAlign w:val="center"/>
          </w:tcPr>
          <w:p w14:paraId="5156C83B" w14:textId="77777777" w:rsidR="000A0A73" w:rsidRDefault="000A0A73" w:rsidP="00581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0A73" w14:paraId="1F724B34" w14:textId="77777777" w:rsidTr="005817DC">
        <w:trPr>
          <w:trHeight w:val="1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vAlign w:val="center"/>
          </w:tcPr>
          <w:p w14:paraId="51FDF91C" w14:textId="77777777" w:rsidR="000A0A73" w:rsidRPr="00E36191" w:rsidRDefault="000A0A73" w:rsidP="005817DC">
            <w:pPr>
              <w:jc w:val="center"/>
              <w:rPr>
                <w:sz w:val="24"/>
                <w:szCs w:val="24"/>
              </w:rPr>
            </w:pPr>
            <w:r w:rsidRPr="00E36191">
              <w:rPr>
                <w:sz w:val="24"/>
                <w:szCs w:val="24"/>
              </w:rPr>
              <w:t>Déjeuner</w:t>
            </w:r>
          </w:p>
        </w:tc>
        <w:tc>
          <w:tcPr>
            <w:tcW w:w="6617" w:type="dxa"/>
            <w:vAlign w:val="center"/>
          </w:tcPr>
          <w:p w14:paraId="5169A311" w14:textId="6C91E692" w:rsidR="00B540C2" w:rsidRDefault="002B04ED" w:rsidP="00B540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½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540C2">
              <w:rPr>
                <w:rFonts w:ascii="Calibri" w:hAnsi="Calibri" w:cs="Calibri"/>
                <w:sz w:val="24"/>
                <w:szCs w:val="24"/>
              </w:rPr>
              <w:t xml:space="preserve">portion de viande, poisson ou 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B540C2">
              <w:rPr>
                <w:rFonts w:ascii="Calibri" w:hAnsi="Calibri" w:cs="Calibri"/>
                <w:sz w:val="24"/>
                <w:szCs w:val="24"/>
              </w:rPr>
              <w:t xml:space="preserve"> œuf</w:t>
            </w:r>
          </w:p>
          <w:p w14:paraId="5CA1B584" w14:textId="5D5A2408" w:rsidR="00B540C2" w:rsidRDefault="00526856" w:rsidP="00B540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200g </w:t>
            </w:r>
            <w:r w:rsidR="00B540C2">
              <w:rPr>
                <w:rFonts w:ascii="Calibri" w:hAnsi="Calibri" w:cs="Calibri"/>
                <w:sz w:val="24"/>
                <w:szCs w:val="24"/>
              </w:rPr>
              <w:t xml:space="preserve">cuillères à soupe de </w:t>
            </w:r>
            <w:r w:rsidR="002B04ED">
              <w:rPr>
                <w:rFonts w:ascii="Calibri" w:hAnsi="Calibri" w:cs="Calibri"/>
                <w:sz w:val="24"/>
                <w:szCs w:val="24"/>
              </w:rPr>
              <w:t>féculents cuits</w:t>
            </w:r>
          </w:p>
          <w:p w14:paraId="42BD69D6" w14:textId="3ABFB36A" w:rsidR="00B540C2" w:rsidRDefault="00526856" w:rsidP="00B540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200g de légumes</w:t>
            </w:r>
          </w:p>
          <w:p w14:paraId="77920B42" w14:textId="0059B947" w:rsidR="00B540C2" w:rsidRDefault="00B540C2" w:rsidP="00B540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 </w:t>
            </w:r>
            <w:r w:rsidR="002B04ED">
              <w:rPr>
                <w:rFonts w:ascii="Calibri" w:hAnsi="Calibri" w:cs="Calibri"/>
                <w:sz w:val="24"/>
                <w:szCs w:val="24"/>
              </w:rPr>
              <w:t xml:space="preserve">laitage </w:t>
            </w:r>
            <w:r w:rsidR="00526856">
              <w:rPr>
                <w:rFonts w:ascii="Calibri" w:hAnsi="Calibri" w:cs="Calibri"/>
                <w:sz w:val="24"/>
                <w:szCs w:val="24"/>
              </w:rPr>
              <w:t xml:space="preserve">+ 1 </w:t>
            </w:r>
            <w:proofErr w:type="spellStart"/>
            <w:r w:rsidR="00526856">
              <w:rPr>
                <w:rFonts w:ascii="Calibri" w:hAnsi="Calibri" w:cs="Calibri"/>
                <w:sz w:val="24"/>
                <w:szCs w:val="24"/>
              </w:rPr>
              <w:t>càc</w:t>
            </w:r>
            <w:proofErr w:type="spellEnd"/>
            <w:r w:rsidR="00526856">
              <w:rPr>
                <w:rFonts w:ascii="Calibri" w:hAnsi="Calibri" w:cs="Calibri"/>
                <w:sz w:val="24"/>
                <w:szCs w:val="24"/>
              </w:rPr>
              <w:t xml:space="preserve"> de sucre ou équivalent</w:t>
            </w:r>
          </w:p>
          <w:p w14:paraId="38C6DEFC" w14:textId="4EDBA280" w:rsidR="00B540C2" w:rsidRDefault="00B540C2" w:rsidP="00B540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 fruit</w:t>
            </w:r>
          </w:p>
          <w:p w14:paraId="406534B3" w14:textId="71590584" w:rsidR="00B540C2" w:rsidRDefault="00B540C2" w:rsidP="00B540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                                                      + </w:t>
            </w:r>
            <w:r w:rsidR="00526856">
              <w:rPr>
                <w:rFonts w:ascii="Calibri" w:hAnsi="Calibri" w:cs="Calibri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cuillère</w:t>
            </w:r>
            <w:r w:rsidR="00526856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à soupe d’huile</w:t>
            </w:r>
          </w:p>
          <w:p w14:paraId="174A7B8B" w14:textId="64FF1B0A" w:rsidR="008B1F23" w:rsidRPr="00E36191" w:rsidRDefault="00B540C2" w:rsidP="00B54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                                                      + </w:t>
            </w:r>
            <w:r w:rsidR="00526856">
              <w:rPr>
                <w:rFonts w:ascii="Calibri" w:hAnsi="Calibri" w:cs="Calibri"/>
                <w:sz w:val="24"/>
                <w:szCs w:val="24"/>
              </w:rPr>
              <w:t>30g de pain</w:t>
            </w:r>
          </w:p>
        </w:tc>
      </w:tr>
      <w:tr w:rsidR="000A0A73" w14:paraId="24126D4A" w14:textId="77777777" w:rsidTr="000A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vAlign w:val="center"/>
          </w:tcPr>
          <w:p w14:paraId="7EBBDD35" w14:textId="2A1FA637" w:rsidR="006416AA" w:rsidRPr="00F86F0F" w:rsidRDefault="000A0A73" w:rsidP="00F86F0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Collation</w:t>
            </w:r>
          </w:p>
        </w:tc>
        <w:tc>
          <w:tcPr>
            <w:tcW w:w="6617" w:type="dxa"/>
            <w:vAlign w:val="center"/>
          </w:tcPr>
          <w:p w14:paraId="082239DC" w14:textId="5A1895B3" w:rsidR="002B04ED" w:rsidRDefault="00526856" w:rsidP="00B5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poignée d’oléagineux</w:t>
            </w:r>
          </w:p>
        </w:tc>
      </w:tr>
      <w:tr w:rsidR="000A0A73" w14:paraId="5930B08B" w14:textId="77777777" w:rsidTr="005817DC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vAlign w:val="center"/>
          </w:tcPr>
          <w:p w14:paraId="71F7647B" w14:textId="77777777" w:rsidR="000A0A73" w:rsidRPr="00E36191" w:rsidRDefault="000A0A73" w:rsidP="005817DC">
            <w:pPr>
              <w:jc w:val="center"/>
              <w:rPr>
                <w:sz w:val="24"/>
                <w:szCs w:val="24"/>
              </w:rPr>
            </w:pPr>
            <w:r w:rsidRPr="00E36191">
              <w:rPr>
                <w:sz w:val="24"/>
                <w:szCs w:val="24"/>
              </w:rPr>
              <w:t>Diner</w:t>
            </w:r>
          </w:p>
        </w:tc>
        <w:tc>
          <w:tcPr>
            <w:tcW w:w="6617" w:type="dxa"/>
            <w:vAlign w:val="center"/>
          </w:tcPr>
          <w:p w14:paraId="74141EC6" w14:textId="77777777" w:rsidR="00526856" w:rsidRDefault="00526856" w:rsidP="0052685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½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portion de viande, poisson ou 1 œuf</w:t>
            </w:r>
          </w:p>
          <w:p w14:paraId="42ED9953" w14:textId="50D75EB4" w:rsidR="00526856" w:rsidRDefault="00526856" w:rsidP="0052685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150g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de féculents cuits</w:t>
            </w:r>
          </w:p>
          <w:p w14:paraId="301FE7AF" w14:textId="77777777" w:rsidR="00526856" w:rsidRDefault="00526856" w:rsidP="0052685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Légumes pour compléter</w:t>
            </w:r>
          </w:p>
          <w:p w14:paraId="5A4F0AF8" w14:textId="77777777" w:rsidR="00526856" w:rsidRDefault="00526856" w:rsidP="0052685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 laitage + 1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càc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de sucre ou équivalent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73E6239E" w14:textId="1D68D8BA" w:rsidR="00526856" w:rsidRDefault="00526856" w:rsidP="0052685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 fruit</w:t>
            </w:r>
          </w:p>
          <w:p w14:paraId="5EF15E15" w14:textId="7F3588E4" w:rsidR="00526856" w:rsidRDefault="00526856" w:rsidP="0052685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                                                      + 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cuillère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à soupe d’huile</w:t>
            </w:r>
          </w:p>
          <w:p w14:paraId="3AD6B028" w14:textId="2AA71FE2" w:rsidR="008B1F23" w:rsidRPr="00E36191" w:rsidRDefault="00526856" w:rsidP="0052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                                                      + 30g de pain</w:t>
            </w:r>
          </w:p>
        </w:tc>
      </w:tr>
    </w:tbl>
    <w:p w14:paraId="207DA3AD" w14:textId="365EAAF5" w:rsidR="000A0A73" w:rsidRDefault="000A0A73" w:rsidP="004F5B1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657F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Quoi manger dans la journée</w:t>
      </w:r>
    </w:p>
    <w:p w14:paraId="3E19C009" w14:textId="7867BBB9" w:rsidR="002B04ED" w:rsidRDefault="002B04ED" w:rsidP="002B04ED">
      <w:pPr>
        <w:pStyle w:val="Sous-titre"/>
        <w:jc w:val="center"/>
      </w:pPr>
      <w:r>
        <w:t>Objectif final</w:t>
      </w:r>
    </w:p>
    <w:p w14:paraId="0BC85CC7" w14:textId="77777777" w:rsidR="002B04ED" w:rsidRDefault="002B04ED" w:rsidP="002B04ED"/>
    <w:p w14:paraId="1AD03625" w14:textId="77777777" w:rsidR="002B04ED" w:rsidRDefault="002B04ED" w:rsidP="002B04ED"/>
    <w:p w14:paraId="36F8028D" w14:textId="77777777" w:rsidR="002B04ED" w:rsidRDefault="002B04ED" w:rsidP="002B04ED"/>
    <w:p w14:paraId="3054A0F4" w14:textId="77777777" w:rsidR="002B04ED" w:rsidRDefault="002B04ED" w:rsidP="002B04ED">
      <w:pPr>
        <w:jc w:val="center"/>
      </w:pPr>
      <w:r>
        <w:t xml:space="preserve">Cette répartition est basée sur les besoins de Carla. </w:t>
      </w:r>
    </w:p>
    <w:p w14:paraId="0B836E30" w14:textId="5846D48A" w:rsidR="002B04ED" w:rsidRDefault="002B04ED" w:rsidP="002B04ED">
      <w:pPr>
        <w:jc w:val="center"/>
      </w:pPr>
      <w:r>
        <w:t>Elle prend en compte son niveau d’activité physique.</w:t>
      </w:r>
    </w:p>
    <w:p w14:paraId="0A9D69B1" w14:textId="77777777" w:rsidR="002B04ED" w:rsidRDefault="002B04ED" w:rsidP="002B04ED"/>
    <w:p w14:paraId="2D2AF368" w14:textId="77777777" w:rsidR="002B04ED" w:rsidRDefault="002B04ED" w:rsidP="002B04ED"/>
    <w:p w14:paraId="2518AEB0" w14:textId="77777777" w:rsidR="002B04ED" w:rsidRDefault="002B04ED" w:rsidP="002B04ED"/>
    <w:p w14:paraId="1C5819C4" w14:textId="77777777" w:rsidR="002B04ED" w:rsidRDefault="002B04ED" w:rsidP="002B04ED"/>
    <w:p w14:paraId="2D37534E" w14:textId="77777777" w:rsidR="002B04ED" w:rsidRDefault="002B04ED" w:rsidP="002B04ED"/>
    <w:p w14:paraId="58E10EAE" w14:textId="77777777" w:rsidR="002B04ED" w:rsidRDefault="002B04ED" w:rsidP="002B04ED"/>
    <w:p w14:paraId="220B27BC" w14:textId="77777777" w:rsidR="00DC0C91" w:rsidRDefault="00DC0C91" w:rsidP="002B04E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F5BC056" w14:textId="03DF213F" w:rsidR="002B04ED" w:rsidRDefault="002B04ED" w:rsidP="002B04E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657F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Quoi manger dans la journée</w:t>
      </w:r>
    </w:p>
    <w:p w14:paraId="089B0D59" w14:textId="286A3AC4" w:rsidR="002B04ED" w:rsidRDefault="002B04ED" w:rsidP="002B04ED">
      <w:pPr>
        <w:pStyle w:val="Sous-titre"/>
        <w:jc w:val="center"/>
      </w:pPr>
      <w:r>
        <w:t xml:space="preserve">Comment procéder ? </w:t>
      </w:r>
    </w:p>
    <w:p w14:paraId="039724F2" w14:textId="77777777" w:rsidR="00DC0C91" w:rsidRPr="00DC0C91" w:rsidRDefault="00DC0C91" w:rsidP="00DC0C91"/>
    <w:p w14:paraId="22C98B9E" w14:textId="6D57669C" w:rsidR="002B04ED" w:rsidRDefault="002B04ED" w:rsidP="002B04ED">
      <w:pPr>
        <w:pStyle w:val="Paragraphedeliste"/>
        <w:numPr>
          <w:ilvl w:val="0"/>
          <w:numId w:val="2"/>
        </w:numPr>
      </w:pPr>
      <w:r>
        <w:t>Prévoir les menus à l’avance, les afficher &gt; cela permet à Carla d’anticiper, de se préparer à son repas</w:t>
      </w:r>
    </w:p>
    <w:p w14:paraId="0499EF38" w14:textId="7A382EB7" w:rsidR="002B04ED" w:rsidRDefault="002B04ED" w:rsidP="002B04ED">
      <w:pPr>
        <w:pStyle w:val="Paragraphedeliste"/>
        <w:numPr>
          <w:ilvl w:val="1"/>
          <w:numId w:val="2"/>
        </w:numPr>
      </w:pPr>
      <w:r>
        <w:t>Il est possible de les modifier légèrement à conditions que les substitutions se fassent dans la même catégorie d’aliments (moins de pain et + de féculents par exemple)</w:t>
      </w:r>
    </w:p>
    <w:p w14:paraId="59B2FF0F" w14:textId="620F9E71" w:rsidR="002B04ED" w:rsidRDefault="002B04ED" w:rsidP="002B04ED">
      <w:pPr>
        <w:pStyle w:val="Paragraphedeliste"/>
        <w:numPr>
          <w:ilvl w:val="1"/>
          <w:numId w:val="2"/>
        </w:numPr>
      </w:pPr>
      <w:r>
        <w:t>Pourquoi pas l’impliquer dans le choix des repas, cela permettra de mieux intégrer des éléments confortables et réconfortants pour elle</w:t>
      </w:r>
    </w:p>
    <w:p w14:paraId="48C4D08F" w14:textId="02CCC90B" w:rsidR="002B04ED" w:rsidRDefault="002B04ED" w:rsidP="002B04ED">
      <w:pPr>
        <w:pStyle w:val="Paragraphedeliste"/>
        <w:numPr>
          <w:ilvl w:val="1"/>
          <w:numId w:val="2"/>
        </w:numPr>
      </w:pPr>
      <w:r>
        <w:t>Si vous avez des questions pour une recette, un menu, … sollicitez moi, je suis là pour vous aider</w:t>
      </w:r>
    </w:p>
    <w:p w14:paraId="60F4A9E4" w14:textId="77777777" w:rsidR="002B04ED" w:rsidRDefault="002B04ED" w:rsidP="002B04ED">
      <w:pPr>
        <w:pStyle w:val="Paragraphedeliste"/>
        <w:ind w:left="1440"/>
      </w:pPr>
    </w:p>
    <w:p w14:paraId="58BDD87A" w14:textId="251A9083" w:rsidR="002B04ED" w:rsidRDefault="002B04ED" w:rsidP="002B04ED">
      <w:pPr>
        <w:pStyle w:val="Paragraphedeliste"/>
        <w:numPr>
          <w:ilvl w:val="0"/>
          <w:numId w:val="2"/>
        </w:numPr>
      </w:pPr>
      <w:r>
        <w:t xml:space="preserve">Carla doit terminer son assiette, rester avec elle à table si besoin. </w:t>
      </w:r>
    </w:p>
    <w:p w14:paraId="3E6AF626" w14:textId="758676CE" w:rsidR="00DC0C91" w:rsidRDefault="00DC0C91" w:rsidP="00DC0C91">
      <w:pPr>
        <w:pStyle w:val="Paragraphedeliste"/>
        <w:numPr>
          <w:ilvl w:val="1"/>
          <w:numId w:val="2"/>
        </w:numPr>
      </w:pPr>
      <w:r>
        <w:t>Elle utilisera sans doute ces différentes expressions</w:t>
      </w:r>
      <w:r w:rsidR="0038425E">
        <w:t xml:space="preserve"> « je n’ai pas</w:t>
      </w:r>
      <w:r>
        <w:t xml:space="preserve"> faim » « j’en peux plus » « j’ai </w:t>
      </w:r>
      <w:r w:rsidRPr="00DC0C91">
        <w:t>mangé</w:t>
      </w:r>
      <w:r>
        <w:t xml:space="preserve"> au maximum » « j’ai déjà fait de mon mieux » …</w:t>
      </w:r>
    </w:p>
    <w:p w14:paraId="75CA32F7" w14:textId="65CA013D" w:rsidR="002B04ED" w:rsidRDefault="002B04ED" w:rsidP="002B04ED">
      <w:pPr>
        <w:pStyle w:val="Paragraphedeliste"/>
        <w:numPr>
          <w:ilvl w:val="1"/>
          <w:numId w:val="2"/>
        </w:numPr>
      </w:pPr>
      <w:r>
        <w:t>L’encourager, la soutenir car c’et un exercice très difficile pour elle actuellement</w:t>
      </w:r>
    </w:p>
    <w:p w14:paraId="7D92A52C" w14:textId="1455F675" w:rsidR="0038425E" w:rsidRDefault="0038425E" w:rsidP="0038425E">
      <w:pPr>
        <w:pStyle w:val="Paragraphedeliste"/>
        <w:numPr>
          <w:ilvl w:val="2"/>
          <w:numId w:val="2"/>
        </w:numPr>
      </w:pPr>
      <w:r>
        <w:t>« C’est difficile, je comprends » « C’est comme ça, je ne négocie pas avec l’anorexie » « c’est le chemin de ta guérison »</w:t>
      </w:r>
    </w:p>
    <w:p w14:paraId="6C7D6553" w14:textId="29951CB1" w:rsidR="002B04ED" w:rsidRDefault="002B04ED" w:rsidP="002B04ED">
      <w:pPr>
        <w:pStyle w:val="Paragraphedeliste"/>
        <w:numPr>
          <w:ilvl w:val="1"/>
          <w:numId w:val="2"/>
        </w:numPr>
      </w:pPr>
      <w:r>
        <w:t>Si le moment du repas est angoissant, prévoir un temps d’apaisement, un jeu en famille, un échange à table …</w:t>
      </w:r>
    </w:p>
    <w:p w14:paraId="32C0859A" w14:textId="77777777" w:rsidR="002B04ED" w:rsidRDefault="002B04ED" w:rsidP="002B04ED">
      <w:pPr>
        <w:pStyle w:val="Paragraphedeliste"/>
        <w:ind w:left="1440"/>
      </w:pPr>
    </w:p>
    <w:p w14:paraId="6D9ED26F" w14:textId="42C5C96D" w:rsidR="002B04ED" w:rsidRDefault="002B04ED" w:rsidP="002B04ED">
      <w:pPr>
        <w:pStyle w:val="Paragraphedeliste"/>
        <w:numPr>
          <w:ilvl w:val="0"/>
          <w:numId w:val="2"/>
        </w:numPr>
      </w:pPr>
      <w:r>
        <w:t>A la suite du repas</w:t>
      </w:r>
    </w:p>
    <w:p w14:paraId="02C53670" w14:textId="547C996D" w:rsidR="002B04ED" w:rsidRDefault="002B04ED" w:rsidP="002B04ED">
      <w:pPr>
        <w:pStyle w:val="Paragraphedeliste"/>
        <w:numPr>
          <w:ilvl w:val="1"/>
          <w:numId w:val="2"/>
        </w:numPr>
      </w:pPr>
      <w:r>
        <w:t xml:space="preserve">Aucun accès à la salle de bain ou les toilettes, c’est le moment où la pulsion à </w:t>
      </w:r>
      <w:r w:rsidR="00DC0C91">
        <w:t>réguler l’apport est la plus forte. Là encore, lui proposer une activité, un échange, une distraction pourront</w:t>
      </w:r>
    </w:p>
    <w:p w14:paraId="7243F6BA" w14:textId="4BC22012" w:rsidR="00DC0C91" w:rsidRDefault="00DC0C91" w:rsidP="00DC0C91">
      <w:r>
        <w:t>Chaque membre de l’entourage de Carla a son rôle à jouer et chacun a ses limites, pensez à vous passer le relais les uns autres</w:t>
      </w:r>
    </w:p>
    <w:p w14:paraId="42781A00" w14:textId="77777777" w:rsidR="00DC0C91" w:rsidRDefault="00DC0C91" w:rsidP="00DC0C91"/>
    <w:p w14:paraId="18A7E6DD" w14:textId="470FFC43" w:rsidR="00DC0C91" w:rsidRDefault="00DC0C91" w:rsidP="00DC0C91">
      <w:r>
        <w:t>Quant aux apports, ils vont progresser de semaine en semaine</w:t>
      </w:r>
    </w:p>
    <w:p w14:paraId="74318DC0" w14:textId="6D18A201" w:rsidR="00DC0C91" w:rsidRDefault="00DC0C91" w:rsidP="00DC0C91">
      <w:pPr>
        <w:pStyle w:val="Paragraphedeliste"/>
        <w:numPr>
          <w:ilvl w:val="0"/>
          <w:numId w:val="2"/>
        </w:numPr>
      </w:pPr>
      <w:r>
        <w:t>Mercredi à Vendredi &gt; réintégrer un diner et automatiser le petit déjeuner</w:t>
      </w:r>
      <w:r w:rsidR="0038425E">
        <w:t xml:space="preserve"> &gt; soit 3 repas quotidiens</w:t>
      </w:r>
    </w:p>
    <w:p w14:paraId="5A4336D3" w14:textId="4457505A" w:rsidR="00DC0C91" w:rsidRDefault="00DC0C91" w:rsidP="00DC0C91">
      <w:pPr>
        <w:pStyle w:val="Paragraphedeliste"/>
        <w:numPr>
          <w:ilvl w:val="0"/>
          <w:numId w:val="2"/>
        </w:numPr>
      </w:pPr>
      <w:r>
        <w:t>A partir de samedi &gt; les laitages, les viandes poisson ou œuf + les doses de matières grasses doivent être régulière</w:t>
      </w:r>
      <w:r w:rsidR="0038425E">
        <w:t>s</w:t>
      </w:r>
      <w:r>
        <w:t xml:space="preserve"> et correspondre</w:t>
      </w:r>
      <w:r w:rsidR="0038425E">
        <w:t xml:space="preserve"> aux besoins dans la répartition.</w:t>
      </w:r>
    </w:p>
    <w:p w14:paraId="2B76230C" w14:textId="485CE76C" w:rsidR="0038425E" w:rsidRDefault="0038425E" w:rsidP="0038425E">
      <w:pPr>
        <w:pStyle w:val="Paragraphedeliste"/>
      </w:pPr>
      <w:r>
        <w:t>3 cuillères à soupe de féculents midi et soir</w:t>
      </w:r>
    </w:p>
    <w:p w14:paraId="1AF7909A" w14:textId="1C951478" w:rsidR="00DC0C91" w:rsidRDefault="00DC0C91" w:rsidP="00DC0C91">
      <w:pPr>
        <w:pStyle w:val="Paragraphedeliste"/>
        <w:numPr>
          <w:ilvl w:val="0"/>
          <w:numId w:val="2"/>
        </w:numPr>
      </w:pPr>
      <w:r>
        <w:t>A partir du lundi 3 juillet : 5 cuillères de féculents midi et soir</w:t>
      </w:r>
    </w:p>
    <w:p w14:paraId="724D10B2" w14:textId="167B86B4" w:rsidR="00DC0C91" w:rsidRDefault="00DC0C91" w:rsidP="00DC0C91">
      <w:pPr>
        <w:pStyle w:val="Paragraphedeliste"/>
        <w:numPr>
          <w:ilvl w:val="0"/>
          <w:numId w:val="2"/>
        </w:numPr>
      </w:pPr>
      <w:r>
        <w:t>A partir du mercredi 5 : ajout pain (20g) midi et soir</w:t>
      </w:r>
    </w:p>
    <w:p w14:paraId="301DBBE8" w14:textId="13E157E5" w:rsidR="00DC0C91" w:rsidRDefault="00DC0C91" w:rsidP="00DC0C91">
      <w:pPr>
        <w:pStyle w:val="Paragraphedeliste"/>
        <w:numPr>
          <w:ilvl w:val="0"/>
          <w:numId w:val="2"/>
        </w:numPr>
      </w:pPr>
      <w:r>
        <w:t>A partir du 10 Juillet : 8 cuillères de féculents midi et soir</w:t>
      </w:r>
    </w:p>
    <w:p w14:paraId="57E9F591" w14:textId="34951FAE" w:rsidR="00DC0C91" w:rsidRPr="002B04ED" w:rsidRDefault="00DC0C91" w:rsidP="00DC0C91">
      <w:pPr>
        <w:pStyle w:val="Paragraphedeliste"/>
        <w:numPr>
          <w:ilvl w:val="0"/>
          <w:numId w:val="2"/>
        </w:numPr>
      </w:pPr>
      <w:r>
        <w:lastRenderedPageBreak/>
        <w:t>A partir du 17 Juillet : 10 cuillères de féculents par repas</w:t>
      </w:r>
    </w:p>
    <w:sectPr w:rsidR="00DC0C91" w:rsidRPr="002B04E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7BD78" w14:textId="77777777" w:rsidR="00C86922" w:rsidRDefault="00C86922" w:rsidP="000A0A73">
      <w:pPr>
        <w:spacing w:after="0" w:line="240" w:lineRule="auto"/>
      </w:pPr>
      <w:r>
        <w:separator/>
      </w:r>
    </w:p>
  </w:endnote>
  <w:endnote w:type="continuationSeparator" w:id="0">
    <w:p w14:paraId="1F9B14A4" w14:textId="77777777" w:rsidR="00C86922" w:rsidRDefault="00C86922" w:rsidP="000A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1C34D" w14:textId="77777777" w:rsidR="000A0A73" w:rsidRDefault="000A0A73" w:rsidP="000A0A73">
    <w:pPr>
      <w:pStyle w:val="Pieddepage"/>
      <w:jc w:val="center"/>
    </w:pPr>
    <w:bookmarkStart w:id="0" w:name="_Hlk37166632"/>
    <w:bookmarkStart w:id="1" w:name="_Hlk37166633"/>
    <w:r>
      <w:t>Maëlle Masson – Diététicienne Nutritionniste</w:t>
    </w:r>
  </w:p>
  <w:p w14:paraId="22268858" w14:textId="77777777" w:rsidR="000A0A73" w:rsidRDefault="000A0A73" w:rsidP="000A0A73">
    <w:pPr>
      <w:pStyle w:val="Pieddepage"/>
      <w:jc w:val="center"/>
    </w:pPr>
    <w:r>
      <w:t>04.73.24.45.89</w:t>
    </w:r>
  </w:p>
  <w:p w14:paraId="2D2F48EB" w14:textId="2DC28DBF" w:rsidR="001D5DC1" w:rsidRDefault="001D5DC1" w:rsidP="001D5DC1">
    <w:pPr>
      <w:pStyle w:val="Pieddepage"/>
      <w:jc w:val="center"/>
    </w:pPr>
    <w:r w:rsidRPr="001D5DC1">
      <w:t>maelle-dieteticienne@orange.fr</w:t>
    </w:r>
    <w:bookmarkEnd w:id="0"/>
    <w:bookmarkEnd w:id="1"/>
  </w:p>
  <w:p w14:paraId="053E9591" w14:textId="17F237E2" w:rsidR="001D5DC1" w:rsidRPr="000A0A73" w:rsidRDefault="001D5DC1" w:rsidP="001D5DC1">
    <w:pPr>
      <w:pStyle w:val="Pieddepage"/>
      <w:jc w:val="center"/>
    </w:pPr>
    <w:r>
      <w:t>www.maelle-dieteticienne.fr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8E5E1" w14:textId="77777777" w:rsidR="00C86922" w:rsidRDefault="00C86922" w:rsidP="000A0A73">
      <w:pPr>
        <w:spacing w:after="0" w:line="240" w:lineRule="auto"/>
      </w:pPr>
      <w:r>
        <w:separator/>
      </w:r>
    </w:p>
  </w:footnote>
  <w:footnote w:type="continuationSeparator" w:id="0">
    <w:p w14:paraId="59F8E949" w14:textId="77777777" w:rsidR="00C86922" w:rsidRDefault="00C86922" w:rsidP="000A0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795CB" w14:textId="0BC5B278" w:rsidR="00B540C2" w:rsidRDefault="007A23DA">
    <w:pPr>
      <w:pStyle w:val="En-tte"/>
    </w:pPr>
    <w:r w:rsidRPr="00E924F7">
      <w:rPr>
        <w:noProof/>
      </w:rPr>
      <w:drawing>
        <wp:anchor distT="0" distB="0" distL="114300" distR="114300" simplePos="0" relativeHeight="251659264" behindDoc="0" locked="0" layoutInCell="1" allowOverlap="1" wp14:anchorId="3A5C5B78" wp14:editId="073A2BA0">
          <wp:simplePos x="0" y="0"/>
          <wp:positionH relativeFrom="leftMargin">
            <wp:posOffset>366395</wp:posOffset>
          </wp:positionH>
          <wp:positionV relativeFrom="paragraph">
            <wp:posOffset>-162560</wp:posOffset>
          </wp:positionV>
          <wp:extent cx="485775" cy="485775"/>
          <wp:effectExtent l="0" t="0" r="9525" b="9525"/>
          <wp:wrapNone/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67F5">
      <w:t xml:space="preserve">Cabinet diététique Maëlle Masson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A3971"/>
    <w:multiLevelType w:val="hybridMultilevel"/>
    <w:tmpl w:val="D4E278D6"/>
    <w:lvl w:ilvl="0" w:tplc="CC0EE1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1287"/>
    <w:multiLevelType w:val="hybridMultilevel"/>
    <w:tmpl w:val="C0C03616"/>
    <w:lvl w:ilvl="0" w:tplc="8D7EB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8C41C4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82474">
    <w:abstractNumId w:val="0"/>
  </w:num>
  <w:num w:numId="2" w16cid:durableId="63271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73"/>
    <w:rsid w:val="000A0A73"/>
    <w:rsid w:val="00114C53"/>
    <w:rsid w:val="0012360E"/>
    <w:rsid w:val="00165EF5"/>
    <w:rsid w:val="00170D13"/>
    <w:rsid w:val="001B5495"/>
    <w:rsid w:val="001C3F1B"/>
    <w:rsid w:val="001D5DC1"/>
    <w:rsid w:val="0022230B"/>
    <w:rsid w:val="002B04ED"/>
    <w:rsid w:val="002E133F"/>
    <w:rsid w:val="00313CD5"/>
    <w:rsid w:val="00377636"/>
    <w:rsid w:val="0038425E"/>
    <w:rsid w:val="004018A0"/>
    <w:rsid w:val="004A44DD"/>
    <w:rsid w:val="004F5B1C"/>
    <w:rsid w:val="00526856"/>
    <w:rsid w:val="00561F92"/>
    <w:rsid w:val="006416AA"/>
    <w:rsid w:val="007834EE"/>
    <w:rsid w:val="007A23DA"/>
    <w:rsid w:val="007C4900"/>
    <w:rsid w:val="007C564D"/>
    <w:rsid w:val="00856390"/>
    <w:rsid w:val="008B1F23"/>
    <w:rsid w:val="00924F1E"/>
    <w:rsid w:val="00953769"/>
    <w:rsid w:val="009A4DF2"/>
    <w:rsid w:val="009A639F"/>
    <w:rsid w:val="009E67F5"/>
    <w:rsid w:val="00A66A39"/>
    <w:rsid w:val="00B219BF"/>
    <w:rsid w:val="00B540C2"/>
    <w:rsid w:val="00BA4DD0"/>
    <w:rsid w:val="00BA6C1C"/>
    <w:rsid w:val="00C86922"/>
    <w:rsid w:val="00CD64E9"/>
    <w:rsid w:val="00D15C25"/>
    <w:rsid w:val="00D31A9A"/>
    <w:rsid w:val="00DB754D"/>
    <w:rsid w:val="00DC0C91"/>
    <w:rsid w:val="00E779F8"/>
    <w:rsid w:val="00EA3657"/>
    <w:rsid w:val="00F42959"/>
    <w:rsid w:val="00F83D8C"/>
    <w:rsid w:val="00F86F0F"/>
    <w:rsid w:val="00F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D723"/>
  <w15:chartTrackingRefBased/>
  <w15:docId w15:val="{4A024A56-D6A6-4BF8-AC9F-687D704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0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A73"/>
  </w:style>
  <w:style w:type="paragraph" w:styleId="Pieddepage">
    <w:name w:val="footer"/>
    <w:basedOn w:val="Normal"/>
    <w:link w:val="PieddepageCar"/>
    <w:uiPriority w:val="99"/>
    <w:unhideWhenUsed/>
    <w:rsid w:val="000A0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A73"/>
  </w:style>
  <w:style w:type="table" w:styleId="TableauGrille6Couleur">
    <w:name w:val="Grid Table 6 Colorful"/>
    <w:basedOn w:val="TableauNormal"/>
    <w:uiPriority w:val="51"/>
    <w:rsid w:val="000A0A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0A0A7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E6A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E6A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E6A0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E6A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E6A0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6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6A0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D5D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5DC1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04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B04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084E-7D5E-4831-873E-45C686D4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Maëlle Masson</dc:creator>
  <cp:keywords/>
  <dc:description/>
  <cp:lastModifiedBy>Maëlle Masson</cp:lastModifiedBy>
  <cp:revision>2</cp:revision>
  <cp:lastPrinted>2021-11-10T12:14:00Z</cp:lastPrinted>
  <dcterms:created xsi:type="dcterms:W3CDTF">2024-04-25T21:36:00Z</dcterms:created>
  <dcterms:modified xsi:type="dcterms:W3CDTF">2024-04-25T21:36:00Z</dcterms:modified>
</cp:coreProperties>
</file>