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721" w:rsidRDefault="00D14721" w:rsidP="00D14721">
      <w:pPr>
        <w:pStyle w:val="Titre"/>
        <w:jc w:val="center"/>
        <w:rPr>
          <w:sz w:val="44"/>
        </w:rPr>
      </w:pPr>
      <w:r>
        <w:rPr>
          <w:sz w:val="44"/>
        </w:rPr>
        <w:t>Dossier Optimisation et Recherche Opérationnelle</w:t>
      </w:r>
    </w:p>
    <w:p w:rsidR="00D14721" w:rsidRDefault="00D14721" w:rsidP="00D14721">
      <w:pPr>
        <w:pStyle w:val="Sous-titre"/>
        <w:jc w:val="center"/>
        <w:rPr>
          <w:sz w:val="28"/>
        </w:rPr>
      </w:pPr>
      <w:r>
        <w:rPr>
          <w:sz w:val="28"/>
        </w:rPr>
        <w:t>Thomas Duvignau / Chloé Boissavy</w:t>
      </w:r>
    </w:p>
    <w:p w:rsidR="00D14721" w:rsidRDefault="00D14721" w:rsidP="00D14721">
      <w:pPr>
        <w:pStyle w:val="Sous-titre"/>
        <w:spacing w:after="0"/>
        <w:jc w:val="center"/>
        <w:rPr>
          <w:sz w:val="28"/>
        </w:rPr>
      </w:pPr>
      <w:r>
        <w:rPr>
          <w:sz w:val="28"/>
        </w:rPr>
        <w:t>Université Lyon 2</w:t>
      </w:r>
    </w:p>
    <w:p w:rsidR="00D14721" w:rsidRDefault="00D14721" w:rsidP="00D14721">
      <w:pPr>
        <w:pStyle w:val="Sous-titre"/>
        <w:jc w:val="center"/>
        <w:rPr>
          <w:sz w:val="28"/>
        </w:rPr>
      </w:pPr>
      <w:r>
        <w:rPr>
          <w:sz w:val="28"/>
        </w:rPr>
        <w:t>M1 Informatique 2018 / 2019</w:t>
      </w:r>
    </w:p>
    <w:sdt>
      <w:sdtPr>
        <w:rPr>
          <w:rFonts w:asciiTheme="minorHAnsi" w:eastAsiaTheme="minorHAnsi" w:hAnsiTheme="minorHAnsi" w:cstheme="minorBidi"/>
          <w:color w:val="auto"/>
          <w:sz w:val="22"/>
          <w:szCs w:val="22"/>
          <w:lang w:eastAsia="en-US"/>
        </w:rPr>
        <w:id w:val="2048875753"/>
        <w:docPartObj>
          <w:docPartGallery w:val="Table of Contents"/>
          <w:docPartUnique/>
        </w:docPartObj>
      </w:sdtPr>
      <w:sdtEndPr>
        <w:rPr>
          <w:b/>
          <w:bCs/>
        </w:rPr>
      </w:sdtEndPr>
      <w:sdtContent>
        <w:p w:rsidR="00D14721" w:rsidRDefault="00D14721">
          <w:pPr>
            <w:pStyle w:val="En-ttedetabledesmatires"/>
          </w:pPr>
          <w:r>
            <w:t>Table d</w:t>
          </w:r>
          <w:bookmarkStart w:id="0" w:name="_GoBack"/>
          <w:bookmarkEnd w:id="0"/>
          <w:r>
            <w:t>es matières</w:t>
          </w:r>
        </w:p>
        <w:p w:rsidR="00DD47E0" w:rsidRDefault="00D14721">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0761329" w:history="1">
            <w:r w:rsidR="00DD47E0" w:rsidRPr="00854147">
              <w:rPr>
                <w:rStyle w:val="Lienhypertexte"/>
                <w:noProof/>
              </w:rPr>
              <w:t>I.</w:t>
            </w:r>
            <w:r w:rsidR="00DD47E0">
              <w:rPr>
                <w:rFonts w:eastAsiaTheme="minorEastAsia"/>
                <w:noProof/>
                <w:lang w:eastAsia="fr-FR"/>
              </w:rPr>
              <w:tab/>
            </w:r>
            <w:r w:rsidR="00DD47E0" w:rsidRPr="00854147">
              <w:rPr>
                <w:rStyle w:val="Lienhypertexte"/>
                <w:noProof/>
              </w:rPr>
              <w:t>Introduction</w:t>
            </w:r>
            <w:r w:rsidR="00DD47E0">
              <w:rPr>
                <w:noProof/>
                <w:webHidden/>
              </w:rPr>
              <w:tab/>
            </w:r>
            <w:r w:rsidR="00DD47E0">
              <w:rPr>
                <w:noProof/>
                <w:webHidden/>
              </w:rPr>
              <w:fldChar w:fldCharType="begin"/>
            </w:r>
            <w:r w:rsidR="00DD47E0">
              <w:rPr>
                <w:noProof/>
                <w:webHidden/>
              </w:rPr>
              <w:instrText xml:space="preserve"> PAGEREF _Toc530761329 \h </w:instrText>
            </w:r>
            <w:r w:rsidR="00DD47E0">
              <w:rPr>
                <w:noProof/>
                <w:webHidden/>
              </w:rPr>
            </w:r>
            <w:r w:rsidR="00DD47E0">
              <w:rPr>
                <w:noProof/>
                <w:webHidden/>
              </w:rPr>
              <w:fldChar w:fldCharType="separate"/>
            </w:r>
            <w:r w:rsidR="00DD47E0">
              <w:rPr>
                <w:noProof/>
                <w:webHidden/>
              </w:rPr>
              <w:t>2</w:t>
            </w:r>
            <w:r w:rsidR="00DD47E0">
              <w:rPr>
                <w:noProof/>
                <w:webHidden/>
              </w:rPr>
              <w:fldChar w:fldCharType="end"/>
            </w:r>
          </w:hyperlink>
        </w:p>
        <w:p w:rsidR="00DD47E0" w:rsidRDefault="00DD47E0">
          <w:pPr>
            <w:pStyle w:val="TM1"/>
            <w:tabs>
              <w:tab w:val="left" w:pos="440"/>
              <w:tab w:val="right" w:leader="dot" w:pos="9062"/>
            </w:tabs>
            <w:rPr>
              <w:rFonts w:eastAsiaTheme="minorEastAsia"/>
              <w:noProof/>
              <w:lang w:eastAsia="fr-FR"/>
            </w:rPr>
          </w:pPr>
          <w:hyperlink w:anchor="_Toc530761330" w:history="1">
            <w:r w:rsidRPr="00854147">
              <w:rPr>
                <w:rStyle w:val="Lienhypertexte"/>
                <w:noProof/>
              </w:rPr>
              <w:t>II.</w:t>
            </w:r>
            <w:r>
              <w:rPr>
                <w:rFonts w:eastAsiaTheme="minorEastAsia"/>
                <w:noProof/>
                <w:lang w:eastAsia="fr-FR"/>
              </w:rPr>
              <w:tab/>
            </w:r>
            <w:r w:rsidRPr="00854147">
              <w:rPr>
                <w:rStyle w:val="Lienhypertexte"/>
                <w:noProof/>
              </w:rPr>
              <w:t>Algorithme 1 : Coloration d’un graphe non orienté avec Welsh-Powell</w:t>
            </w:r>
            <w:r>
              <w:rPr>
                <w:noProof/>
                <w:webHidden/>
              </w:rPr>
              <w:tab/>
            </w:r>
            <w:r>
              <w:rPr>
                <w:noProof/>
                <w:webHidden/>
              </w:rPr>
              <w:fldChar w:fldCharType="begin"/>
            </w:r>
            <w:r>
              <w:rPr>
                <w:noProof/>
                <w:webHidden/>
              </w:rPr>
              <w:instrText xml:space="preserve"> PAGEREF _Toc530761330 \h </w:instrText>
            </w:r>
            <w:r>
              <w:rPr>
                <w:noProof/>
                <w:webHidden/>
              </w:rPr>
            </w:r>
            <w:r>
              <w:rPr>
                <w:noProof/>
                <w:webHidden/>
              </w:rPr>
              <w:fldChar w:fldCharType="separate"/>
            </w:r>
            <w:r>
              <w:rPr>
                <w:noProof/>
                <w:webHidden/>
              </w:rPr>
              <w:t>2</w:t>
            </w:r>
            <w:r>
              <w:rPr>
                <w:noProof/>
                <w:webHidden/>
              </w:rPr>
              <w:fldChar w:fldCharType="end"/>
            </w:r>
          </w:hyperlink>
        </w:p>
        <w:p w:rsidR="00DD47E0" w:rsidRDefault="00DD47E0">
          <w:pPr>
            <w:pStyle w:val="TM2"/>
            <w:tabs>
              <w:tab w:val="left" w:pos="660"/>
              <w:tab w:val="right" w:leader="dot" w:pos="9062"/>
            </w:tabs>
            <w:rPr>
              <w:rFonts w:eastAsiaTheme="minorEastAsia"/>
              <w:noProof/>
              <w:lang w:eastAsia="fr-FR"/>
            </w:rPr>
          </w:pPr>
          <w:hyperlink w:anchor="_Toc530761331" w:history="1">
            <w:r w:rsidRPr="00854147">
              <w:rPr>
                <w:rStyle w:val="Lienhypertexte"/>
                <w:noProof/>
              </w:rPr>
              <w:t>1.</w:t>
            </w:r>
            <w:r>
              <w:rPr>
                <w:rFonts w:eastAsiaTheme="minorEastAsia"/>
                <w:noProof/>
                <w:lang w:eastAsia="fr-FR"/>
              </w:rPr>
              <w:tab/>
            </w:r>
            <w:r w:rsidRPr="00854147">
              <w:rPr>
                <w:rStyle w:val="Lienhypertexte"/>
                <w:noProof/>
              </w:rPr>
              <w:t>Objet de l’algorithme</w:t>
            </w:r>
            <w:r>
              <w:rPr>
                <w:noProof/>
                <w:webHidden/>
              </w:rPr>
              <w:tab/>
            </w:r>
            <w:r>
              <w:rPr>
                <w:noProof/>
                <w:webHidden/>
              </w:rPr>
              <w:fldChar w:fldCharType="begin"/>
            </w:r>
            <w:r>
              <w:rPr>
                <w:noProof/>
                <w:webHidden/>
              </w:rPr>
              <w:instrText xml:space="preserve"> PAGEREF _Toc530761331 \h </w:instrText>
            </w:r>
            <w:r>
              <w:rPr>
                <w:noProof/>
                <w:webHidden/>
              </w:rPr>
            </w:r>
            <w:r>
              <w:rPr>
                <w:noProof/>
                <w:webHidden/>
              </w:rPr>
              <w:fldChar w:fldCharType="separate"/>
            </w:r>
            <w:r>
              <w:rPr>
                <w:noProof/>
                <w:webHidden/>
              </w:rPr>
              <w:t>2</w:t>
            </w:r>
            <w:r>
              <w:rPr>
                <w:noProof/>
                <w:webHidden/>
              </w:rPr>
              <w:fldChar w:fldCharType="end"/>
            </w:r>
          </w:hyperlink>
        </w:p>
        <w:p w:rsidR="00DD47E0" w:rsidRDefault="00DD47E0">
          <w:pPr>
            <w:pStyle w:val="TM2"/>
            <w:tabs>
              <w:tab w:val="left" w:pos="660"/>
              <w:tab w:val="right" w:leader="dot" w:pos="9062"/>
            </w:tabs>
            <w:rPr>
              <w:rFonts w:eastAsiaTheme="minorEastAsia"/>
              <w:noProof/>
              <w:lang w:eastAsia="fr-FR"/>
            </w:rPr>
          </w:pPr>
          <w:hyperlink w:anchor="_Toc530761332" w:history="1">
            <w:r w:rsidRPr="00854147">
              <w:rPr>
                <w:rStyle w:val="Lienhypertexte"/>
                <w:noProof/>
              </w:rPr>
              <w:t>2.</w:t>
            </w:r>
            <w:r>
              <w:rPr>
                <w:rFonts w:eastAsiaTheme="minorEastAsia"/>
                <w:noProof/>
                <w:lang w:eastAsia="fr-FR"/>
              </w:rPr>
              <w:tab/>
            </w:r>
            <w:r w:rsidRPr="00854147">
              <w:rPr>
                <w:rStyle w:val="Lienhypertexte"/>
                <w:noProof/>
              </w:rPr>
              <w:t>Pseudo-code de l’algorithme</w:t>
            </w:r>
            <w:r>
              <w:rPr>
                <w:noProof/>
                <w:webHidden/>
              </w:rPr>
              <w:tab/>
            </w:r>
            <w:r>
              <w:rPr>
                <w:noProof/>
                <w:webHidden/>
              </w:rPr>
              <w:fldChar w:fldCharType="begin"/>
            </w:r>
            <w:r>
              <w:rPr>
                <w:noProof/>
                <w:webHidden/>
              </w:rPr>
              <w:instrText xml:space="preserve"> PAGEREF _Toc530761332 \h </w:instrText>
            </w:r>
            <w:r>
              <w:rPr>
                <w:noProof/>
                <w:webHidden/>
              </w:rPr>
            </w:r>
            <w:r>
              <w:rPr>
                <w:noProof/>
                <w:webHidden/>
              </w:rPr>
              <w:fldChar w:fldCharType="separate"/>
            </w:r>
            <w:r>
              <w:rPr>
                <w:noProof/>
                <w:webHidden/>
              </w:rPr>
              <w:t>2</w:t>
            </w:r>
            <w:r>
              <w:rPr>
                <w:noProof/>
                <w:webHidden/>
              </w:rPr>
              <w:fldChar w:fldCharType="end"/>
            </w:r>
          </w:hyperlink>
        </w:p>
        <w:p w:rsidR="00DD47E0" w:rsidRDefault="00DD47E0">
          <w:pPr>
            <w:pStyle w:val="TM2"/>
            <w:tabs>
              <w:tab w:val="left" w:pos="660"/>
              <w:tab w:val="right" w:leader="dot" w:pos="9062"/>
            </w:tabs>
            <w:rPr>
              <w:rFonts w:eastAsiaTheme="minorEastAsia"/>
              <w:noProof/>
              <w:lang w:eastAsia="fr-FR"/>
            </w:rPr>
          </w:pPr>
          <w:hyperlink w:anchor="_Toc530761333" w:history="1">
            <w:r w:rsidRPr="00854147">
              <w:rPr>
                <w:rStyle w:val="Lienhypertexte"/>
                <w:noProof/>
              </w:rPr>
              <w:t>3.</w:t>
            </w:r>
            <w:r>
              <w:rPr>
                <w:rFonts w:eastAsiaTheme="minorEastAsia"/>
                <w:noProof/>
                <w:lang w:eastAsia="fr-FR"/>
              </w:rPr>
              <w:tab/>
            </w:r>
            <w:r w:rsidRPr="00854147">
              <w:rPr>
                <w:rStyle w:val="Lienhypertexte"/>
                <w:noProof/>
              </w:rPr>
              <w:t>Code R de l’algorithme</w:t>
            </w:r>
            <w:r>
              <w:rPr>
                <w:noProof/>
                <w:webHidden/>
              </w:rPr>
              <w:tab/>
            </w:r>
            <w:r>
              <w:rPr>
                <w:noProof/>
                <w:webHidden/>
              </w:rPr>
              <w:fldChar w:fldCharType="begin"/>
            </w:r>
            <w:r>
              <w:rPr>
                <w:noProof/>
                <w:webHidden/>
              </w:rPr>
              <w:instrText xml:space="preserve"> PAGEREF _Toc530761333 \h </w:instrText>
            </w:r>
            <w:r>
              <w:rPr>
                <w:noProof/>
                <w:webHidden/>
              </w:rPr>
            </w:r>
            <w:r>
              <w:rPr>
                <w:noProof/>
                <w:webHidden/>
              </w:rPr>
              <w:fldChar w:fldCharType="separate"/>
            </w:r>
            <w:r>
              <w:rPr>
                <w:noProof/>
                <w:webHidden/>
              </w:rPr>
              <w:t>3</w:t>
            </w:r>
            <w:r>
              <w:rPr>
                <w:noProof/>
                <w:webHidden/>
              </w:rPr>
              <w:fldChar w:fldCharType="end"/>
            </w:r>
          </w:hyperlink>
        </w:p>
        <w:p w:rsidR="00DD47E0" w:rsidRDefault="00DD47E0">
          <w:pPr>
            <w:pStyle w:val="TM2"/>
            <w:tabs>
              <w:tab w:val="left" w:pos="660"/>
              <w:tab w:val="right" w:leader="dot" w:pos="9062"/>
            </w:tabs>
            <w:rPr>
              <w:rFonts w:eastAsiaTheme="minorEastAsia"/>
              <w:noProof/>
              <w:lang w:eastAsia="fr-FR"/>
            </w:rPr>
          </w:pPr>
          <w:hyperlink w:anchor="_Toc530761334" w:history="1">
            <w:r w:rsidRPr="00854147">
              <w:rPr>
                <w:rStyle w:val="Lienhypertexte"/>
                <w:noProof/>
              </w:rPr>
              <w:t>4.</w:t>
            </w:r>
            <w:r>
              <w:rPr>
                <w:rFonts w:eastAsiaTheme="minorEastAsia"/>
                <w:noProof/>
                <w:lang w:eastAsia="fr-FR"/>
              </w:rPr>
              <w:tab/>
            </w:r>
            <w:r w:rsidRPr="00854147">
              <w:rPr>
                <w:rStyle w:val="Lienhypertexte"/>
                <w:noProof/>
              </w:rPr>
              <w:t>Illustration sur un exemple</w:t>
            </w:r>
            <w:r>
              <w:rPr>
                <w:noProof/>
                <w:webHidden/>
              </w:rPr>
              <w:tab/>
            </w:r>
            <w:r>
              <w:rPr>
                <w:noProof/>
                <w:webHidden/>
              </w:rPr>
              <w:fldChar w:fldCharType="begin"/>
            </w:r>
            <w:r>
              <w:rPr>
                <w:noProof/>
                <w:webHidden/>
              </w:rPr>
              <w:instrText xml:space="preserve"> PAGEREF _Toc530761334 \h </w:instrText>
            </w:r>
            <w:r>
              <w:rPr>
                <w:noProof/>
                <w:webHidden/>
              </w:rPr>
            </w:r>
            <w:r>
              <w:rPr>
                <w:noProof/>
                <w:webHidden/>
              </w:rPr>
              <w:fldChar w:fldCharType="separate"/>
            </w:r>
            <w:r>
              <w:rPr>
                <w:noProof/>
                <w:webHidden/>
              </w:rPr>
              <w:t>4</w:t>
            </w:r>
            <w:r>
              <w:rPr>
                <w:noProof/>
                <w:webHidden/>
              </w:rPr>
              <w:fldChar w:fldCharType="end"/>
            </w:r>
          </w:hyperlink>
        </w:p>
        <w:p w:rsidR="00DD47E0" w:rsidRDefault="00DD47E0">
          <w:pPr>
            <w:pStyle w:val="TM1"/>
            <w:tabs>
              <w:tab w:val="left" w:pos="660"/>
              <w:tab w:val="right" w:leader="dot" w:pos="9062"/>
            </w:tabs>
            <w:rPr>
              <w:rFonts w:eastAsiaTheme="minorEastAsia"/>
              <w:noProof/>
              <w:lang w:eastAsia="fr-FR"/>
            </w:rPr>
          </w:pPr>
          <w:hyperlink w:anchor="_Toc530761335" w:history="1">
            <w:r w:rsidRPr="00854147">
              <w:rPr>
                <w:rStyle w:val="Lienhypertexte"/>
                <w:noProof/>
              </w:rPr>
              <w:t>III.</w:t>
            </w:r>
            <w:r>
              <w:rPr>
                <w:rFonts w:eastAsiaTheme="minorEastAsia"/>
                <w:noProof/>
                <w:lang w:eastAsia="fr-FR"/>
              </w:rPr>
              <w:tab/>
            </w:r>
            <w:r w:rsidRPr="00854147">
              <w:rPr>
                <w:rStyle w:val="Lienhypertexte"/>
                <w:noProof/>
              </w:rPr>
              <w:t>Algorithme 2</w:t>
            </w:r>
            <w:r>
              <w:rPr>
                <w:noProof/>
                <w:webHidden/>
              </w:rPr>
              <w:tab/>
            </w:r>
            <w:r>
              <w:rPr>
                <w:noProof/>
                <w:webHidden/>
              </w:rPr>
              <w:fldChar w:fldCharType="begin"/>
            </w:r>
            <w:r>
              <w:rPr>
                <w:noProof/>
                <w:webHidden/>
              </w:rPr>
              <w:instrText xml:space="preserve"> PAGEREF _Toc530761335 \h </w:instrText>
            </w:r>
            <w:r>
              <w:rPr>
                <w:noProof/>
                <w:webHidden/>
              </w:rPr>
            </w:r>
            <w:r>
              <w:rPr>
                <w:noProof/>
                <w:webHidden/>
              </w:rPr>
              <w:fldChar w:fldCharType="separate"/>
            </w:r>
            <w:r>
              <w:rPr>
                <w:noProof/>
                <w:webHidden/>
              </w:rPr>
              <w:t>4</w:t>
            </w:r>
            <w:r>
              <w:rPr>
                <w:noProof/>
                <w:webHidden/>
              </w:rPr>
              <w:fldChar w:fldCharType="end"/>
            </w:r>
          </w:hyperlink>
        </w:p>
        <w:p w:rsidR="00DD47E0" w:rsidRDefault="00DD47E0">
          <w:pPr>
            <w:pStyle w:val="TM1"/>
            <w:tabs>
              <w:tab w:val="left" w:pos="660"/>
              <w:tab w:val="right" w:leader="dot" w:pos="9062"/>
            </w:tabs>
            <w:rPr>
              <w:rFonts w:eastAsiaTheme="minorEastAsia"/>
              <w:noProof/>
              <w:lang w:eastAsia="fr-FR"/>
            </w:rPr>
          </w:pPr>
          <w:hyperlink w:anchor="_Toc530761336" w:history="1">
            <w:r w:rsidRPr="00854147">
              <w:rPr>
                <w:rStyle w:val="Lienhypertexte"/>
                <w:noProof/>
              </w:rPr>
              <w:t>IV.</w:t>
            </w:r>
            <w:r>
              <w:rPr>
                <w:rFonts w:eastAsiaTheme="minorEastAsia"/>
                <w:noProof/>
                <w:lang w:eastAsia="fr-FR"/>
              </w:rPr>
              <w:tab/>
            </w:r>
            <w:r w:rsidRPr="00854147">
              <w:rPr>
                <w:rStyle w:val="Lienhypertexte"/>
                <w:noProof/>
              </w:rPr>
              <w:t>Algorithme 3</w:t>
            </w:r>
            <w:r>
              <w:rPr>
                <w:noProof/>
                <w:webHidden/>
              </w:rPr>
              <w:tab/>
            </w:r>
            <w:r>
              <w:rPr>
                <w:noProof/>
                <w:webHidden/>
              </w:rPr>
              <w:fldChar w:fldCharType="begin"/>
            </w:r>
            <w:r>
              <w:rPr>
                <w:noProof/>
                <w:webHidden/>
              </w:rPr>
              <w:instrText xml:space="preserve"> PAGEREF _Toc530761336 \h </w:instrText>
            </w:r>
            <w:r>
              <w:rPr>
                <w:noProof/>
                <w:webHidden/>
              </w:rPr>
            </w:r>
            <w:r>
              <w:rPr>
                <w:noProof/>
                <w:webHidden/>
              </w:rPr>
              <w:fldChar w:fldCharType="separate"/>
            </w:r>
            <w:r>
              <w:rPr>
                <w:noProof/>
                <w:webHidden/>
              </w:rPr>
              <w:t>4</w:t>
            </w:r>
            <w:r>
              <w:rPr>
                <w:noProof/>
                <w:webHidden/>
              </w:rPr>
              <w:fldChar w:fldCharType="end"/>
            </w:r>
          </w:hyperlink>
        </w:p>
        <w:p w:rsidR="00DD47E0" w:rsidRDefault="00DD47E0">
          <w:pPr>
            <w:pStyle w:val="TM1"/>
            <w:tabs>
              <w:tab w:val="left" w:pos="440"/>
              <w:tab w:val="right" w:leader="dot" w:pos="9062"/>
            </w:tabs>
            <w:rPr>
              <w:rFonts w:eastAsiaTheme="minorEastAsia"/>
              <w:noProof/>
              <w:lang w:eastAsia="fr-FR"/>
            </w:rPr>
          </w:pPr>
          <w:hyperlink w:anchor="_Toc530761337" w:history="1">
            <w:r w:rsidRPr="00854147">
              <w:rPr>
                <w:rStyle w:val="Lienhypertexte"/>
                <w:noProof/>
              </w:rPr>
              <w:t>V.</w:t>
            </w:r>
            <w:r>
              <w:rPr>
                <w:rFonts w:eastAsiaTheme="minorEastAsia"/>
                <w:noProof/>
                <w:lang w:eastAsia="fr-FR"/>
              </w:rPr>
              <w:tab/>
            </w:r>
            <w:r w:rsidRPr="00854147">
              <w:rPr>
                <w:rStyle w:val="Lienhypertexte"/>
                <w:noProof/>
              </w:rPr>
              <w:t>Conclusion</w:t>
            </w:r>
            <w:r>
              <w:rPr>
                <w:noProof/>
                <w:webHidden/>
              </w:rPr>
              <w:tab/>
            </w:r>
            <w:r>
              <w:rPr>
                <w:noProof/>
                <w:webHidden/>
              </w:rPr>
              <w:fldChar w:fldCharType="begin"/>
            </w:r>
            <w:r>
              <w:rPr>
                <w:noProof/>
                <w:webHidden/>
              </w:rPr>
              <w:instrText xml:space="preserve"> PAGEREF _Toc530761337 \h </w:instrText>
            </w:r>
            <w:r>
              <w:rPr>
                <w:noProof/>
                <w:webHidden/>
              </w:rPr>
            </w:r>
            <w:r>
              <w:rPr>
                <w:noProof/>
                <w:webHidden/>
              </w:rPr>
              <w:fldChar w:fldCharType="separate"/>
            </w:r>
            <w:r>
              <w:rPr>
                <w:noProof/>
                <w:webHidden/>
              </w:rPr>
              <w:t>4</w:t>
            </w:r>
            <w:r>
              <w:rPr>
                <w:noProof/>
                <w:webHidden/>
              </w:rPr>
              <w:fldChar w:fldCharType="end"/>
            </w:r>
          </w:hyperlink>
        </w:p>
        <w:p w:rsidR="00D14721" w:rsidRDefault="00D14721">
          <w:r>
            <w:rPr>
              <w:b/>
              <w:bCs/>
            </w:rPr>
            <w:fldChar w:fldCharType="end"/>
          </w:r>
        </w:p>
      </w:sdtContent>
    </w:sdt>
    <w:p w:rsidR="00D14721" w:rsidRDefault="00D14721">
      <w:r>
        <w:br w:type="page"/>
      </w:r>
    </w:p>
    <w:p w:rsidR="00D14721" w:rsidRDefault="00D14721" w:rsidP="00D14721">
      <w:pPr>
        <w:pStyle w:val="Titre1"/>
        <w:numPr>
          <w:ilvl w:val="0"/>
          <w:numId w:val="1"/>
        </w:numPr>
        <w:spacing w:after="240"/>
      </w:pPr>
      <w:bookmarkStart w:id="1" w:name="_Toc530761329"/>
      <w:r>
        <w:lastRenderedPageBreak/>
        <w:t>Introduction</w:t>
      </w:r>
      <w:bookmarkEnd w:id="1"/>
    </w:p>
    <w:p w:rsidR="00D14721" w:rsidRDefault="00D14721" w:rsidP="00806234">
      <w:pPr>
        <w:ind w:firstLine="360"/>
        <w:jc w:val="both"/>
        <w:rPr>
          <w:sz w:val="24"/>
        </w:rPr>
      </w:pPr>
      <w:r>
        <w:rPr>
          <w:sz w:val="24"/>
        </w:rPr>
        <w:t>Nous avons écrit ce dossier afin de répondre à la demande d’une évaluation en contrôle continu de nos connaissances sur le cours d’Optimisation et de Recherche Opérationnelle, supervisé par le professeur Julien Ah-Pine au premier semestre de notre M1 Informatique.</w:t>
      </w:r>
    </w:p>
    <w:p w:rsidR="00D14721" w:rsidRDefault="00D14721" w:rsidP="00806234">
      <w:pPr>
        <w:ind w:firstLine="360"/>
        <w:jc w:val="both"/>
        <w:rPr>
          <w:sz w:val="24"/>
        </w:rPr>
      </w:pPr>
      <w:r>
        <w:rPr>
          <w:sz w:val="24"/>
        </w:rPr>
        <w:t>Vous pourrez trouver ci-dessous différents algorithmes avec leurs utilités, leurs buts, leurs codes ainsi que des explications détaillées sur leurs fonctionnement et sur pourquoi ils ont été implémenter ainsi.</w:t>
      </w:r>
    </w:p>
    <w:p w:rsidR="00806234" w:rsidRDefault="00D14721" w:rsidP="002D3F20">
      <w:pPr>
        <w:spacing w:after="840"/>
        <w:ind w:firstLine="357"/>
        <w:jc w:val="both"/>
        <w:rPr>
          <w:sz w:val="24"/>
        </w:rPr>
      </w:pPr>
      <w:r>
        <w:rPr>
          <w:sz w:val="24"/>
        </w:rPr>
        <w:t xml:space="preserve">Nous nous sommes intéressés en premier sur l’algorithme de Welsh-Powell, c’est-à-dire la coloration d’un graphe non orienté. Puis nous avons effectué la </w:t>
      </w:r>
      <w:r w:rsidR="00482CF3">
        <w:rPr>
          <w:sz w:val="24"/>
        </w:rPr>
        <w:t>détermination</w:t>
      </w:r>
      <w:r>
        <w:rPr>
          <w:sz w:val="24"/>
        </w:rPr>
        <w:t xml:space="preserve"> d’un flot maximal dans un réseau avec capacités par </w:t>
      </w:r>
      <w:r w:rsidR="00482CF3">
        <w:rPr>
          <w:sz w:val="24"/>
        </w:rPr>
        <w:t>Ford-Fulkerson. Et pour finir, nous avons fait des chemins de longueur p avec fermeture transitive et connexité.</w:t>
      </w:r>
    </w:p>
    <w:p w:rsidR="00806234" w:rsidRDefault="00806234" w:rsidP="00806234">
      <w:pPr>
        <w:pStyle w:val="Titre1"/>
        <w:numPr>
          <w:ilvl w:val="0"/>
          <w:numId w:val="1"/>
        </w:numPr>
        <w:spacing w:after="240"/>
      </w:pPr>
      <w:bookmarkStart w:id="2" w:name="_Toc530761330"/>
      <w:r>
        <w:t>Algorithme 1 : Coloration d’un graphe non orienté avec Welsh-Powell</w:t>
      </w:r>
      <w:bookmarkEnd w:id="2"/>
    </w:p>
    <w:p w:rsidR="002D3F20" w:rsidRPr="002D3F20" w:rsidRDefault="002D3F20" w:rsidP="002D3F20">
      <w:pPr>
        <w:pStyle w:val="Titre2"/>
        <w:numPr>
          <w:ilvl w:val="0"/>
          <w:numId w:val="3"/>
        </w:numPr>
        <w:spacing w:after="240"/>
      </w:pPr>
      <w:bookmarkStart w:id="3" w:name="_Toc530761331"/>
      <w:r>
        <w:t>Objet de l’algorithme</w:t>
      </w:r>
      <w:bookmarkEnd w:id="3"/>
    </w:p>
    <w:p w:rsidR="00806234" w:rsidRDefault="00806234" w:rsidP="00D763BC">
      <w:pPr>
        <w:ind w:firstLine="360"/>
        <w:jc w:val="both"/>
        <w:rPr>
          <w:sz w:val="24"/>
        </w:rPr>
      </w:pPr>
      <w:r>
        <w:rPr>
          <w:sz w:val="24"/>
        </w:rPr>
        <w:t xml:space="preserve">Ici, nous traitons des graphes non orienté et non pondéré. Le but de cet algorithme est d’attribuer différentes couleurs aux sommets du graphe </w:t>
      </w:r>
      <w:r w:rsidR="00D763BC">
        <w:rPr>
          <w:sz w:val="24"/>
        </w:rPr>
        <w:t>tout en respectant la règle qui stipule que deux sommets liés par une arrête ne peuvent avoir la même couleur. Il est tout de même préférable d’avoir le moins de couleurs possible, ainsi attribuer une couleur à chaque sommet est trop simple et peu utile si des solutions meilleures sont disponibles.</w:t>
      </w:r>
    </w:p>
    <w:p w:rsidR="00D763BC" w:rsidRDefault="00D763BC" w:rsidP="00D763BC">
      <w:pPr>
        <w:ind w:firstLine="360"/>
        <w:jc w:val="both"/>
        <w:rPr>
          <w:sz w:val="24"/>
        </w:rPr>
      </w:pPr>
      <w:r>
        <w:rPr>
          <w:sz w:val="24"/>
        </w:rPr>
        <w:t>Ce genre d’algorithme est très utilisé dans le domaine de la télécommunication ou pour résoudre des problèmes d’incompatibilités. Par exemple, si vous avez des produits chimiques, vous devez les ranger dans une armoire à plusieurs étages. Sachant que certain de ces produits chimiques peuvent exploser s’ils sont à côté sur la même étagère. Il suffit de faire un graphe avec les incompatibilités de chacun puis d’utiliser Welsh-Powell afin de trouver une solution rapide et efficace qui permettra de ne rien faire exploser.</w:t>
      </w:r>
    </w:p>
    <w:p w:rsidR="009428A7" w:rsidRDefault="009428A7" w:rsidP="00D763BC">
      <w:pPr>
        <w:ind w:firstLine="360"/>
        <w:jc w:val="both"/>
        <w:rPr>
          <w:sz w:val="24"/>
        </w:rPr>
      </w:pPr>
      <w:r>
        <w:rPr>
          <w:sz w:val="24"/>
        </w:rPr>
        <w:t>Il faut savoir tout de même que l’algorithme de Welsh-Powell ne permet pas nécessairement d’obtenir le nombre de coloration minimale d’un graphe G = [X, U]. On appelle cela, un algorithme heuristique.</w:t>
      </w:r>
    </w:p>
    <w:p w:rsidR="002D3F20" w:rsidRDefault="002D3F20" w:rsidP="002D3F20">
      <w:pPr>
        <w:pStyle w:val="Titre2"/>
        <w:numPr>
          <w:ilvl w:val="0"/>
          <w:numId w:val="3"/>
        </w:numPr>
        <w:spacing w:after="240"/>
      </w:pPr>
      <w:bookmarkStart w:id="4" w:name="_Toc530761332"/>
      <w:r>
        <w:t>Pseudo-code de l’algorithme</w:t>
      </w:r>
      <w:bookmarkEnd w:id="4"/>
    </w:p>
    <w:p w:rsidR="00D763BC" w:rsidRDefault="00D763BC" w:rsidP="00D763BC">
      <w:pPr>
        <w:ind w:firstLine="360"/>
        <w:jc w:val="both"/>
        <w:rPr>
          <w:sz w:val="24"/>
        </w:rPr>
      </w:pPr>
      <w:r>
        <w:rPr>
          <w:sz w:val="24"/>
        </w:rPr>
        <w:t>Voici ci-dessous l’algorithme que l’on a étudié en cours :</w:t>
      </w:r>
    </w:p>
    <w:p w:rsidR="002D3F20" w:rsidRDefault="002D3F20">
      <w:pPr>
        <w:rPr>
          <w:b/>
          <w:sz w:val="24"/>
        </w:rPr>
      </w:pPr>
      <w:r>
        <w:rPr>
          <w:b/>
          <w:sz w:val="24"/>
        </w:rPr>
        <w:br w:type="page"/>
      </w:r>
    </w:p>
    <w:p w:rsidR="00D763BC" w:rsidRDefault="00335C5D" w:rsidP="00D763BC">
      <w:pPr>
        <w:ind w:firstLine="360"/>
        <w:jc w:val="both"/>
        <w:rPr>
          <w:sz w:val="24"/>
        </w:rPr>
      </w:pPr>
      <w:r>
        <w:rPr>
          <w:b/>
          <w:sz w:val="24"/>
        </w:rPr>
        <w:lastRenderedPageBreak/>
        <w:t xml:space="preserve">Input : </w:t>
      </w:r>
      <w:r>
        <w:rPr>
          <w:sz w:val="24"/>
        </w:rPr>
        <w:t>A (matrice d’adjacence de G)</w:t>
      </w:r>
    </w:p>
    <w:p w:rsidR="00335C5D" w:rsidRPr="00335C5D" w:rsidRDefault="00335C5D" w:rsidP="00335C5D">
      <w:pPr>
        <w:pStyle w:val="Paragraphedeliste"/>
        <w:numPr>
          <w:ilvl w:val="0"/>
          <w:numId w:val="2"/>
        </w:numPr>
        <w:jc w:val="both"/>
        <w:rPr>
          <w:sz w:val="24"/>
        </w:rPr>
      </w:pPr>
      <w:r w:rsidRPr="00335C5D">
        <w:rPr>
          <w:sz w:val="24"/>
        </w:rPr>
        <w:t>Ranger les sommets par ordre de degr</w:t>
      </w:r>
      <w:r>
        <w:rPr>
          <w:sz w:val="24"/>
        </w:rPr>
        <w:t>é</w:t>
      </w:r>
      <w:r w:rsidRPr="00335C5D">
        <w:rPr>
          <w:sz w:val="24"/>
        </w:rPr>
        <w:t>s non croissant</w:t>
      </w:r>
    </w:p>
    <w:p w:rsidR="00335C5D" w:rsidRPr="00335C5D" w:rsidRDefault="00335C5D" w:rsidP="00335C5D">
      <w:pPr>
        <w:pStyle w:val="Paragraphedeliste"/>
        <w:numPr>
          <w:ilvl w:val="0"/>
          <w:numId w:val="2"/>
        </w:numPr>
        <w:jc w:val="both"/>
        <w:rPr>
          <w:sz w:val="24"/>
        </w:rPr>
      </w:pPr>
      <w:r w:rsidRPr="00335C5D">
        <w:rPr>
          <w:sz w:val="24"/>
        </w:rPr>
        <w:t xml:space="preserve">k </w:t>
      </w:r>
      <w:r>
        <w:rPr>
          <w:sz w:val="24"/>
        </w:rPr>
        <w:t>=</w:t>
      </w:r>
      <w:r w:rsidRPr="00335C5D">
        <w:rPr>
          <w:sz w:val="24"/>
        </w:rPr>
        <w:t xml:space="preserve"> 0</w:t>
      </w:r>
    </w:p>
    <w:p w:rsidR="00335C5D" w:rsidRPr="00335C5D" w:rsidRDefault="00335C5D" w:rsidP="00335C5D">
      <w:pPr>
        <w:pStyle w:val="Paragraphedeliste"/>
        <w:numPr>
          <w:ilvl w:val="0"/>
          <w:numId w:val="2"/>
        </w:numPr>
        <w:jc w:val="both"/>
        <w:rPr>
          <w:sz w:val="24"/>
        </w:rPr>
      </w:pPr>
      <w:r w:rsidRPr="00335C5D">
        <w:rPr>
          <w:sz w:val="24"/>
        </w:rPr>
        <w:t xml:space="preserve">B </w:t>
      </w:r>
      <w:r>
        <w:rPr>
          <w:sz w:val="24"/>
        </w:rPr>
        <w:t>=</w:t>
      </w:r>
      <w:r w:rsidRPr="00335C5D">
        <w:rPr>
          <w:sz w:val="24"/>
        </w:rPr>
        <w:t xml:space="preserve"> liste des sommets rang</w:t>
      </w:r>
      <w:r>
        <w:rPr>
          <w:sz w:val="24"/>
        </w:rPr>
        <w:t>é</w:t>
      </w:r>
      <w:r w:rsidRPr="00335C5D">
        <w:rPr>
          <w:sz w:val="24"/>
        </w:rPr>
        <w:t>s par ordre de degr</w:t>
      </w:r>
      <w:r>
        <w:rPr>
          <w:sz w:val="24"/>
        </w:rPr>
        <w:t>é</w:t>
      </w:r>
      <w:r w:rsidRPr="00335C5D">
        <w:rPr>
          <w:sz w:val="24"/>
        </w:rPr>
        <w:t>s non croissant</w:t>
      </w:r>
    </w:p>
    <w:p w:rsidR="00335C5D" w:rsidRPr="00335C5D" w:rsidRDefault="00335C5D" w:rsidP="00335C5D">
      <w:pPr>
        <w:pStyle w:val="Paragraphedeliste"/>
        <w:numPr>
          <w:ilvl w:val="0"/>
          <w:numId w:val="2"/>
        </w:numPr>
        <w:jc w:val="both"/>
        <w:rPr>
          <w:sz w:val="24"/>
        </w:rPr>
      </w:pPr>
      <w:r w:rsidRPr="00335C5D">
        <w:rPr>
          <w:sz w:val="24"/>
        </w:rPr>
        <w:t>Tant que toutes les lignes de B ne sont pas color</w:t>
      </w:r>
      <w:r>
        <w:rPr>
          <w:sz w:val="24"/>
        </w:rPr>
        <w:t>é</w:t>
      </w:r>
      <w:r w:rsidRPr="00335C5D">
        <w:rPr>
          <w:sz w:val="24"/>
        </w:rPr>
        <w:t>es faire</w:t>
      </w:r>
    </w:p>
    <w:p w:rsidR="00335C5D" w:rsidRPr="00335C5D" w:rsidRDefault="00335C5D" w:rsidP="00335C5D">
      <w:pPr>
        <w:pStyle w:val="Paragraphedeliste"/>
        <w:numPr>
          <w:ilvl w:val="0"/>
          <w:numId w:val="2"/>
        </w:numPr>
        <w:jc w:val="both"/>
        <w:rPr>
          <w:sz w:val="24"/>
        </w:rPr>
      </w:pPr>
      <w:r>
        <w:rPr>
          <w:sz w:val="24"/>
        </w:rPr>
        <w:t xml:space="preserve"> </w:t>
      </w:r>
      <w:r>
        <w:rPr>
          <w:sz w:val="24"/>
        </w:rPr>
        <w:tab/>
      </w:r>
      <w:r w:rsidRPr="00335C5D">
        <w:rPr>
          <w:sz w:val="24"/>
        </w:rPr>
        <w:t xml:space="preserve">k </w:t>
      </w:r>
      <w:r>
        <w:rPr>
          <w:sz w:val="24"/>
        </w:rPr>
        <w:t>=</w:t>
      </w:r>
      <w:r w:rsidRPr="00335C5D">
        <w:rPr>
          <w:sz w:val="24"/>
        </w:rPr>
        <w:t xml:space="preserve"> k + 1</w:t>
      </w:r>
    </w:p>
    <w:p w:rsidR="00335C5D" w:rsidRPr="00335C5D" w:rsidRDefault="00335C5D" w:rsidP="00335C5D">
      <w:pPr>
        <w:pStyle w:val="Paragraphedeliste"/>
        <w:numPr>
          <w:ilvl w:val="0"/>
          <w:numId w:val="2"/>
        </w:numPr>
        <w:jc w:val="both"/>
        <w:rPr>
          <w:sz w:val="24"/>
        </w:rPr>
      </w:pPr>
      <w:r>
        <w:rPr>
          <w:sz w:val="24"/>
        </w:rPr>
        <w:t xml:space="preserve"> </w:t>
      </w:r>
      <w:r>
        <w:rPr>
          <w:sz w:val="24"/>
        </w:rPr>
        <w:tab/>
      </w:r>
      <w:r w:rsidRPr="00335C5D">
        <w:rPr>
          <w:sz w:val="24"/>
        </w:rPr>
        <w:t>Tant que B</w:t>
      </w:r>
      <w:r>
        <w:rPr>
          <w:sz w:val="24"/>
        </w:rPr>
        <w:t> </w:t>
      </w:r>
      <w:r>
        <w:rPr>
          <w:rFonts w:cstheme="minorHAnsi"/>
          <w:sz w:val="24"/>
        </w:rPr>
        <w:t>≠</w:t>
      </w:r>
      <w:r w:rsidRPr="00335C5D">
        <w:rPr>
          <w:sz w:val="24"/>
        </w:rPr>
        <w:t xml:space="preserve"> </w:t>
      </w:r>
      <w:r w:rsidRPr="00335C5D">
        <w:rPr>
          <w:rFonts w:ascii="Cambria Math" w:hAnsi="Cambria Math" w:cs="Cambria Math"/>
          <w:sz w:val="24"/>
        </w:rPr>
        <w:t>∅</w:t>
      </w:r>
      <w:r w:rsidRPr="00335C5D">
        <w:rPr>
          <w:sz w:val="24"/>
        </w:rPr>
        <w:t xml:space="preserve"> faire</w:t>
      </w:r>
    </w:p>
    <w:p w:rsidR="00335C5D" w:rsidRPr="00335C5D" w:rsidRDefault="00335C5D" w:rsidP="00335C5D">
      <w:pPr>
        <w:pStyle w:val="Paragraphedeliste"/>
        <w:numPr>
          <w:ilvl w:val="0"/>
          <w:numId w:val="2"/>
        </w:numPr>
        <w:jc w:val="both"/>
        <w:rPr>
          <w:sz w:val="24"/>
        </w:rPr>
      </w:pPr>
      <w:r>
        <w:rPr>
          <w:sz w:val="24"/>
        </w:rPr>
        <w:t xml:space="preserve"> </w:t>
      </w:r>
      <w:r>
        <w:rPr>
          <w:sz w:val="24"/>
        </w:rPr>
        <w:tab/>
      </w:r>
      <w:r>
        <w:rPr>
          <w:sz w:val="24"/>
        </w:rPr>
        <w:tab/>
      </w:r>
      <w:r w:rsidRPr="00335C5D">
        <w:rPr>
          <w:sz w:val="24"/>
        </w:rPr>
        <w:t>Colorer dans A par la couleur c</w:t>
      </w:r>
      <w:r>
        <w:rPr>
          <w:sz w:val="24"/>
          <w:vertAlign w:val="subscript"/>
        </w:rPr>
        <w:t>k</w:t>
      </w:r>
      <w:r w:rsidRPr="00335C5D">
        <w:rPr>
          <w:sz w:val="24"/>
        </w:rPr>
        <w:t xml:space="preserve"> la 1</w:t>
      </w:r>
      <w:r>
        <w:rPr>
          <w:sz w:val="24"/>
        </w:rPr>
        <w:t>è</w:t>
      </w:r>
      <w:r w:rsidRPr="00335C5D">
        <w:rPr>
          <w:sz w:val="24"/>
        </w:rPr>
        <w:t>re ligne non</w:t>
      </w:r>
      <w:r>
        <w:rPr>
          <w:sz w:val="24"/>
        </w:rPr>
        <w:t xml:space="preserve"> </w:t>
      </w:r>
      <w:r w:rsidRPr="00335C5D">
        <w:rPr>
          <w:sz w:val="24"/>
        </w:rPr>
        <w:t>colorée dans B ainsi que la colonne correspondante</w:t>
      </w:r>
    </w:p>
    <w:p w:rsidR="00335C5D" w:rsidRPr="00335C5D" w:rsidRDefault="00335C5D" w:rsidP="00335C5D">
      <w:pPr>
        <w:pStyle w:val="Paragraphedeliste"/>
        <w:numPr>
          <w:ilvl w:val="0"/>
          <w:numId w:val="2"/>
        </w:numPr>
        <w:jc w:val="both"/>
        <w:rPr>
          <w:sz w:val="24"/>
        </w:rPr>
      </w:pPr>
      <w:r>
        <w:rPr>
          <w:sz w:val="24"/>
        </w:rPr>
        <w:t xml:space="preserve"> </w:t>
      </w:r>
      <w:r>
        <w:rPr>
          <w:sz w:val="24"/>
        </w:rPr>
        <w:tab/>
      </w:r>
      <w:r>
        <w:rPr>
          <w:sz w:val="24"/>
        </w:rPr>
        <w:tab/>
      </w:r>
      <w:r w:rsidRPr="00335C5D">
        <w:rPr>
          <w:sz w:val="24"/>
        </w:rPr>
        <w:t xml:space="preserve">B </w:t>
      </w:r>
      <w:r>
        <w:rPr>
          <w:sz w:val="24"/>
        </w:rPr>
        <w:t>=</w:t>
      </w:r>
      <w:r w:rsidRPr="00335C5D">
        <w:rPr>
          <w:sz w:val="24"/>
        </w:rPr>
        <w:t xml:space="preserve"> liste des lignes non color</w:t>
      </w:r>
      <w:r>
        <w:rPr>
          <w:sz w:val="24"/>
        </w:rPr>
        <w:t>é</w:t>
      </w:r>
      <w:r w:rsidRPr="00335C5D">
        <w:rPr>
          <w:sz w:val="24"/>
        </w:rPr>
        <w:t>es ayant un z</w:t>
      </w:r>
      <w:r>
        <w:rPr>
          <w:sz w:val="24"/>
        </w:rPr>
        <w:t>é</w:t>
      </w:r>
      <w:r w:rsidRPr="00335C5D">
        <w:rPr>
          <w:sz w:val="24"/>
        </w:rPr>
        <w:t>ro</w:t>
      </w:r>
      <w:r>
        <w:rPr>
          <w:sz w:val="24"/>
        </w:rPr>
        <w:t xml:space="preserve"> </w:t>
      </w:r>
      <w:r w:rsidRPr="00335C5D">
        <w:rPr>
          <w:sz w:val="24"/>
        </w:rPr>
        <w:t>dans toutes les colonnes de A de couleur c</w:t>
      </w:r>
      <w:r>
        <w:rPr>
          <w:sz w:val="24"/>
          <w:vertAlign w:val="subscript"/>
        </w:rPr>
        <w:t>k</w:t>
      </w:r>
    </w:p>
    <w:p w:rsidR="00335C5D" w:rsidRPr="00335C5D" w:rsidRDefault="00335C5D" w:rsidP="00335C5D">
      <w:pPr>
        <w:pStyle w:val="Paragraphedeliste"/>
        <w:numPr>
          <w:ilvl w:val="0"/>
          <w:numId w:val="2"/>
        </w:numPr>
        <w:jc w:val="both"/>
        <w:rPr>
          <w:sz w:val="24"/>
        </w:rPr>
      </w:pPr>
      <w:r>
        <w:rPr>
          <w:sz w:val="24"/>
        </w:rPr>
        <w:t xml:space="preserve"> </w:t>
      </w:r>
      <w:r>
        <w:rPr>
          <w:sz w:val="24"/>
        </w:rPr>
        <w:tab/>
      </w:r>
      <w:r w:rsidRPr="00335C5D">
        <w:rPr>
          <w:sz w:val="24"/>
        </w:rPr>
        <w:t>Fin Tant que</w:t>
      </w:r>
    </w:p>
    <w:p w:rsidR="00335C5D" w:rsidRPr="002D3F20" w:rsidRDefault="002D3F20" w:rsidP="002D3F20">
      <w:pPr>
        <w:pStyle w:val="Paragraphedeliste"/>
        <w:numPr>
          <w:ilvl w:val="0"/>
          <w:numId w:val="2"/>
        </w:numPr>
        <w:jc w:val="both"/>
        <w:rPr>
          <w:sz w:val="24"/>
        </w:rPr>
      </w:pPr>
      <w:r>
        <w:rPr>
          <w:sz w:val="24"/>
        </w:rPr>
        <w:t xml:space="preserve"> </w:t>
      </w:r>
      <w:r>
        <w:rPr>
          <w:sz w:val="24"/>
        </w:rPr>
        <w:tab/>
      </w:r>
      <w:r w:rsidR="00335C5D" w:rsidRPr="002D3F20">
        <w:rPr>
          <w:sz w:val="24"/>
        </w:rPr>
        <w:t xml:space="preserve">B </w:t>
      </w:r>
      <w:r w:rsidRPr="002D3F20">
        <w:rPr>
          <w:sz w:val="24"/>
        </w:rPr>
        <w:t>=</w:t>
      </w:r>
      <w:r w:rsidR="00335C5D" w:rsidRPr="002D3F20">
        <w:rPr>
          <w:sz w:val="24"/>
        </w:rPr>
        <w:t xml:space="preserve"> liste des sommets non color</w:t>
      </w:r>
      <w:r>
        <w:rPr>
          <w:sz w:val="24"/>
        </w:rPr>
        <w:t>é</w:t>
      </w:r>
      <w:r w:rsidR="00335C5D" w:rsidRPr="002D3F20">
        <w:rPr>
          <w:sz w:val="24"/>
        </w:rPr>
        <w:t>s rang</w:t>
      </w:r>
      <w:r>
        <w:rPr>
          <w:sz w:val="24"/>
        </w:rPr>
        <w:t>é</w:t>
      </w:r>
      <w:r w:rsidR="00335C5D" w:rsidRPr="002D3F20">
        <w:rPr>
          <w:sz w:val="24"/>
        </w:rPr>
        <w:t>s par</w:t>
      </w:r>
      <w:r>
        <w:rPr>
          <w:sz w:val="24"/>
        </w:rPr>
        <w:t xml:space="preserve"> </w:t>
      </w:r>
      <w:r w:rsidR="00335C5D" w:rsidRPr="002D3F20">
        <w:rPr>
          <w:sz w:val="24"/>
        </w:rPr>
        <w:t>ordre de degr</w:t>
      </w:r>
      <w:r w:rsidRPr="002D3F20">
        <w:rPr>
          <w:sz w:val="24"/>
        </w:rPr>
        <w:t>é</w:t>
      </w:r>
      <w:r w:rsidR="00335C5D" w:rsidRPr="002D3F20">
        <w:rPr>
          <w:sz w:val="24"/>
        </w:rPr>
        <w:t>s non croissant</w:t>
      </w:r>
    </w:p>
    <w:p w:rsidR="00335C5D" w:rsidRPr="002D3F20" w:rsidRDefault="00335C5D" w:rsidP="002D3F20">
      <w:pPr>
        <w:pStyle w:val="Paragraphedeliste"/>
        <w:numPr>
          <w:ilvl w:val="0"/>
          <w:numId w:val="2"/>
        </w:numPr>
        <w:jc w:val="both"/>
        <w:rPr>
          <w:sz w:val="24"/>
        </w:rPr>
      </w:pPr>
      <w:r w:rsidRPr="002D3F20">
        <w:rPr>
          <w:sz w:val="24"/>
        </w:rPr>
        <w:t>Fin Tant que</w:t>
      </w:r>
    </w:p>
    <w:p w:rsidR="00335C5D" w:rsidRDefault="00335C5D" w:rsidP="002D3F20">
      <w:pPr>
        <w:pStyle w:val="Paragraphedeliste"/>
        <w:numPr>
          <w:ilvl w:val="0"/>
          <w:numId w:val="2"/>
        </w:numPr>
        <w:jc w:val="both"/>
        <w:rPr>
          <w:sz w:val="24"/>
        </w:rPr>
      </w:pPr>
      <w:r w:rsidRPr="002D3F20">
        <w:rPr>
          <w:b/>
          <w:sz w:val="24"/>
        </w:rPr>
        <w:t>Output :</w:t>
      </w:r>
      <w:r w:rsidRPr="002D3F20">
        <w:rPr>
          <w:sz w:val="24"/>
        </w:rPr>
        <w:t xml:space="preserve"> k-coloration de G</w:t>
      </w:r>
    </w:p>
    <w:p w:rsidR="002D3F20" w:rsidRDefault="00680B5A" w:rsidP="002738E3">
      <w:pPr>
        <w:pStyle w:val="Titre2"/>
        <w:numPr>
          <w:ilvl w:val="0"/>
          <w:numId w:val="3"/>
        </w:numPr>
        <w:spacing w:after="240"/>
      </w:pPr>
      <w:bookmarkStart w:id="5" w:name="_Toc530761333"/>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304800</wp:posOffset>
            </wp:positionV>
            <wp:extent cx="5022015" cy="4404742"/>
            <wp:effectExtent l="0" t="0" r="7620" b="0"/>
            <wp:wrapTight wrapText="bothSides">
              <wp:wrapPolygon edited="0">
                <wp:start x="0" y="0"/>
                <wp:lineTo x="0" y="21488"/>
                <wp:lineTo x="21551" y="21488"/>
                <wp:lineTo x="2155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sh.PNG"/>
                    <pic:cNvPicPr/>
                  </pic:nvPicPr>
                  <pic:blipFill>
                    <a:blip r:embed="rId6">
                      <a:extLst>
                        <a:ext uri="{28A0092B-C50C-407E-A947-70E740481C1C}">
                          <a14:useLocalDpi xmlns:a14="http://schemas.microsoft.com/office/drawing/2010/main" val="0"/>
                        </a:ext>
                      </a:extLst>
                    </a:blip>
                    <a:stretch>
                      <a:fillRect/>
                    </a:stretch>
                  </pic:blipFill>
                  <pic:spPr>
                    <a:xfrm>
                      <a:off x="0" y="0"/>
                      <a:ext cx="5022015" cy="4404742"/>
                    </a:xfrm>
                    <a:prstGeom prst="rect">
                      <a:avLst/>
                    </a:prstGeom>
                  </pic:spPr>
                </pic:pic>
              </a:graphicData>
            </a:graphic>
          </wp:anchor>
        </w:drawing>
      </w:r>
      <w:r w:rsidR="002738E3">
        <w:t>Code R de l’algorithme</w:t>
      </w:r>
      <w:bookmarkEnd w:id="5"/>
    </w:p>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2738E3" w:rsidRDefault="002738E3" w:rsidP="002738E3"/>
    <w:p w:rsidR="00636227" w:rsidRDefault="00636227">
      <w:r>
        <w:br w:type="page"/>
      </w:r>
    </w:p>
    <w:p w:rsidR="00680B5A" w:rsidRDefault="00680B5A" w:rsidP="002738E3"/>
    <w:p w:rsidR="00680B5A" w:rsidRDefault="00C34334" w:rsidP="00636227">
      <w:pPr>
        <w:pStyle w:val="Titre2"/>
        <w:numPr>
          <w:ilvl w:val="0"/>
          <w:numId w:val="3"/>
        </w:numPr>
        <w:spacing w:after="240"/>
      </w:pPr>
      <w:bookmarkStart w:id="6" w:name="_Toc530761334"/>
      <w:r>
        <w:rPr>
          <w:noProof/>
          <w:sz w:val="24"/>
        </w:rPr>
        <mc:AlternateContent>
          <mc:Choice Requires="wps">
            <w:drawing>
              <wp:anchor distT="0" distB="0" distL="114300" distR="114300" simplePos="0" relativeHeight="251661312" behindDoc="0" locked="0" layoutInCell="1" allowOverlap="1" wp14:anchorId="151D5A5D" wp14:editId="2220593C">
                <wp:simplePos x="0" y="0"/>
                <wp:positionH relativeFrom="column">
                  <wp:posOffset>1769532</wp:posOffset>
                </wp:positionH>
                <wp:positionV relativeFrom="paragraph">
                  <wp:posOffset>259716</wp:posOffset>
                </wp:positionV>
                <wp:extent cx="2034540" cy="2517140"/>
                <wp:effectExtent l="152400" t="0" r="0" b="0"/>
                <wp:wrapNone/>
                <wp:docPr id="5" name="Arc 5"/>
                <wp:cNvGraphicFramePr/>
                <a:graphic xmlns:a="http://schemas.openxmlformats.org/drawingml/2006/main">
                  <a:graphicData uri="http://schemas.microsoft.com/office/word/2010/wordprocessingShape">
                    <wps:wsp>
                      <wps:cNvSpPr/>
                      <wps:spPr>
                        <a:xfrm rot="13239518">
                          <a:off x="0" y="0"/>
                          <a:ext cx="2034540" cy="2517140"/>
                        </a:xfrm>
                        <a:prstGeom prst="arc">
                          <a:avLst>
                            <a:gd name="adj1" fmla="val 15837778"/>
                            <a:gd name="adj2" fmla="val 20880764"/>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FEBB2" id="Arc 5" o:spid="_x0000_s1026" style="position:absolute;margin-left:139.35pt;margin-top:20.45pt;width:160.2pt;height:198.2pt;rotation:-913187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4540,251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IiwIAAGoFAAAOAAAAZHJzL2Uyb0RvYy54bWysVEtv2zAMvg/YfxB0X/1I3KRBnSJo0WFA&#10;0RVrh55VWWq86TVKiZP9+lGy42Zb0cOwi0CK5Ed+JKXzi51WZCvAt9bUtDjJKRGG26Y1zzX9+nD9&#10;YU6JD8w0TFkjaroXnl4s378779xClHZtVSOAIIjxi87VdB2CW2SZ52uhmT+xThg0SguaBVThOWuA&#10;dYiuVVbm+WnWWWgcWC68x9ur3kiXCV9KwcNnKb0IRNUUawvphHQ+xTNbnrPFMzC3bvlQBvuHKjRr&#10;DSYdoa5YYGQD7V9QuuVgvZXhhFudWSlbLhIHZFPkf7C5XzMnEhdsjndjm/z/g+W32zsgbVPTihLD&#10;NI5oBZxUsTGd8wu037s7GDSPYmS5k6AJWOxmMSknZ1UxT+SRDtml3u7H3opdIBwvy3wyraY4Ao62&#10;sipmBSoIm/VoEdWBDx+F1SQKNWXAEyrb3viQetsMFbLmW0GJ1ApHtWWKFNV8MpvN5sM0j9zKY7cy&#10;n8/z2el0SDvgYgGHxFhN5NyzTFLYKxFTK/NFSGwTEpmkotKCiksFBAuoafO9GFCTZwyRrVJjUP52&#10;0OAbw0Ra2jGwfDtw9E4ZrQljoG6NhdeCw+5Qquz9D6x7rpH2k232uBVpwDgx7/h1iyO5YT7cMcCm&#10;4yW++fAZD6lsV1M7SJSsLfx87T7649qilZIO31tN/Y8NA0GJ+mRwoc+KadyOkJRpNStRgWPL07HF&#10;bPSlxb7jGmB1SYz+QR1ECVY/4tewilnRxAzH3DXlAQ7KZej/AfxcuFitkhs+SsfCjbl3PILHrsbl&#10;eNg9MnDDXgZc6Vt7eJtskfao3+QX3xhp7GoTrGxDNL70dVDwQaP0249xrCevly9y+QsAAP//AwBQ&#10;SwMEFAAGAAgAAAAhAEbJBardAAAACgEAAA8AAABkcnMvZG93bnJldi54bWxMj8FOwzAMhu9IvENk&#10;JG4sbTfWtTSdAIkz2kCCY9aYtiJxqiZdy9tjTuxo+9Pv76/2i7PijGPoPSlIVwkIpMabnloF728v&#10;dzsQIWoy2npCBT8YYF9fX1W6NH6mA56PsRUcQqHUCroYh1LK0HTodFj5AYlvX350OvI4ttKMeuZw&#10;Z2WWJFvpdE/8odMDPnfYfB8np8CFYNLX7Txl9uPTy0YeNkE+KXV7szw+gIi4xH8Y/vRZHWp2OvmJ&#10;TBBWQZbvckYVbJICBAP3RZGCOPFina9B1pW8rFD/AgAA//8DAFBLAQItABQABgAIAAAAIQC2gziS&#10;/gAAAOEBAAATAAAAAAAAAAAAAAAAAAAAAABbQ29udGVudF9UeXBlc10ueG1sUEsBAi0AFAAGAAgA&#10;AAAhADj9If/WAAAAlAEAAAsAAAAAAAAAAAAAAAAALwEAAF9yZWxzLy5yZWxzUEsBAi0AFAAGAAgA&#10;AAAhAE1k8YiLAgAAagUAAA4AAAAAAAAAAAAAAAAALgIAAGRycy9lMm9Eb2MueG1sUEsBAi0AFAAG&#10;AAgAAAAhAEbJBardAAAACgEAAA8AAAAAAAAAAAAAAAAA5QQAAGRycy9kb3ducmV2LnhtbFBLBQYA&#10;AAAABAAEAPMAAADvBQAAAAA=&#10;" path="m885291,10637nsc1426730,-77011,1927521,379845,2019882,1045691l1017270,1258570,885291,10637xem885291,10637nfc1426730,-77011,1927521,379845,2019882,1045691e" filled="f" strokecolor="black [3200]" strokeweight="1.5pt">
                <v:stroke joinstyle="miter"/>
                <v:path arrowok="t" o:connecttype="custom" o:connectlocs="885291,10637;2019882,1045691" o:connectangles="0,0"/>
              </v:shape>
            </w:pict>
          </mc:Fallback>
        </mc:AlternateContent>
      </w:r>
      <w:r w:rsidR="00636227">
        <w:t>Illustration sur un exemple</w:t>
      </w:r>
      <w:bookmarkEnd w:id="6"/>
    </w:p>
    <w:p w:rsidR="00636227" w:rsidRDefault="00636227" w:rsidP="00636227">
      <w:pPr>
        <w:rPr>
          <w:sz w:val="24"/>
        </w:rPr>
      </w:pPr>
      <w:r>
        <w:rPr>
          <w:sz w:val="24"/>
        </w:rPr>
        <w:t>Pour illustrer cet exemple, nous allons utiliser la matrice d’adjacence :</w:t>
      </w:r>
    </w:p>
    <w:p w:rsidR="00C34334" w:rsidRDefault="00C34334" w:rsidP="00636227">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1470872</wp:posOffset>
                </wp:positionH>
                <wp:positionV relativeFrom="paragraph">
                  <wp:posOffset>22225</wp:posOffset>
                </wp:positionV>
                <wp:extent cx="2034540" cy="2517140"/>
                <wp:effectExtent l="0" t="0" r="175260" b="0"/>
                <wp:wrapNone/>
                <wp:docPr id="4" name="Arc 4"/>
                <wp:cNvGraphicFramePr/>
                <a:graphic xmlns:a="http://schemas.openxmlformats.org/drawingml/2006/main">
                  <a:graphicData uri="http://schemas.microsoft.com/office/word/2010/wordprocessingShape">
                    <wps:wsp>
                      <wps:cNvSpPr/>
                      <wps:spPr>
                        <a:xfrm rot="2621442">
                          <a:off x="0" y="0"/>
                          <a:ext cx="2034540" cy="2517140"/>
                        </a:xfrm>
                        <a:prstGeom prst="arc">
                          <a:avLst>
                            <a:gd name="adj1" fmla="val 15837778"/>
                            <a:gd name="adj2" fmla="val 20880764"/>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FA0C" id="Arc 4" o:spid="_x0000_s1026" style="position:absolute;margin-left:115.8pt;margin-top:1.75pt;width:160.2pt;height:198.2pt;rotation:286331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4540,251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G2iQIAAGkFAAAOAAAAZHJzL2Uyb0RvYy54bWysVEtvEzEQviPxHyzf6T66aULUTRW1KkKq&#10;2ogW9ex67WbBL8ZONuHXM/ZutgEKB8TFmvE8v2/GPr/YaUW2AnxrTU2Lk5wSYbhtWvNc088P1+9m&#10;lPjATMOUNaKme+HpxeLtm/POzUVp11Y1AggmMX7euZquQ3DzLPN8LTTzJ9YJg0ZpQbOAKjxnDbAO&#10;s2uVlXl+lnUWGgeWC+/x9qo30kXKL6Xg4U5KLwJRNcXeQjohnU/xzBbnbP4MzK1bPrTB/qELzVqD&#10;RcdUVywwsoH2t1S65WC9leGEW51ZKVsuEgZEU+S/oLlfMycSFiTHu5Em///S8tvtCkjb1LSixDCN&#10;I1oCJ1UkpnN+jvZ7t4JB8yhGlDsJmoBFNsuzsqiqMmFHNGSXqN2P1IpdIBwvy/y0mlQ4AY62clJM&#10;C1Qwa9Yni0kd+PBBWE2iUFMGPGVl2xsfErXN0CBrvhSUSK1wUlumSDGZnU6n09kwzCO38titzGez&#10;fHqWoGHZIS9Kh8LYTYTcg0xS2CsRSyvzSUhkCYGcpqbSfopLBQQbqGnztRjAJM8YIlulxqD870GD&#10;bwwTaWfHwJ7YP1YbvVNFa8IYqFtj4bWqYXdoVfb+B9Q91gj7yTZ7XIo0X5yYd/y6xZHcMB9WDJB0&#10;vMQnH+7wkMp2NbWDRMnawvfX7qM/bi1aKenwudXUf9swEJSojwb3+T1uUXyfSakm0xIVOLY8HVvM&#10;Rl9a5B3XALtLYvQP6iBKsPoRf4ZlrIomZjjWrikPcFAuQ/8N4N/CxXKZ3PBNOhZuzL3jMXlkNS7H&#10;w+6RgRv2MuBK39rD0xz2qN/kF98YaexyE6xsQzS+8Doo+J5R+unDONaT18sPufgBAAD//wMAUEsD&#10;BBQABgAIAAAAIQAl4uLO3gAAAAkBAAAPAAAAZHJzL2Rvd25yZXYueG1sTI/NTsMwEITvSLyDtUjc&#10;qBNXqZo0ToVAcKqE2oC4urGbBOJ1FDs/vD3LqRxHM5r5Jt8vtmOTGXzrUEK8ioAZrJxusZbwXr48&#10;bIH5oFCrzqGR8GM87Ivbm1xl2s14NNMp1IxK0GdKQhNCn3Huq8ZY5VeuN0jexQ1WBZJDzfWgZiq3&#10;HRdRtOFWtUgLjerNU2Oq79NoJTyLL3wtj+OHmOKUv8XzYftZHqS8v1sed8CCWcI1DH/4hA4FMZ3d&#10;iNqzToJYxxuKSlgnwMhPEkHfzqTTNAVe5Pz/g+IXAAD//wMAUEsBAi0AFAAGAAgAAAAhALaDOJL+&#10;AAAA4QEAABMAAAAAAAAAAAAAAAAAAAAAAFtDb250ZW50X1R5cGVzXS54bWxQSwECLQAUAAYACAAA&#10;ACEAOP0h/9YAAACUAQAACwAAAAAAAAAAAAAAAAAvAQAAX3JlbHMvLnJlbHNQSwECLQAUAAYACAAA&#10;ACEAl9NhtokCAABpBQAADgAAAAAAAAAAAAAAAAAuAgAAZHJzL2Uyb0RvYy54bWxQSwECLQAUAAYA&#10;CAAAACEAJeLizt4AAAAJAQAADwAAAAAAAAAAAAAAAADjBAAAZHJzL2Rvd25yZXYueG1sUEsFBgAA&#10;AAAEAAQA8wAAAO4FAAAAAA==&#10;" path="m885291,10637nsc1426730,-77011,1927521,379845,2019882,1045691l1017270,1258570,885291,10637xem885291,10637nfc1426730,-77011,1927521,379845,2019882,1045691e" filled="f" strokecolor="black [3200]" strokeweight="1.5pt">
                <v:stroke joinstyle="miter"/>
                <v:path arrowok="t" o:connecttype="custom" o:connectlocs="885291,10637;2019882,1045691" o:connectangles="0,0"/>
              </v:shape>
            </w:pict>
          </mc:Fallback>
        </mc:AlternateContent>
      </w:r>
      <w:r>
        <w:rPr>
          <w:sz w:val="24"/>
        </w:rPr>
        <w:tab/>
      </w:r>
      <w:r>
        <w:rPr>
          <w:b/>
          <w:sz w:val="32"/>
        </w:rPr>
        <w:t xml:space="preserve">A = </w:t>
      </w:r>
      <w:r>
        <w:rPr>
          <w:sz w:val="24"/>
        </w:rPr>
        <w:tab/>
      </w:r>
      <w:r>
        <w:rPr>
          <w:sz w:val="24"/>
        </w:rPr>
        <w:tab/>
      </w:r>
      <w:r>
        <w:rPr>
          <w:sz w:val="24"/>
        </w:rPr>
        <w:tab/>
      </w:r>
      <w:r>
        <w:rPr>
          <w:sz w:val="24"/>
        </w:rPr>
        <w:tab/>
        <w:t>1  2  3  4  5  6  7</w:t>
      </w:r>
    </w:p>
    <w:p w:rsidR="00636227" w:rsidRPr="00636227" w:rsidRDefault="00C34334" w:rsidP="00C34334">
      <w:pPr>
        <w:pStyle w:val="Paragraphedeliste"/>
        <w:numPr>
          <w:ilvl w:val="0"/>
          <w:numId w:val="9"/>
        </w:numPr>
        <w:rPr>
          <w:sz w:val="24"/>
        </w:rPr>
      </w:pPr>
      <w:r>
        <w:rPr>
          <w:sz w:val="24"/>
        </w:rPr>
        <w:t xml:space="preserve"> 0  </w:t>
      </w:r>
      <w:r w:rsidR="00636227" w:rsidRPr="00636227">
        <w:rPr>
          <w:sz w:val="24"/>
        </w:rPr>
        <w:t>1  1  0  1  0  1</w:t>
      </w:r>
    </w:p>
    <w:p w:rsidR="00636227" w:rsidRPr="00C34334" w:rsidRDefault="00C34334" w:rsidP="00C34334">
      <w:pPr>
        <w:pStyle w:val="Paragraphedeliste"/>
        <w:numPr>
          <w:ilvl w:val="0"/>
          <w:numId w:val="9"/>
        </w:numPr>
        <w:rPr>
          <w:sz w:val="24"/>
        </w:rPr>
      </w:pPr>
      <w:r>
        <w:rPr>
          <w:sz w:val="24"/>
        </w:rPr>
        <w:t xml:space="preserve"> </w:t>
      </w:r>
      <w:r w:rsidRPr="00C34334">
        <w:rPr>
          <w:sz w:val="24"/>
        </w:rPr>
        <w:t>1  0</w:t>
      </w:r>
      <w:r w:rsidR="00636227" w:rsidRPr="00C34334">
        <w:rPr>
          <w:sz w:val="24"/>
        </w:rPr>
        <w:t xml:space="preserve"> </w:t>
      </w:r>
      <w:r w:rsidRPr="00C34334">
        <w:rPr>
          <w:sz w:val="24"/>
        </w:rPr>
        <w:t xml:space="preserve"> 1  1  0  1  0</w:t>
      </w:r>
    </w:p>
    <w:p w:rsidR="00C34334" w:rsidRDefault="00C34334" w:rsidP="00C34334">
      <w:pPr>
        <w:pStyle w:val="Paragraphedeliste"/>
        <w:numPr>
          <w:ilvl w:val="0"/>
          <w:numId w:val="9"/>
        </w:numPr>
        <w:rPr>
          <w:sz w:val="24"/>
        </w:rPr>
      </w:pPr>
      <w:r>
        <w:rPr>
          <w:sz w:val="24"/>
        </w:rPr>
        <w:t xml:space="preserve"> 1  1  0  1  1  0  1</w:t>
      </w:r>
    </w:p>
    <w:p w:rsidR="00C34334" w:rsidRDefault="00C34334" w:rsidP="00C34334">
      <w:pPr>
        <w:pStyle w:val="Paragraphedeliste"/>
        <w:numPr>
          <w:ilvl w:val="0"/>
          <w:numId w:val="9"/>
        </w:numPr>
        <w:rPr>
          <w:sz w:val="24"/>
        </w:rPr>
      </w:pPr>
      <w:r>
        <w:rPr>
          <w:sz w:val="24"/>
        </w:rPr>
        <w:t xml:space="preserve"> 0  1  1  0  1  1  1</w:t>
      </w:r>
    </w:p>
    <w:p w:rsidR="00C34334" w:rsidRDefault="00C34334" w:rsidP="00C34334">
      <w:pPr>
        <w:pStyle w:val="Paragraphedeliste"/>
        <w:numPr>
          <w:ilvl w:val="0"/>
          <w:numId w:val="9"/>
        </w:numPr>
        <w:rPr>
          <w:sz w:val="24"/>
        </w:rPr>
      </w:pPr>
      <w:r>
        <w:rPr>
          <w:sz w:val="24"/>
        </w:rPr>
        <w:t xml:space="preserve"> 1  0  1  1  0  1  1</w:t>
      </w:r>
    </w:p>
    <w:p w:rsidR="00C34334" w:rsidRDefault="00C34334" w:rsidP="00C34334">
      <w:pPr>
        <w:pStyle w:val="Paragraphedeliste"/>
        <w:numPr>
          <w:ilvl w:val="0"/>
          <w:numId w:val="9"/>
        </w:numPr>
        <w:rPr>
          <w:sz w:val="24"/>
        </w:rPr>
      </w:pPr>
      <w:r>
        <w:rPr>
          <w:sz w:val="24"/>
        </w:rPr>
        <w:t xml:space="preserve"> 0  1  0  1  1  0  1</w:t>
      </w:r>
    </w:p>
    <w:p w:rsidR="00C34334" w:rsidRDefault="00C34334" w:rsidP="00C34334">
      <w:pPr>
        <w:pStyle w:val="Paragraphedeliste"/>
        <w:numPr>
          <w:ilvl w:val="0"/>
          <w:numId w:val="9"/>
        </w:numPr>
        <w:rPr>
          <w:sz w:val="24"/>
        </w:rPr>
      </w:pPr>
      <w:r>
        <w:rPr>
          <w:sz w:val="24"/>
        </w:rPr>
        <w:t xml:space="preserve"> 1  0  1  1  1  1  0</w:t>
      </w:r>
    </w:p>
    <w:p w:rsidR="00C34334" w:rsidRDefault="00C34334" w:rsidP="00C34334">
      <w:pPr>
        <w:spacing w:before="240"/>
        <w:rPr>
          <w:sz w:val="24"/>
        </w:rPr>
      </w:pPr>
      <w:r>
        <w:rPr>
          <w:sz w:val="24"/>
        </w:rPr>
        <w:t>Et on obtient comme résultat :</w:t>
      </w:r>
    </w:p>
    <w:p w:rsidR="00C34334" w:rsidRPr="00C34334" w:rsidRDefault="00C34334" w:rsidP="00C34334">
      <w:pPr>
        <w:pStyle w:val="Paragraphedeliste"/>
        <w:numPr>
          <w:ilvl w:val="0"/>
          <w:numId w:val="10"/>
        </w:numPr>
        <w:spacing w:before="240"/>
        <w:rPr>
          <w:sz w:val="24"/>
        </w:rPr>
      </w:pPr>
      <w:r w:rsidRPr="00C34334">
        <w:rPr>
          <w:sz w:val="24"/>
        </w:rPr>
        <w:t>X</w:t>
      </w:r>
      <w:r>
        <w:rPr>
          <w:sz w:val="24"/>
        </w:rPr>
        <w:t xml:space="preserve"> </w:t>
      </w:r>
      <w:r w:rsidRPr="00C34334">
        <w:rPr>
          <w:sz w:val="24"/>
        </w:rPr>
        <w:t>=</w:t>
      </w:r>
      <w:r>
        <w:rPr>
          <w:sz w:val="24"/>
        </w:rPr>
        <w:t xml:space="preserve"> </w:t>
      </w:r>
      <w:r w:rsidRPr="00C34334">
        <w:rPr>
          <w:sz w:val="24"/>
        </w:rPr>
        <w:t>c(1,2,3,4,5,6,7)</w:t>
      </w:r>
    </w:p>
    <w:p w:rsidR="00C34334" w:rsidRPr="00C34334" w:rsidRDefault="00C34334" w:rsidP="00C34334">
      <w:pPr>
        <w:pStyle w:val="Paragraphedeliste"/>
        <w:numPr>
          <w:ilvl w:val="0"/>
          <w:numId w:val="10"/>
        </w:numPr>
        <w:spacing w:before="240"/>
        <w:rPr>
          <w:sz w:val="24"/>
        </w:rPr>
      </w:pPr>
      <w:r w:rsidRPr="00C34334">
        <w:rPr>
          <w:sz w:val="24"/>
        </w:rPr>
        <w:t>A</w:t>
      </w:r>
      <w:r>
        <w:rPr>
          <w:sz w:val="24"/>
        </w:rPr>
        <w:t xml:space="preserve"> </w:t>
      </w:r>
      <w:r w:rsidRPr="00C34334">
        <w:rPr>
          <w:sz w:val="24"/>
        </w:rPr>
        <w:t>=</w:t>
      </w:r>
      <w:r>
        <w:rPr>
          <w:sz w:val="24"/>
        </w:rPr>
        <w:t xml:space="preserve"> </w:t>
      </w:r>
      <w:proofErr w:type="spellStart"/>
      <w:r w:rsidRPr="00C34334">
        <w:rPr>
          <w:sz w:val="24"/>
        </w:rPr>
        <w:t>cbind</w:t>
      </w:r>
      <w:proofErr w:type="spellEnd"/>
      <w:r w:rsidRPr="00C34334">
        <w:rPr>
          <w:sz w:val="24"/>
        </w:rPr>
        <w:t>(</w:t>
      </w:r>
      <w:r>
        <w:rPr>
          <w:sz w:val="24"/>
        </w:rPr>
        <w:t xml:space="preserve"> </w:t>
      </w:r>
      <w:r w:rsidRPr="00C34334">
        <w:rPr>
          <w:sz w:val="24"/>
        </w:rPr>
        <w:t>c(0,1,1,0,1,0,1),</w:t>
      </w:r>
      <w:r>
        <w:rPr>
          <w:sz w:val="24"/>
        </w:rPr>
        <w:t xml:space="preserve"> </w:t>
      </w:r>
      <w:r w:rsidRPr="00C34334">
        <w:rPr>
          <w:sz w:val="24"/>
        </w:rPr>
        <w:t>c(1,0,1,1,0,1,0),</w:t>
      </w:r>
      <w:r>
        <w:rPr>
          <w:sz w:val="24"/>
        </w:rPr>
        <w:t xml:space="preserve"> </w:t>
      </w:r>
      <w:r w:rsidRPr="00C34334">
        <w:rPr>
          <w:sz w:val="24"/>
        </w:rPr>
        <w:t>c(1,1,0,1,1,0,1),</w:t>
      </w:r>
      <w:r>
        <w:rPr>
          <w:sz w:val="24"/>
        </w:rPr>
        <w:t xml:space="preserve"> </w:t>
      </w:r>
      <w:r w:rsidRPr="00C34334">
        <w:rPr>
          <w:sz w:val="24"/>
        </w:rPr>
        <w:t>c(0,1,1,0,1,1,1),</w:t>
      </w:r>
      <w:r>
        <w:rPr>
          <w:sz w:val="24"/>
        </w:rPr>
        <w:t xml:space="preserve"> </w:t>
      </w:r>
      <w:r w:rsidRPr="00C34334">
        <w:rPr>
          <w:sz w:val="24"/>
        </w:rPr>
        <w:t>c(1,0,1,1,0,1,1),</w:t>
      </w:r>
      <w:r>
        <w:rPr>
          <w:sz w:val="24"/>
        </w:rPr>
        <w:t xml:space="preserve"> </w:t>
      </w:r>
      <w:r w:rsidRPr="00C34334">
        <w:rPr>
          <w:sz w:val="24"/>
        </w:rPr>
        <w:t>c(0,1,0,1,1,0,1),</w:t>
      </w:r>
      <w:r>
        <w:rPr>
          <w:sz w:val="24"/>
        </w:rPr>
        <w:t xml:space="preserve"> </w:t>
      </w:r>
      <w:r w:rsidRPr="00C34334">
        <w:rPr>
          <w:sz w:val="24"/>
        </w:rPr>
        <w:t>c(1,0,1,1,1,1,0))</w:t>
      </w:r>
    </w:p>
    <w:p w:rsidR="00C34334" w:rsidRDefault="00C34334" w:rsidP="00C34334">
      <w:pPr>
        <w:pStyle w:val="Paragraphedeliste"/>
        <w:numPr>
          <w:ilvl w:val="0"/>
          <w:numId w:val="10"/>
        </w:numPr>
        <w:spacing w:before="240"/>
        <w:rPr>
          <w:sz w:val="24"/>
        </w:rPr>
      </w:pPr>
      <w:r w:rsidRPr="00C34334">
        <w:rPr>
          <w:sz w:val="24"/>
        </w:rPr>
        <w:t>Welsh_Powell2(X,A)</w:t>
      </w:r>
    </w:p>
    <w:p w:rsidR="00C34334" w:rsidRDefault="00C34334" w:rsidP="00C34334">
      <w:pPr>
        <w:pStyle w:val="Paragraphedeliste"/>
        <w:spacing w:before="240"/>
        <w:rPr>
          <w:sz w:val="24"/>
        </w:rPr>
      </w:pPr>
      <w:r>
        <w:rPr>
          <w:sz w:val="24"/>
        </w:rPr>
        <w:t>[[1]]</w:t>
      </w:r>
    </w:p>
    <w:p w:rsidR="00C34334" w:rsidRDefault="00C34334" w:rsidP="00C34334">
      <w:pPr>
        <w:pStyle w:val="Paragraphedeliste"/>
        <w:spacing w:before="240"/>
        <w:rPr>
          <w:sz w:val="24"/>
        </w:rPr>
      </w:pPr>
      <w:r>
        <w:rPr>
          <w:sz w:val="24"/>
        </w:rPr>
        <w:tab/>
        <w:t>[1] 3 6</w:t>
      </w:r>
    </w:p>
    <w:p w:rsidR="00C34334" w:rsidRDefault="00C34334" w:rsidP="00C34334">
      <w:pPr>
        <w:pStyle w:val="Paragraphedeliste"/>
        <w:spacing w:before="240"/>
        <w:rPr>
          <w:sz w:val="24"/>
        </w:rPr>
      </w:pPr>
      <w:r>
        <w:rPr>
          <w:sz w:val="24"/>
        </w:rPr>
        <w:t>[[2]]</w:t>
      </w:r>
    </w:p>
    <w:p w:rsidR="00C34334" w:rsidRDefault="00C34334" w:rsidP="00C34334">
      <w:pPr>
        <w:pStyle w:val="Paragraphedeliste"/>
        <w:spacing w:before="240"/>
        <w:rPr>
          <w:sz w:val="24"/>
        </w:rPr>
      </w:pPr>
      <w:r>
        <w:rPr>
          <w:sz w:val="24"/>
        </w:rPr>
        <w:tab/>
        <w:t>[1] 4 1</w:t>
      </w:r>
    </w:p>
    <w:p w:rsidR="00C34334" w:rsidRDefault="00C34334" w:rsidP="00C34334">
      <w:pPr>
        <w:pStyle w:val="Paragraphedeliste"/>
        <w:spacing w:before="240"/>
        <w:rPr>
          <w:sz w:val="24"/>
        </w:rPr>
      </w:pPr>
      <w:r>
        <w:rPr>
          <w:sz w:val="24"/>
        </w:rPr>
        <w:t>[[3]]</w:t>
      </w:r>
    </w:p>
    <w:p w:rsidR="00C34334" w:rsidRDefault="00C34334" w:rsidP="00C34334">
      <w:pPr>
        <w:pStyle w:val="Paragraphedeliste"/>
        <w:spacing w:before="240"/>
        <w:rPr>
          <w:sz w:val="24"/>
        </w:rPr>
      </w:pPr>
      <w:r>
        <w:rPr>
          <w:sz w:val="24"/>
        </w:rPr>
        <w:tab/>
        <w:t>[1] 5 2</w:t>
      </w:r>
    </w:p>
    <w:p w:rsidR="00C34334" w:rsidRDefault="00C34334" w:rsidP="00C34334">
      <w:pPr>
        <w:pStyle w:val="Paragraphedeliste"/>
        <w:spacing w:before="240"/>
        <w:rPr>
          <w:sz w:val="24"/>
        </w:rPr>
      </w:pPr>
      <w:r>
        <w:rPr>
          <w:sz w:val="24"/>
        </w:rPr>
        <w:t>[[4]]</w:t>
      </w:r>
    </w:p>
    <w:p w:rsidR="00C34334" w:rsidRDefault="00C34334" w:rsidP="00C34334">
      <w:pPr>
        <w:pStyle w:val="Paragraphedeliste"/>
        <w:spacing w:before="240"/>
        <w:rPr>
          <w:sz w:val="24"/>
        </w:rPr>
      </w:pPr>
      <w:r>
        <w:rPr>
          <w:sz w:val="24"/>
        </w:rPr>
        <w:tab/>
        <w:t xml:space="preserve">[1] 7 </w:t>
      </w:r>
    </w:p>
    <w:p w:rsidR="00DD47E0" w:rsidRDefault="00197E4C" w:rsidP="00DD47E0">
      <w:pPr>
        <w:spacing w:before="240"/>
        <w:rPr>
          <w:sz w:val="24"/>
        </w:rPr>
      </w:pPr>
      <w:r w:rsidRPr="00DD47E0">
        <w:rPr>
          <w:sz w:val="24"/>
        </w:rPr>
        <w:t>On a donc 4 couleurs pour le graphe, la couleur 1 est pour les somme</w:t>
      </w:r>
      <w:r w:rsidR="006C7D74" w:rsidRPr="00DD47E0">
        <w:rPr>
          <w:sz w:val="24"/>
        </w:rPr>
        <w:t xml:space="preserve">ts 3 et 6, la couleur 2 pour les sommets 4 et 1, la couleur 3 pour les sommets 5 et 2 et la couleur 4 pour le sommet 7. </w:t>
      </w:r>
    </w:p>
    <w:p w:rsidR="00DD47E0" w:rsidRDefault="00DD47E0" w:rsidP="00DD47E0">
      <w:pPr>
        <w:spacing w:before="240"/>
        <w:rPr>
          <w:sz w:val="24"/>
        </w:rPr>
      </w:pPr>
    </w:p>
    <w:p w:rsidR="00DD47E0" w:rsidRDefault="00DD47E0" w:rsidP="00DD47E0">
      <w:pPr>
        <w:pStyle w:val="Titre1"/>
        <w:numPr>
          <w:ilvl w:val="0"/>
          <w:numId w:val="1"/>
        </w:numPr>
      </w:pPr>
      <w:bookmarkStart w:id="7" w:name="_Toc530761335"/>
      <w:r>
        <w:t>Algorithme 2</w:t>
      </w:r>
      <w:bookmarkEnd w:id="7"/>
    </w:p>
    <w:p w:rsidR="00DD47E0" w:rsidRDefault="00DD47E0" w:rsidP="00DD47E0">
      <w:pPr>
        <w:pStyle w:val="Titre1"/>
        <w:numPr>
          <w:ilvl w:val="0"/>
          <w:numId w:val="1"/>
        </w:numPr>
      </w:pPr>
      <w:bookmarkStart w:id="8" w:name="_Toc530761336"/>
      <w:r>
        <w:t>Algorithme 3</w:t>
      </w:r>
      <w:bookmarkEnd w:id="8"/>
    </w:p>
    <w:p w:rsidR="00DD47E0" w:rsidRDefault="00DD47E0" w:rsidP="00DD47E0">
      <w:pPr>
        <w:pStyle w:val="Titre1"/>
        <w:numPr>
          <w:ilvl w:val="0"/>
          <w:numId w:val="1"/>
        </w:numPr>
      </w:pPr>
      <w:bookmarkStart w:id="9" w:name="_Toc530761337"/>
      <w:r>
        <w:t>Conclusion</w:t>
      </w:r>
      <w:bookmarkEnd w:id="9"/>
      <w:r>
        <w:t xml:space="preserve"> </w:t>
      </w:r>
    </w:p>
    <w:p w:rsidR="00DD47E0" w:rsidRPr="00DD47E0" w:rsidRDefault="00DD47E0" w:rsidP="00DD47E0"/>
    <w:p w:rsidR="006C7D74" w:rsidRPr="00DD47E0" w:rsidRDefault="006C7D74" w:rsidP="00DD47E0">
      <w:pPr>
        <w:pStyle w:val="Titre1"/>
      </w:pPr>
      <w:r w:rsidRPr="00DD47E0">
        <w:tab/>
      </w:r>
      <w:r w:rsidRPr="00DD47E0">
        <w:tab/>
      </w:r>
    </w:p>
    <w:sectPr w:rsidR="006C7D74" w:rsidRPr="00DD4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4C2"/>
    <w:multiLevelType w:val="hybridMultilevel"/>
    <w:tmpl w:val="98D475C4"/>
    <w:lvl w:ilvl="0" w:tplc="F3EC3806">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 w15:restartNumberingAfterBreak="0">
    <w:nsid w:val="1CAC18A4"/>
    <w:multiLevelType w:val="hybridMultilevel"/>
    <w:tmpl w:val="4CFA649E"/>
    <w:lvl w:ilvl="0" w:tplc="726AE68C">
      <w:numFmt w:val="decimalZero"/>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 w15:restartNumberingAfterBreak="0">
    <w:nsid w:val="2A040692"/>
    <w:multiLevelType w:val="hybridMultilevel"/>
    <w:tmpl w:val="8C284AF8"/>
    <w:lvl w:ilvl="0" w:tplc="C56E830A">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2F836A07"/>
    <w:multiLevelType w:val="hybridMultilevel"/>
    <w:tmpl w:val="719CD20C"/>
    <w:lvl w:ilvl="0" w:tplc="92FE8FE2">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 w15:restartNumberingAfterBreak="0">
    <w:nsid w:val="3C3F7E31"/>
    <w:multiLevelType w:val="hybridMultilevel"/>
    <w:tmpl w:val="1FD6C81A"/>
    <w:lvl w:ilvl="0" w:tplc="C9C4071C">
      <w:numFmt w:val="decimal"/>
      <w:lvlText w:val="%1"/>
      <w:lvlJc w:val="left"/>
      <w:pPr>
        <w:ind w:left="3204" w:hanging="360"/>
      </w:pPr>
      <w:rPr>
        <w:rFonts w:hint="default"/>
      </w:r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5" w15:restartNumberingAfterBreak="0">
    <w:nsid w:val="410C33B7"/>
    <w:multiLevelType w:val="hybridMultilevel"/>
    <w:tmpl w:val="9F9A87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6C181D"/>
    <w:multiLevelType w:val="hybridMultilevel"/>
    <w:tmpl w:val="675A64D0"/>
    <w:lvl w:ilvl="0" w:tplc="1EA2936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1015EE"/>
    <w:multiLevelType w:val="hybridMultilevel"/>
    <w:tmpl w:val="8D74341A"/>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8782E3D"/>
    <w:multiLevelType w:val="hybridMultilevel"/>
    <w:tmpl w:val="6A828DA6"/>
    <w:lvl w:ilvl="0" w:tplc="05ECB0A6">
      <w:start w:val="1"/>
      <w:numFmt w:val="decimal"/>
      <w:lvlText w:val="%1"/>
      <w:lvlJc w:val="left"/>
      <w:pPr>
        <w:ind w:left="3564" w:hanging="360"/>
      </w:pPr>
      <w:rPr>
        <w:rFonts w:hint="default"/>
      </w:rPr>
    </w:lvl>
    <w:lvl w:ilvl="1" w:tplc="040C0019" w:tentative="1">
      <w:start w:val="1"/>
      <w:numFmt w:val="lowerLetter"/>
      <w:lvlText w:val="%2."/>
      <w:lvlJc w:val="left"/>
      <w:pPr>
        <w:ind w:left="4284" w:hanging="360"/>
      </w:pPr>
    </w:lvl>
    <w:lvl w:ilvl="2" w:tplc="040C001B" w:tentative="1">
      <w:start w:val="1"/>
      <w:numFmt w:val="lowerRoman"/>
      <w:lvlText w:val="%3."/>
      <w:lvlJc w:val="right"/>
      <w:pPr>
        <w:ind w:left="5004" w:hanging="180"/>
      </w:pPr>
    </w:lvl>
    <w:lvl w:ilvl="3" w:tplc="040C000F" w:tentative="1">
      <w:start w:val="1"/>
      <w:numFmt w:val="decimal"/>
      <w:lvlText w:val="%4."/>
      <w:lvlJc w:val="left"/>
      <w:pPr>
        <w:ind w:left="5724" w:hanging="360"/>
      </w:pPr>
    </w:lvl>
    <w:lvl w:ilvl="4" w:tplc="040C0019" w:tentative="1">
      <w:start w:val="1"/>
      <w:numFmt w:val="lowerLetter"/>
      <w:lvlText w:val="%5."/>
      <w:lvlJc w:val="left"/>
      <w:pPr>
        <w:ind w:left="6444" w:hanging="360"/>
      </w:pPr>
    </w:lvl>
    <w:lvl w:ilvl="5" w:tplc="040C001B" w:tentative="1">
      <w:start w:val="1"/>
      <w:numFmt w:val="lowerRoman"/>
      <w:lvlText w:val="%6."/>
      <w:lvlJc w:val="right"/>
      <w:pPr>
        <w:ind w:left="7164" w:hanging="180"/>
      </w:pPr>
    </w:lvl>
    <w:lvl w:ilvl="6" w:tplc="040C000F" w:tentative="1">
      <w:start w:val="1"/>
      <w:numFmt w:val="decimal"/>
      <w:lvlText w:val="%7."/>
      <w:lvlJc w:val="left"/>
      <w:pPr>
        <w:ind w:left="7884" w:hanging="360"/>
      </w:pPr>
    </w:lvl>
    <w:lvl w:ilvl="7" w:tplc="040C0019" w:tentative="1">
      <w:start w:val="1"/>
      <w:numFmt w:val="lowerLetter"/>
      <w:lvlText w:val="%8."/>
      <w:lvlJc w:val="left"/>
      <w:pPr>
        <w:ind w:left="8604" w:hanging="360"/>
      </w:pPr>
    </w:lvl>
    <w:lvl w:ilvl="8" w:tplc="040C001B" w:tentative="1">
      <w:start w:val="1"/>
      <w:numFmt w:val="lowerRoman"/>
      <w:lvlText w:val="%9."/>
      <w:lvlJc w:val="right"/>
      <w:pPr>
        <w:ind w:left="9324" w:hanging="180"/>
      </w:pPr>
    </w:lvl>
  </w:abstractNum>
  <w:abstractNum w:abstractNumId="9" w15:restartNumberingAfterBreak="0">
    <w:nsid w:val="5CF73C4B"/>
    <w:multiLevelType w:val="hybridMultilevel"/>
    <w:tmpl w:val="4810126A"/>
    <w:lvl w:ilvl="0" w:tplc="47DAF5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3"/>
  </w:num>
  <w:num w:numId="5">
    <w:abstractNumId w:val="0"/>
  </w:num>
  <w:num w:numId="6">
    <w:abstractNumId w:val="2"/>
  </w:num>
  <w:num w:numId="7">
    <w:abstractNumId w:val="1"/>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21"/>
    <w:rsid w:val="00197E4C"/>
    <w:rsid w:val="002738E3"/>
    <w:rsid w:val="002D3F20"/>
    <w:rsid w:val="00335C5D"/>
    <w:rsid w:val="00440CAD"/>
    <w:rsid w:val="00482CF3"/>
    <w:rsid w:val="00636227"/>
    <w:rsid w:val="00680B5A"/>
    <w:rsid w:val="006C7D74"/>
    <w:rsid w:val="00806234"/>
    <w:rsid w:val="009428A7"/>
    <w:rsid w:val="00C34334"/>
    <w:rsid w:val="00D14721"/>
    <w:rsid w:val="00D34ED8"/>
    <w:rsid w:val="00D763BC"/>
    <w:rsid w:val="00DD4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DBAD"/>
  <w15:chartTrackingRefBased/>
  <w15:docId w15:val="{22936637-CCE5-4F22-9DF4-9BD350E0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4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3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4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47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47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4721"/>
    <w:rPr>
      <w:rFonts w:eastAsiaTheme="minorEastAsia"/>
      <w:color w:val="5A5A5A" w:themeColor="text1" w:themeTint="A5"/>
      <w:spacing w:val="15"/>
    </w:rPr>
  </w:style>
  <w:style w:type="character" w:customStyle="1" w:styleId="Titre1Car">
    <w:name w:val="Titre 1 Car"/>
    <w:basedOn w:val="Policepardfaut"/>
    <w:link w:val="Titre1"/>
    <w:uiPriority w:val="9"/>
    <w:rsid w:val="00D1472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4721"/>
    <w:pPr>
      <w:outlineLvl w:val="9"/>
    </w:pPr>
    <w:rPr>
      <w:lang w:eastAsia="fr-FR"/>
    </w:rPr>
  </w:style>
  <w:style w:type="paragraph" w:styleId="TM1">
    <w:name w:val="toc 1"/>
    <w:basedOn w:val="Normal"/>
    <w:next w:val="Normal"/>
    <w:autoRedefine/>
    <w:uiPriority w:val="39"/>
    <w:unhideWhenUsed/>
    <w:rsid w:val="00D14721"/>
    <w:pPr>
      <w:spacing w:after="100"/>
    </w:pPr>
  </w:style>
  <w:style w:type="character" w:styleId="Lienhypertexte">
    <w:name w:val="Hyperlink"/>
    <w:basedOn w:val="Policepardfaut"/>
    <w:uiPriority w:val="99"/>
    <w:unhideWhenUsed/>
    <w:rsid w:val="00D14721"/>
    <w:rPr>
      <w:color w:val="0563C1" w:themeColor="hyperlink"/>
      <w:u w:val="single"/>
    </w:rPr>
  </w:style>
  <w:style w:type="paragraph" w:styleId="Paragraphedeliste">
    <w:name w:val="List Paragraph"/>
    <w:basedOn w:val="Normal"/>
    <w:uiPriority w:val="34"/>
    <w:qFormat/>
    <w:rsid w:val="00335C5D"/>
    <w:pPr>
      <w:ind w:left="720"/>
      <w:contextualSpacing/>
    </w:pPr>
  </w:style>
  <w:style w:type="character" w:customStyle="1" w:styleId="Titre2Car">
    <w:name w:val="Titre 2 Car"/>
    <w:basedOn w:val="Policepardfaut"/>
    <w:link w:val="Titre2"/>
    <w:uiPriority w:val="9"/>
    <w:rsid w:val="002D3F2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D3F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5E95-1D50-4E2A-9920-6257C3AF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706</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boissavy</dc:creator>
  <cp:keywords/>
  <dc:description/>
  <cp:lastModifiedBy>chloe boissavy</cp:lastModifiedBy>
  <cp:revision>7</cp:revision>
  <dcterms:created xsi:type="dcterms:W3CDTF">2018-11-20T07:16:00Z</dcterms:created>
  <dcterms:modified xsi:type="dcterms:W3CDTF">2018-11-23T17:33:00Z</dcterms:modified>
</cp:coreProperties>
</file>