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</w:t>
      </w:r>
    </w:p>
    <w:p>
      <w:pPr>
        <w:jc w:val="center"/>
      </w:pPr>
      <w:r>
        <w:rPr>
          <w:b/>
          <w:sz w:val="48"/>
        </w:rPr>
        <w:t>Smart Parking System</w:t>
      </w:r>
    </w:p>
    <w:p>
      <w:r>
        <w:br/>
        <w:br/>
        <w:br/>
        <w:br/>
        <w:br/>
      </w:r>
    </w:p>
    <w:p>
      <w:pPr>
        <w:jc w:val="center"/>
      </w:pPr>
      <w:r>
        <w:t>Focused on Relational Database Optimization &amp; Urban Traffic Management</w:t>
        <w:br/>
        <w:t>Location Context: Lahore, Punjab, Pakistan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Smart Parking System is an advanced digital infrastructure project aimed at solving one of the most pressing issues in metropolitan cities like Lahore: efficient parking management. The system replaces manual, error-prone record-keeping with a high-performance relational database that ensures data integrity, financial transparency, and operational efficiency.</w:t>
      </w:r>
    </w:p>
    <w:p>
      <w:pPr>
        <w:pStyle w:val="Heading1"/>
      </w:pPr>
      <w:r>
        <w:t>2. Problem Statement</w:t>
      </w:r>
    </w:p>
    <w:p>
      <w:r>
        <w:t>Large commercial centers in Lahore, such as Emporium Mall and Liberty Market, face significant logistical challenges. The current manual parking systems lead to several systemic issues:</w:t>
      </w:r>
    </w:p>
    <w:p>
      <w:pPr>
        <w:pStyle w:val="ListBullet"/>
      </w:pPr>
      <w:r>
        <w:t>Search Inefficiency: Drivers waste excessive fuel and time searching for spots, causing congestion on peripheral roads.</w:t>
      </w:r>
    </w:p>
    <w:p>
      <w:pPr>
        <w:pStyle w:val="ListBullet"/>
      </w:pPr>
      <w:r>
        <w:t>Revenue Leakage: Manual ticketing lack auditing, resulting in unaccounted-for cash flows.</w:t>
      </w:r>
    </w:p>
    <w:p>
      <w:pPr>
        <w:pStyle w:val="ListBullet"/>
      </w:pPr>
      <w:r>
        <w:t>Static Pricing: Inability to adjust rates during peak demand (e.g., Weekend sales or Eid shopping).</w:t>
      </w:r>
    </w:p>
    <w:p>
      <w:pPr>
        <w:pStyle w:val="ListBullet"/>
      </w:pPr>
      <w:r>
        <w:t>Data Silos: Facility managers have no real-time visibility into occupancy trends.</w:t>
      </w:r>
    </w:p>
    <w:p>
      <w:pPr>
        <w:pStyle w:val="Heading1"/>
      </w:pPr>
      <w:r>
        <w:t>3. Proposed Solution</w:t>
      </w:r>
    </w:p>
    <w:p>
      <w:r>
        <w:t>The Smart Parking System provides a centralized digital hub where physical parking spots are mapped to database entries. The solution is built on a robust backend that handles real-time booking, dynamic pricing, and automated fine calculation.</w:t>
      </w:r>
    </w:p>
    <w:p>
      <w:pPr>
        <w:pStyle w:val="Heading1"/>
      </w:pPr>
      <w:r>
        <w:t>4. Database Operations (CRUD)</w:t>
      </w:r>
    </w:p>
    <w:p>
      <w:r>
        <w:t>The system's core strength lies in its relational integrity and atomic CRUD (Create, Read, Update, Delete) operations. Below is a detailed breakdown of how each operation drives the system logic: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Operation</w:t>
            </w:r>
          </w:p>
        </w:tc>
        <w:tc>
          <w:tcPr>
            <w:tcW w:type="dxa" w:w="2880"/>
          </w:tcPr>
          <w:p>
            <w:r>
              <w:t>System Function</w:t>
            </w:r>
          </w:p>
        </w:tc>
        <w:tc>
          <w:tcPr>
            <w:tcW w:type="dxa" w:w="2880"/>
          </w:tcPr>
          <w:p>
            <w:r>
              <w:t>Implementation Detail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Writing new records to USERS table with hashed SHA-256 passwords.</w:t>
            </w:r>
          </w:p>
        </w:tc>
      </w:tr>
      <w:tr>
        <w:tc>
          <w:tcPr>
            <w:tcW w:type="dxa" w:w="2880"/>
          </w:tcPr>
          <w:p>
            <w:r>
              <w:t>CREATE</w:t>
            </w:r>
          </w:p>
        </w:tc>
        <w:tc>
          <w:tcPr>
            <w:tcW w:type="dxa" w:w="2880"/>
          </w:tcPr>
          <w:p>
            <w:r>
              <w:t>Booking Entry</w:t>
            </w:r>
          </w:p>
        </w:tc>
        <w:tc>
          <w:tcPr>
            <w:tcW w:type="dxa" w:w="2880"/>
          </w:tcPr>
          <w:p>
            <w:r>
              <w:t>Creating a new RESERVATION with "reserved" status linked to a specific Spot ID.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Real-time Occupancy</w:t>
            </w:r>
          </w:p>
        </w:tc>
        <w:tc>
          <w:tcPr>
            <w:tcW w:type="dxa" w:w="2880"/>
          </w:tcPr>
          <w:p>
            <w:r>
              <w:t>Querying for "active" reservations to render the visual Red/Green grid.</w:t>
            </w:r>
          </w:p>
        </w:tc>
      </w:tr>
      <w:tr>
        <w:tc>
          <w:tcPr>
            <w:tcW w:type="dxa" w:w="2880"/>
          </w:tcPr>
          <w:p>
            <w:r>
              <w:t>READ</w:t>
            </w:r>
          </w:p>
        </w:tc>
        <w:tc>
          <w:tcPr>
            <w:tcW w:type="dxa" w:w="2880"/>
          </w:tcPr>
          <w:p>
            <w:r>
              <w:t>Revenue Analytics</w:t>
            </w:r>
          </w:p>
        </w:tc>
        <w:tc>
          <w:tcPr>
            <w:tcW w:type="dxa" w:w="2880"/>
          </w:tcPr>
          <w:p>
            <w:r>
              <w:t>Reading aggregated transaction logs to generate administration reports.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Dynamic Pricing</w:t>
            </w:r>
          </w:p>
        </w:tc>
        <w:tc>
          <w:tcPr>
            <w:tcW w:type="dxa" w:w="2880"/>
          </w:tcPr>
          <w:p>
            <w:r>
              <w:t>The database calculates occupancy; if &gt;80%, it updates the price with a 20% surge.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Wallet Balance</w:t>
            </w:r>
          </w:p>
        </w:tc>
        <w:tc>
          <w:tcPr>
            <w:tcW w:type="dxa" w:w="2880"/>
          </w:tcPr>
          <w:p>
            <w:r>
              <w:t>Atomic updates to wallet funds for bookings, refunds, and fines.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Cancellation</w:t>
            </w:r>
          </w:p>
        </w:tc>
        <w:tc>
          <w:tcPr>
            <w:tcW w:type="dxa" w:w="2880"/>
          </w:tcPr>
          <w:p>
            <w:r>
              <w:t>Soft-deletion by updating reservation status to "cancelled", maintaining audit history.</w:t>
            </w:r>
          </w:p>
        </w:tc>
      </w:tr>
    </w:tbl>
    <w:p>
      <w:r>
        <w:br/>
      </w:r>
    </w:p>
    <w:p>
      <w:pPr>
        <w:pStyle w:val="Heading1"/>
      </w:pPr>
      <w:r>
        <w:t>5. Key Functional Features</w:t>
      </w:r>
    </w:p>
    <w:p>
      <w:pPr>
        <w:pStyle w:val="Heading2"/>
      </w:pPr>
      <w:r>
        <w:t>5.1 Visual Matrix Booking</w:t>
      </w:r>
    </w:p>
    <w:p>
      <w:r>
        <w:t>Instead of generic tickets, users interact with a visual grid. Every spot (e.g., A01, B05) is a unique primary key in the database, ensuring zero double-booking conflicts.</w:t>
      </w:r>
    </w:p>
    <w:p>
      <w:pPr>
        <w:pStyle w:val="Heading2"/>
      </w:pPr>
      <w:r>
        <w:t>5.2 Dynamic Demand Logic</w:t>
      </w:r>
    </w:p>
    <w:p>
      <w:r>
        <w:t>The system implements an automated surge pricing algorithm. During high-traffic events at malls, the system detects saturation levels and adjusts pricing, ensuring the most efficient use of available space.</w:t>
      </w:r>
    </w:p>
    <w:p>
      <w:pPr>
        <w:pStyle w:val="Heading2"/>
      </w:pPr>
      <w:r>
        <w:t>5.3 Automated Fine &amp; Compliance</w:t>
      </w:r>
    </w:p>
    <w:p>
      <w:r>
        <w:t>A background database process checks for overstaying vehicles. If a reservation exceeds its end time by more than 10 minutes, a fine record is automatically created and linked to the user's wallet.</w:t>
      </w:r>
    </w:p>
    <w:p>
      <w:pPr>
        <w:pStyle w:val="Heading1"/>
      </w:pPr>
      <w:r>
        <w:t>6. Implementation Case Study: Lahore</w:t>
      </w:r>
    </w:p>
    <w:p>
      <w:pPr>
        <w:pStyle w:val="Heading2"/>
      </w:pPr>
      <w:r>
        <w:t>6.1 Mall Implementation</w:t>
      </w:r>
    </w:p>
    <w:p>
      <w:r>
        <w:t>For a facility like Emporium Mall, the system would be divided into Zonal Clusters (Levels 1, 2, and 3). Users can book a spot before they even leave home, reducing the entry gate queue by an estimated 60%.</w:t>
      </w:r>
    </w:p>
    <w:p>
      <w:r>
        <w:t>Operating Model Comparison: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Manual System</w:t>
            </w:r>
          </w:p>
        </w:tc>
        <w:tc>
          <w:tcPr>
            <w:tcW w:type="dxa" w:w="2880"/>
          </w:tcPr>
          <w:p>
            <w:r>
              <w:t>Smart Parking System</w:t>
            </w:r>
          </w:p>
        </w:tc>
      </w:tr>
      <w:tr>
        <w:tc>
          <w:tcPr>
            <w:tcW w:type="dxa" w:w="2880"/>
          </w:tcPr>
          <w:p>
            <w:r>
              <w:t>Data Accuracy</w:t>
            </w:r>
          </w:p>
        </w:tc>
        <w:tc>
          <w:tcPr>
            <w:tcW w:type="dxa" w:w="2880"/>
          </w:tcPr>
          <w:p>
            <w:r>
              <w:t>Prone to human error</w:t>
            </w:r>
          </w:p>
        </w:tc>
        <w:tc>
          <w:tcPr>
            <w:tcW w:type="dxa" w:w="2880"/>
          </w:tcPr>
          <w:p>
            <w:r>
              <w:t>100% System-calculated</w:t>
            </w:r>
          </w:p>
        </w:tc>
      </w:tr>
      <w:tr>
        <w:tc>
          <w:tcPr>
            <w:tcW w:type="dxa" w:w="2880"/>
          </w:tcPr>
          <w:p>
            <w:r>
              <w:t>Pricing</w:t>
            </w:r>
          </w:p>
        </w:tc>
        <w:tc>
          <w:tcPr>
            <w:tcW w:type="dxa" w:w="2880"/>
          </w:tcPr>
          <w:p>
            <w:r>
              <w:t>Fixed/Static</w:t>
            </w:r>
          </w:p>
        </w:tc>
        <w:tc>
          <w:tcPr>
            <w:tcW w:type="dxa" w:w="2880"/>
          </w:tcPr>
          <w:p>
            <w:r>
              <w:t>Dynamic (Demand-adaptive)</w:t>
            </w:r>
          </w:p>
        </w:tc>
      </w:tr>
      <w:tr>
        <w:tc>
          <w:tcPr>
            <w:tcW w:type="dxa" w:w="2880"/>
          </w:tcPr>
          <w:p>
            <w:r>
              <w:t>Payment</w:t>
            </w:r>
          </w:p>
        </w:tc>
        <w:tc>
          <w:tcPr>
            <w:tcW w:type="dxa" w:w="2880"/>
          </w:tcPr>
          <w:p>
            <w:r>
              <w:t>Cash only (Slow)</w:t>
            </w:r>
          </w:p>
        </w:tc>
        <w:tc>
          <w:tcPr>
            <w:tcW w:type="dxa" w:w="2880"/>
          </w:tcPr>
          <w:p>
            <w:r>
              <w:t>Digital Wallet (Instant)</w:t>
            </w:r>
          </w:p>
        </w:tc>
      </w:tr>
      <w:tr>
        <w:tc>
          <w:tcPr>
            <w:tcW w:type="dxa" w:w="2880"/>
          </w:tcPr>
          <w:p>
            <w:r>
              <w:t>Management</w:t>
            </w:r>
          </w:p>
        </w:tc>
        <w:tc>
          <w:tcPr>
            <w:tcW w:type="dxa" w:w="2880"/>
          </w:tcPr>
          <w:p>
            <w:r>
              <w:t>Physical Inspection</w:t>
            </w:r>
          </w:p>
        </w:tc>
        <w:tc>
          <w:tcPr>
            <w:tcW w:type="dxa" w:w="2880"/>
          </w:tcPr>
          <w:p>
            <w:r>
              <w:t>Admin Dashboard Analytics</w:t>
            </w:r>
          </w:p>
        </w:tc>
      </w:tr>
    </w:tbl>
    <w:p>
      <w:pPr>
        <w:pStyle w:val="Heading1"/>
      </w:pPr>
      <w:r>
        <w:t>7. Conclusion</w:t>
      </w:r>
    </w:p>
    <w:p>
      <w:r>
        <w:t>The Smart Parking System is a vital upgrade for Pakistan's urban infrastructure. By prioritizing database integrity and user-centric features, it offers a scalable solution that solves real-world congestion problems while maximizing revenue for stakeholders.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