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1740" w14:textId="02F8567A" w:rsidR="00865FC4" w:rsidRPr="00865FC4" w:rsidRDefault="00865FC4" w:rsidP="00865FC4">
      <w:pPr>
        <w:rPr>
          <w:rFonts w:ascii="Book Antiqua" w:hAnsi="Book Antiqua"/>
        </w:rPr>
      </w:pPr>
      <w:r w:rsidRPr="00865FC4">
        <w:rPr>
          <w:rFonts w:ascii="Book Antiqua" w:hAnsi="Book Antiqua"/>
        </w:rPr>
        <w:t>In the context of price elasticity analysis using the Elastic Net model, the prediction would involve estimating the price elasticity of the target variable (</w:t>
      </w:r>
      <w:r>
        <w:rPr>
          <w:rFonts w:ascii="Book Antiqua" w:hAnsi="Book Antiqua"/>
        </w:rPr>
        <w:t>log price</w:t>
      </w:r>
      <w:r w:rsidRPr="00865FC4">
        <w:rPr>
          <w:rFonts w:ascii="Book Antiqua" w:hAnsi="Book Antiqua"/>
        </w:rPr>
        <w:t>) based on the input features. Price elasticity measures the responsiveness of the target variable to changes in price.</w:t>
      </w:r>
    </w:p>
    <w:p w14:paraId="318D9E16" w14:textId="77777777" w:rsidR="00865FC4" w:rsidRPr="00865FC4" w:rsidRDefault="00865FC4" w:rsidP="00865FC4">
      <w:pPr>
        <w:rPr>
          <w:rFonts w:ascii="Book Antiqua" w:hAnsi="Book Antiqua"/>
        </w:rPr>
      </w:pPr>
    </w:p>
    <w:p w14:paraId="20F66F70" w14:textId="5B0D563B" w:rsidR="00865FC4" w:rsidRPr="00865FC4" w:rsidRDefault="00865FC4" w:rsidP="00865FC4">
      <w:pPr>
        <w:rPr>
          <w:rFonts w:ascii="Book Antiqua" w:hAnsi="Book Antiqua"/>
        </w:rPr>
      </w:pPr>
      <w:r w:rsidRPr="00865FC4">
        <w:rPr>
          <w:rFonts w:ascii="Book Antiqua" w:hAnsi="Book Antiqua"/>
        </w:rPr>
        <w:t xml:space="preserve">Here's how </w:t>
      </w:r>
      <w:r w:rsidRPr="00865FC4">
        <w:rPr>
          <w:rFonts w:ascii="Book Antiqua" w:hAnsi="Book Antiqua"/>
        </w:rPr>
        <w:t>our</w:t>
      </w:r>
      <w:r>
        <w:rPr>
          <w:rFonts w:ascii="Book Antiqua" w:hAnsi="Book Antiqua"/>
        </w:rPr>
        <w:t xml:space="preserve"> </w:t>
      </w:r>
      <w:r w:rsidRPr="00865FC4">
        <w:rPr>
          <w:rFonts w:ascii="Book Antiqua" w:hAnsi="Book Antiqua"/>
        </w:rPr>
        <w:t>analysis</w:t>
      </w:r>
      <w:r w:rsidRPr="00865FC4">
        <w:rPr>
          <w:rFonts w:ascii="Book Antiqua" w:hAnsi="Book Antiqua"/>
        </w:rPr>
        <w:t xml:space="preserve"> would typically proceed:</w:t>
      </w:r>
    </w:p>
    <w:p w14:paraId="291DCD11" w14:textId="77777777" w:rsidR="00865FC4" w:rsidRPr="00865FC4" w:rsidRDefault="00865FC4" w:rsidP="00865FC4">
      <w:pPr>
        <w:rPr>
          <w:rFonts w:ascii="Book Antiqua" w:hAnsi="Book Antiqua"/>
        </w:rPr>
      </w:pPr>
    </w:p>
    <w:p w14:paraId="75AB188A" w14:textId="77777777" w:rsidR="00865FC4" w:rsidRDefault="00865FC4" w:rsidP="00865FC4">
      <w:pPr>
        <w:pStyle w:val="ListParagraph"/>
        <w:numPr>
          <w:ilvl w:val="0"/>
          <w:numId w:val="1"/>
        </w:numPr>
        <w:rPr>
          <w:rFonts w:ascii="Book Antiqua" w:hAnsi="Book Antiqua"/>
        </w:rPr>
      </w:pPr>
      <w:r w:rsidRPr="00865FC4">
        <w:rPr>
          <w:rFonts w:ascii="Book Antiqua" w:hAnsi="Book Antiqua"/>
          <w:b/>
          <w:bCs/>
        </w:rPr>
        <w:t>Data collection:</w:t>
      </w:r>
      <w:r w:rsidRPr="00865FC4">
        <w:rPr>
          <w:rFonts w:ascii="Book Antiqua" w:hAnsi="Book Antiqua"/>
        </w:rPr>
        <w:t xml:space="preserve"> Gather data on the target variable and relevant features. The data should </w:t>
      </w:r>
      <w:r w:rsidRPr="00865FC4">
        <w:rPr>
          <w:rFonts w:ascii="Book Antiqua" w:hAnsi="Book Antiqua"/>
        </w:rPr>
        <w:t>cover range</w:t>
      </w:r>
      <w:r w:rsidRPr="00865FC4">
        <w:rPr>
          <w:rFonts w:ascii="Book Antiqua" w:hAnsi="Book Antiqua"/>
        </w:rPr>
        <w:t xml:space="preserve"> of observations where prices and other factors vary.</w:t>
      </w:r>
    </w:p>
    <w:p w14:paraId="621632C5" w14:textId="77777777" w:rsidR="00865FC4" w:rsidRDefault="00865FC4" w:rsidP="00865FC4">
      <w:pPr>
        <w:pStyle w:val="ListParagraph"/>
        <w:numPr>
          <w:ilvl w:val="0"/>
          <w:numId w:val="1"/>
        </w:numPr>
        <w:rPr>
          <w:rFonts w:ascii="Book Antiqua" w:hAnsi="Book Antiqua"/>
        </w:rPr>
      </w:pPr>
      <w:r w:rsidRPr="00865FC4">
        <w:rPr>
          <w:rFonts w:ascii="Book Antiqua" w:hAnsi="Book Antiqua"/>
          <w:b/>
          <w:bCs/>
        </w:rPr>
        <w:t>Data preprocessing:</w:t>
      </w:r>
      <w:r w:rsidRPr="00865FC4">
        <w:rPr>
          <w:rFonts w:ascii="Book Antiqua" w:hAnsi="Book Antiqua"/>
        </w:rPr>
        <w:t xml:space="preserve"> Prepare the data by cleaning, transforming, and encoding it as necessary. This may involve handling missing values, scaling numerical variables, and encoding categorical variables.</w:t>
      </w:r>
    </w:p>
    <w:p w14:paraId="6FEC500C" w14:textId="77777777" w:rsidR="00865FC4" w:rsidRDefault="00865FC4" w:rsidP="00865FC4">
      <w:pPr>
        <w:pStyle w:val="ListParagraph"/>
        <w:numPr>
          <w:ilvl w:val="0"/>
          <w:numId w:val="1"/>
        </w:numPr>
        <w:rPr>
          <w:rFonts w:ascii="Book Antiqua" w:hAnsi="Book Antiqua"/>
        </w:rPr>
      </w:pPr>
      <w:r w:rsidRPr="00865FC4">
        <w:rPr>
          <w:rFonts w:ascii="Book Antiqua" w:hAnsi="Book Antiqua"/>
          <w:b/>
          <w:bCs/>
        </w:rPr>
        <w:t>Feature selection:</w:t>
      </w:r>
      <w:r w:rsidRPr="00865FC4">
        <w:rPr>
          <w:rFonts w:ascii="Book Antiqua" w:hAnsi="Book Antiqua"/>
        </w:rPr>
        <w:t xml:space="preserve"> Apply feature selection techniques such as Elastic Net regularization to identify the most relevant features for predicting price elasticity.</w:t>
      </w:r>
    </w:p>
    <w:p w14:paraId="7F884B44" w14:textId="77777777" w:rsidR="00865FC4" w:rsidRDefault="00865FC4" w:rsidP="00865FC4">
      <w:pPr>
        <w:pStyle w:val="ListParagraph"/>
        <w:numPr>
          <w:ilvl w:val="0"/>
          <w:numId w:val="1"/>
        </w:numPr>
        <w:rPr>
          <w:rFonts w:ascii="Book Antiqua" w:hAnsi="Book Antiqua"/>
        </w:rPr>
      </w:pPr>
      <w:r w:rsidRPr="00865FC4">
        <w:rPr>
          <w:rFonts w:ascii="Book Antiqua" w:hAnsi="Book Antiqua"/>
          <w:b/>
          <w:bCs/>
        </w:rPr>
        <w:t>Model training:</w:t>
      </w:r>
      <w:r w:rsidRPr="00865FC4">
        <w:rPr>
          <w:rFonts w:ascii="Book Antiqua" w:hAnsi="Book Antiqua"/>
        </w:rPr>
        <w:t xml:space="preserve"> Split the data into training and testing sets. Use the training set to train the Elastic Net model with appropriate hyperparameter tuning. </w:t>
      </w:r>
    </w:p>
    <w:p w14:paraId="3D6AF121" w14:textId="77777777" w:rsidR="00865FC4" w:rsidRDefault="00865FC4" w:rsidP="00865FC4">
      <w:pPr>
        <w:pStyle w:val="ListParagraph"/>
        <w:numPr>
          <w:ilvl w:val="0"/>
          <w:numId w:val="1"/>
        </w:numPr>
        <w:rPr>
          <w:rFonts w:ascii="Book Antiqua" w:hAnsi="Book Antiqua"/>
        </w:rPr>
      </w:pPr>
      <w:r w:rsidRPr="00865FC4">
        <w:rPr>
          <w:rFonts w:ascii="Book Antiqua" w:hAnsi="Book Antiqua"/>
          <w:b/>
          <w:bCs/>
        </w:rPr>
        <w:t>Model evaluation:</w:t>
      </w:r>
      <w:r w:rsidRPr="00865FC4">
        <w:rPr>
          <w:rFonts w:ascii="Book Antiqua" w:hAnsi="Book Antiqua"/>
        </w:rPr>
        <w:t xml:space="preserve"> Evaluate the trained Elastic Net model using the testing set to assess its performance in predicting price elasticity. Common evaluation metrics include mean squared error (MSE), root mean squared error (RMSE), mean absolute error (MAE), or coefficient of determination (R-squared).</w:t>
      </w:r>
    </w:p>
    <w:p w14:paraId="533490BD" w14:textId="54A6A1B2" w:rsidR="00865FC4" w:rsidRPr="00865FC4" w:rsidRDefault="00865FC4" w:rsidP="00865FC4">
      <w:pPr>
        <w:pStyle w:val="ListParagraph"/>
        <w:numPr>
          <w:ilvl w:val="0"/>
          <w:numId w:val="1"/>
        </w:numPr>
        <w:rPr>
          <w:rFonts w:ascii="Book Antiqua" w:hAnsi="Book Antiqua"/>
        </w:rPr>
      </w:pPr>
      <w:r w:rsidRPr="00865FC4">
        <w:rPr>
          <w:rFonts w:ascii="Book Antiqua" w:hAnsi="Book Antiqua"/>
          <w:b/>
          <w:bCs/>
        </w:rPr>
        <w:t>Prediction:</w:t>
      </w:r>
      <w:r w:rsidRPr="00865FC4">
        <w:rPr>
          <w:rFonts w:ascii="Book Antiqua" w:hAnsi="Book Antiqua"/>
        </w:rPr>
        <w:t xml:space="preserve"> Once the Elastic Net model is trained and evaluated, </w:t>
      </w:r>
      <w:r>
        <w:rPr>
          <w:rFonts w:ascii="Book Antiqua" w:hAnsi="Book Antiqua"/>
        </w:rPr>
        <w:t>we</w:t>
      </w:r>
      <w:r w:rsidRPr="00865FC4">
        <w:rPr>
          <w:rFonts w:ascii="Book Antiqua" w:hAnsi="Book Antiqua"/>
        </w:rPr>
        <w:t xml:space="preserve"> use it to make predictions on new data. Given relevant factors as input, the model will estimate the corresponding price elasticity of the target variable.</w:t>
      </w:r>
    </w:p>
    <w:p w14:paraId="3028B259" w14:textId="52520D2F" w:rsidR="004D3257" w:rsidRPr="00865FC4" w:rsidRDefault="004D3257" w:rsidP="00865FC4">
      <w:pPr>
        <w:rPr>
          <w:rFonts w:ascii="Book Antiqua" w:hAnsi="Book Antiqua"/>
        </w:rPr>
      </w:pPr>
    </w:p>
    <w:sectPr w:rsidR="004D3257" w:rsidRPr="0086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B22AE"/>
    <w:multiLevelType w:val="hybridMultilevel"/>
    <w:tmpl w:val="006E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96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E3"/>
    <w:rsid w:val="00384E53"/>
    <w:rsid w:val="004D3257"/>
    <w:rsid w:val="004E7CE3"/>
    <w:rsid w:val="00865FC4"/>
    <w:rsid w:val="00A72EDB"/>
    <w:rsid w:val="00C31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A6F4"/>
  <w15:chartTrackingRefBased/>
  <w15:docId w15:val="{EC5EB4FD-3E78-4A4A-9D41-1CC87430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2</cp:revision>
  <dcterms:created xsi:type="dcterms:W3CDTF">2023-05-24T10:47:00Z</dcterms:created>
  <dcterms:modified xsi:type="dcterms:W3CDTF">2023-05-24T10:55:00Z</dcterms:modified>
</cp:coreProperties>
</file>