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 landing page website copy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www.my-fi.ca</w:t>
      </w:r>
      <w:r w:rsidDel="00000000" w:rsidR="00000000" w:rsidRPr="00000000">
        <w:rPr>
          <w:rtl w:val="0"/>
        </w:rPr>
        <w:t xml:space="preserve">, structured around the sections already outlined in the current proposal (Home, About Us, Contact, Blogs, Terms, Privacy)  and aligned with MyFi MVP vision and hyper-personalization framework, conversational workflow, and advisor journey blueprint.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as a production-ready website copy that the dev team can plug into the React front-end.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uyevk4ajv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 PAGE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zgo73yd9u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Financial Decisions. Finally Built Around You.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Subheading: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MyFi is your AI-powered personal finance assistant for Canadians who want clarity before action.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define your financial story, plan smarter, and connect with the right advisor — on your terms.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Start Your Financial Story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tl w:val="0"/>
        </w:rPr>
        <w:t xml:space="preserve"> See How It Works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eo83clopp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– What Is MyFi?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financial tools put you into a category.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MyFi starts with your story.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MyFi is a conversational financial assistant designed to understand your unique situation before giving support. Through guided dialogue, it builds your personal financial profile, just like a thoughtful financial advisor would, but available anytime, anywhere.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generic calculators and static forms, MyFi: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Learns your goals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Understands your responsibilities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Adapts to changes in your life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Gives personalized financial answers in real time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know tax rules.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know your marginal tax rate.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know which account is “best.”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MyFi helps you figure that out.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9dtntfym2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– Our Vision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financial services in Canada need to shift from product-first to people-first.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most institutions: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Segment you into broad income brackets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Recommend predefined products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Expect you to repeat your story every time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MyFi reverses that model.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a hyper-personalized financial intelligence platform where: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goals define the plan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context shapes the advice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data stays under your control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Institutions adapt to you, not the other way around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financial planning that starts with clarity, not sales.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ue078c1jd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– How MyFi Works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omxqaa6vq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Define Your Financial Profile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a natural conversation, MyFi helps you articulate: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income and responsibilities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savings and debt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financial goals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risk comfort level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timeline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concerns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don’t know an answer, MyFi estimates intelligently and explains assumptions clearly  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living, editable financial profile built around your reality.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llt3wrb74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Ask Any Financial Question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your profile is defined, you can ask MyFi: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is my tax burden?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can I reduce it?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Should I prioritize TFSA or RRSP?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much emergency fund do I need?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Can I afford this home?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happens if interest rates rise?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Should I pay off debt or start investing?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MyFi connects your question to your context and generates projections based on your situation  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generic advice.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Personalized insight.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1ablqmtvu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Explore What-If Scenarios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changes. So should your plan.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MyFi supports dynamic scenario planning: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Increase your down payment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Adjust your retirement timeline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Test different savings strategies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Compare rent vs buy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Evaluate refinancing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Simulate investment allocations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change recalibrates your financial picture instantly  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refine your thinking before making decisions.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z1407ranu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Connect with a Certified Advisor (When You’re Ready)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decide to take action, MyFi can connect you with an empaneled, certified and registered financial advisor.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makes it different: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 choose to share your profile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 verify and consent before anything is sent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advisor receives your complete financial context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 do not need to retell your story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advisor focuses on execution, not data gathering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bias and sales-driven conversations.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advisor works from your needs, not product quotas.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walk into the conversation prepared, informed, and clear.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ntu6g5pmt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– Why This Matters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personalized guidance, Canadians often: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Overpay in taxes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Under-optimize investments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Delay important decisions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Avoid planning altogether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Repeat financial mistakes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structured personalization, small improvements compound dramatically over time  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today becomes freedom tomorrow.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ryxa4x7kw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– Designed for Modern Canadians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MyFi is built for: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Young professionals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Immigrant families setting up life in Canada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Mid-career earners optimizing tax and investments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Homebuyers planning responsibly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Pre-retirees navigating CPP and OAS decisions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be financially sophisticated.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just need to be curious about your future.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eszjgdkoc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– Your Data. Your Control.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take privacy seriously.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 control what you share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Advisors receive data only with verified consent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Secure login and encrypted storage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Built with Canadian privacy standards in mind 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financial story belongs to you.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m7wroif6c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– What Makes MyFi Different?</w:t>
      </w:r>
    </w:p>
    <w:tbl>
      <w:tblPr>
        <w:tblStyle w:val="Table1"/>
        <w:tblW w:w="6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3245"/>
        <w:tblGridChange w:id="0">
          <w:tblGrid>
            <w:gridCol w:w="3140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Financial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MyFi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Static 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Conversation-driven profile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One-size-fits-all advice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Hyper-personalized projections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Product-driven conversations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Goal-driven planning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Repetitive advisor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Transferable verified profile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Sales-first incentives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Context-first insights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vr4dd6u85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– Start With Clarity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commit to a product.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schedule a meeting.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be “financially savvy.”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just need to start a conversation.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Button: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My Financial Profile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2xhesnjrd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US PAGE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r14anpy0f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Mission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democratize hyper-personalized financial guidance for middle-income Canadians.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every individual deserves access to: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Clear financial explanations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Personalized projections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Provider-agnostic recommendations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autonomy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Bias-free advisory conversations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aaibvzj5u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Are Building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MyFi is a conversational AI platform that: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Builds financial context progressively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Handles knowledge gaps intelligently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Supports iterative reasoning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Enables long-term memory across sessions 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Connects planning to execution through trusted advisors 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a bank.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a brokerage.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your financial clarity layer.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c88sresm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Philosophy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decisions should not be reactive.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be intentional.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Understand trade-offs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Quantify impact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See long-term consequences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Align money with life priorities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commit to action.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inekk0ov6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BLOG PAGE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qe9cw529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Blog Introduction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literacy should not feel overwhelming.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blog covers: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Canadian tax updates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TFSA vs RRSP insights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Home buying planning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Emergency fund frameworks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Retirement timing strategies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Market changes explained simply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article connects rules to real-life context.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na8rgisx2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 PAGE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guf7aeb24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Talk to Us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questions about MyFi?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to learn about advisor partnerships?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Interested in early access?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support@my-fi.ca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[Contact Form Section]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mqu6wbezs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TERMS &amp; CONDITIONS PAGE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sections covering: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Platform usage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direct investment execution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Educational nature of AI outputs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Advisor independence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Consent-based data sharing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Limitation of liability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Compliance alignment with Canadian regulations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2rlhnixpv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PRIVACY POLICY PAGE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collection scope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storage methodology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Encryption practices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Consent management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Profile sharing protocol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deletion rights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PIPEDA compliance language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lgupq27d3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 Add-On Section (High Conversion)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gpvdtj91c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MyFi replacing financial advisors?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It prepares you before you meet one.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investment advice?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contextual financial insights. Execution is handled by licensed professionals.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I need exact financial data?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MyFi helps estimate and refine your profile over time.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my data sold?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Data is shared only with your explicit consent.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108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