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F857D" w14:textId="77777777" w:rsidR="0086092D" w:rsidRDefault="0086092D" w:rsidP="0086092D">
      <w:pPr>
        <w:pStyle w:val="NoSpacing"/>
        <w:jc w:val="right"/>
        <w:rPr>
          <w:color w:val="FFFFFF" w:themeColor="background1"/>
          <w:sz w:val="24"/>
          <w:szCs w:val="24"/>
        </w:rPr>
      </w:pPr>
      <w:bookmarkStart w:id="0" w:name="_Hlk54115636"/>
      <w:bookmarkEnd w:id="0"/>
    </w:p>
    <w:p w14:paraId="1F3004AF" w14:textId="77777777" w:rsidR="0086092D" w:rsidRPr="0086092D" w:rsidRDefault="0086092D" w:rsidP="0086092D">
      <w:pPr>
        <w:pStyle w:val="Heading1"/>
        <w:jc w:val="center"/>
        <w:rPr>
          <w:b/>
          <w:bCs/>
          <w:sz w:val="52"/>
          <w:szCs w:val="52"/>
        </w:rPr>
      </w:pPr>
      <w:bookmarkStart w:id="1" w:name="_Hlk49812323"/>
      <w:bookmarkEnd w:id="1"/>
      <w:r w:rsidRPr="0086092D">
        <w:rPr>
          <w:b/>
          <w:bCs/>
          <w:color w:val="538135" w:themeColor="accent6" w:themeShade="BF"/>
          <w:sz w:val="48"/>
          <w:szCs w:val="48"/>
        </w:rPr>
        <w:t>LOVELY PROFESSIONAL UNIVERSITY</w:t>
      </w:r>
      <w:r w:rsidRPr="0086092D">
        <w:rPr>
          <w:b/>
          <w:bCs/>
          <w:color w:val="538135" w:themeColor="accent6" w:themeShade="BF"/>
          <w:sz w:val="52"/>
          <w:szCs w:val="52"/>
        </w:rPr>
        <w:t xml:space="preserve"> </w:t>
      </w:r>
    </w:p>
    <w:p w14:paraId="10306D1E" w14:textId="77777777" w:rsidR="0086092D" w:rsidRPr="00112200" w:rsidRDefault="0086092D" w:rsidP="0086092D"/>
    <w:p w14:paraId="2CD6CC93" w14:textId="6C6C5852" w:rsidR="0086092D" w:rsidRPr="00781CA3" w:rsidRDefault="0086092D" w:rsidP="0086092D">
      <w:pPr>
        <w:jc w:val="center"/>
        <w:rPr>
          <w:b/>
          <w:bCs/>
          <w:color w:val="00B0F0"/>
          <w:sz w:val="44"/>
          <w:szCs w:val="44"/>
        </w:rPr>
      </w:pPr>
      <w:r>
        <w:rPr>
          <w:b/>
          <w:bCs/>
          <w:color w:val="00B0F0"/>
          <w:sz w:val="44"/>
          <w:szCs w:val="44"/>
        </w:rPr>
        <w:t xml:space="preserve">A COMPLETE REPORT </w:t>
      </w:r>
      <w:r w:rsidRPr="00781CA3">
        <w:rPr>
          <w:b/>
          <w:bCs/>
          <w:color w:val="00B0F0"/>
          <w:sz w:val="44"/>
          <w:szCs w:val="44"/>
        </w:rPr>
        <w:t>ON</w:t>
      </w:r>
    </w:p>
    <w:p w14:paraId="4772F17A" w14:textId="6C70FA0F" w:rsidR="0086092D" w:rsidRDefault="0086092D" w:rsidP="0086092D">
      <w:pPr>
        <w:pStyle w:val="Heading2"/>
        <w:spacing w:before="240"/>
        <w:jc w:val="center"/>
        <w:rPr>
          <w:b w:val="0"/>
          <w:bCs w:val="0"/>
          <w:color w:val="FF0000"/>
        </w:rPr>
      </w:pPr>
      <w:r>
        <w:rPr>
          <w:color w:val="FF0000"/>
        </w:rPr>
        <w:t>UBER DATA ANALYSIS</w:t>
      </w:r>
    </w:p>
    <w:p w14:paraId="5A2737B8" w14:textId="77777777" w:rsidR="0086092D" w:rsidRDefault="0086092D" w:rsidP="0086092D">
      <w:pPr>
        <w:jc w:val="center"/>
        <w:rPr>
          <w:rFonts w:ascii="Times New Roman" w:hAnsi="Times New Roman" w:cs="Times New Roman"/>
          <w:sz w:val="32"/>
          <w:szCs w:val="32"/>
        </w:rPr>
      </w:pPr>
      <w:r w:rsidRPr="00240271">
        <w:rPr>
          <w:rFonts w:ascii="Times New Roman" w:hAnsi="Times New Roman" w:cs="Times New Roman"/>
          <w:sz w:val="32"/>
          <w:szCs w:val="32"/>
        </w:rPr>
        <w:t>By</w:t>
      </w:r>
    </w:p>
    <w:p w14:paraId="2D916DFA" w14:textId="77777777" w:rsidR="0086092D" w:rsidRPr="00DE4AB6" w:rsidRDefault="0086092D" w:rsidP="0086092D">
      <w:pPr>
        <w:jc w:val="center"/>
        <w:rPr>
          <w:rFonts w:ascii="Times New Roman" w:hAnsi="Times New Roman" w:cs="Times New Roman"/>
          <w:sz w:val="40"/>
          <w:szCs w:val="40"/>
        </w:rPr>
      </w:pPr>
      <w:r w:rsidRPr="00DE4AB6">
        <w:rPr>
          <w:rFonts w:ascii="Times New Roman" w:hAnsi="Times New Roman" w:cs="Times New Roman"/>
          <w:b/>
          <w:color w:val="FFC000"/>
          <w:sz w:val="40"/>
          <w:szCs w:val="40"/>
        </w:rPr>
        <w:t>Name</w:t>
      </w:r>
      <w:r w:rsidRPr="00DE4AB6">
        <w:rPr>
          <w:rFonts w:ascii="Times New Roman" w:hAnsi="Times New Roman" w:cs="Times New Roman"/>
          <w:color w:val="FFC000"/>
          <w:sz w:val="40"/>
          <w:szCs w:val="40"/>
        </w:rPr>
        <w:t xml:space="preserve"> –</w:t>
      </w:r>
      <w:r w:rsidRPr="00CD325A">
        <w:rPr>
          <w:rFonts w:ascii="Times New Roman" w:hAnsi="Times New Roman" w:cs="Times New Roman"/>
          <w:color w:val="00B0F0"/>
          <w:sz w:val="40"/>
          <w:szCs w:val="40"/>
        </w:rPr>
        <w:t xml:space="preserve"> </w:t>
      </w:r>
      <w:r w:rsidRPr="00DE4AB6">
        <w:rPr>
          <w:rFonts w:ascii="Times New Roman" w:hAnsi="Times New Roman" w:cs="Times New Roman"/>
          <w:b/>
          <w:bCs/>
          <w:sz w:val="40"/>
          <w:szCs w:val="40"/>
        </w:rPr>
        <w:t>Ankush Yadav</w:t>
      </w:r>
    </w:p>
    <w:p w14:paraId="3F34EB62" w14:textId="4AAB2CF8" w:rsidR="0086092D" w:rsidRDefault="0086092D" w:rsidP="0086092D">
      <w:pPr>
        <w:jc w:val="center"/>
        <w:rPr>
          <w:rFonts w:ascii="Times New Roman" w:hAnsi="Times New Roman" w:cs="Times New Roman"/>
          <w:sz w:val="40"/>
          <w:szCs w:val="40"/>
        </w:rPr>
      </w:pPr>
      <w:r w:rsidRPr="00DE4AB6">
        <w:rPr>
          <w:rFonts w:ascii="Times New Roman" w:hAnsi="Times New Roman" w:cs="Times New Roman"/>
          <w:color w:val="FFC000"/>
          <w:sz w:val="40"/>
          <w:szCs w:val="40"/>
        </w:rPr>
        <w:t xml:space="preserve">       </w:t>
      </w:r>
      <w:r w:rsidRPr="00DE4AB6">
        <w:rPr>
          <w:rFonts w:ascii="Times New Roman" w:hAnsi="Times New Roman" w:cs="Times New Roman"/>
          <w:b/>
          <w:color w:val="FFC000"/>
          <w:sz w:val="40"/>
          <w:szCs w:val="40"/>
        </w:rPr>
        <w:t>Reg No</w:t>
      </w:r>
      <w:r w:rsidRPr="00DE4AB6">
        <w:rPr>
          <w:rFonts w:ascii="Times New Roman" w:hAnsi="Times New Roman" w:cs="Times New Roman"/>
          <w:color w:val="FFC000"/>
          <w:sz w:val="40"/>
          <w:szCs w:val="40"/>
        </w:rPr>
        <w:t xml:space="preserve"> - </w:t>
      </w:r>
      <w:r w:rsidRPr="00DE4AB6">
        <w:rPr>
          <w:rFonts w:ascii="Times New Roman" w:hAnsi="Times New Roman" w:cs="Times New Roman"/>
          <w:b/>
          <w:bCs/>
          <w:sz w:val="40"/>
          <w:szCs w:val="40"/>
        </w:rPr>
        <w:t>11708219 (</w:t>
      </w:r>
      <w:r>
        <w:rPr>
          <w:rFonts w:ascii="Times New Roman" w:hAnsi="Times New Roman" w:cs="Times New Roman"/>
          <w:b/>
          <w:bCs/>
          <w:sz w:val="40"/>
          <w:szCs w:val="40"/>
        </w:rPr>
        <w:t>B</w:t>
      </w:r>
      <w:r w:rsidRPr="00DE4AB6">
        <w:rPr>
          <w:rFonts w:ascii="Times New Roman" w:hAnsi="Times New Roman" w:cs="Times New Roman"/>
          <w:b/>
          <w:bCs/>
          <w:sz w:val="40"/>
          <w:szCs w:val="40"/>
        </w:rPr>
        <w:t>-</w:t>
      </w:r>
      <w:r>
        <w:rPr>
          <w:rFonts w:ascii="Times New Roman" w:hAnsi="Times New Roman" w:cs="Times New Roman"/>
          <w:b/>
          <w:bCs/>
          <w:sz w:val="40"/>
          <w:szCs w:val="40"/>
        </w:rPr>
        <w:t>5</w:t>
      </w:r>
      <w:r w:rsidRPr="00DE4AB6">
        <w:rPr>
          <w:rFonts w:ascii="Times New Roman" w:hAnsi="Times New Roman" w:cs="Times New Roman"/>
          <w:b/>
          <w:bCs/>
          <w:sz w:val="40"/>
          <w:szCs w:val="40"/>
        </w:rPr>
        <w:t>8)</w:t>
      </w:r>
    </w:p>
    <w:p w14:paraId="6C36E717" w14:textId="0788C36F" w:rsidR="0086092D" w:rsidRDefault="0086092D" w:rsidP="0086092D">
      <w:pPr>
        <w:jc w:val="center"/>
        <w:rPr>
          <w:rFonts w:ascii="Times New Roman" w:hAnsi="Times New Roman" w:cs="Times New Roman"/>
          <w:sz w:val="40"/>
          <w:szCs w:val="40"/>
        </w:rPr>
      </w:pPr>
      <w:r w:rsidRPr="00DE4AB6">
        <w:rPr>
          <w:rFonts w:ascii="Times New Roman" w:hAnsi="Times New Roman" w:cs="Times New Roman"/>
          <w:b/>
          <w:color w:val="FFC000"/>
          <w:sz w:val="40"/>
          <w:szCs w:val="40"/>
        </w:rPr>
        <w:t>Course Code</w:t>
      </w:r>
      <w:r w:rsidRPr="00DE4AB6">
        <w:rPr>
          <w:rFonts w:ascii="Times New Roman" w:hAnsi="Times New Roman" w:cs="Times New Roman"/>
          <w:color w:val="FFC000"/>
          <w:sz w:val="40"/>
          <w:szCs w:val="40"/>
        </w:rPr>
        <w:t xml:space="preserve"> </w:t>
      </w:r>
      <w:r w:rsidRPr="00CD325A">
        <w:rPr>
          <w:rFonts w:ascii="Times New Roman" w:hAnsi="Times New Roman" w:cs="Times New Roman"/>
          <w:color w:val="00B0F0"/>
          <w:sz w:val="40"/>
          <w:szCs w:val="40"/>
        </w:rPr>
        <w:t xml:space="preserve">– </w:t>
      </w:r>
      <w:r>
        <w:rPr>
          <w:rFonts w:ascii="Times New Roman" w:hAnsi="Times New Roman" w:cs="Times New Roman"/>
          <w:b/>
          <w:bCs/>
          <w:sz w:val="40"/>
          <w:szCs w:val="40"/>
        </w:rPr>
        <w:t>INT-248</w:t>
      </w:r>
      <w:r w:rsidRPr="00DE4AB6">
        <w:rPr>
          <w:rFonts w:ascii="Times New Roman" w:hAnsi="Times New Roman" w:cs="Times New Roman"/>
          <w:sz w:val="40"/>
          <w:szCs w:val="40"/>
        </w:rPr>
        <w:t xml:space="preserve"> </w:t>
      </w:r>
    </w:p>
    <w:p w14:paraId="114C4B0E" w14:textId="77777777" w:rsidR="0086092D" w:rsidRDefault="0086092D" w:rsidP="0086092D">
      <w:pPr>
        <w:jc w:val="center"/>
      </w:pPr>
      <w:r w:rsidRPr="0069796A">
        <w:t>To</w:t>
      </w:r>
    </w:p>
    <w:p w14:paraId="36E80891" w14:textId="629E2404" w:rsidR="0086092D" w:rsidRPr="00166C72" w:rsidRDefault="0086092D" w:rsidP="0086092D">
      <w:pPr>
        <w:jc w:val="center"/>
        <w:rPr>
          <w:rFonts w:ascii="Times New Roman" w:hAnsi="Times New Roman" w:cs="Times New Roman"/>
          <w:sz w:val="40"/>
          <w:szCs w:val="40"/>
        </w:rPr>
      </w:pPr>
      <w:r w:rsidRPr="0069796A">
        <w:t xml:space="preserve"> </w:t>
      </w:r>
      <w:r w:rsidRPr="00DE4AB6">
        <w:rPr>
          <w:rFonts w:ascii="Times New Roman" w:hAnsi="Times New Roman" w:cs="Times New Roman"/>
          <w:b/>
          <w:color w:val="FFC000"/>
          <w:sz w:val="40"/>
          <w:szCs w:val="40"/>
        </w:rPr>
        <w:t>Faculty</w:t>
      </w:r>
      <w:r w:rsidRPr="00DE4AB6">
        <w:rPr>
          <w:rFonts w:ascii="Times New Roman" w:hAnsi="Times New Roman" w:cs="Times New Roman"/>
          <w:color w:val="FFC000"/>
          <w:sz w:val="40"/>
          <w:szCs w:val="40"/>
        </w:rPr>
        <w:t xml:space="preserve"> </w:t>
      </w:r>
      <w:r w:rsidRPr="00CD325A">
        <w:rPr>
          <w:rFonts w:ascii="Times New Roman" w:hAnsi="Times New Roman" w:cs="Times New Roman"/>
          <w:color w:val="00B0F0"/>
          <w:sz w:val="32"/>
          <w:szCs w:val="32"/>
        </w:rPr>
        <w:t xml:space="preserve">– </w:t>
      </w:r>
      <w:r>
        <w:rPr>
          <w:rFonts w:ascii="Times New Roman" w:hAnsi="Times New Roman" w:cs="Times New Roman"/>
          <w:b/>
          <w:bCs/>
          <w:sz w:val="40"/>
          <w:szCs w:val="40"/>
        </w:rPr>
        <w:t xml:space="preserve">Usha </w:t>
      </w:r>
      <w:proofErr w:type="gramStart"/>
      <w:r>
        <w:rPr>
          <w:rFonts w:ascii="Times New Roman" w:hAnsi="Times New Roman" w:cs="Times New Roman"/>
          <w:b/>
          <w:bCs/>
          <w:sz w:val="40"/>
          <w:szCs w:val="40"/>
        </w:rPr>
        <w:t>Mittal(</w:t>
      </w:r>
      <w:proofErr w:type="gramEnd"/>
      <w:r>
        <w:rPr>
          <w:rFonts w:ascii="Times New Roman" w:hAnsi="Times New Roman" w:cs="Times New Roman"/>
          <w:b/>
          <w:bCs/>
          <w:sz w:val="40"/>
          <w:szCs w:val="40"/>
        </w:rPr>
        <w:t>Uid-20339)</w:t>
      </w:r>
    </w:p>
    <w:p w14:paraId="014DE873" w14:textId="77777777" w:rsidR="0086092D" w:rsidRDefault="0086092D" w:rsidP="0086092D">
      <w:pPr>
        <w:keepNext/>
        <w:jc w:val="center"/>
        <w:outlineLvl w:val="1"/>
        <w:rPr>
          <w:rFonts w:ascii="Times New Roman" w:hAnsi="Times New Roman" w:cs="Times New Roman"/>
          <w:b/>
          <w:color w:val="FF0000"/>
          <w:sz w:val="40"/>
          <w:szCs w:val="40"/>
        </w:rPr>
      </w:pPr>
      <w:r w:rsidRPr="00CD325A">
        <w:rPr>
          <w:b/>
          <w:bCs/>
          <w:noProof/>
          <w:color w:val="FF0000"/>
          <w:sz w:val="44"/>
          <w:szCs w:val="44"/>
          <w:lang w:eastAsia="en-IN"/>
        </w:rPr>
        <w:drawing>
          <wp:anchor distT="0" distB="0" distL="114300" distR="114300" simplePos="0" relativeHeight="251659264" behindDoc="1" locked="0" layoutInCell="1" allowOverlap="1" wp14:anchorId="24DB3EE6" wp14:editId="0A08BD19">
            <wp:simplePos x="0" y="0"/>
            <wp:positionH relativeFrom="column">
              <wp:posOffset>77470</wp:posOffset>
            </wp:positionH>
            <wp:positionV relativeFrom="paragraph">
              <wp:posOffset>678815</wp:posOffset>
            </wp:positionV>
            <wp:extent cx="5932170" cy="2230120"/>
            <wp:effectExtent l="0" t="0" r="0" b="0"/>
            <wp:wrapTight wrapText="bothSides">
              <wp:wrapPolygon edited="0">
                <wp:start x="0" y="0"/>
                <wp:lineTo x="0" y="21403"/>
                <wp:lineTo x="21503" y="2140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5932170" cy="2230120"/>
                    </a:xfrm>
                    <a:prstGeom prst="rect">
                      <a:avLst/>
                    </a:prstGeom>
                  </pic:spPr>
                </pic:pic>
              </a:graphicData>
            </a:graphic>
            <wp14:sizeRelH relativeFrom="margin">
              <wp14:pctWidth>0</wp14:pctWidth>
            </wp14:sizeRelH>
            <wp14:sizeRelV relativeFrom="margin">
              <wp14:pctHeight>0</wp14:pctHeight>
            </wp14:sizeRelV>
          </wp:anchor>
        </w:drawing>
      </w:r>
      <w:r w:rsidRPr="00CD325A">
        <w:rPr>
          <w:b/>
          <w:bCs/>
          <w:noProof/>
          <w:color w:val="FF0000"/>
          <w:sz w:val="44"/>
          <w:szCs w:val="44"/>
          <w:lang w:eastAsia="en-IN"/>
        </w:rPr>
        <w:t>COMPUTER SCIENCE</w:t>
      </w:r>
      <w:r w:rsidRPr="00CD325A">
        <w:rPr>
          <w:rFonts w:ascii="Times New Roman" w:hAnsi="Times New Roman" w:cs="Times New Roman"/>
          <w:b/>
          <w:color w:val="FF0000"/>
          <w:sz w:val="44"/>
          <w:szCs w:val="44"/>
        </w:rPr>
        <w:t xml:space="preserve"> </w:t>
      </w:r>
      <w:r w:rsidRPr="00CD325A">
        <w:rPr>
          <w:rFonts w:ascii="Times New Roman" w:hAnsi="Times New Roman" w:cs="Times New Roman"/>
          <w:b/>
          <w:color w:val="FF0000"/>
          <w:sz w:val="40"/>
          <w:szCs w:val="40"/>
        </w:rPr>
        <w:t>AND ENGINEERING</w:t>
      </w:r>
    </w:p>
    <w:p w14:paraId="0A868E07" w14:textId="77777777" w:rsidR="0086092D" w:rsidRDefault="0086092D" w:rsidP="003875F9">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p>
    <w:p w14:paraId="06528C21" w14:textId="77777777" w:rsidR="0086092D" w:rsidRDefault="0086092D" w:rsidP="003875F9">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p>
    <w:p w14:paraId="4A0BDCB9" w14:textId="77777777" w:rsidR="0086092D" w:rsidRDefault="0086092D" w:rsidP="003875F9">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p>
    <w:p w14:paraId="294EC044" w14:textId="371F6253" w:rsidR="003875F9" w:rsidRPr="003875F9" w:rsidRDefault="003875F9" w:rsidP="003875F9">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3875F9">
        <w:rPr>
          <w:rFonts w:ascii="Segoe UI" w:eastAsia="Times New Roman" w:hAnsi="Segoe UI" w:cs="Segoe UI"/>
          <w:b/>
          <w:bCs/>
          <w:color w:val="24292E"/>
          <w:sz w:val="36"/>
          <w:szCs w:val="36"/>
          <w:lang w:eastAsia="en-IN"/>
        </w:rPr>
        <w:lastRenderedPageBreak/>
        <w:t>A Comprehensive Analysis of a Very Large Uber Dataset.</w:t>
      </w:r>
    </w:p>
    <w:p w14:paraId="4D32A707" w14:textId="77777777" w:rsidR="003875F9" w:rsidRPr="003875F9" w:rsidRDefault="003875F9" w:rsidP="003875F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875F9">
        <w:rPr>
          <w:rFonts w:ascii="Segoe UI" w:eastAsia="Times New Roman" w:hAnsi="Segoe UI" w:cs="Segoe UI"/>
          <w:b/>
          <w:bCs/>
          <w:i/>
          <w:iCs/>
          <w:color w:val="24292E"/>
          <w:sz w:val="30"/>
          <w:szCs w:val="30"/>
          <w:lang w:eastAsia="en-IN"/>
        </w:rPr>
        <w:t>Part 1: Insights from Data Exploration and Visualization.</w:t>
      </w:r>
    </w:p>
    <w:p w14:paraId="2B3E8578" w14:textId="4DDF773B"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Early in 2017, the NYC Taxi and Limousine Commission </w:t>
      </w:r>
      <w:hyperlink r:id="rId5" w:history="1">
        <w:r w:rsidRPr="003875F9">
          <w:rPr>
            <w:rFonts w:ascii="Segoe UI" w:eastAsia="Times New Roman" w:hAnsi="Segoe UI" w:cs="Segoe UI"/>
            <w:color w:val="0000FF"/>
            <w:sz w:val="24"/>
            <w:szCs w:val="24"/>
            <w:lang w:eastAsia="en-IN"/>
          </w:rPr>
          <w:t>(TLC)</w:t>
        </w:r>
      </w:hyperlink>
      <w:r w:rsidRPr="003875F9">
        <w:rPr>
          <w:rFonts w:ascii="Segoe UI" w:eastAsia="Times New Roman" w:hAnsi="Segoe UI" w:cs="Segoe UI"/>
          <w:color w:val="24292E"/>
          <w:sz w:val="24"/>
          <w:szCs w:val="24"/>
          <w:lang w:eastAsia="en-IN"/>
        </w:rPr>
        <w:t> released a dataset about Uber's ridership between September 201</w:t>
      </w:r>
      <w:r>
        <w:rPr>
          <w:rFonts w:ascii="Segoe UI" w:eastAsia="Times New Roman" w:hAnsi="Segoe UI" w:cs="Segoe UI"/>
          <w:color w:val="24292E"/>
          <w:sz w:val="24"/>
          <w:szCs w:val="24"/>
          <w:lang w:eastAsia="en-IN"/>
        </w:rPr>
        <w:t>6</w:t>
      </w:r>
      <w:r w:rsidRPr="003875F9">
        <w:rPr>
          <w:rFonts w:ascii="Segoe UI" w:eastAsia="Times New Roman" w:hAnsi="Segoe UI" w:cs="Segoe UI"/>
          <w:color w:val="24292E"/>
          <w:sz w:val="24"/>
          <w:szCs w:val="24"/>
          <w:lang w:eastAsia="en-IN"/>
        </w:rPr>
        <w:t xml:space="preserve"> and August 201</w:t>
      </w:r>
      <w:r>
        <w:rPr>
          <w:rFonts w:ascii="Segoe UI" w:eastAsia="Times New Roman" w:hAnsi="Segoe UI" w:cs="Segoe UI"/>
          <w:color w:val="24292E"/>
          <w:sz w:val="24"/>
          <w:szCs w:val="24"/>
          <w:lang w:eastAsia="en-IN"/>
        </w:rPr>
        <w:t>7</w:t>
      </w:r>
      <w:r w:rsidRPr="003875F9">
        <w:rPr>
          <w:rFonts w:ascii="Segoe UI" w:eastAsia="Times New Roman" w:hAnsi="Segoe UI" w:cs="Segoe UI"/>
          <w:color w:val="24292E"/>
          <w:sz w:val="24"/>
          <w:szCs w:val="24"/>
          <w:lang w:eastAsia="en-IN"/>
        </w:rPr>
        <w:t xml:space="preserve">. This dataset contains features such as destination, trip distance, and duration that were not available in other sets released before and thoroughly </w:t>
      </w:r>
      <w:proofErr w:type="spellStart"/>
      <w:r w:rsidRPr="003875F9">
        <w:rPr>
          <w:rFonts w:ascii="Segoe UI" w:eastAsia="Times New Roman" w:hAnsi="Segoe UI" w:cs="Segoe UI"/>
          <w:color w:val="24292E"/>
          <w:sz w:val="24"/>
          <w:szCs w:val="24"/>
          <w:lang w:eastAsia="en-IN"/>
        </w:rPr>
        <w:t>analyzed</w:t>
      </w:r>
      <w:proofErr w:type="spellEnd"/>
      <w:r w:rsidRPr="003875F9">
        <w:rPr>
          <w:rFonts w:ascii="Segoe UI" w:eastAsia="Times New Roman" w:hAnsi="Segoe UI" w:cs="Segoe UI"/>
          <w:color w:val="24292E"/>
          <w:sz w:val="24"/>
          <w:szCs w:val="24"/>
          <w:lang w:eastAsia="en-IN"/>
        </w:rPr>
        <w:t xml:space="preserve"> by </w:t>
      </w:r>
      <w:hyperlink r:id="rId6" w:history="1">
        <w:r w:rsidRPr="003875F9">
          <w:rPr>
            <w:rFonts w:ascii="Segoe UI" w:eastAsia="Times New Roman" w:hAnsi="Segoe UI" w:cs="Segoe UI"/>
            <w:color w:val="0000FF"/>
            <w:sz w:val="24"/>
            <w:szCs w:val="24"/>
            <w:lang w:eastAsia="en-IN"/>
          </w:rPr>
          <w:t>others</w:t>
        </w:r>
      </w:hyperlink>
      <w:r w:rsidRPr="003875F9">
        <w:rPr>
          <w:rFonts w:ascii="Segoe UI" w:eastAsia="Times New Roman" w:hAnsi="Segoe UI" w:cs="Segoe UI"/>
          <w:color w:val="24292E"/>
          <w:sz w:val="24"/>
          <w:szCs w:val="24"/>
          <w:lang w:eastAsia="en-IN"/>
        </w:rPr>
        <w:t>.</w:t>
      </w:r>
    </w:p>
    <w:p w14:paraId="189322D7"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combination of trip distance and duration allows for </w:t>
      </w:r>
      <w:r w:rsidRPr="003875F9">
        <w:rPr>
          <w:rFonts w:ascii="Segoe UI" w:eastAsia="Times New Roman" w:hAnsi="Segoe UI" w:cs="Segoe UI"/>
          <w:b/>
          <w:bCs/>
          <w:color w:val="24292E"/>
          <w:sz w:val="24"/>
          <w:szCs w:val="24"/>
          <w:lang w:eastAsia="en-IN"/>
        </w:rPr>
        <w:t>estimating Uber's revenue for each trip</w:t>
      </w:r>
      <w:r w:rsidRPr="003875F9">
        <w:rPr>
          <w:rFonts w:ascii="Segoe UI" w:eastAsia="Times New Roman" w:hAnsi="Segoe UI" w:cs="Segoe UI"/>
          <w:color w:val="24292E"/>
          <w:sz w:val="24"/>
          <w:szCs w:val="24"/>
          <w:lang w:eastAsia="en-IN"/>
        </w:rPr>
        <w:t> in NYC. In another hand, the pickup and drop-off locations were anonymized and grouped as taxi zones instead of geographic coordinates. This is a better attempt to </w:t>
      </w:r>
      <w:r w:rsidRPr="003875F9">
        <w:rPr>
          <w:rFonts w:ascii="Segoe UI" w:eastAsia="Times New Roman" w:hAnsi="Segoe UI" w:cs="Segoe UI"/>
          <w:b/>
          <w:bCs/>
          <w:color w:val="24292E"/>
          <w:sz w:val="24"/>
          <w:szCs w:val="24"/>
          <w:lang w:eastAsia="en-IN"/>
        </w:rPr>
        <w:t>preserve data privacy</w:t>
      </w:r>
      <w:r w:rsidRPr="003875F9">
        <w:rPr>
          <w:rFonts w:ascii="Segoe UI" w:eastAsia="Times New Roman" w:hAnsi="Segoe UI" w:cs="Segoe UI"/>
          <w:color w:val="24292E"/>
          <w:sz w:val="24"/>
          <w:szCs w:val="24"/>
          <w:lang w:eastAsia="en-IN"/>
        </w:rPr>
        <w:t>, but it precludes the positioning of such locations on a map.</w:t>
      </w:r>
    </w:p>
    <w:p w14:paraId="5FAC4834"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Before diving into the data, let me clarify what the term </w:t>
      </w:r>
      <w:r w:rsidRPr="003875F9">
        <w:rPr>
          <w:rFonts w:ascii="Segoe UI" w:eastAsia="Times New Roman" w:hAnsi="Segoe UI" w:cs="Segoe UI"/>
          <w:i/>
          <w:iCs/>
          <w:color w:val="24292E"/>
          <w:sz w:val="24"/>
          <w:szCs w:val="24"/>
          <w:lang w:eastAsia="en-IN"/>
        </w:rPr>
        <w:t>"very large"</w:t>
      </w:r>
      <w:r w:rsidRPr="003875F9">
        <w:rPr>
          <w:rFonts w:ascii="Segoe UI" w:eastAsia="Times New Roman" w:hAnsi="Segoe UI" w:cs="Segoe UI"/>
          <w:color w:val="24292E"/>
          <w:sz w:val="24"/>
          <w:szCs w:val="24"/>
          <w:lang w:eastAsia="en-IN"/>
        </w:rPr>
        <w:t> in the title means. The data comprises </w:t>
      </w:r>
      <w:r w:rsidRPr="003875F9">
        <w:rPr>
          <w:rFonts w:ascii="Segoe UI" w:eastAsia="Times New Roman" w:hAnsi="Segoe UI" w:cs="Segoe UI"/>
          <w:b/>
          <w:bCs/>
          <w:color w:val="24292E"/>
          <w:sz w:val="24"/>
          <w:szCs w:val="24"/>
          <w:lang w:eastAsia="en-IN"/>
        </w:rPr>
        <w:t>one complete year of trips</w:t>
      </w:r>
      <w:r w:rsidRPr="003875F9">
        <w:rPr>
          <w:rFonts w:ascii="Segoe UI" w:eastAsia="Times New Roman" w:hAnsi="Segoe UI" w:cs="Segoe UI"/>
          <w:color w:val="24292E"/>
          <w:sz w:val="24"/>
          <w:szCs w:val="24"/>
          <w:lang w:eastAsia="en-IN"/>
        </w:rPr>
        <w:t>, with a total of about 31 million entries. The uncompressed file itself is 1.4 GB, which is still fine to work on a laptop with 16 GB of RAM. However, some objects will be large enough to require better reasoning about how to </w:t>
      </w:r>
      <w:r w:rsidRPr="003875F9">
        <w:rPr>
          <w:rFonts w:ascii="Segoe UI" w:eastAsia="Times New Roman" w:hAnsi="Segoe UI" w:cs="Segoe UI"/>
          <w:b/>
          <w:bCs/>
          <w:color w:val="24292E"/>
          <w:sz w:val="24"/>
          <w:szCs w:val="24"/>
          <w:lang w:eastAsia="en-IN"/>
        </w:rPr>
        <w:t>efficiently apply transformations</w:t>
      </w:r>
      <w:r w:rsidRPr="003875F9">
        <w:rPr>
          <w:rFonts w:ascii="Segoe UI" w:eastAsia="Times New Roman" w:hAnsi="Segoe UI" w:cs="Segoe UI"/>
          <w:color w:val="24292E"/>
          <w:sz w:val="24"/>
          <w:szCs w:val="24"/>
          <w:lang w:eastAsia="en-IN"/>
        </w:rPr>
        <w:t> to them, from date-time parsing to arithmetic functions.</w:t>
      </w:r>
    </w:p>
    <w:p w14:paraId="6F5AD246"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 the </w:t>
      </w:r>
      <w:proofErr w:type="spellStart"/>
      <w:r w:rsidRPr="003875F9">
        <w:rPr>
          <w:rFonts w:ascii="Segoe UI" w:eastAsia="Times New Roman" w:hAnsi="Segoe UI" w:cs="Segoe UI"/>
          <w:b/>
          <w:bCs/>
          <w:color w:val="24292E"/>
          <w:sz w:val="24"/>
          <w:szCs w:val="24"/>
          <w:lang w:eastAsia="en-IN"/>
        </w:rPr>
        <w:t>Jupyter</w:t>
      </w:r>
      <w:proofErr w:type="spellEnd"/>
      <w:r w:rsidRPr="003875F9">
        <w:rPr>
          <w:rFonts w:ascii="Segoe UI" w:eastAsia="Times New Roman" w:hAnsi="Segoe UI" w:cs="Segoe UI"/>
          <w:b/>
          <w:bCs/>
          <w:color w:val="24292E"/>
          <w:sz w:val="24"/>
          <w:szCs w:val="24"/>
          <w:lang w:eastAsia="en-IN"/>
        </w:rPr>
        <w:t> </w:t>
      </w:r>
      <w:hyperlink r:id="rId7" w:history="1">
        <w:r w:rsidRPr="003875F9">
          <w:rPr>
            <w:rFonts w:ascii="Segoe UI" w:eastAsia="Times New Roman" w:hAnsi="Segoe UI" w:cs="Segoe UI"/>
            <w:b/>
            <w:bCs/>
            <w:color w:val="0000FF"/>
            <w:sz w:val="24"/>
            <w:szCs w:val="24"/>
            <w:lang w:eastAsia="en-IN"/>
          </w:rPr>
          <w:t>notebook</w:t>
        </w:r>
      </w:hyperlink>
      <w:r w:rsidRPr="003875F9">
        <w:rPr>
          <w:rFonts w:ascii="Segoe UI" w:eastAsia="Times New Roman" w:hAnsi="Segoe UI" w:cs="Segoe UI"/>
          <w:color w:val="24292E"/>
          <w:sz w:val="24"/>
          <w:szCs w:val="24"/>
          <w:lang w:eastAsia="en-IN"/>
        </w:rPr>
        <w:t> associated with this work, I kept some code commented out in the cells as a note of much less efficient ways to achieve the same output.</w:t>
      </w:r>
    </w:p>
    <w:p w14:paraId="0A41AA0A" w14:textId="77777777" w:rsidR="003875F9" w:rsidRPr="003875F9" w:rsidRDefault="003875F9" w:rsidP="003875F9">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875F9">
        <w:rPr>
          <w:rFonts w:ascii="Segoe UI" w:eastAsia="Times New Roman" w:hAnsi="Segoe UI" w:cs="Segoe UI"/>
          <w:b/>
          <w:bCs/>
          <w:color w:val="24292E"/>
          <w:sz w:val="24"/>
          <w:szCs w:val="24"/>
          <w:lang w:eastAsia="en-IN"/>
        </w:rPr>
        <w:t>Data Quality and Consistency.</w:t>
      </w:r>
    </w:p>
    <w:p w14:paraId="1424F69C"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NYC TLC requires that all taxi and for-hire-vehicles (FHV) companies operating in the city, which include Uber, Lyft, and others release their data periodically. An update is </w:t>
      </w:r>
      <w:hyperlink r:id="rId8" w:history="1">
        <w:r w:rsidRPr="003875F9">
          <w:rPr>
            <w:rFonts w:ascii="Segoe UI" w:eastAsia="Times New Roman" w:hAnsi="Segoe UI" w:cs="Segoe UI"/>
            <w:color w:val="0000FF"/>
            <w:sz w:val="24"/>
            <w:szCs w:val="24"/>
            <w:lang w:eastAsia="en-IN"/>
          </w:rPr>
          <w:t>published</w:t>
        </w:r>
      </w:hyperlink>
      <w:r w:rsidRPr="003875F9">
        <w:rPr>
          <w:rFonts w:ascii="Segoe UI" w:eastAsia="Times New Roman" w:hAnsi="Segoe UI" w:cs="Segoe UI"/>
          <w:color w:val="24292E"/>
          <w:sz w:val="24"/>
          <w:szCs w:val="24"/>
          <w:lang w:eastAsia="en-IN"/>
        </w:rPr>
        <w:t> twice a year. It's noteworthy that on their website the TLC warns about the </w:t>
      </w:r>
      <w:r w:rsidRPr="003875F9">
        <w:rPr>
          <w:rFonts w:ascii="Segoe UI" w:eastAsia="Times New Roman" w:hAnsi="Segoe UI" w:cs="Segoe UI"/>
          <w:b/>
          <w:bCs/>
          <w:color w:val="24292E"/>
          <w:sz w:val="24"/>
          <w:szCs w:val="24"/>
          <w:lang w:eastAsia="en-IN"/>
        </w:rPr>
        <w:t>non-audited</w:t>
      </w:r>
      <w:r w:rsidRPr="003875F9">
        <w:rPr>
          <w:rFonts w:ascii="Segoe UI" w:eastAsia="Times New Roman" w:hAnsi="Segoe UI" w:cs="Segoe UI"/>
          <w:color w:val="24292E"/>
          <w:sz w:val="24"/>
          <w:szCs w:val="24"/>
          <w:lang w:eastAsia="en-IN"/>
        </w:rPr>
        <w:t> nature of the data:</w:t>
      </w:r>
    </w:p>
    <w:p w14:paraId="69158241" w14:textId="77777777" w:rsidR="003875F9" w:rsidRPr="003875F9" w:rsidRDefault="003875F9" w:rsidP="003875F9">
      <w:pPr>
        <w:shd w:val="clear" w:color="auto" w:fill="FFFFFF"/>
        <w:spacing w:line="240" w:lineRule="auto"/>
        <w:rPr>
          <w:rFonts w:ascii="Segoe UI" w:eastAsia="Times New Roman" w:hAnsi="Segoe UI" w:cs="Segoe UI"/>
          <w:sz w:val="24"/>
          <w:szCs w:val="24"/>
          <w:lang w:eastAsia="en-IN"/>
        </w:rPr>
      </w:pPr>
      <w:r w:rsidRPr="003875F9">
        <w:rPr>
          <w:rFonts w:ascii="Segoe UI" w:eastAsia="Times New Roman" w:hAnsi="Segoe UI" w:cs="Segoe UI"/>
          <w:sz w:val="24"/>
          <w:szCs w:val="24"/>
          <w:lang w:eastAsia="en-IN"/>
        </w:rPr>
        <w:t>"The TLC publishes base trip record data as submitted by the bases, and we cannot guarantee or confirm their accuracy or completeness. Therefore, this may not represent the total amount of trips dispatched by all TLC-licensed bases. The TLC performs routine reviews of the records and takes enforcement actions when necessary to ensure, to the extent possible, complete and accurate information."</w:t>
      </w:r>
    </w:p>
    <w:p w14:paraId="7932F1AB"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There were very few clearly </w:t>
      </w:r>
      <w:r w:rsidRPr="003875F9">
        <w:rPr>
          <w:rFonts w:ascii="Segoe UI" w:eastAsia="Times New Roman" w:hAnsi="Segoe UI" w:cs="Segoe UI"/>
          <w:b/>
          <w:bCs/>
          <w:color w:val="24292E"/>
          <w:sz w:val="24"/>
          <w:szCs w:val="24"/>
          <w:lang w:eastAsia="en-IN"/>
        </w:rPr>
        <w:t>erroneous entries</w:t>
      </w:r>
      <w:r w:rsidRPr="003875F9">
        <w:rPr>
          <w:rFonts w:ascii="Segoe UI" w:eastAsia="Times New Roman" w:hAnsi="Segoe UI" w:cs="Segoe UI"/>
          <w:color w:val="24292E"/>
          <w:sz w:val="24"/>
          <w:szCs w:val="24"/>
          <w:lang w:eastAsia="en-IN"/>
        </w:rPr>
        <w:t> in the dataset and a small proportion of suspicious cases or </w:t>
      </w:r>
      <w:r w:rsidRPr="003875F9">
        <w:rPr>
          <w:rFonts w:ascii="Segoe UI" w:eastAsia="Times New Roman" w:hAnsi="Segoe UI" w:cs="Segoe UI"/>
          <w:i/>
          <w:iCs/>
          <w:color w:val="24292E"/>
          <w:sz w:val="24"/>
          <w:szCs w:val="24"/>
          <w:lang w:eastAsia="en-IN"/>
        </w:rPr>
        <w:t>anomalies</w:t>
      </w:r>
      <w:r w:rsidRPr="003875F9">
        <w:rPr>
          <w:rFonts w:ascii="Segoe UI" w:eastAsia="Times New Roman" w:hAnsi="Segoe UI" w:cs="Segoe UI"/>
          <w:color w:val="24292E"/>
          <w:sz w:val="24"/>
          <w:szCs w:val="24"/>
          <w:lang w:eastAsia="en-IN"/>
        </w:rPr>
        <w:t xml:space="preserve"> that warrant further internal analysis. These cases are, for example, those with very long distance </w:t>
      </w:r>
      <w:proofErr w:type="spellStart"/>
      <w:r w:rsidRPr="003875F9">
        <w:rPr>
          <w:rFonts w:ascii="Segoe UI" w:eastAsia="Times New Roman" w:hAnsi="Segoe UI" w:cs="Segoe UI"/>
          <w:color w:val="24292E"/>
          <w:sz w:val="24"/>
          <w:szCs w:val="24"/>
          <w:lang w:eastAsia="en-IN"/>
        </w:rPr>
        <w:t>traveled</w:t>
      </w:r>
      <w:proofErr w:type="spellEnd"/>
      <w:r w:rsidRPr="003875F9">
        <w:rPr>
          <w:rFonts w:ascii="Segoe UI" w:eastAsia="Times New Roman" w:hAnsi="Segoe UI" w:cs="Segoe UI"/>
          <w:color w:val="24292E"/>
          <w:sz w:val="24"/>
          <w:szCs w:val="24"/>
          <w:lang w:eastAsia="en-IN"/>
        </w:rPr>
        <w:t xml:space="preserve">, but destination still recorded within New York City, or those with average speed slower than walking, but very long </w:t>
      </w:r>
      <w:r w:rsidRPr="003875F9">
        <w:rPr>
          <w:rFonts w:ascii="Segoe UI" w:eastAsia="Times New Roman" w:hAnsi="Segoe UI" w:cs="Segoe UI"/>
          <w:color w:val="24292E"/>
          <w:sz w:val="24"/>
          <w:szCs w:val="24"/>
          <w:lang w:eastAsia="en-IN"/>
        </w:rPr>
        <w:lastRenderedPageBreak/>
        <w:t>duration (beyond a reasonable assumption for the amount of time taken to get out of some really bad traffic gridlock, or the unlikely situation of a driver left waiting).</w:t>
      </w:r>
    </w:p>
    <w:p w14:paraId="326E2934"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 addition, there was a small proportion of cases with distance and duration equal to zero. Do they represent </w:t>
      </w:r>
      <w:proofErr w:type="spellStart"/>
      <w:r w:rsidRPr="003875F9">
        <w:rPr>
          <w:rFonts w:ascii="Segoe UI" w:eastAsia="Times New Roman" w:hAnsi="Segoe UI" w:cs="Segoe UI"/>
          <w:b/>
          <w:bCs/>
          <w:color w:val="24292E"/>
          <w:sz w:val="24"/>
          <w:szCs w:val="24"/>
          <w:lang w:eastAsia="en-IN"/>
        </w:rPr>
        <w:t>canceled</w:t>
      </w:r>
      <w:proofErr w:type="spellEnd"/>
      <w:r w:rsidRPr="003875F9">
        <w:rPr>
          <w:rFonts w:ascii="Segoe UI" w:eastAsia="Times New Roman" w:hAnsi="Segoe UI" w:cs="Segoe UI"/>
          <w:b/>
          <w:bCs/>
          <w:color w:val="24292E"/>
          <w:sz w:val="24"/>
          <w:szCs w:val="24"/>
          <w:lang w:eastAsia="en-IN"/>
        </w:rPr>
        <w:t xml:space="preserve"> trips</w:t>
      </w:r>
      <w:r w:rsidRPr="003875F9">
        <w:rPr>
          <w:rFonts w:ascii="Segoe UI" w:eastAsia="Times New Roman" w:hAnsi="Segoe UI" w:cs="Segoe UI"/>
          <w:color w:val="24292E"/>
          <w:sz w:val="24"/>
          <w:szCs w:val="24"/>
          <w:lang w:eastAsia="en-IN"/>
        </w:rPr>
        <w:t>? A small subset actually shows distinct origin and destination zones, indicating that some distance was driven but not recorded. In other cases, the recorded distance was zero, but the trip duration was more than that, even beyond 5 minutes in rarer cases. Are these </w:t>
      </w:r>
      <w:r w:rsidRPr="003875F9">
        <w:rPr>
          <w:rFonts w:ascii="Segoe UI" w:eastAsia="Times New Roman" w:hAnsi="Segoe UI" w:cs="Segoe UI"/>
          <w:b/>
          <w:bCs/>
          <w:color w:val="24292E"/>
          <w:sz w:val="24"/>
          <w:szCs w:val="24"/>
          <w:lang w:eastAsia="en-IN"/>
        </w:rPr>
        <w:t>system errors, fraud</w:t>
      </w:r>
      <w:r w:rsidRPr="003875F9">
        <w:rPr>
          <w:rFonts w:ascii="Segoe UI" w:eastAsia="Times New Roman" w:hAnsi="Segoe UI" w:cs="Segoe UI"/>
          <w:color w:val="24292E"/>
          <w:sz w:val="24"/>
          <w:szCs w:val="24"/>
          <w:lang w:eastAsia="en-IN"/>
        </w:rPr>
        <w:t>?</w:t>
      </w:r>
    </w:p>
    <w:p w14:paraId="472F81F0"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suspicious and anomalous data points were not changed, but the trips with a </w:t>
      </w:r>
      <w:r w:rsidRPr="003875F9">
        <w:rPr>
          <w:rFonts w:ascii="Segoe UI" w:eastAsia="Times New Roman" w:hAnsi="Segoe UI" w:cs="Segoe UI"/>
          <w:b/>
          <w:bCs/>
          <w:color w:val="24292E"/>
          <w:sz w:val="24"/>
          <w:szCs w:val="24"/>
          <w:lang w:eastAsia="en-IN"/>
        </w:rPr>
        <w:t>duration greater than 16 hours</w:t>
      </w:r>
      <w:r w:rsidRPr="003875F9">
        <w:rPr>
          <w:rFonts w:ascii="Segoe UI" w:eastAsia="Times New Roman" w:hAnsi="Segoe UI" w:cs="Segoe UI"/>
          <w:color w:val="24292E"/>
          <w:sz w:val="24"/>
          <w:szCs w:val="24"/>
          <w:lang w:eastAsia="en-IN"/>
        </w:rPr>
        <w:t> (123 cases out of nearly 31 million, mostly system errors) were removed from the dataset. In addition, the data was censored at exactly 365 days for convenience, which left only 1852 cases out.</w:t>
      </w:r>
    </w:p>
    <w:p w14:paraId="0498AA0F"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Finally, about 4% of the destination data were </w:t>
      </w:r>
      <w:r w:rsidRPr="003875F9">
        <w:rPr>
          <w:rFonts w:ascii="Segoe UI" w:eastAsia="Times New Roman" w:hAnsi="Segoe UI" w:cs="Segoe UI"/>
          <w:b/>
          <w:bCs/>
          <w:color w:val="24292E"/>
          <w:sz w:val="24"/>
          <w:szCs w:val="24"/>
          <w:lang w:eastAsia="en-IN"/>
        </w:rPr>
        <w:t>missing</w:t>
      </w:r>
      <w:r w:rsidRPr="003875F9">
        <w:rPr>
          <w:rFonts w:ascii="Segoe UI" w:eastAsia="Times New Roman" w:hAnsi="Segoe UI" w:cs="Segoe UI"/>
          <w:color w:val="24292E"/>
          <w:sz w:val="24"/>
          <w:szCs w:val="24"/>
          <w:lang w:eastAsia="en-IN"/>
        </w:rPr>
        <w:t>, and an extremely small number of cases had missing trip distance and destination. The </w:t>
      </w:r>
      <w:r w:rsidRPr="003875F9">
        <w:rPr>
          <w:rFonts w:ascii="Segoe UI" w:eastAsia="Times New Roman" w:hAnsi="Segoe UI" w:cs="Segoe UI"/>
          <w:b/>
          <w:bCs/>
          <w:color w:val="24292E"/>
          <w:sz w:val="24"/>
          <w:szCs w:val="24"/>
          <w:lang w:eastAsia="en-IN"/>
        </w:rPr>
        <w:t>imputation</w:t>
      </w:r>
      <w:r w:rsidRPr="003875F9">
        <w:rPr>
          <w:rFonts w:ascii="Segoe UI" w:eastAsia="Times New Roman" w:hAnsi="Segoe UI" w:cs="Segoe UI"/>
          <w:color w:val="24292E"/>
          <w:sz w:val="24"/>
          <w:szCs w:val="24"/>
          <w:lang w:eastAsia="en-IN"/>
        </w:rPr>
        <w:t> method chosen for the latter set was the mean distance and duration of their respective origin-destination pair. The entries with missing destination were left unchanged, although the information from the vast number of complete cases could potentially be used to determine the most probable destination.</w:t>
      </w:r>
    </w:p>
    <w:p w14:paraId="6FC0BB11" w14:textId="77777777" w:rsidR="003875F9" w:rsidRPr="003875F9" w:rsidRDefault="003875F9" w:rsidP="003875F9">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875F9">
        <w:rPr>
          <w:rFonts w:ascii="Segoe UI" w:eastAsia="Times New Roman" w:hAnsi="Segoe UI" w:cs="Segoe UI"/>
          <w:b/>
          <w:bCs/>
          <w:color w:val="24292E"/>
          <w:sz w:val="24"/>
          <w:szCs w:val="24"/>
          <w:lang w:eastAsia="en-IN"/>
        </w:rPr>
        <w:t>The Story from the Data: Uber's Growth in NYC.</w:t>
      </w:r>
    </w:p>
    <w:p w14:paraId="4FD56F2A"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Uber </w:t>
      </w:r>
      <w:hyperlink r:id="rId9" w:history="1">
        <w:r w:rsidRPr="003875F9">
          <w:rPr>
            <w:rFonts w:ascii="Segoe UI" w:eastAsia="Times New Roman" w:hAnsi="Segoe UI" w:cs="Segoe UI"/>
            <w:color w:val="0000FF"/>
            <w:sz w:val="24"/>
            <w:szCs w:val="24"/>
            <w:lang w:eastAsia="en-IN"/>
          </w:rPr>
          <w:t>launched</w:t>
        </w:r>
      </w:hyperlink>
      <w:r w:rsidRPr="003875F9">
        <w:rPr>
          <w:rFonts w:ascii="Segoe UI" w:eastAsia="Times New Roman" w:hAnsi="Segoe UI" w:cs="Segoe UI"/>
          <w:color w:val="24292E"/>
          <w:sz w:val="24"/>
          <w:szCs w:val="24"/>
          <w:lang w:eastAsia="en-IN"/>
        </w:rPr>
        <w:t> in NYC in May of 2011, the first city outside of its San Francisco headquarters. NYC is probably the largest and most lucrative rideshare market in the world, with a total demand (for taxis and for-hire vehicles) in 2017 of </w:t>
      </w:r>
      <w:r w:rsidRPr="003875F9">
        <w:rPr>
          <w:rFonts w:ascii="Segoe UI" w:eastAsia="Times New Roman" w:hAnsi="Segoe UI" w:cs="Segoe UI"/>
          <w:b/>
          <w:bCs/>
          <w:color w:val="24292E"/>
          <w:sz w:val="24"/>
          <w:szCs w:val="24"/>
          <w:lang w:eastAsia="en-IN"/>
        </w:rPr>
        <w:t>more than 240 million trips per year</w:t>
      </w:r>
      <w:r w:rsidRPr="003875F9">
        <w:rPr>
          <w:rFonts w:ascii="Segoe UI" w:eastAsia="Times New Roman" w:hAnsi="Segoe UI" w:cs="Segoe UI"/>
          <w:color w:val="24292E"/>
          <w:sz w:val="24"/>
          <w:szCs w:val="24"/>
          <w:lang w:eastAsia="en-IN"/>
        </w:rPr>
        <w:t>.</w:t>
      </w:r>
    </w:p>
    <w:p w14:paraId="4A167EFD"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number of Uber trips per day in NYC is still growing significantly. In 2017 so far, this number has often </w:t>
      </w:r>
      <w:hyperlink r:id="rId10" w:history="1">
        <w:r w:rsidRPr="003875F9">
          <w:rPr>
            <w:rFonts w:ascii="Segoe UI" w:eastAsia="Times New Roman" w:hAnsi="Segoe UI" w:cs="Segoe UI"/>
            <w:color w:val="0000FF"/>
            <w:sz w:val="24"/>
            <w:szCs w:val="24"/>
            <w:lang w:eastAsia="en-IN"/>
          </w:rPr>
          <w:t>surpassed</w:t>
        </w:r>
      </w:hyperlink>
      <w:r w:rsidRPr="003875F9">
        <w:rPr>
          <w:rFonts w:ascii="Segoe UI" w:eastAsia="Times New Roman" w:hAnsi="Segoe UI" w:cs="Segoe UI"/>
          <w:color w:val="24292E"/>
          <w:sz w:val="24"/>
          <w:szCs w:val="24"/>
          <w:lang w:eastAsia="en-IN"/>
        </w:rPr>
        <w:t> 200,000, but the plot below shows that by mid-2015 it was hovering around 120,000.</w:t>
      </w:r>
    </w:p>
    <w:p w14:paraId="5C129CDB" w14:textId="44CA0FF8"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675DB2DF" wp14:editId="2C24C591">
            <wp:extent cx="5731510" cy="16891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51185B71"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Another interesting insight from the plot above is the </w:t>
      </w:r>
      <w:r w:rsidRPr="003875F9">
        <w:rPr>
          <w:rFonts w:ascii="Segoe UI" w:eastAsia="Times New Roman" w:hAnsi="Segoe UI" w:cs="Segoe UI"/>
          <w:b/>
          <w:bCs/>
          <w:color w:val="24292E"/>
          <w:sz w:val="24"/>
          <w:szCs w:val="24"/>
          <w:lang w:eastAsia="en-IN"/>
        </w:rPr>
        <w:t>effect of major events on the number of trips</w:t>
      </w:r>
      <w:r w:rsidRPr="003875F9">
        <w:rPr>
          <w:rFonts w:ascii="Segoe UI" w:eastAsia="Times New Roman" w:hAnsi="Segoe UI" w:cs="Segoe UI"/>
          <w:color w:val="24292E"/>
          <w:sz w:val="24"/>
          <w:szCs w:val="24"/>
          <w:lang w:eastAsia="en-IN"/>
        </w:rPr>
        <w:t xml:space="preserve">. For the period of time </w:t>
      </w:r>
      <w:proofErr w:type="spellStart"/>
      <w:r w:rsidRPr="003875F9">
        <w:rPr>
          <w:rFonts w:ascii="Segoe UI" w:eastAsia="Times New Roman" w:hAnsi="Segoe UI" w:cs="Segoe UI"/>
          <w:color w:val="24292E"/>
          <w:sz w:val="24"/>
          <w:szCs w:val="24"/>
          <w:lang w:eastAsia="en-IN"/>
        </w:rPr>
        <w:t>analyzed</w:t>
      </w:r>
      <w:proofErr w:type="spellEnd"/>
      <w:r w:rsidRPr="003875F9">
        <w:rPr>
          <w:rFonts w:ascii="Segoe UI" w:eastAsia="Times New Roman" w:hAnsi="Segoe UI" w:cs="Segoe UI"/>
          <w:color w:val="24292E"/>
          <w:sz w:val="24"/>
          <w:szCs w:val="24"/>
          <w:lang w:eastAsia="en-IN"/>
        </w:rPr>
        <w:t xml:space="preserve">, negative impacts are related to Thanksgiving, Christmas, Memorial Day, and Independence Day. A lingering (two </w:t>
      </w:r>
      <w:r w:rsidRPr="003875F9">
        <w:rPr>
          <w:rFonts w:ascii="Segoe UI" w:eastAsia="Times New Roman" w:hAnsi="Segoe UI" w:cs="Segoe UI"/>
          <w:color w:val="24292E"/>
          <w:sz w:val="24"/>
          <w:szCs w:val="24"/>
          <w:lang w:eastAsia="en-IN"/>
        </w:rPr>
        <w:lastRenderedPageBreak/>
        <w:t xml:space="preserve">consecutive days) </w:t>
      </w:r>
      <w:proofErr w:type="gramStart"/>
      <w:r w:rsidRPr="003875F9">
        <w:rPr>
          <w:rFonts w:ascii="Segoe UI" w:eastAsia="Times New Roman" w:hAnsi="Segoe UI" w:cs="Segoe UI"/>
          <w:color w:val="24292E"/>
          <w:sz w:val="24"/>
          <w:szCs w:val="24"/>
          <w:lang w:eastAsia="en-IN"/>
        </w:rPr>
        <w:t>drop in</w:t>
      </w:r>
      <w:proofErr w:type="gramEnd"/>
      <w:r w:rsidRPr="003875F9">
        <w:rPr>
          <w:rFonts w:ascii="Segoe UI" w:eastAsia="Times New Roman" w:hAnsi="Segoe UI" w:cs="Segoe UI"/>
          <w:color w:val="24292E"/>
          <w:sz w:val="24"/>
          <w:szCs w:val="24"/>
          <w:lang w:eastAsia="en-IN"/>
        </w:rPr>
        <w:t xml:space="preserve"> activity is seen for all these holidays but Memorial Day. It turns out that the July 4th holiday was observed on Friday in 2015.</w:t>
      </w:r>
    </w:p>
    <w:p w14:paraId="2E78EEBF"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 addition, an apparently odd and very significant drop in the number of trips is shown on January 27th. This was a result of a curfew imposed by the NYC's mayor in preparation for a </w:t>
      </w:r>
      <w:hyperlink r:id="rId12" w:history="1">
        <w:r w:rsidRPr="003875F9">
          <w:rPr>
            <w:rFonts w:ascii="Segoe UI" w:eastAsia="Times New Roman" w:hAnsi="Segoe UI" w:cs="Segoe UI"/>
            <w:color w:val="0000FF"/>
            <w:sz w:val="24"/>
            <w:szCs w:val="24"/>
            <w:lang w:eastAsia="en-IN"/>
          </w:rPr>
          <w:t>blizzard</w:t>
        </w:r>
      </w:hyperlink>
      <w:r w:rsidRPr="003875F9">
        <w:rPr>
          <w:rFonts w:ascii="Segoe UI" w:eastAsia="Times New Roman" w:hAnsi="Segoe UI" w:cs="Segoe UI"/>
          <w:color w:val="24292E"/>
          <w:sz w:val="24"/>
          <w:szCs w:val="24"/>
          <w:lang w:eastAsia="en-IN"/>
        </w:rPr>
        <w:t>.</w:t>
      </w:r>
    </w:p>
    <w:p w14:paraId="706BD00E"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 the other hand, the plot also highlights which events have positively impacted the number of trips that year, with the International Marathon and the Gay Pride Week standing out as the strongest contributors. The latter attracted as many as 2 million </w:t>
      </w:r>
      <w:hyperlink r:id="rId13" w:history="1">
        <w:r w:rsidRPr="003875F9">
          <w:rPr>
            <w:rFonts w:ascii="Segoe UI" w:eastAsia="Times New Roman" w:hAnsi="Segoe UI" w:cs="Segoe UI"/>
            <w:color w:val="0000FF"/>
            <w:sz w:val="24"/>
            <w:szCs w:val="24"/>
            <w:lang w:eastAsia="en-IN"/>
          </w:rPr>
          <w:t>people</w:t>
        </w:r>
      </w:hyperlink>
      <w:r w:rsidRPr="003875F9">
        <w:rPr>
          <w:rFonts w:ascii="Segoe UI" w:eastAsia="Times New Roman" w:hAnsi="Segoe UI" w:cs="Segoe UI"/>
          <w:color w:val="24292E"/>
          <w:sz w:val="24"/>
          <w:szCs w:val="24"/>
          <w:lang w:eastAsia="en-IN"/>
        </w:rPr>
        <w:t> to the events in NYC and could be easily identified through an internet search, but figuring out the spike caused by the marathon required some "domain knowledge", and having a friend who used to live in the city was definitely helpful.</w:t>
      </w:r>
    </w:p>
    <w:p w14:paraId="73198B8A" w14:textId="77777777" w:rsidR="003875F9" w:rsidRPr="003875F9" w:rsidRDefault="003875F9" w:rsidP="003875F9">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875F9">
        <w:rPr>
          <w:rFonts w:ascii="Segoe UI" w:eastAsia="Times New Roman" w:hAnsi="Segoe UI" w:cs="Segoe UI"/>
          <w:b/>
          <w:bCs/>
          <w:color w:val="24292E"/>
          <w:sz w:val="24"/>
          <w:szCs w:val="24"/>
          <w:lang w:eastAsia="en-IN"/>
        </w:rPr>
        <w:t>Trends in the Demand for Rides in the City.</w:t>
      </w:r>
    </w:p>
    <w:p w14:paraId="360B210C" w14:textId="19BC03E0" w:rsid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data also allows us to visualize other interesting trends over time. In the bar charts below, we can see that the </w:t>
      </w:r>
      <w:r w:rsidRPr="003875F9">
        <w:rPr>
          <w:rFonts w:ascii="Segoe UI" w:eastAsia="Times New Roman" w:hAnsi="Segoe UI" w:cs="Segoe UI"/>
          <w:b/>
          <w:bCs/>
          <w:color w:val="24292E"/>
          <w:sz w:val="24"/>
          <w:szCs w:val="24"/>
          <w:lang w:eastAsia="en-IN"/>
        </w:rPr>
        <w:t>demand for Uber is higher from 4 PM until around midnight</w:t>
      </w:r>
      <w:r w:rsidRPr="003875F9">
        <w:rPr>
          <w:rFonts w:ascii="Segoe UI" w:eastAsia="Times New Roman" w:hAnsi="Segoe UI" w:cs="Segoe UI"/>
          <w:color w:val="24292E"/>
          <w:sz w:val="24"/>
          <w:szCs w:val="24"/>
          <w:lang w:eastAsia="en-IN"/>
        </w:rPr>
        <w:t>. Saturday has the highest demand. Interestingly, </w:t>
      </w:r>
      <w:r w:rsidRPr="003875F9">
        <w:rPr>
          <w:rFonts w:ascii="Segoe UI" w:eastAsia="Times New Roman" w:hAnsi="Segoe UI" w:cs="Segoe UI"/>
          <w:b/>
          <w:bCs/>
          <w:color w:val="24292E"/>
          <w:sz w:val="24"/>
          <w:szCs w:val="24"/>
          <w:lang w:eastAsia="en-IN"/>
        </w:rPr>
        <w:t>Sunday shows a level of demand similar to Wednesday</w:t>
      </w:r>
      <w:r w:rsidRPr="003875F9">
        <w:rPr>
          <w:rFonts w:ascii="Segoe UI" w:eastAsia="Times New Roman" w:hAnsi="Segoe UI" w:cs="Segoe UI"/>
          <w:color w:val="24292E"/>
          <w:sz w:val="24"/>
          <w:szCs w:val="24"/>
          <w:lang w:eastAsia="en-IN"/>
        </w:rPr>
        <w:t xml:space="preserve">, which is higher than Monday or Tuesday. When looking at the total demand per month along the period of time </w:t>
      </w:r>
      <w:proofErr w:type="spellStart"/>
      <w:r w:rsidRPr="003875F9">
        <w:rPr>
          <w:rFonts w:ascii="Segoe UI" w:eastAsia="Times New Roman" w:hAnsi="Segoe UI" w:cs="Segoe UI"/>
          <w:color w:val="24292E"/>
          <w:sz w:val="24"/>
          <w:szCs w:val="24"/>
          <w:lang w:eastAsia="en-IN"/>
        </w:rPr>
        <w:t>analyzed</w:t>
      </w:r>
      <w:proofErr w:type="spellEnd"/>
      <w:r w:rsidRPr="003875F9">
        <w:rPr>
          <w:rFonts w:ascii="Segoe UI" w:eastAsia="Times New Roman" w:hAnsi="Segoe UI" w:cs="Segoe UI"/>
          <w:color w:val="24292E"/>
          <w:sz w:val="24"/>
          <w:szCs w:val="24"/>
          <w:lang w:eastAsia="en-IN"/>
        </w:rPr>
        <w:t>, </w:t>
      </w:r>
      <w:r w:rsidRPr="003875F9">
        <w:rPr>
          <w:rFonts w:ascii="Segoe UI" w:eastAsia="Times New Roman" w:hAnsi="Segoe UI" w:cs="Segoe UI"/>
          <w:b/>
          <w:bCs/>
          <w:color w:val="24292E"/>
          <w:sz w:val="24"/>
          <w:szCs w:val="24"/>
          <w:lang w:eastAsia="en-IN"/>
        </w:rPr>
        <w:t>seasonal effects are masked by the consistent month-to-month growth</w:t>
      </w:r>
      <w:r w:rsidRPr="003875F9">
        <w:rPr>
          <w:rFonts w:ascii="Segoe UI" w:eastAsia="Times New Roman" w:hAnsi="Segoe UI" w:cs="Segoe UI"/>
          <w:color w:val="24292E"/>
          <w:sz w:val="24"/>
          <w:szCs w:val="24"/>
          <w:lang w:eastAsia="en-IN"/>
        </w:rPr>
        <w:t>.</w:t>
      </w:r>
    </w:p>
    <w:p w14:paraId="5CED64B1" w14:textId="1A3CBC9C" w:rsid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p>
    <w:p w14:paraId="271C6C23" w14:textId="2A2E20F8" w:rsidR="003875F9" w:rsidRDefault="005751D0" w:rsidP="003875F9">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46B384D6" wp14:editId="6FFBEF2A">
            <wp:extent cx="5505450" cy="2809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809875"/>
                    </a:xfrm>
                    <a:prstGeom prst="rect">
                      <a:avLst/>
                    </a:prstGeom>
                    <a:noFill/>
                    <a:ln>
                      <a:noFill/>
                    </a:ln>
                  </pic:spPr>
                </pic:pic>
              </a:graphicData>
            </a:graphic>
          </wp:inline>
        </w:drawing>
      </w:r>
    </w:p>
    <w:p w14:paraId="64744737" w14:textId="27B05AE5"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Pr>
          <w:noProof/>
        </w:rPr>
        <w:lastRenderedPageBreak/>
        <w:drawing>
          <wp:inline distT="0" distB="0" distL="0" distR="0" wp14:anchorId="049BFD9C" wp14:editId="1BEB83B1">
            <wp:extent cx="5731510" cy="19596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14:paraId="63FFA332" w14:textId="55577F08"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p>
    <w:p w14:paraId="6124AD33"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It's well-known that </w:t>
      </w:r>
      <w:r w:rsidRPr="003875F9">
        <w:rPr>
          <w:rFonts w:ascii="Segoe UI" w:eastAsia="Times New Roman" w:hAnsi="Segoe UI" w:cs="Segoe UI"/>
          <w:b/>
          <w:bCs/>
          <w:color w:val="24292E"/>
          <w:sz w:val="24"/>
          <w:szCs w:val="24"/>
          <w:lang w:eastAsia="en-IN"/>
        </w:rPr>
        <w:t>Manhattan dominates the demand for taxis and rideshare services</w:t>
      </w:r>
      <w:r w:rsidRPr="003875F9">
        <w:rPr>
          <w:rFonts w:ascii="Segoe UI" w:eastAsia="Times New Roman" w:hAnsi="Segoe UI" w:cs="Segoe UI"/>
          <w:color w:val="24292E"/>
          <w:sz w:val="24"/>
          <w:szCs w:val="24"/>
          <w:lang w:eastAsia="en-IN"/>
        </w:rPr>
        <w:t>. The TLC </w:t>
      </w:r>
      <w:hyperlink r:id="rId16" w:history="1">
        <w:r w:rsidRPr="003875F9">
          <w:rPr>
            <w:rFonts w:ascii="Segoe UI" w:eastAsia="Times New Roman" w:hAnsi="Segoe UI" w:cs="Segoe UI"/>
            <w:color w:val="0000FF"/>
            <w:sz w:val="24"/>
            <w:szCs w:val="24"/>
            <w:lang w:eastAsia="en-IN"/>
          </w:rPr>
          <w:t>states</w:t>
        </w:r>
      </w:hyperlink>
      <w:r w:rsidRPr="003875F9">
        <w:rPr>
          <w:rFonts w:ascii="Segoe UI" w:eastAsia="Times New Roman" w:hAnsi="Segoe UI" w:cs="Segoe UI"/>
          <w:color w:val="24292E"/>
          <w:sz w:val="24"/>
          <w:szCs w:val="24"/>
          <w:lang w:eastAsia="en-IN"/>
        </w:rPr>
        <w:t> that 92% of all trips by yellow cabs start there, whereas this number is about 70% for all FHV app-based companies.</w:t>
      </w:r>
    </w:p>
    <w:p w14:paraId="571556EA"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 the dataset, the locations have been anonymized, but it's reasonable to assume that the top origin codes are probably based in Manhattan. In this case, the top destination codes are also based in Manhattan, because they overlap, as can be seen in the plot below.</w:t>
      </w:r>
    </w:p>
    <w:p w14:paraId="68B44398" w14:textId="523722B5"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p>
    <w:p w14:paraId="66921055" w14:textId="638C8102" w:rsid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 xml:space="preserve">The most popular pickup and drop-off locations are 2A. In fact, 29% of all Uber trips during the </w:t>
      </w:r>
      <w:proofErr w:type="spellStart"/>
      <w:r w:rsidRPr="003875F9">
        <w:rPr>
          <w:rFonts w:ascii="Segoe UI" w:eastAsia="Times New Roman" w:hAnsi="Segoe UI" w:cs="Segoe UI"/>
          <w:color w:val="24292E"/>
          <w:sz w:val="24"/>
          <w:szCs w:val="24"/>
          <w:lang w:eastAsia="en-IN"/>
        </w:rPr>
        <w:t>analyzed</w:t>
      </w:r>
      <w:proofErr w:type="spellEnd"/>
      <w:r w:rsidRPr="003875F9">
        <w:rPr>
          <w:rFonts w:ascii="Segoe UI" w:eastAsia="Times New Roman" w:hAnsi="Segoe UI" w:cs="Segoe UI"/>
          <w:color w:val="24292E"/>
          <w:sz w:val="24"/>
          <w:szCs w:val="24"/>
          <w:lang w:eastAsia="en-IN"/>
        </w:rPr>
        <w:t xml:space="preserve"> period have either started or ended in this zone. The charts below show the mean distance and time to destination for a trip originating at 2A.</w:t>
      </w:r>
    </w:p>
    <w:p w14:paraId="203E2536" w14:textId="0B264949" w:rsid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p>
    <w:p w14:paraId="0C897F39" w14:textId="1DC04CCB" w:rsidR="003875F9" w:rsidRPr="003875F9" w:rsidRDefault="005751D0" w:rsidP="003875F9">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72990B5D" wp14:editId="7455F0DC">
            <wp:extent cx="2638425" cy="3143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3143250"/>
                    </a:xfrm>
                    <a:prstGeom prst="rect">
                      <a:avLst/>
                    </a:prstGeom>
                    <a:noFill/>
                    <a:ln>
                      <a:noFill/>
                    </a:ln>
                  </pic:spPr>
                </pic:pic>
              </a:graphicData>
            </a:graphic>
          </wp:inline>
        </w:drawing>
      </w:r>
      <w:r>
        <w:rPr>
          <w:noProof/>
        </w:rPr>
        <w:drawing>
          <wp:inline distT="0" distB="0" distL="0" distR="0" wp14:anchorId="768152B5" wp14:editId="5A4ED7F9">
            <wp:extent cx="3048000" cy="3143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143250"/>
                    </a:xfrm>
                    <a:prstGeom prst="rect">
                      <a:avLst/>
                    </a:prstGeom>
                    <a:noFill/>
                    <a:ln>
                      <a:noFill/>
                    </a:ln>
                  </pic:spPr>
                </pic:pic>
              </a:graphicData>
            </a:graphic>
          </wp:inline>
        </w:drawing>
      </w:r>
    </w:p>
    <w:p w14:paraId="11E2683B"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lastRenderedPageBreak/>
        <w:t>The data has 28 unique origin codes and 29 unique destination codes. Assuming that code 18, the extra destination code, represents the Newark Airport (EWR), a relevant destination outside of New York City, then we can infer that 2A is in Midtown, based on the mean time and distance to arrive at location 18.</w:t>
      </w:r>
    </w:p>
    <w:p w14:paraId="35C54D97"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Given the concentrated demand within Manhattan, </w:t>
      </w:r>
      <w:r w:rsidRPr="003875F9">
        <w:rPr>
          <w:rFonts w:ascii="Segoe UI" w:eastAsia="Times New Roman" w:hAnsi="Segoe UI" w:cs="Segoe UI"/>
          <w:b/>
          <w:bCs/>
          <w:color w:val="24292E"/>
          <w:sz w:val="24"/>
          <w:szCs w:val="24"/>
          <w:lang w:eastAsia="en-IN"/>
        </w:rPr>
        <w:t>about 68% of all Uber trips have a driven distance of 5 miles or less</w:t>
      </w:r>
      <w:r w:rsidRPr="003875F9">
        <w:rPr>
          <w:rFonts w:ascii="Segoe UI" w:eastAsia="Times New Roman" w:hAnsi="Segoe UI" w:cs="Segoe UI"/>
          <w:color w:val="24292E"/>
          <w:sz w:val="24"/>
          <w:szCs w:val="24"/>
          <w:lang w:eastAsia="en-IN"/>
        </w:rPr>
        <w:t>. However, as noted earlier, FHV app-based companies (as well as Green Cabs, by design) tend to serve more the outer boroughs than Yellow Cabs.</w:t>
      </w:r>
    </w:p>
    <w:p w14:paraId="6D3E6F7F" w14:textId="77777777" w:rsidR="003875F9" w:rsidRPr="003875F9" w:rsidRDefault="003875F9" w:rsidP="003875F9">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875F9">
        <w:rPr>
          <w:rFonts w:ascii="Segoe UI" w:eastAsia="Times New Roman" w:hAnsi="Segoe UI" w:cs="Segoe UI"/>
          <w:b/>
          <w:bCs/>
          <w:color w:val="24292E"/>
          <w:sz w:val="24"/>
          <w:szCs w:val="24"/>
          <w:lang w:eastAsia="en-IN"/>
        </w:rPr>
        <w:t xml:space="preserve">Other Insights about Uber Trips and User </w:t>
      </w:r>
      <w:proofErr w:type="spellStart"/>
      <w:r w:rsidRPr="003875F9">
        <w:rPr>
          <w:rFonts w:ascii="Segoe UI" w:eastAsia="Times New Roman" w:hAnsi="Segoe UI" w:cs="Segoe UI"/>
          <w:b/>
          <w:bCs/>
          <w:color w:val="24292E"/>
          <w:sz w:val="24"/>
          <w:szCs w:val="24"/>
          <w:lang w:eastAsia="en-IN"/>
        </w:rPr>
        <w:t>Behavior</w:t>
      </w:r>
      <w:proofErr w:type="spellEnd"/>
      <w:r w:rsidRPr="003875F9">
        <w:rPr>
          <w:rFonts w:ascii="Segoe UI" w:eastAsia="Times New Roman" w:hAnsi="Segoe UI" w:cs="Segoe UI"/>
          <w:b/>
          <w:bCs/>
          <w:color w:val="24292E"/>
          <w:sz w:val="24"/>
          <w:szCs w:val="24"/>
          <w:lang w:eastAsia="en-IN"/>
        </w:rPr>
        <w:t>.</w:t>
      </w:r>
    </w:p>
    <w:p w14:paraId="0F484C95"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histograms below illustrate the distribution of the distance and duration of Uber trips.</w:t>
      </w:r>
    </w:p>
    <w:p w14:paraId="63AEA3E7" w14:textId="08A176FB" w:rsidR="003875F9" w:rsidRPr="003875F9" w:rsidRDefault="0086092D" w:rsidP="003875F9">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50AC8F28" wp14:editId="3B0C2C11">
            <wp:extent cx="5731510" cy="1524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3DD2C277"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relation between a trip's duration and distance is not entirely linear. Rather, it approximates to a power function because shorter trips, occurring mostly within busy areas of traffic, tend to result in lower average trip speed.</w:t>
      </w:r>
    </w:p>
    <w:p w14:paraId="597B1822" w14:textId="5E9F2785"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noProof/>
          <w:color w:val="0000FF"/>
          <w:sz w:val="24"/>
          <w:szCs w:val="24"/>
          <w:lang w:eastAsia="en-IN"/>
        </w:rPr>
        <w:drawing>
          <wp:inline distT="0" distB="0" distL="0" distR="0" wp14:anchorId="038C8D33" wp14:editId="3E3DA992">
            <wp:extent cx="5731510" cy="3137535"/>
            <wp:effectExtent l="0" t="0" r="2540" b="5715"/>
            <wp:docPr id="7" name="Picture 7" descr="fig14b">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14b">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14:paraId="6259C670"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lastRenderedPageBreak/>
        <w:t>In fact, the median of the trip speed aggregated by day of the week, and by the time of the day as shown in the following two charts, are good illustrations for </w:t>
      </w:r>
      <w:r w:rsidRPr="003875F9">
        <w:rPr>
          <w:rFonts w:ascii="Segoe UI" w:eastAsia="Times New Roman" w:hAnsi="Segoe UI" w:cs="Segoe UI"/>
          <w:b/>
          <w:bCs/>
          <w:color w:val="24292E"/>
          <w:sz w:val="24"/>
          <w:szCs w:val="24"/>
          <w:lang w:eastAsia="en-IN"/>
        </w:rPr>
        <w:t>levels of traffic congestion</w:t>
      </w:r>
      <w:r w:rsidRPr="003875F9">
        <w:rPr>
          <w:rFonts w:ascii="Segoe UI" w:eastAsia="Times New Roman" w:hAnsi="Segoe UI" w:cs="Segoe UI"/>
          <w:color w:val="24292E"/>
          <w:sz w:val="24"/>
          <w:szCs w:val="24"/>
          <w:lang w:eastAsia="en-IN"/>
        </w:rPr>
        <w:t>.</w:t>
      </w:r>
    </w:p>
    <w:p w14:paraId="291E9AB8"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Interestingly, </w:t>
      </w:r>
      <w:r w:rsidRPr="003875F9">
        <w:rPr>
          <w:rFonts w:ascii="Segoe UI" w:eastAsia="Times New Roman" w:hAnsi="Segoe UI" w:cs="Segoe UI"/>
          <w:b/>
          <w:bCs/>
          <w:color w:val="24292E"/>
          <w:sz w:val="24"/>
          <w:szCs w:val="24"/>
          <w:lang w:eastAsia="en-IN"/>
        </w:rPr>
        <w:t>Monday seems to have slightly better flow than the other weekdays, and particularly better than Saturday</w:t>
      </w:r>
      <w:r w:rsidRPr="003875F9">
        <w:rPr>
          <w:rFonts w:ascii="Segoe UI" w:eastAsia="Times New Roman" w:hAnsi="Segoe UI" w:cs="Segoe UI"/>
          <w:color w:val="24292E"/>
          <w:sz w:val="24"/>
          <w:szCs w:val="24"/>
          <w:lang w:eastAsia="en-IN"/>
        </w:rPr>
        <w:t>. As expected, Sunday has the lightest traffic.</w:t>
      </w:r>
    </w:p>
    <w:p w14:paraId="16224B21" w14:textId="4C5288AD"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p>
    <w:p w14:paraId="3CA8F300"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w:t>
      </w:r>
      <w:r w:rsidRPr="003875F9">
        <w:rPr>
          <w:rFonts w:ascii="Segoe UI" w:eastAsia="Times New Roman" w:hAnsi="Segoe UI" w:cs="Segoe UI"/>
          <w:b/>
          <w:bCs/>
          <w:color w:val="24292E"/>
          <w:sz w:val="24"/>
          <w:szCs w:val="24"/>
          <w:lang w:eastAsia="en-IN"/>
        </w:rPr>
        <w:t>traffic congestion is almost constant throughout the day from 8 AM</w:t>
      </w:r>
      <w:r w:rsidRPr="003875F9">
        <w:rPr>
          <w:rFonts w:ascii="Segoe UI" w:eastAsia="Times New Roman" w:hAnsi="Segoe UI" w:cs="Segoe UI"/>
          <w:color w:val="24292E"/>
          <w:sz w:val="24"/>
          <w:szCs w:val="24"/>
          <w:lang w:eastAsia="en-IN"/>
        </w:rPr>
        <w:t>, and it only starts to improve after 8 PM.</w:t>
      </w:r>
    </w:p>
    <w:p w14:paraId="387F21D0" w14:textId="24ECD3B7" w:rsidR="003875F9" w:rsidRPr="003875F9" w:rsidRDefault="0086092D" w:rsidP="003875F9">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0677FBB5" wp14:editId="3BF0EE25">
            <wp:extent cx="5638800" cy="348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3486150"/>
                    </a:xfrm>
                    <a:prstGeom prst="rect">
                      <a:avLst/>
                    </a:prstGeom>
                    <a:noFill/>
                    <a:ln>
                      <a:noFill/>
                    </a:ln>
                  </pic:spPr>
                </pic:pic>
              </a:graphicData>
            </a:graphic>
          </wp:inline>
        </w:drawing>
      </w:r>
    </w:p>
    <w:p w14:paraId="0041081A"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 xml:space="preserve">In terms of the median distance </w:t>
      </w:r>
      <w:proofErr w:type="spellStart"/>
      <w:r w:rsidRPr="003875F9">
        <w:rPr>
          <w:rFonts w:ascii="Segoe UI" w:eastAsia="Times New Roman" w:hAnsi="Segoe UI" w:cs="Segoe UI"/>
          <w:color w:val="24292E"/>
          <w:sz w:val="24"/>
          <w:szCs w:val="24"/>
          <w:lang w:eastAsia="en-IN"/>
        </w:rPr>
        <w:t>traveled</w:t>
      </w:r>
      <w:proofErr w:type="spellEnd"/>
      <w:r w:rsidRPr="003875F9">
        <w:rPr>
          <w:rFonts w:ascii="Segoe UI" w:eastAsia="Times New Roman" w:hAnsi="Segoe UI" w:cs="Segoe UI"/>
          <w:color w:val="24292E"/>
          <w:sz w:val="24"/>
          <w:szCs w:val="24"/>
          <w:lang w:eastAsia="en-IN"/>
        </w:rPr>
        <w:t xml:space="preserve"> for each hour of the day, this metric shows an </w:t>
      </w:r>
      <w:r w:rsidRPr="003875F9">
        <w:rPr>
          <w:rFonts w:ascii="Segoe UI" w:eastAsia="Times New Roman" w:hAnsi="Segoe UI" w:cs="Segoe UI"/>
          <w:b/>
          <w:bCs/>
          <w:color w:val="24292E"/>
          <w:sz w:val="24"/>
          <w:szCs w:val="24"/>
          <w:lang w:eastAsia="en-IN"/>
        </w:rPr>
        <w:t>intriguing spike around 5 AM</w:t>
      </w:r>
      <w:r w:rsidRPr="003875F9">
        <w:rPr>
          <w:rFonts w:ascii="Segoe UI" w:eastAsia="Times New Roman" w:hAnsi="Segoe UI" w:cs="Segoe UI"/>
          <w:color w:val="24292E"/>
          <w:sz w:val="24"/>
          <w:szCs w:val="24"/>
          <w:lang w:eastAsia="en-IN"/>
        </w:rPr>
        <w:t xml:space="preserve">. Why is the </w:t>
      </w:r>
      <w:proofErr w:type="spellStart"/>
      <w:r w:rsidRPr="003875F9">
        <w:rPr>
          <w:rFonts w:ascii="Segoe UI" w:eastAsia="Times New Roman" w:hAnsi="Segoe UI" w:cs="Segoe UI"/>
          <w:color w:val="24292E"/>
          <w:sz w:val="24"/>
          <w:szCs w:val="24"/>
          <w:lang w:eastAsia="en-IN"/>
        </w:rPr>
        <w:t>traveled</w:t>
      </w:r>
      <w:proofErr w:type="spellEnd"/>
      <w:r w:rsidRPr="003875F9">
        <w:rPr>
          <w:rFonts w:ascii="Segoe UI" w:eastAsia="Times New Roman" w:hAnsi="Segoe UI" w:cs="Segoe UI"/>
          <w:color w:val="24292E"/>
          <w:sz w:val="24"/>
          <w:szCs w:val="24"/>
          <w:lang w:eastAsia="en-IN"/>
        </w:rPr>
        <w:t xml:space="preserve"> distance longer at that time of the day? This fact is observed on weekdays and weekends, as shown in the figure below. Is Uber serving more people living outside of Manhattan?</w:t>
      </w:r>
    </w:p>
    <w:p w14:paraId="59E07143" w14:textId="0AB7C923" w:rsidR="003875F9" w:rsidRPr="003875F9" w:rsidRDefault="0086092D" w:rsidP="003875F9">
      <w:pPr>
        <w:shd w:val="clear" w:color="auto" w:fill="FFFFFF"/>
        <w:spacing w:after="240" w:line="240" w:lineRule="auto"/>
        <w:rPr>
          <w:rFonts w:ascii="Segoe UI" w:eastAsia="Times New Roman" w:hAnsi="Segoe UI" w:cs="Segoe UI"/>
          <w:color w:val="24292E"/>
          <w:sz w:val="24"/>
          <w:szCs w:val="24"/>
          <w:lang w:eastAsia="en-IN"/>
        </w:rPr>
      </w:pPr>
      <w:r>
        <w:rPr>
          <w:noProof/>
        </w:rPr>
        <w:lastRenderedPageBreak/>
        <w:drawing>
          <wp:inline distT="0" distB="0" distL="0" distR="0" wp14:anchorId="1C5B5AB0" wp14:editId="60283811">
            <wp:extent cx="5731510" cy="24847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1265EA71"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 order to answer this question, we look at the total number of long and short (less than 5 miles) trips categorized by weekday versus weekend, as shown in the charts below. The </w:t>
      </w:r>
      <w:r w:rsidRPr="003875F9">
        <w:rPr>
          <w:rFonts w:ascii="Segoe UI" w:eastAsia="Times New Roman" w:hAnsi="Segoe UI" w:cs="Segoe UI"/>
          <w:b/>
          <w:bCs/>
          <w:color w:val="24292E"/>
          <w:sz w:val="24"/>
          <w:szCs w:val="24"/>
          <w:lang w:eastAsia="en-IN"/>
        </w:rPr>
        <w:t>red circles</w:t>
      </w:r>
      <w:r w:rsidRPr="003875F9">
        <w:rPr>
          <w:rFonts w:ascii="Segoe UI" w:eastAsia="Times New Roman" w:hAnsi="Segoe UI" w:cs="Segoe UI"/>
          <w:color w:val="24292E"/>
          <w:sz w:val="24"/>
          <w:szCs w:val="24"/>
          <w:lang w:eastAsia="en-IN"/>
        </w:rPr>
        <w:t> highlight the focus areas where the number of long trips is greater than the number of short trips, and this occurs both on weekdays and weekends, although at slightly different times: the </w:t>
      </w:r>
      <w:r w:rsidRPr="003875F9">
        <w:rPr>
          <w:rFonts w:ascii="Segoe UI" w:eastAsia="Times New Roman" w:hAnsi="Segoe UI" w:cs="Segoe UI"/>
          <w:b/>
          <w:bCs/>
          <w:color w:val="24292E"/>
          <w:sz w:val="24"/>
          <w:szCs w:val="24"/>
          <w:lang w:eastAsia="en-IN"/>
        </w:rPr>
        <w:t>demand is higher for longer trips from about 5 to 7 AM on weekdays, and from 6 to 8 AM on weekends</w:t>
      </w:r>
      <w:r w:rsidRPr="003875F9">
        <w:rPr>
          <w:rFonts w:ascii="Segoe UI" w:eastAsia="Times New Roman" w:hAnsi="Segoe UI" w:cs="Segoe UI"/>
          <w:color w:val="24292E"/>
          <w:sz w:val="24"/>
          <w:szCs w:val="24"/>
          <w:lang w:eastAsia="en-IN"/>
        </w:rPr>
        <w:t>.</w:t>
      </w:r>
    </w:p>
    <w:p w14:paraId="6ADF9D68" w14:textId="67897D29" w:rsidR="003875F9" w:rsidRPr="003875F9" w:rsidRDefault="0086092D" w:rsidP="003875F9">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072812F8" wp14:editId="01E48F5F">
            <wp:extent cx="5581650" cy="2714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inline>
        </w:drawing>
      </w:r>
    </w:p>
    <w:p w14:paraId="1FA68D01" w14:textId="385CD49A" w:rsid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 xml:space="preserve">A possible explanation for this observed </w:t>
      </w:r>
      <w:proofErr w:type="spellStart"/>
      <w:r w:rsidRPr="003875F9">
        <w:rPr>
          <w:rFonts w:ascii="Segoe UI" w:eastAsia="Times New Roman" w:hAnsi="Segoe UI" w:cs="Segoe UI"/>
          <w:color w:val="24292E"/>
          <w:sz w:val="24"/>
          <w:szCs w:val="24"/>
          <w:lang w:eastAsia="en-IN"/>
        </w:rPr>
        <w:t>behavior</w:t>
      </w:r>
      <w:proofErr w:type="spellEnd"/>
      <w:r w:rsidRPr="003875F9">
        <w:rPr>
          <w:rFonts w:ascii="Segoe UI" w:eastAsia="Times New Roman" w:hAnsi="Segoe UI" w:cs="Segoe UI"/>
          <w:color w:val="24292E"/>
          <w:sz w:val="24"/>
          <w:szCs w:val="24"/>
          <w:lang w:eastAsia="en-IN"/>
        </w:rPr>
        <w:t xml:space="preserve"> is that even though the NYC subway system operates 24x7, the service is </w:t>
      </w:r>
      <w:proofErr w:type="gramStart"/>
      <w:r w:rsidRPr="003875F9">
        <w:rPr>
          <w:rFonts w:ascii="Segoe UI" w:eastAsia="Times New Roman" w:hAnsi="Segoe UI" w:cs="Segoe UI"/>
          <w:color w:val="24292E"/>
          <w:sz w:val="24"/>
          <w:szCs w:val="24"/>
          <w:lang w:eastAsia="en-IN"/>
        </w:rPr>
        <w:t>more limited and sparse</w:t>
      </w:r>
      <w:proofErr w:type="gramEnd"/>
      <w:r w:rsidRPr="003875F9">
        <w:rPr>
          <w:rFonts w:ascii="Segoe UI" w:eastAsia="Times New Roman" w:hAnsi="Segoe UI" w:cs="Segoe UI"/>
          <w:color w:val="24292E"/>
          <w:sz w:val="24"/>
          <w:szCs w:val="24"/>
          <w:lang w:eastAsia="en-IN"/>
        </w:rPr>
        <w:t>, and buses are not available around the clock. Therefore, Uber seems to be serving residents from outside of the Manhattan core during the public transportation gap in the early hours of the day.</w:t>
      </w:r>
    </w:p>
    <w:p w14:paraId="5C54EE6A" w14:textId="414B3A84" w:rsidR="0086092D" w:rsidRDefault="0086092D" w:rsidP="003875F9">
      <w:pPr>
        <w:shd w:val="clear" w:color="auto" w:fill="FFFFFF"/>
        <w:spacing w:after="240" w:line="240" w:lineRule="auto"/>
        <w:rPr>
          <w:rFonts w:ascii="Segoe UI" w:eastAsia="Times New Roman" w:hAnsi="Segoe UI" w:cs="Segoe UI"/>
          <w:color w:val="24292E"/>
          <w:sz w:val="24"/>
          <w:szCs w:val="24"/>
          <w:lang w:eastAsia="en-IN"/>
        </w:rPr>
      </w:pPr>
    </w:p>
    <w:p w14:paraId="7E10A3E7" w14:textId="77777777" w:rsidR="0086092D" w:rsidRPr="003875F9" w:rsidRDefault="0086092D" w:rsidP="003875F9">
      <w:pPr>
        <w:shd w:val="clear" w:color="auto" w:fill="FFFFFF"/>
        <w:spacing w:after="240" w:line="240" w:lineRule="auto"/>
        <w:rPr>
          <w:rFonts w:ascii="Segoe UI" w:eastAsia="Times New Roman" w:hAnsi="Segoe UI" w:cs="Segoe UI"/>
          <w:color w:val="24292E"/>
          <w:sz w:val="24"/>
          <w:szCs w:val="24"/>
          <w:lang w:eastAsia="en-IN"/>
        </w:rPr>
      </w:pPr>
    </w:p>
    <w:p w14:paraId="537C1A55" w14:textId="77777777" w:rsidR="003875F9" w:rsidRPr="003875F9" w:rsidRDefault="003875F9" w:rsidP="003875F9">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875F9">
        <w:rPr>
          <w:rFonts w:ascii="Segoe UI" w:eastAsia="Times New Roman" w:hAnsi="Segoe UI" w:cs="Segoe UI"/>
          <w:b/>
          <w:bCs/>
          <w:color w:val="24292E"/>
          <w:sz w:val="24"/>
          <w:szCs w:val="24"/>
          <w:lang w:eastAsia="en-IN"/>
        </w:rPr>
        <w:lastRenderedPageBreak/>
        <w:t>A Look at Uber's Revenue Figures and Growth.</w:t>
      </w:r>
    </w:p>
    <w:p w14:paraId="5B0B06D8"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For the first time, it's possible to estimate Uber's revenue in NYC with more granularity due to the availability of each trip's duration and distance in the dataset. However, the revenue figures are described as "</w:t>
      </w:r>
      <w:r w:rsidRPr="003875F9">
        <w:rPr>
          <w:rFonts w:ascii="Segoe UI" w:eastAsia="Times New Roman" w:hAnsi="Segoe UI" w:cs="Segoe UI"/>
          <w:b/>
          <w:bCs/>
          <w:color w:val="24292E"/>
          <w:sz w:val="24"/>
          <w:szCs w:val="24"/>
          <w:lang w:eastAsia="en-IN"/>
        </w:rPr>
        <w:t>base revenue</w:t>
      </w:r>
      <w:r w:rsidRPr="003875F9">
        <w:rPr>
          <w:rFonts w:ascii="Segoe UI" w:eastAsia="Times New Roman" w:hAnsi="Segoe UI" w:cs="Segoe UI"/>
          <w:color w:val="24292E"/>
          <w:sz w:val="24"/>
          <w:szCs w:val="24"/>
          <w:lang w:eastAsia="en-IN"/>
        </w:rPr>
        <w:t>", because other critical information is missing.</w:t>
      </w:r>
    </w:p>
    <w:p w14:paraId="51126FBF"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Uber offers different types of services with distinct prices, namely Uber X, Uber XL, Uber Black, Uber SUV, and Uber Pool. Except for the latter, all other services carry a higher fare than Uber X. Moreover, Uber practices "price surging", which affects the revenue positively.</w:t>
      </w:r>
    </w:p>
    <w:p w14:paraId="4B55E613"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 chose to use Uber X </w:t>
      </w:r>
      <w:hyperlink r:id="rId25" w:history="1">
        <w:r w:rsidRPr="003875F9">
          <w:rPr>
            <w:rFonts w:ascii="Segoe UI" w:eastAsia="Times New Roman" w:hAnsi="Segoe UI" w:cs="Segoe UI"/>
            <w:color w:val="0000FF"/>
            <w:sz w:val="24"/>
            <w:szCs w:val="24"/>
            <w:lang w:eastAsia="en-IN"/>
          </w:rPr>
          <w:t>published</w:t>
        </w:r>
      </w:hyperlink>
      <w:r w:rsidRPr="003875F9">
        <w:rPr>
          <w:rFonts w:ascii="Segoe UI" w:eastAsia="Times New Roman" w:hAnsi="Segoe UI" w:cs="Segoe UI"/>
          <w:color w:val="24292E"/>
          <w:sz w:val="24"/>
          <w:szCs w:val="24"/>
          <w:lang w:eastAsia="en-IN"/>
        </w:rPr>
        <w:t> fares to calculate the revenue as this is probably the most popular product. Therefore, the base revenue is a </w:t>
      </w:r>
      <w:r w:rsidRPr="003875F9">
        <w:rPr>
          <w:rFonts w:ascii="Segoe UI" w:eastAsia="Times New Roman" w:hAnsi="Segoe UI" w:cs="Segoe UI"/>
          <w:i/>
          <w:iCs/>
          <w:color w:val="24292E"/>
          <w:sz w:val="24"/>
          <w:szCs w:val="24"/>
          <w:lang w:eastAsia="en-IN"/>
        </w:rPr>
        <w:t>conservative estimate</w:t>
      </w:r>
      <w:r w:rsidRPr="003875F9">
        <w:rPr>
          <w:rFonts w:ascii="Segoe UI" w:eastAsia="Times New Roman" w:hAnsi="Segoe UI" w:cs="Segoe UI"/>
          <w:color w:val="24292E"/>
          <w:sz w:val="24"/>
          <w:szCs w:val="24"/>
          <w:lang w:eastAsia="en-IN"/>
        </w:rPr>
        <w:t> of the actual revenue.</w:t>
      </w:r>
    </w:p>
    <w:p w14:paraId="39685220"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Indeed, the mean revenue per trip between September 2014 and August 2015, calculated from the data by assuming they were all Uber X, was $19. Comparatively, Uber has </w:t>
      </w:r>
      <w:hyperlink r:id="rId26" w:history="1">
        <w:r w:rsidRPr="003875F9">
          <w:rPr>
            <w:rFonts w:ascii="Segoe UI" w:eastAsia="Times New Roman" w:hAnsi="Segoe UI" w:cs="Segoe UI"/>
            <w:color w:val="0000FF"/>
            <w:sz w:val="24"/>
            <w:szCs w:val="24"/>
            <w:lang w:eastAsia="en-IN"/>
          </w:rPr>
          <w:t>published</w:t>
        </w:r>
      </w:hyperlink>
      <w:r w:rsidRPr="003875F9">
        <w:rPr>
          <w:rFonts w:ascii="Segoe UI" w:eastAsia="Times New Roman" w:hAnsi="Segoe UI" w:cs="Segoe UI"/>
          <w:color w:val="24292E"/>
          <w:sz w:val="24"/>
          <w:szCs w:val="24"/>
          <w:lang w:eastAsia="en-IN"/>
        </w:rPr>
        <w:t> that the average NYC Uber X fare was $27 in September 2014.</w:t>
      </w:r>
    </w:p>
    <w:p w14:paraId="72236CB0" w14:textId="7043DD6F"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 xml:space="preserve">The chart below </w:t>
      </w:r>
      <w:proofErr w:type="gramStart"/>
      <w:r w:rsidRPr="003875F9">
        <w:rPr>
          <w:rFonts w:ascii="Segoe UI" w:eastAsia="Times New Roman" w:hAnsi="Segoe UI" w:cs="Segoe UI"/>
          <w:color w:val="24292E"/>
          <w:sz w:val="24"/>
          <w:szCs w:val="24"/>
          <w:lang w:eastAsia="en-IN"/>
        </w:rPr>
        <w:t>show</w:t>
      </w:r>
      <w:proofErr w:type="gramEnd"/>
      <w:r w:rsidRPr="003875F9">
        <w:rPr>
          <w:rFonts w:ascii="Segoe UI" w:eastAsia="Times New Roman" w:hAnsi="Segoe UI" w:cs="Segoe UI"/>
          <w:color w:val="24292E"/>
          <w:sz w:val="24"/>
          <w:szCs w:val="24"/>
          <w:lang w:eastAsia="en-IN"/>
        </w:rPr>
        <w:t xml:space="preserve"> the estimated base revenue growth for each </w:t>
      </w:r>
      <w:proofErr w:type="spellStart"/>
      <w:r w:rsidRPr="003875F9">
        <w:rPr>
          <w:rFonts w:ascii="Segoe UI" w:eastAsia="Times New Roman" w:hAnsi="Segoe UI" w:cs="Segoe UI"/>
          <w:color w:val="24292E"/>
          <w:sz w:val="24"/>
          <w:szCs w:val="24"/>
          <w:lang w:eastAsia="en-IN"/>
        </w:rPr>
        <w:t>mo</w:t>
      </w:r>
      <w:proofErr w:type="spellEnd"/>
      <w:r w:rsidR="0086092D">
        <w:rPr>
          <w:noProof/>
        </w:rPr>
        <w:drawing>
          <wp:inline distT="0" distB="0" distL="0" distR="0" wp14:anchorId="7692F1BE" wp14:editId="4970B7D4">
            <wp:extent cx="56388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2476500"/>
                    </a:xfrm>
                    <a:prstGeom prst="rect">
                      <a:avLst/>
                    </a:prstGeom>
                    <a:noFill/>
                    <a:ln>
                      <a:noFill/>
                    </a:ln>
                  </pic:spPr>
                </pic:pic>
              </a:graphicData>
            </a:graphic>
          </wp:inline>
        </w:drawing>
      </w:r>
      <w:r w:rsidRPr="003875F9">
        <w:rPr>
          <w:rFonts w:ascii="Segoe UI" w:eastAsia="Times New Roman" w:hAnsi="Segoe UI" w:cs="Segoe UI"/>
          <w:color w:val="24292E"/>
          <w:sz w:val="24"/>
          <w:szCs w:val="24"/>
          <w:lang w:eastAsia="en-IN"/>
        </w:rPr>
        <w:t>nth:</w:t>
      </w:r>
    </w:p>
    <w:p w14:paraId="540D9EB0" w14:textId="7598EABD"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p>
    <w:p w14:paraId="298D9E6E"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It's important to note that from the gross estimated revenue, </w:t>
      </w:r>
      <w:r w:rsidRPr="003875F9">
        <w:rPr>
          <w:rFonts w:ascii="Segoe UI" w:eastAsia="Times New Roman" w:hAnsi="Segoe UI" w:cs="Segoe UI"/>
          <w:b/>
          <w:bCs/>
          <w:color w:val="24292E"/>
          <w:sz w:val="24"/>
          <w:szCs w:val="24"/>
          <w:lang w:eastAsia="en-IN"/>
        </w:rPr>
        <w:t>Uber's share is about 25%</w:t>
      </w:r>
      <w:r w:rsidRPr="003875F9">
        <w:rPr>
          <w:rFonts w:ascii="Segoe UI" w:eastAsia="Times New Roman" w:hAnsi="Segoe UI" w:cs="Segoe UI"/>
          <w:color w:val="24292E"/>
          <w:sz w:val="24"/>
          <w:szCs w:val="24"/>
          <w:lang w:eastAsia="en-IN"/>
        </w:rPr>
        <w:t> of the total. Therefore, we can </w:t>
      </w:r>
      <w:r w:rsidRPr="003875F9">
        <w:rPr>
          <w:rFonts w:ascii="Segoe UI" w:eastAsia="Times New Roman" w:hAnsi="Segoe UI" w:cs="Segoe UI"/>
          <w:b/>
          <w:bCs/>
          <w:color w:val="24292E"/>
          <w:sz w:val="24"/>
          <w:szCs w:val="24"/>
          <w:lang w:eastAsia="en-IN"/>
        </w:rPr>
        <w:t>conservatively</w:t>
      </w:r>
      <w:r w:rsidRPr="003875F9">
        <w:rPr>
          <w:rFonts w:ascii="Segoe UI" w:eastAsia="Times New Roman" w:hAnsi="Segoe UI" w:cs="Segoe UI"/>
          <w:color w:val="24292E"/>
          <w:sz w:val="24"/>
          <w:szCs w:val="24"/>
          <w:lang w:eastAsia="en-IN"/>
        </w:rPr>
        <w:t> estimate that Uber's gross margin in NYC from September 2014 to August 2015 was in the order of $150 million dollars. The estimated gross margin, considering instead the $27 average fare previously mentioned, was of the order of $210 million dollars. Not bad!</w:t>
      </w:r>
    </w:p>
    <w:p w14:paraId="3903A94B"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The next chart illustrates the percentage growth in revenue, month-over-month, from September 2014:</w:t>
      </w:r>
    </w:p>
    <w:p w14:paraId="5C827916" w14:textId="58F49775"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Pr>
          <w:noProof/>
        </w:rPr>
        <w:lastRenderedPageBreak/>
        <w:drawing>
          <wp:inline distT="0" distB="0" distL="0" distR="0" wp14:anchorId="123B97BC" wp14:editId="103CAD2B">
            <wp:extent cx="5581650" cy="2714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inline>
        </w:drawing>
      </w:r>
    </w:p>
    <w:p w14:paraId="146C2ED7"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 xml:space="preserve">Based on other data shared by Uber, it's possible to roughly estimate the revenue associated with Uber Pool for the period of time being </w:t>
      </w:r>
      <w:proofErr w:type="spellStart"/>
      <w:r w:rsidRPr="003875F9">
        <w:rPr>
          <w:rFonts w:ascii="Segoe UI" w:eastAsia="Times New Roman" w:hAnsi="Segoe UI" w:cs="Segoe UI"/>
          <w:color w:val="24292E"/>
          <w:sz w:val="24"/>
          <w:szCs w:val="24"/>
          <w:lang w:eastAsia="en-IN"/>
        </w:rPr>
        <w:t>analyzed</w:t>
      </w:r>
      <w:proofErr w:type="spellEnd"/>
      <w:r w:rsidRPr="003875F9">
        <w:rPr>
          <w:rFonts w:ascii="Segoe UI" w:eastAsia="Times New Roman" w:hAnsi="Segoe UI" w:cs="Segoe UI"/>
          <w:color w:val="24292E"/>
          <w:sz w:val="24"/>
          <w:szCs w:val="24"/>
          <w:lang w:eastAsia="en-IN"/>
        </w:rPr>
        <w:t>. Uber Pool launched in NYC in December of 2014. According to their </w:t>
      </w:r>
      <w:hyperlink r:id="rId27" w:history="1">
        <w:r w:rsidRPr="003875F9">
          <w:rPr>
            <w:rFonts w:ascii="Segoe UI" w:eastAsia="Times New Roman" w:hAnsi="Segoe UI" w:cs="Segoe UI"/>
            <w:color w:val="0000FF"/>
            <w:sz w:val="24"/>
            <w:szCs w:val="24"/>
            <w:lang w:eastAsia="en-IN"/>
          </w:rPr>
          <w:t>blog</w:t>
        </w:r>
      </w:hyperlink>
      <w:r w:rsidRPr="003875F9">
        <w:rPr>
          <w:rFonts w:ascii="Segoe UI" w:eastAsia="Times New Roman" w:hAnsi="Segoe UI" w:cs="Segoe UI"/>
          <w:color w:val="24292E"/>
          <w:sz w:val="24"/>
          <w:szCs w:val="24"/>
          <w:lang w:eastAsia="en-IN"/>
        </w:rPr>
        <w:t>:</w:t>
      </w:r>
    </w:p>
    <w:p w14:paraId="154DAC86" w14:textId="77777777" w:rsidR="003875F9" w:rsidRPr="003875F9" w:rsidRDefault="003875F9" w:rsidP="003875F9">
      <w:pPr>
        <w:shd w:val="clear" w:color="auto" w:fill="FFFFFF"/>
        <w:spacing w:line="240" w:lineRule="auto"/>
        <w:rPr>
          <w:rFonts w:ascii="Segoe UI" w:eastAsia="Times New Roman" w:hAnsi="Segoe UI" w:cs="Segoe UI"/>
          <w:sz w:val="24"/>
          <w:szCs w:val="24"/>
          <w:lang w:eastAsia="en-IN"/>
        </w:rPr>
      </w:pPr>
      <w:r w:rsidRPr="003875F9">
        <w:rPr>
          <w:rFonts w:ascii="Segoe UI" w:eastAsia="Times New Roman" w:hAnsi="Segoe UI" w:cs="Segoe UI"/>
          <w:sz w:val="24"/>
          <w:szCs w:val="24"/>
          <w:lang w:eastAsia="en-IN"/>
        </w:rPr>
        <w:t>"As of September 2015, there had been 1.5 million carpool rides in NYC since launching."</w:t>
      </w:r>
    </w:p>
    <w:p w14:paraId="5FE04FEB"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And:</w:t>
      </w:r>
    </w:p>
    <w:p w14:paraId="3B66CFE6" w14:textId="77777777" w:rsidR="003875F9" w:rsidRPr="003875F9" w:rsidRDefault="003875F9" w:rsidP="003875F9">
      <w:pPr>
        <w:shd w:val="clear" w:color="auto" w:fill="FFFFFF"/>
        <w:spacing w:line="240" w:lineRule="auto"/>
        <w:rPr>
          <w:rFonts w:ascii="Segoe UI" w:eastAsia="Times New Roman" w:hAnsi="Segoe UI" w:cs="Segoe UI"/>
          <w:sz w:val="24"/>
          <w:szCs w:val="24"/>
          <w:lang w:eastAsia="en-IN"/>
        </w:rPr>
      </w:pPr>
      <w:r w:rsidRPr="003875F9">
        <w:rPr>
          <w:rFonts w:ascii="Segoe UI" w:eastAsia="Times New Roman" w:hAnsi="Segoe UI" w:cs="Segoe UI"/>
          <w:sz w:val="24"/>
          <w:szCs w:val="24"/>
          <w:lang w:eastAsia="en-IN"/>
        </w:rPr>
        <w:t>"Uber Pool is always 25% cheaper than Uber X"</w:t>
      </w:r>
    </w:p>
    <w:p w14:paraId="7242891D" w14:textId="77777777" w:rsidR="003875F9" w:rsidRPr="003875F9" w:rsidRDefault="003875F9" w:rsidP="003875F9">
      <w:pPr>
        <w:shd w:val="clear" w:color="auto" w:fill="FFFFFF"/>
        <w:spacing w:after="240" w:line="240" w:lineRule="auto"/>
        <w:rPr>
          <w:rFonts w:ascii="Segoe UI" w:eastAsia="Times New Roman" w:hAnsi="Segoe UI" w:cs="Segoe UI"/>
          <w:color w:val="24292E"/>
          <w:sz w:val="24"/>
          <w:szCs w:val="24"/>
          <w:lang w:eastAsia="en-IN"/>
        </w:rPr>
      </w:pPr>
      <w:r w:rsidRPr="003875F9">
        <w:rPr>
          <w:rFonts w:ascii="Segoe UI" w:eastAsia="Times New Roman" w:hAnsi="Segoe UI" w:cs="Segoe UI"/>
          <w:color w:val="24292E"/>
          <w:sz w:val="24"/>
          <w:szCs w:val="24"/>
          <w:lang w:eastAsia="en-IN"/>
        </w:rPr>
        <w:t>However, the impact of Uber Pool in the first 9 months since launching seems to not have been significant, considering that there were </w:t>
      </w:r>
      <w:r w:rsidRPr="003875F9">
        <w:rPr>
          <w:rFonts w:ascii="Segoe UI" w:eastAsia="Times New Roman" w:hAnsi="Segoe UI" w:cs="Segoe UI"/>
          <w:b/>
          <w:bCs/>
          <w:color w:val="24292E"/>
          <w:sz w:val="24"/>
          <w:szCs w:val="24"/>
          <w:lang w:eastAsia="en-IN"/>
        </w:rPr>
        <w:t>more than 25 million trips</w:t>
      </w:r>
      <w:r w:rsidRPr="003875F9">
        <w:rPr>
          <w:rFonts w:ascii="Segoe UI" w:eastAsia="Times New Roman" w:hAnsi="Segoe UI" w:cs="Segoe UI"/>
          <w:color w:val="24292E"/>
          <w:sz w:val="24"/>
          <w:szCs w:val="24"/>
          <w:lang w:eastAsia="en-IN"/>
        </w:rPr>
        <w:t> during this period of time. Despite the apparent "slow" growth in the first months, the Uber Pool product is important because it </w:t>
      </w:r>
      <w:r w:rsidRPr="003875F9">
        <w:rPr>
          <w:rFonts w:ascii="Segoe UI" w:eastAsia="Times New Roman" w:hAnsi="Segoe UI" w:cs="Segoe UI"/>
          <w:b/>
          <w:bCs/>
          <w:color w:val="24292E"/>
          <w:sz w:val="24"/>
          <w:szCs w:val="24"/>
          <w:lang w:eastAsia="en-IN"/>
        </w:rPr>
        <w:t>attracts new riders</w:t>
      </w:r>
      <w:r w:rsidRPr="003875F9">
        <w:rPr>
          <w:rFonts w:ascii="Segoe UI" w:eastAsia="Times New Roman" w:hAnsi="Segoe UI" w:cs="Segoe UI"/>
          <w:color w:val="24292E"/>
          <w:sz w:val="24"/>
          <w:szCs w:val="24"/>
          <w:lang w:eastAsia="en-IN"/>
        </w:rPr>
        <w:t xml:space="preserve">. </w:t>
      </w:r>
      <w:proofErr w:type="gramStart"/>
      <w:r w:rsidRPr="003875F9">
        <w:rPr>
          <w:rFonts w:ascii="Segoe UI" w:eastAsia="Times New Roman" w:hAnsi="Segoe UI" w:cs="Segoe UI"/>
          <w:color w:val="24292E"/>
          <w:sz w:val="24"/>
          <w:szCs w:val="24"/>
          <w:lang w:eastAsia="en-IN"/>
        </w:rPr>
        <w:t>Again</w:t>
      </w:r>
      <w:proofErr w:type="gramEnd"/>
      <w:r w:rsidRPr="003875F9">
        <w:rPr>
          <w:rFonts w:ascii="Segoe UI" w:eastAsia="Times New Roman" w:hAnsi="Segoe UI" w:cs="Segoe UI"/>
          <w:color w:val="24292E"/>
          <w:sz w:val="24"/>
          <w:szCs w:val="24"/>
          <w:lang w:eastAsia="en-IN"/>
        </w:rPr>
        <w:t xml:space="preserve"> according to Uber's blog:</w:t>
      </w:r>
    </w:p>
    <w:p w14:paraId="7D930036" w14:textId="77777777" w:rsidR="003875F9" w:rsidRPr="003875F9" w:rsidRDefault="003875F9" w:rsidP="003875F9">
      <w:pPr>
        <w:shd w:val="clear" w:color="auto" w:fill="FFFFFF"/>
        <w:spacing w:line="240" w:lineRule="auto"/>
        <w:rPr>
          <w:rFonts w:ascii="Segoe UI" w:eastAsia="Times New Roman" w:hAnsi="Segoe UI" w:cs="Segoe UI"/>
          <w:sz w:val="24"/>
          <w:szCs w:val="24"/>
          <w:lang w:eastAsia="en-IN"/>
        </w:rPr>
      </w:pPr>
      <w:r w:rsidRPr="003875F9">
        <w:rPr>
          <w:rFonts w:ascii="Segoe UI" w:eastAsia="Times New Roman" w:hAnsi="Segoe UI" w:cs="Segoe UI"/>
          <w:sz w:val="24"/>
          <w:szCs w:val="24"/>
          <w:lang w:eastAsia="en-IN"/>
        </w:rPr>
        <w:t xml:space="preserve">"55% of all New York </w:t>
      </w:r>
      <w:proofErr w:type="spellStart"/>
      <w:r w:rsidRPr="003875F9">
        <w:rPr>
          <w:rFonts w:ascii="Segoe UI" w:eastAsia="Times New Roman" w:hAnsi="Segoe UI" w:cs="Segoe UI"/>
          <w:sz w:val="24"/>
          <w:szCs w:val="24"/>
          <w:lang w:eastAsia="en-IN"/>
        </w:rPr>
        <w:t>uberPOOL</w:t>
      </w:r>
      <w:proofErr w:type="spellEnd"/>
      <w:r w:rsidRPr="003875F9">
        <w:rPr>
          <w:rFonts w:ascii="Segoe UI" w:eastAsia="Times New Roman" w:hAnsi="Segoe UI" w:cs="Segoe UI"/>
          <w:sz w:val="24"/>
          <w:szCs w:val="24"/>
          <w:lang w:eastAsia="en-IN"/>
        </w:rPr>
        <w:t xml:space="preserve"> trips begin or end in the outer boroughs."</w:t>
      </w:r>
    </w:p>
    <w:p w14:paraId="3835BE2D" w14:textId="795C4BF5" w:rsidR="000C19A3" w:rsidRDefault="003875F9">
      <w:pPr>
        <w:rPr>
          <w:rFonts w:ascii="Segoe UI" w:hAnsi="Segoe UI" w:cs="Segoe UI"/>
          <w:color w:val="24292E"/>
          <w:shd w:val="clear" w:color="auto" w:fill="FFFFFF"/>
        </w:rPr>
      </w:pPr>
      <w:r>
        <w:rPr>
          <w:rFonts w:ascii="Segoe UI" w:hAnsi="Segoe UI" w:cs="Segoe UI"/>
          <w:color w:val="24292E"/>
          <w:shd w:val="clear" w:color="auto" w:fill="FFFFFF"/>
        </w:rPr>
        <w:t>The average fare has dropped overall, but the number of users has increased. Lower fares mean less attractive pay for the drivers, who operate as contractors. Thus, increasing the number of drivers (or decreasing turnover) at the same pace of the business growth has become a bigger challenge.</w:t>
      </w:r>
    </w:p>
    <w:p w14:paraId="64DB0198" w14:textId="5F6CDFD5" w:rsidR="003875F9" w:rsidRDefault="003875F9">
      <w:pPr>
        <w:rPr>
          <w:rFonts w:ascii="Segoe UI" w:hAnsi="Segoe UI" w:cs="Segoe UI"/>
          <w:color w:val="24292E"/>
          <w:shd w:val="clear" w:color="auto" w:fill="FFFFFF"/>
        </w:rPr>
      </w:pPr>
    </w:p>
    <w:p w14:paraId="6ED3E596" w14:textId="521BAB52" w:rsidR="0086092D" w:rsidRDefault="0086092D">
      <w:pPr>
        <w:rPr>
          <w:rFonts w:ascii="Segoe UI" w:hAnsi="Segoe UI" w:cs="Segoe UI"/>
          <w:color w:val="24292E"/>
          <w:shd w:val="clear" w:color="auto" w:fill="FFFFFF"/>
        </w:rPr>
      </w:pPr>
    </w:p>
    <w:p w14:paraId="0A883E23" w14:textId="27C473EC" w:rsidR="0086092D" w:rsidRDefault="0086092D">
      <w:pPr>
        <w:rPr>
          <w:rFonts w:ascii="Segoe UI" w:hAnsi="Segoe UI" w:cs="Segoe UI"/>
          <w:color w:val="24292E"/>
          <w:shd w:val="clear" w:color="auto" w:fill="FFFFFF"/>
        </w:rPr>
      </w:pPr>
    </w:p>
    <w:p w14:paraId="369FE8D8" w14:textId="2FB48494" w:rsidR="0086092D" w:rsidRDefault="0086092D">
      <w:pPr>
        <w:rPr>
          <w:rFonts w:ascii="Segoe UI" w:hAnsi="Segoe UI" w:cs="Segoe UI"/>
          <w:color w:val="24292E"/>
          <w:shd w:val="clear" w:color="auto" w:fill="FFFFFF"/>
        </w:rPr>
      </w:pPr>
    </w:p>
    <w:p w14:paraId="3B4F0100" w14:textId="77777777" w:rsidR="0086092D" w:rsidRDefault="0086092D">
      <w:pPr>
        <w:rPr>
          <w:rFonts w:ascii="Segoe UI" w:hAnsi="Segoe UI" w:cs="Segoe UI"/>
          <w:color w:val="24292E"/>
          <w:shd w:val="clear" w:color="auto" w:fill="FFFFFF"/>
        </w:rPr>
      </w:pPr>
    </w:p>
    <w:p w14:paraId="7D3DA4DF" w14:textId="77777777" w:rsidR="003875F9" w:rsidRDefault="003875F9" w:rsidP="003875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In this report, I aimed to expose all the interesting insights that can be derived from a detailed analysis of the dataset, without even doing any machine learning. I particularly had fun investigating the "anomalies" in the plot of the total daily trips, which I have illustrated with icons to visually emphasize them.</w:t>
      </w:r>
    </w:p>
    <w:p w14:paraId="40EAF972" w14:textId="77777777" w:rsidR="003875F9" w:rsidRDefault="003875F9" w:rsidP="003875F9">
      <w:pPr>
        <w:pStyle w:val="NormalWeb"/>
        <w:shd w:val="clear" w:color="auto" w:fill="FFFFFF"/>
        <w:spacing w:before="0" w:beforeAutospacing="0"/>
        <w:rPr>
          <w:rFonts w:ascii="Segoe UI" w:hAnsi="Segoe UI" w:cs="Segoe UI"/>
          <w:color w:val="24292E"/>
        </w:rPr>
      </w:pPr>
      <w:r>
        <w:rPr>
          <w:rFonts w:ascii="Segoe UI" w:hAnsi="Segoe UI" w:cs="Segoe UI"/>
          <w:color w:val="24292E"/>
        </w:rPr>
        <w:t>Having identified these change points will be very useful for the next step I intend to take on this project: </w:t>
      </w:r>
      <w:r>
        <w:rPr>
          <w:rStyle w:val="Strong"/>
          <w:rFonts w:ascii="Segoe UI" w:hAnsi="Segoe UI" w:cs="Segoe UI"/>
          <w:color w:val="24292E"/>
        </w:rPr>
        <w:t>forecasting demand</w:t>
      </w:r>
      <w:r>
        <w:rPr>
          <w:rFonts w:ascii="Segoe UI" w:hAnsi="Segoe UI" w:cs="Segoe UI"/>
          <w:color w:val="24292E"/>
        </w:rPr>
        <w:t xml:space="preserve">. As the NYC TLC has published the aggregated total count of trips per week, I will have the data to compare the results of my experiments. Forecasting is an exercise of "science and art", but there are some more recent packages that make playing with Bayesian </w:t>
      </w:r>
      <w:proofErr w:type="spellStart"/>
      <w:r>
        <w:rPr>
          <w:rFonts w:ascii="Segoe UI" w:hAnsi="Segoe UI" w:cs="Segoe UI"/>
          <w:color w:val="24292E"/>
        </w:rPr>
        <w:t>modeling</w:t>
      </w:r>
      <w:proofErr w:type="spellEnd"/>
      <w:r>
        <w:rPr>
          <w:rFonts w:ascii="Segoe UI" w:hAnsi="Segoe UI" w:cs="Segoe UI"/>
          <w:color w:val="24292E"/>
        </w:rPr>
        <w:t xml:space="preserve"> more practical. Stay tuned!</w:t>
      </w:r>
    </w:p>
    <w:p w14:paraId="61E1BCBD" w14:textId="77777777" w:rsidR="003875F9" w:rsidRDefault="003875F9"/>
    <w:sectPr w:rsidR="00387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F9"/>
    <w:rsid w:val="000C19A3"/>
    <w:rsid w:val="003875F9"/>
    <w:rsid w:val="005751D0"/>
    <w:rsid w:val="00860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41BC"/>
  <w15:chartTrackingRefBased/>
  <w15:docId w15:val="{CC3C7AA0-7AB0-4F6C-ABE1-C111CDB2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75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75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75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5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75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75F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875F9"/>
    <w:rPr>
      <w:b/>
      <w:bCs/>
    </w:rPr>
  </w:style>
  <w:style w:type="character" w:styleId="Hyperlink">
    <w:name w:val="Hyperlink"/>
    <w:basedOn w:val="DefaultParagraphFont"/>
    <w:uiPriority w:val="99"/>
    <w:semiHidden/>
    <w:unhideWhenUsed/>
    <w:rsid w:val="003875F9"/>
    <w:rPr>
      <w:color w:val="0000FF"/>
      <w:u w:val="single"/>
    </w:rPr>
  </w:style>
  <w:style w:type="character" w:styleId="Emphasis">
    <w:name w:val="Emphasis"/>
    <w:basedOn w:val="DefaultParagraphFont"/>
    <w:uiPriority w:val="20"/>
    <w:qFormat/>
    <w:rsid w:val="003875F9"/>
    <w:rPr>
      <w:i/>
      <w:iCs/>
    </w:rPr>
  </w:style>
  <w:style w:type="paragraph" w:styleId="NormalWeb">
    <w:name w:val="Normal (Web)"/>
    <w:basedOn w:val="Normal"/>
    <w:uiPriority w:val="99"/>
    <w:semiHidden/>
    <w:unhideWhenUsed/>
    <w:rsid w:val="003875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8609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92D"/>
    <w:rPr>
      <w:rFonts w:eastAsiaTheme="minorEastAsia"/>
      <w:lang w:val="en-US"/>
    </w:rPr>
  </w:style>
  <w:style w:type="character" w:customStyle="1" w:styleId="Heading1Char">
    <w:name w:val="Heading 1 Char"/>
    <w:basedOn w:val="DefaultParagraphFont"/>
    <w:link w:val="Heading1"/>
    <w:uiPriority w:val="9"/>
    <w:rsid w:val="008609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1888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32">
          <w:blockQuote w:val="1"/>
          <w:marLeft w:val="0"/>
          <w:marRight w:val="0"/>
          <w:marTop w:val="0"/>
          <w:marBottom w:val="240"/>
          <w:divBdr>
            <w:top w:val="none" w:sz="0" w:space="0" w:color="auto"/>
            <w:left w:val="none" w:sz="0" w:space="0" w:color="auto"/>
            <w:bottom w:val="none" w:sz="0" w:space="0" w:color="auto"/>
            <w:right w:val="none" w:sz="0" w:space="0" w:color="auto"/>
          </w:divBdr>
        </w:div>
        <w:div w:id="1728531039">
          <w:blockQuote w:val="1"/>
          <w:marLeft w:val="0"/>
          <w:marRight w:val="0"/>
          <w:marTop w:val="0"/>
          <w:marBottom w:val="240"/>
          <w:divBdr>
            <w:top w:val="none" w:sz="0" w:space="0" w:color="auto"/>
            <w:left w:val="none" w:sz="0" w:space="0" w:color="auto"/>
            <w:bottom w:val="none" w:sz="0" w:space="0" w:color="auto"/>
            <w:right w:val="none" w:sz="0" w:space="0" w:color="auto"/>
          </w:divBdr>
        </w:div>
        <w:div w:id="771708582">
          <w:blockQuote w:val="1"/>
          <w:marLeft w:val="0"/>
          <w:marRight w:val="0"/>
          <w:marTop w:val="0"/>
          <w:marBottom w:val="240"/>
          <w:divBdr>
            <w:top w:val="none" w:sz="0" w:space="0" w:color="auto"/>
            <w:left w:val="none" w:sz="0" w:space="0" w:color="auto"/>
            <w:bottom w:val="none" w:sz="0" w:space="0" w:color="auto"/>
            <w:right w:val="none" w:sz="0" w:space="0" w:color="auto"/>
          </w:divBdr>
        </w:div>
        <w:div w:id="124036093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972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tlc/downloads/pdf/press_release_08_03_15.pdf" TargetMode="External"/><Relationship Id="rId13" Type="http://schemas.openxmlformats.org/officeDocument/2006/relationships/hyperlink" Target="https://www.washingtonpost.com/news/post-nation/wp/2015/06/28/millions-flood-new-york-city-and-san-francisco-streets-to-celebrate-gay-pride/?utm_term=.7589407e067d" TargetMode="External"/><Relationship Id="rId18" Type="http://schemas.openxmlformats.org/officeDocument/2006/relationships/image" Target="media/image6.png"/><Relationship Id="rId26" Type="http://schemas.openxmlformats.org/officeDocument/2006/relationships/hyperlink" Target="https://newsroom.uber.com/us-new-york/three-septembers-of-uberx-in-new-york-city/"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github.com/geoninja/Uber-Data-Analysis/blob/master/NYC_Uber_Rides.ipynb" TargetMode="External"/><Relationship Id="rId12" Type="http://schemas.openxmlformats.org/officeDocument/2006/relationships/hyperlink" Target="http://www.nydailynews.com/new-york/winter-weather-bringing-nyc-state-halt-article-1.2092345" TargetMode="External"/><Relationship Id="rId17" Type="http://schemas.openxmlformats.org/officeDocument/2006/relationships/image" Target="media/image5.png"/><Relationship Id="rId25" Type="http://schemas.openxmlformats.org/officeDocument/2006/relationships/hyperlink" Target="http://uberestimate.com/prices/New-York-City/" TargetMode="External"/><Relationship Id="rId2" Type="http://schemas.openxmlformats.org/officeDocument/2006/relationships/settings" Target="settings.xml"/><Relationship Id="rId16" Type="http://schemas.openxmlformats.org/officeDocument/2006/relationships/hyperlink" Target="http://www.nyc.gov/html/tlc/downloads/pdf/2016_tlc_factbook.pdf" TargetMode="External"/><Relationship Id="rId20" Type="http://schemas.openxmlformats.org/officeDocument/2006/relationships/hyperlink" Target="https://github.com/geoninja/Uber-Data-Analysis/blob/master/Images/fig14b_DistanceDurationPlotwithFit.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fivethirtyeight/uber-pickups-in-new-york-city"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hyperlink" Target="http://www.nyc.gov/html/tlc/html/about/trip_record_data.shtml"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toddwschneider.com/posts/taxi-uber-lyft-usage-new-york-city/" TargetMode="External"/><Relationship Id="rId19"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hyperlink" Target="https://newsroom.uber.com/uber-nyc-launches-service/"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newsroom.uber.com/us-new-york/10-facts-about-uberpool-in-n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yadav</dc:creator>
  <cp:keywords/>
  <dc:description/>
  <cp:lastModifiedBy>Ankush yadav</cp:lastModifiedBy>
  <cp:revision>1</cp:revision>
  <dcterms:created xsi:type="dcterms:W3CDTF">2020-10-20T12:22:00Z</dcterms:created>
  <dcterms:modified xsi:type="dcterms:W3CDTF">2020-10-20T14:20:00Z</dcterms:modified>
</cp:coreProperties>
</file>