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EE1A0" w14:textId="72C65DBC" w:rsidR="00B65C9C" w:rsidRPr="00860406" w:rsidRDefault="00791094" w:rsidP="00791094">
      <w:pPr>
        <w:pStyle w:val="Titre1"/>
        <w:jc w:val="center"/>
        <w:rPr>
          <w:sz w:val="44"/>
          <w:szCs w:val="44"/>
        </w:rPr>
      </w:pPr>
      <w:bookmarkStart w:id="0" w:name="_Toc33825188"/>
      <w:r w:rsidRPr="00860406">
        <w:rPr>
          <w:sz w:val="44"/>
          <w:szCs w:val="44"/>
        </w:rPr>
        <w:t>Rapport de projet</w:t>
      </w:r>
      <w:bookmarkEnd w:id="0"/>
    </w:p>
    <w:p w14:paraId="6A5D5497" w14:textId="5932FB1E" w:rsidR="00A64376" w:rsidRPr="00860406" w:rsidRDefault="00A64376" w:rsidP="00A64376">
      <w:pPr>
        <w:rPr>
          <w:rFonts w:cstheme="minorHAnsi"/>
          <w:sz w:val="24"/>
          <w:szCs w:val="24"/>
        </w:rPr>
      </w:pPr>
    </w:p>
    <w:p w14:paraId="13D885CB" w14:textId="0DA35857" w:rsidR="00791094" w:rsidRPr="00860406" w:rsidRDefault="00791094" w:rsidP="00A64376">
      <w:pPr>
        <w:rPr>
          <w:rFonts w:cstheme="minorHAnsi"/>
          <w:sz w:val="24"/>
          <w:szCs w:val="24"/>
        </w:rPr>
      </w:pPr>
    </w:p>
    <w:p w14:paraId="2C048090" w14:textId="6B1AC37F" w:rsidR="00B65C9C" w:rsidRPr="00860406" w:rsidRDefault="00791094" w:rsidP="00791094">
      <w:pPr>
        <w:pStyle w:val="Titre"/>
        <w:jc w:val="center"/>
      </w:pPr>
      <w:r w:rsidRPr="00860406">
        <w:t>Projet Cryptographie</w:t>
      </w:r>
    </w:p>
    <w:p w14:paraId="7CCAC51C" w14:textId="77777777" w:rsidR="000B2F9E" w:rsidRPr="00860406" w:rsidRDefault="000B2F9E" w:rsidP="000B2F9E">
      <w:pPr>
        <w:rPr>
          <w:sz w:val="24"/>
          <w:szCs w:val="24"/>
        </w:rPr>
      </w:pPr>
    </w:p>
    <w:p w14:paraId="1C65EF12" w14:textId="20681421" w:rsidR="00791094" w:rsidRPr="00860406" w:rsidRDefault="00791094" w:rsidP="00791094">
      <w:pPr>
        <w:pStyle w:val="Titre"/>
        <w:jc w:val="center"/>
      </w:pPr>
      <w:r w:rsidRPr="00860406">
        <w:t>« Utilitaire de chiffrement</w:t>
      </w:r>
      <w:r w:rsidR="008E092E">
        <w:t xml:space="preserve"> de fichiers</w:t>
      </w:r>
      <w:r w:rsidRPr="00860406">
        <w:t> »</w:t>
      </w:r>
    </w:p>
    <w:p w14:paraId="3A49DFF2" w14:textId="77777777" w:rsidR="000B2F9E" w:rsidRPr="00860406" w:rsidRDefault="000B2F9E" w:rsidP="00773CBF">
      <w:pPr>
        <w:rPr>
          <w:sz w:val="24"/>
          <w:szCs w:val="24"/>
        </w:rPr>
      </w:pPr>
    </w:p>
    <w:p w14:paraId="73CD2AF9" w14:textId="3D711C62" w:rsidR="000B2F9E" w:rsidRPr="00860406" w:rsidRDefault="000B2F9E" w:rsidP="00773CBF">
      <w:pPr>
        <w:rPr>
          <w:sz w:val="24"/>
          <w:szCs w:val="24"/>
        </w:rPr>
      </w:pPr>
    </w:p>
    <w:p w14:paraId="375AAEB3" w14:textId="77777777" w:rsidR="00710731" w:rsidRPr="00860406" w:rsidRDefault="00710731" w:rsidP="00773CBF">
      <w:pPr>
        <w:rPr>
          <w:sz w:val="24"/>
          <w:szCs w:val="24"/>
        </w:rPr>
      </w:pPr>
    </w:p>
    <w:p w14:paraId="0F570CA4" w14:textId="16EF3932" w:rsidR="00860406" w:rsidRDefault="00710731" w:rsidP="002C12CD">
      <w:pPr>
        <w:jc w:val="center"/>
        <w:rPr>
          <w:i/>
          <w:iCs/>
          <w:sz w:val="28"/>
          <w:szCs w:val="28"/>
        </w:rPr>
      </w:pPr>
      <w:r w:rsidRPr="00860406">
        <w:rPr>
          <w:i/>
          <w:iCs/>
          <w:sz w:val="28"/>
          <w:szCs w:val="28"/>
        </w:rPr>
        <w:t xml:space="preserve">Projet réalisé en Master 1 </w:t>
      </w:r>
      <w:r w:rsidR="006A06DC">
        <w:rPr>
          <w:i/>
          <w:iCs/>
          <w:sz w:val="28"/>
          <w:szCs w:val="28"/>
        </w:rPr>
        <w:t>option</w:t>
      </w:r>
      <w:r w:rsidRPr="00860406">
        <w:rPr>
          <w:i/>
          <w:iCs/>
          <w:sz w:val="28"/>
          <w:szCs w:val="28"/>
        </w:rPr>
        <w:t xml:space="preserve"> Cybersécurité à l’ISEN TOULON</w:t>
      </w:r>
      <w:r w:rsidR="00860406">
        <w:rPr>
          <w:i/>
          <w:iCs/>
          <w:sz w:val="28"/>
          <w:szCs w:val="28"/>
        </w:rPr>
        <w:t xml:space="preserve"> par :</w:t>
      </w:r>
    </w:p>
    <w:p w14:paraId="4942CFE4" w14:textId="416A702E" w:rsidR="00773CBF" w:rsidRPr="00860406" w:rsidRDefault="00773CBF" w:rsidP="000B2F9E">
      <w:pPr>
        <w:jc w:val="center"/>
        <w:rPr>
          <w:sz w:val="28"/>
          <w:szCs w:val="28"/>
        </w:rPr>
      </w:pPr>
      <w:r w:rsidRPr="00860406">
        <w:rPr>
          <w:sz w:val="28"/>
          <w:szCs w:val="28"/>
        </w:rPr>
        <w:t>Guillaume BLANC DE LANAUTE</w:t>
      </w:r>
    </w:p>
    <w:p w14:paraId="304B56BD" w14:textId="07D9599F" w:rsidR="00773CBF" w:rsidRPr="00860406" w:rsidRDefault="00773CBF" w:rsidP="000B2F9E">
      <w:pPr>
        <w:jc w:val="center"/>
        <w:rPr>
          <w:sz w:val="28"/>
          <w:szCs w:val="28"/>
        </w:rPr>
      </w:pPr>
      <w:r w:rsidRPr="00860406">
        <w:rPr>
          <w:sz w:val="28"/>
          <w:szCs w:val="28"/>
        </w:rPr>
        <w:t>Valentin MAGNAN</w:t>
      </w:r>
    </w:p>
    <w:p w14:paraId="23F77B7E" w14:textId="4B442627" w:rsidR="00E81CB3" w:rsidRPr="00860406" w:rsidRDefault="00E81CB3" w:rsidP="000B2F9E">
      <w:pPr>
        <w:jc w:val="center"/>
        <w:rPr>
          <w:sz w:val="28"/>
          <w:szCs w:val="28"/>
        </w:rPr>
      </w:pPr>
    </w:p>
    <w:p w14:paraId="33AF102C" w14:textId="3BD150E1" w:rsidR="00773CBF" w:rsidRPr="00860406" w:rsidRDefault="00773CBF" w:rsidP="000B2F9E">
      <w:pPr>
        <w:jc w:val="center"/>
        <w:rPr>
          <w:sz w:val="28"/>
          <w:szCs w:val="28"/>
        </w:rPr>
      </w:pPr>
    </w:p>
    <w:p w14:paraId="44D0B0D1" w14:textId="6F3CB2CB" w:rsidR="00860406" w:rsidRPr="00860406" w:rsidRDefault="00773CBF" w:rsidP="002C12CD">
      <w:pPr>
        <w:jc w:val="center"/>
        <w:rPr>
          <w:i/>
          <w:iCs/>
          <w:sz w:val="28"/>
          <w:szCs w:val="28"/>
        </w:rPr>
      </w:pPr>
      <w:r w:rsidRPr="00860406">
        <w:rPr>
          <w:i/>
          <w:iCs/>
          <w:sz w:val="28"/>
          <w:szCs w:val="28"/>
        </w:rPr>
        <w:t>Projet encadré par :</w:t>
      </w:r>
    </w:p>
    <w:p w14:paraId="0C3D576A" w14:textId="7A11C91F" w:rsidR="002C12CD" w:rsidRDefault="000B2F9E" w:rsidP="000B2F9E">
      <w:pPr>
        <w:jc w:val="center"/>
        <w:rPr>
          <w:sz w:val="28"/>
          <w:szCs w:val="28"/>
        </w:rPr>
      </w:pPr>
      <w:r w:rsidRPr="00860406">
        <w:rPr>
          <w:sz w:val="28"/>
          <w:szCs w:val="28"/>
        </w:rPr>
        <w:t>Pierre Girard</w:t>
      </w:r>
    </w:p>
    <w:p w14:paraId="4DD5305D" w14:textId="77777777" w:rsidR="00DD10C6" w:rsidRDefault="00DD10C6" w:rsidP="000B2F9E">
      <w:pPr>
        <w:jc w:val="center"/>
        <w:rPr>
          <w:sz w:val="28"/>
          <w:szCs w:val="28"/>
        </w:rPr>
      </w:pPr>
    </w:p>
    <w:p w14:paraId="403A8D45" w14:textId="77777777" w:rsidR="00DD10C6" w:rsidRDefault="00DD10C6" w:rsidP="000B2F9E">
      <w:pPr>
        <w:jc w:val="center"/>
        <w:rPr>
          <w:sz w:val="28"/>
          <w:szCs w:val="28"/>
        </w:rPr>
      </w:pPr>
    </w:p>
    <w:p w14:paraId="411D4501" w14:textId="77777777" w:rsidR="00DD10C6" w:rsidRDefault="00DD10C6" w:rsidP="000B2F9E">
      <w:pPr>
        <w:jc w:val="center"/>
        <w:rPr>
          <w:sz w:val="28"/>
          <w:szCs w:val="28"/>
        </w:rPr>
      </w:pPr>
    </w:p>
    <w:p w14:paraId="6147E6F0" w14:textId="04526DBE" w:rsidR="002C12CD" w:rsidRDefault="002C12CD" w:rsidP="00DD10C6">
      <w:pPr>
        <w:jc w:val="center"/>
        <w:rPr>
          <w:sz w:val="28"/>
          <w:szCs w:val="28"/>
        </w:rPr>
      </w:pPr>
      <w:r>
        <w:rPr>
          <w:noProof/>
        </w:rPr>
        <w:drawing>
          <wp:inline distT="0" distB="0" distL="0" distR="0" wp14:anchorId="6FDFB190" wp14:editId="25E40833">
            <wp:extent cx="2238375" cy="10674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375" cy="1067435"/>
                    </a:xfrm>
                    <a:prstGeom prst="rect">
                      <a:avLst/>
                    </a:prstGeom>
                    <a:noFill/>
                    <a:ln>
                      <a:noFill/>
                    </a:ln>
                  </pic:spPr>
                </pic:pic>
              </a:graphicData>
            </a:graphic>
          </wp:inline>
        </w:drawing>
      </w:r>
      <w:r>
        <w:rPr>
          <w:sz w:val="28"/>
          <w:szCs w:val="28"/>
        </w:rPr>
        <w:br w:type="page"/>
      </w:r>
    </w:p>
    <w:sdt>
      <w:sdtPr>
        <w:rPr>
          <w:rFonts w:asciiTheme="minorHAnsi" w:eastAsiaTheme="minorHAnsi" w:hAnsiTheme="minorHAnsi" w:cstheme="minorBidi"/>
          <w:caps w:val="0"/>
          <w:sz w:val="22"/>
          <w:szCs w:val="22"/>
        </w:rPr>
        <w:id w:val="1221714150"/>
        <w:docPartObj>
          <w:docPartGallery w:val="Table of Contents"/>
          <w:docPartUnique/>
        </w:docPartObj>
      </w:sdtPr>
      <w:sdtEndPr>
        <w:rPr>
          <w:rFonts w:eastAsiaTheme="minorEastAsia"/>
          <w:b/>
          <w:bCs/>
        </w:rPr>
      </w:sdtEndPr>
      <w:sdtContent>
        <w:p w14:paraId="258EABB0" w14:textId="1EB677F2" w:rsidR="00E42B64" w:rsidRDefault="00E42B64">
          <w:pPr>
            <w:pStyle w:val="En-ttedetabledesmatires"/>
          </w:pPr>
          <w:r>
            <w:t>Sommaire</w:t>
          </w:r>
        </w:p>
        <w:p w14:paraId="77EB87AB" w14:textId="7FEC44E9" w:rsidR="00581C61" w:rsidRDefault="00E42B64">
          <w:pPr>
            <w:pStyle w:val="TM1"/>
            <w:tabs>
              <w:tab w:val="right" w:leader="dot" w:pos="9062"/>
            </w:tabs>
            <w:rPr>
              <w:noProof/>
              <w:lang w:eastAsia="fr-FR"/>
            </w:rPr>
          </w:pPr>
          <w:r>
            <w:fldChar w:fldCharType="begin"/>
          </w:r>
          <w:r>
            <w:instrText xml:space="preserve"> TOC \o "1-3" \h \z \u </w:instrText>
          </w:r>
          <w:r>
            <w:fldChar w:fldCharType="separate"/>
          </w:r>
          <w:bookmarkStart w:id="1" w:name="_GoBack"/>
          <w:bookmarkEnd w:id="1"/>
          <w:r w:rsidR="00581C61" w:rsidRPr="00912278">
            <w:rPr>
              <w:rStyle w:val="Lienhypertexte"/>
              <w:noProof/>
            </w:rPr>
            <w:fldChar w:fldCharType="begin"/>
          </w:r>
          <w:r w:rsidR="00581C61" w:rsidRPr="00912278">
            <w:rPr>
              <w:rStyle w:val="Lienhypertexte"/>
              <w:noProof/>
            </w:rPr>
            <w:instrText xml:space="preserve"> </w:instrText>
          </w:r>
          <w:r w:rsidR="00581C61">
            <w:rPr>
              <w:noProof/>
            </w:rPr>
            <w:instrText>HYPERLINK \l "_Toc33825188"</w:instrText>
          </w:r>
          <w:r w:rsidR="00581C61" w:rsidRPr="00912278">
            <w:rPr>
              <w:rStyle w:val="Lienhypertexte"/>
              <w:noProof/>
            </w:rPr>
            <w:instrText xml:space="preserve"> </w:instrText>
          </w:r>
          <w:r w:rsidR="00581C61" w:rsidRPr="00912278">
            <w:rPr>
              <w:rStyle w:val="Lienhypertexte"/>
              <w:noProof/>
            </w:rPr>
          </w:r>
          <w:r w:rsidR="00581C61" w:rsidRPr="00912278">
            <w:rPr>
              <w:rStyle w:val="Lienhypertexte"/>
              <w:noProof/>
            </w:rPr>
            <w:fldChar w:fldCharType="separate"/>
          </w:r>
          <w:r w:rsidR="00581C61" w:rsidRPr="00912278">
            <w:rPr>
              <w:rStyle w:val="Lienhypertexte"/>
              <w:noProof/>
            </w:rPr>
            <w:t>Rapport de projet</w:t>
          </w:r>
          <w:r w:rsidR="00581C61">
            <w:rPr>
              <w:noProof/>
              <w:webHidden/>
            </w:rPr>
            <w:tab/>
          </w:r>
          <w:r w:rsidR="00581C61">
            <w:rPr>
              <w:noProof/>
              <w:webHidden/>
            </w:rPr>
            <w:fldChar w:fldCharType="begin"/>
          </w:r>
          <w:r w:rsidR="00581C61">
            <w:rPr>
              <w:noProof/>
              <w:webHidden/>
            </w:rPr>
            <w:instrText xml:space="preserve"> PAGEREF _Toc33825188 \h </w:instrText>
          </w:r>
          <w:r w:rsidR="00581C61">
            <w:rPr>
              <w:noProof/>
              <w:webHidden/>
            </w:rPr>
          </w:r>
          <w:r w:rsidR="00581C61">
            <w:rPr>
              <w:noProof/>
              <w:webHidden/>
            </w:rPr>
            <w:fldChar w:fldCharType="separate"/>
          </w:r>
          <w:r w:rsidR="00581C61">
            <w:rPr>
              <w:noProof/>
              <w:webHidden/>
            </w:rPr>
            <w:t>1</w:t>
          </w:r>
          <w:r w:rsidR="00581C61">
            <w:rPr>
              <w:noProof/>
              <w:webHidden/>
            </w:rPr>
            <w:fldChar w:fldCharType="end"/>
          </w:r>
          <w:r w:rsidR="00581C61" w:rsidRPr="00912278">
            <w:rPr>
              <w:rStyle w:val="Lienhypertexte"/>
              <w:noProof/>
            </w:rPr>
            <w:fldChar w:fldCharType="end"/>
          </w:r>
        </w:p>
        <w:p w14:paraId="21C097C5" w14:textId="168EDE45" w:rsidR="00581C61" w:rsidRDefault="00581C61">
          <w:pPr>
            <w:pStyle w:val="TM1"/>
            <w:tabs>
              <w:tab w:val="right" w:leader="dot" w:pos="9062"/>
            </w:tabs>
            <w:rPr>
              <w:noProof/>
              <w:lang w:eastAsia="fr-FR"/>
            </w:rPr>
          </w:pPr>
          <w:hyperlink w:anchor="_Toc33825189" w:history="1">
            <w:r w:rsidRPr="00912278">
              <w:rPr>
                <w:rStyle w:val="Lienhypertexte"/>
                <w:noProof/>
              </w:rPr>
              <w:t>I – Abréviations</w:t>
            </w:r>
            <w:r>
              <w:rPr>
                <w:noProof/>
                <w:webHidden/>
              </w:rPr>
              <w:tab/>
            </w:r>
            <w:r>
              <w:rPr>
                <w:noProof/>
                <w:webHidden/>
              </w:rPr>
              <w:fldChar w:fldCharType="begin"/>
            </w:r>
            <w:r>
              <w:rPr>
                <w:noProof/>
                <w:webHidden/>
              </w:rPr>
              <w:instrText xml:space="preserve"> PAGEREF _Toc33825189 \h </w:instrText>
            </w:r>
            <w:r>
              <w:rPr>
                <w:noProof/>
                <w:webHidden/>
              </w:rPr>
            </w:r>
            <w:r>
              <w:rPr>
                <w:noProof/>
                <w:webHidden/>
              </w:rPr>
              <w:fldChar w:fldCharType="separate"/>
            </w:r>
            <w:r>
              <w:rPr>
                <w:noProof/>
                <w:webHidden/>
              </w:rPr>
              <w:t>4</w:t>
            </w:r>
            <w:r>
              <w:rPr>
                <w:noProof/>
                <w:webHidden/>
              </w:rPr>
              <w:fldChar w:fldCharType="end"/>
            </w:r>
          </w:hyperlink>
        </w:p>
        <w:p w14:paraId="748B22BA" w14:textId="51B16050" w:rsidR="00581C61" w:rsidRDefault="00581C61">
          <w:pPr>
            <w:pStyle w:val="TM1"/>
            <w:tabs>
              <w:tab w:val="right" w:leader="dot" w:pos="9062"/>
            </w:tabs>
            <w:rPr>
              <w:noProof/>
              <w:lang w:eastAsia="fr-FR"/>
            </w:rPr>
          </w:pPr>
          <w:hyperlink w:anchor="_Toc33825190" w:history="1">
            <w:r w:rsidRPr="00912278">
              <w:rPr>
                <w:rStyle w:val="Lienhypertexte"/>
                <w:noProof/>
              </w:rPr>
              <w:t>II – Introduction</w:t>
            </w:r>
            <w:r>
              <w:rPr>
                <w:noProof/>
                <w:webHidden/>
              </w:rPr>
              <w:tab/>
            </w:r>
            <w:r>
              <w:rPr>
                <w:noProof/>
                <w:webHidden/>
              </w:rPr>
              <w:fldChar w:fldCharType="begin"/>
            </w:r>
            <w:r>
              <w:rPr>
                <w:noProof/>
                <w:webHidden/>
              </w:rPr>
              <w:instrText xml:space="preserve"> PAGEREF _Toc33825190 \h </w:instrText>
            </w:r>
            <w:r>
              <w:rPr>
                <w:noProof/>
                <w:webHidden/>
              </w:rPr>
            </w:r>
            <w:r>
              <w:rPr>
                <w:noProof/>
                <w:webHidden/>
              </w:rPr>
              <w:fldChar w:fldCharType="separate"/>
            </w:r>
            <w:r>
              <w:rPr>
                <w:noProof/>
                <w:webHidden/>
              </w:rPr>
              <w:t>5</w:t>
            </w:r>
            <w:r>
              <w:rPr>
                <w:noProof/>
                <w:webHidden/>
              </w:rPr>
              <w:fldChar w:fldCharType="end"/>
            </w:r>
          </w:hyperlink>
        </w:p>
        <w:p w14:paraId="18C02253" w14:textId="6F398594" w:rsidR="00581C61" w:rsidRDefault="00581C61">
          <w:pPr>
            <w:pStyle w:val="TM1"/>
            <w:tabs>
              <w:tab w:val="right" w:leader="dot" w:pos="9062"/>
            </w:tabs>
            <w:rPr>
              <w:noProof/>
              <w:lang w:eastAsia="fr-FR"/>
            </w:rPr>
          </w:pPr>
          <w:hyperlink w:anchor="_Toc33825191" w:history="1">
            <w:r w:rsidRPr="00912278">
              <w:rPr>
                <w:rStyle w:val="Lienhypertexte"/>
                <w:noProof/>
              </w:rPr>
              <w:t>III - Choix de l’algorithme symétrique et de la taille de clé : AES-192</w:t>
            </w:r>
            <w:r>
              <w:rPr>
                <w:noProof/>
                <w:webHidden/>
              </w:rPr>
              <w:tab/>
            </w:r>
            <w:r>
              <w:rPr>
                <w:noProof/>
                <w:webHidden/>
              </w:rPr>
              <w:fldChar w:fldCharType="begin"/>
            </w:r>
            <w:r>
              <w:rPr>
                <w:noProof/>
                <w:webHidden/>
              </w:rPr>
              <w:instrText xml:space="preserve"> PAGEREF _Toc33825191 \h </w:instrText>
            </w:r>
            <w:r>
              <w:rPr>
                <w:noProof/>
                <w:webHidden/>
              </w:rPr>
            </w:r>
            <w:r>
              <w:rPr>
                <w:noProof/>
                <w:webHidden/>
              </w:rPr>
              <w:fldChar w:fldCharType="separate"/>
            </w:r>
            <w:r>
              <w:rPr>
                <w:noProof/>
                <w:webHidden/>
              </w:rPr>
              <w:t>6</w:t>
            </w:r>
            <w:r>
              <w:rPr>
                <w:noProof/>
                <w:webHidden/>
              </w:rPr>
              <w:fldChar w:fldCharType="end"/>
            </w:r>
          </w:hyperlink>
        </w:p>
        <w:p w14:paraId="1DF17B3C" w14:textId="6A28FD1E" w:rsidR="00581C61" w:rsidRDefault="00581C61">
          <w:pPr>
            <w:pStyle w:val="TM1"/>
            <w:tabs>
              <w:tab w:val="right" w:leader="dot" w:pos="9062"/>
            </w:tabs>
            <w:rPr>
              <w:noProof/>
              <w:lang w:eastAsia="fr-FR"/>
            </w:rPr>
          </w:pPr>
          <w:hyperlink w:anchor="_Toc33825192" w:history="1">
            <w:r w:rsidRPr="00912278">
              <w:rPr>
                <w:rStyle w:val="Lienhypertexte"/>
                <w:noProof/>
              </w:rPr>
              <w:t>IV - Choix du mode d’opération : CBC</w:t>
            </w:r>
            <w:r>
              <w:rPr>
                <w:noProof/>
                <w:webHidden/>
              </w:rPr>
              <w:tab/>
            </w:r>
            <w:r>
              <w:rPr>
                <w:noProof/>
                <w:webHidden/>
              </w:rPr>
              <w:fldChar w:fldCharType="begin"/>
            </w:r>
            <w:r>
              <w:rPr>
                <w:noProof/>
                <w:webHidden/>
              </w:rPr>
              <w:instrText xml:space="preserve"> PAGEREF _Toc33825192 \h </w:instrText>
            </w:r>
            <w:r>
              <w:rPr>
                <w:noProof/>
                <w:webHidden/>
              </w:rPr>
            </w:r>
            <w:r>
              <w:rPr>
                <w:noProof/>
                <w:webHidden/>
              </w:rPr>
              <w:fldChar w:fldCharType="separate"/>
            </w:r>
            <w:r>
              <w:rPr>
                <w:noProof/>
                <w:webHidden/>
              </w:rPr>
              <w:t>7</w:t>
            </w:r>
            <w:r>
              <w:rPr>
                <w:noProof/>
                <w:webHidden/>
              </w:rPr>
              <w:fldChar w:fldCharType="end"/>
            </w:r>
          </w:hyperlink>
        </w:p>
        <w:p w14:paraId="54115F4C" w14:textId="2B5312B2" w:rsidR="00581C61" w:rsidRDefault="00581C61">
          <w:pPr>
            <w:pStyle w:val="TM1"/>
            <w:tabs>
              <w:tab w:val="right" w:leader="dot" w:pos="9062"/>
            </w:tabs>
            <w:rPr>
              <w:noProof/>
              <w:lang w:eastAsia="fr-FR"/>
            </w:rPr>
          </w:pPr>
          <w:hyperlink w:anchor="_Toc33825193" w:history="1">
            <w:r w:rsidRPr="00912278">
              <w:rPr>
                <w:rStyle w:val="Lienhypertexte"/>
                <w:rFonts w:eastAsiaTheme="minorHAnsi"/>
                <w:noProof/>
              </w:rPr>
              <w:t>V - Choix du padding : PKCS #7</w:t>
            </w:r>
            <w:r>
              <w:rPr>
                <w:noProof/>
                <w:webHidden/>
              </w:rPr>
              <w:tab/>
            </w:r>
            <w:r>
              <w:rPr>
                <w:noProof/>
                <w:webHidden/>
              </w:rPr>
              <w:fldChar w:fldCharType="begin"/>
            </w:r>
            <w:r>
              <w:rPr>
                <w:noProof/>
                <w:webHidden/>
              </w:rPr>
              <w:instrText xml:space="preserve"> PAGEREF _Toc33825193 \h </w:instrText>
            </w:r>
            <w:r>
              <w:rPr>
                <w:noProof/>
                <w:webHidden/>
              </w:rPr>
            </w:r>
            <w:r>
              <w:rPr>
                <w:noProof/>
                <w:webHidden/>
              </w:rPr>
              <w:fldChar w:fldCharType="separate"/>
            </w:r>
            <w:r>
              <w:rPr>
                <w:noProof/>
                <w:webHidden/>
              </w:rPr>
              <w:t>8</w:t>
            </w:r>
            <w:r>
              <w:rPr>
                <w:noProof/>
                <w:webHidden/>
              </w:rPr>
              <w:fldChar w:fldCharType="end"/>
            </w:r>
          </w:hyperlink>
        </w:p>
        <w:p w14:paraId="3981D0C9" w14:textId="19CF5C99" w:rsidR="00581C61" w:rsidRDefault="00581C61">
          <w:pPr>
            <w:pStyle w:val="TM2"/>
            <w:tabs>
              <w:tab w:val="right" w:leader="dot" w:pos="9062"/>
            </w:tabs>
            <w:rPr>
              <w:noProof/>
              <w:lang w:eastAsia="fr-FR"/>
            </w:rPr>
          </w:pPr>
          <w:hyperlink w:anchor="_Toc33825194" w:history="1">
            <w:r w:rsidRPr="00912278">
              <w:rPr>
                <w:rStyle w:val="Lienhypertexte"/>
                <w:noProof/>
              </w:rPr>
              <w:t>V.I - Réflexion à propos de l’implémentation du padding par la bibliothèque javax.crypto</w:t>
            </w:r>
            <w:r>
              <w:rPr>
                <w:noProof/>
                <w:webHidden/>
              </w:rPr>
              <w:tab/>
            </w:r>
            <w:r>
              <w:rPr>
                <w:noProof/>
                <w:webHidden/>
              </w:rPr>
              <w:fldChar w:fldCharType="begin"/>
            </w:r>
            <w:r>
              <w:rPr>
                <w:noProof/>
                <w:webHidden/>
              </w:rPr>
              <w:instrText xml:space="preserve"> PAGEREF _Toc33825194 \h </w:instrText>
            </w:r>
            <w:r>
              <w:rPr>
                <w:noProof/>
                <w:webHidden/>
              </w:rPr>
            </w:r>
            <w:r>
              <w:rPr>
                <w:noProof/>
                <w:webHidden/>
              </w:rPr>
              <w:fldChar w:fldCharType="separate"/>
            </w:r>
            <w:r>
              <w:rPr>
                <w:noProof/>
                <w:webHidden/>
              </w:rPr>
              <w:t>8</w:t>
            </w:r>
            <w:r>
              <w:rPr>
                <w:noProof/>
                <w:webHidden/>
              </w:rPr>
              <w:fldChar w:fldCharType="end"/>
            </w:r>
          </w:hyperlink>
        </w:p>
        <w:p w14:paraId="44337142" w14:textId="09643DC5" w:rsidR="00581C61" w:rsidRDefault="00581C61">
          <w:pPr>
            <w:pStyle w:val="TM1"/>
            <w:tabs>
              <w:tab w:val="right" w:leader="dot" w:pos="9062"/>
            </w:tabs>
            <w:rPr>
              <w:noProof/>
              <w:lang w:eastAsia="fr-FR"/>
            </w:rPr>
          </w:pPr>
          <w:hyperlink w:anchor="_Toc33825195" w:history="1">
            <w:r w:rsidRPr="00912278">
              <w:rPr>
                <w:rStyle w:val="Lienhypertexte"/>
                <w:noProof/>
              </w:rPr>
              <w:t>VI - Choix du format de fichier</w:t>
            </w:r>
            <w:r>
              <w:rPr>
                <w:noProof/>
                <w:webHidden/>
              </w:rPr>
              <w:tab/>
            </w:r>
            <w:r>
              <w:rPr>
                <w:noProof/>
                <w:webHidden/>
              </w:rPr>
              <w:fldChar w:fldCharType="begin"/>
            </w:r>
            <w:r>
              <w:rPr>
                <w:noProof/>
                <w:webHidden/>
              </w:rPr>
              <w:instrText xml:space="preserve"> PAGEREF _Toc33825195 \h </w:instrText>
            </w:r>
            <w:r>
              <w:rPr>
                <w:noProof/>
                <w:webHidden/>
              </w:rPr>
            </w:r>
            <w:r>
              <w:rPr>
                <w:noProof/>
                <w:webHidden/>
              </w:rPr>
              <w:fldChar w:fldCharType="separate"/>
            </w:r>
            <w:r>
              <w:rPr>
                <w:noProof/>
                <w:webHidden/>
              </w:rPr>
              <w:t>9</w:t>
            </w:r>
            <w:r>
              <w:rPr>
                <w:noProof/>
                <w:webHidden/>
              </w:rPr>
              <w:fldChar w:fldCharType="end"/>
            </w:r>
          </w:hyperlink>
        </w:p>
        <w:p w14:paraId="048CBA56" w14:textId="0F154151" w:rsidR="00581C61" w:rsidRDefault="00581C61">
          <w:pPr>
            <w:pStyle w:val="TM2"/>
            <w:tabs>
              <w:tab w:val="right" w:leader="dot" w:pos="9062"/>
            </w:tabs>
            <w:rPr>
              <w:noProof/>
              <w:lang w:eastAsia="fr-FR"/>
            </w:rPr>
          </w:pPr>
          <w:hyperlink w:anchor="_Toc33825196" w:history="1">
            <w:r w:rsidRPr="00912278">
              <w:rPr>
                <w:rStyle w:val="Lienhypertexte"/>
                <w:noProof/>
              </w:rPr>
              <w:t>VI.I - Première approche</w:t>
            </w:r>
            <w:r>
              <w:rPr>
                <w:noProof/>
                <w:webHidden/>
              </w:rPr>
              <w:tab/>
            </w:r>
            <w:r>
              <w:rPr>
                <w:noProof/>
                <w:webHidden/>
              </w:rPr>
              <w:fldChar w:fldCharType="begin"/>
            </w:r>
            <w:r>
              <w:rPr>
                <w:noProof/>
                <w:webHidden/>
              </w:rPr>
              <w:instrText xml:space="preserve"> PAGEREF _Toc33825196 \h </w:instrText>
            </w:r>
            <w:r>
              <w:rPr>
                <w:noProof/>
                <w:webHidden/>
              </w:rPr>
            </w:r>
            <w:r>
              <w:rPr>
                <w:noProof/>
                <w:webHidden/>
              </w:rPr>
              <w:fldChar w:fldCharType="separate"/>
            </w:r>
            <w:r>
              <w:rPr>
                <w:noProof/>
                <w:webHidden/>
              </w:rPr>
              <w:t>9</w:t>
            </w:r>
            <w:r>
              <w:rPr>
                <w:noProof/>
                <w:webHidden/>
              </w:rPr>
              <w:fldChar w:fldCharType="end"/>
            </w:r>
          </w:hyperlink>
        </w:p>
        <w:p w14:paraId="25D5220D" w14:textId="6E2B03ED" w:rsidR="00581C61" w:rsidRDefault="00581C61">
          <w:pPr>
            <w:pStyle w:val="TM2"/>
            <w:tabs>
              <w:tab w:val="right" w:leader="dot" w:pos="9062"/>
            </w:tabs>
            <w:rPr>
              <w:noProof/>
              <w:lang w:eastAsia="fr-FR"/>
            </w:rPr>
          </w:pPr>
          <w:hyperlink w:anchor="_Toc33825197" w:history="1">
            <w:r w:rsidRPr="00912278">
              <w:rPr>
                <w:rStyle w:val="Lienhypertexte"/>
                <w:noProof/>
              </w:rPr>
              <w:t>VI.II - Seconde approche</w:t>
            </w:r>
            <w:r>
              <w:rPr>
                <w:noProof/>
                <w:webHidden/>
              </w:rPr>
              <w:tab/>
            </w:r>
            <w:r>
              <w:rPr>
                <w:noProof/>
                <w:webHidden/>
              </w:rPr>
              <w:fldChar w:fldCharType="begin"/>
            </w:r>
            <w:r>
              <w:rPr>
                <w:noProof/>
                <w:webHidden/>
              </w:rPr>
              <w:instrText xml:space="preserve"> PAGEREF _Toc33825197 \h </w:instrText>
            </w:r>
            <w:r>
              <w:rPr>
                <w:noProof/>
                <w:webHidden/>
              </w:rPr>
            </w:r>
            <w:r>
              <w:rPr>
                <w:noProof/>
                <w:webHidden/>
              </w:rPr>
              <w:fldChar w:fldCharType="separate"/>
            </w:r>
            <w:r>
              <w:rPr>
                <w:noProof/>
                <w:webHidden/>
              </w:rPr>
              <w:t>9</w:t>
            </w:r>
            <w:r>
              <w:rPr>
                <w:noProof/>
                <w:webHidden/>
              </w:rPr>
              <w:fldChar w:fldCharType="end"/>
            </w:r>
          </w:hyperlink>
        </w:p>
        <w:p w14:paraId="7C881806" w14:textId="084414E6" w:rsidR="00581C61" w:rsidRDefault="00581C61">
          <w:pPr>
            <w:pStyle w:val="TM1"/>
            <w:tabs>
              <w:tab w:val="right" w:leader="dot" w:pos="9062"/>
            </w:tabs>
            <w:rPr>
              <w:noProof/>
              <w:lang w:eastAsia="fr-FR"/>
            </w:rPr>
          </w:pPr>
          <w:hyperlink w:anchor="_Toc33825198" w:history="1">
            <w:r w:rsidRPr="00912278">
              <w:rPr>
                <w:rStyle w:val="Lienhypertexte"/>
                <w:noProof/>
              </w:rPr>
              <w:t>VII – Mécanisme d’intégrité</w:t>
            </w:r>
            <w:r>
              <w:rPr>
                <w:noProof/>
                <w:webHidden/>
              </w:rPr>
              <w:tab/>
            </w:r>
            <w:r>
              <w:rPr>
                <w:noProof/>
                <w:webHidden/>
              </w:rPr>
              <w:fldChar w:fldCharType="begin"/>
            </w:r>
            <w:r>
              <w:rPr>
                <w:noProof/>
                <w:webHidden/>
              </w:rPr>
              <w:instrText xml:space="preserve"> PAGEREF _Toc33825198 \h </w:instrText>
            </w:r>
            <w:r>
              <w:rPr>
                <w:noProof/>
                <w:webHidden/>
              </w:rPr>
            </w:r>
            <w:r>
              <w:rPr>
                <w:noProof/>
                <w:webHidden/>
              </w:rPr>
              <w:fldChar w:fldCharType="separate"/>
            </w:r>
            <w:r>
              <w:rPr>
                <w:noProof/>
                <w:webHidden/>
              </w:rPr>
              <w:t>10</w:t>
            </w:r>
            <w:r>
              <w:rPr>
                <w:noProof/>
                <w:webHidden/>
              </w:rPr>
              <w:fldChar w:fldCharType="end"/>
            </w:r>
          </w:hyperlink>
        </w:p>
        <w:p w14:paraId="0C0E8D14" w14:textId="592307E8" w:rsidR="00581C61" w:rsidRDefault="00581C61">
          <w:pPr>
            <w:pStyle w:val="TM2"/>
            <w:tabs>
              <w:tab w:val="right" w:leader="dot" w:pos="9062"/>
            </w:tabs>
            <w:rPr>
              <w:noProof/>
              <w:lang w:eastAsia="fr-FR"/>
            </w:rPr>
          </w:pPr>
          <w:hyperlink w:anchor="_Toc33825199" w:history="1">
            <w:r w:rsidRPr="00912278">
              <w:rPr>
                <w:rStyle w:val="Lienhypertexte"/>
                <w:noProof/>
              </w:rPr>
              <w:t>VII.I – Implémentation du CMAC/OMAC1</w:t>
            </w:r>
            <w:r>
              <w:rPr>
                <w:noProof/>
                <w:webHidden/>
              </w:rPr>
              <w:tab/>
            </w:r>
            <w:r>
              <w:rPr>
                <w:noProof/>
                <w:webHidden/>
              </w:rPr>
              <w:fldChar w:fldCharType="begin"/>
            </w:r>
            <w:r>
              <w:rPr>
                <w:noProof/>
                <w:webHidden/>
              </w:rPr>
              <w:instrText xml:space="preserve"> PAGEREF _Toc33825199 \h </w:instrText>
            </w:r>
            <w:r>
              <w:rPr>
                <w:noProof/>
                <w:webHidden/>
              </w:rPr>
            </w:r>
            <w:r>
              <w:rPr>
                <w:noProof/>
                <w:webHidden/>
              </w:rPr>
              <w:fldChar w:fldCharType="separate"/>
            </w:r>
            <w:r>
              <w:rPr>
                <w:noProof/>
                <w:webHidden/>
              </w:rPr>
              <w:t>10</w:t>
            </w:r>
            <w:r>
              <w:rPr>
                <w:noProof/>
                <w:webHidden/>
              </w:rPr>
              <w:fldChar w:fldCharType="end"/>
            </w:r>
          </w:hyperlink>
        </w:p>
        <w:p w14:paraId="2546E526" w14:textId="55FC7FE2" w:rsidR="00581C61" w:rsidRDefault="00581C61">
          <w:pPr>
            <w:pStyle w:val="TM1"/>
            <w:tabs>
              <w:tab w:val="right" w:leader="dot" w:pos="9062"/>
            </w:tabs>
            <w:rPr>
              <w:noProof/>
              <w:lang w:eastAsia="fr-FR"/>
            </w:rPr>
          </w:pPr>
          <w:hyperlink w:anchor="_Toc33825200" w:history="1">
            <w:r w:rsidRPr="00912278">
              <w:rPr>
                <w:rStyle w:val="Lienhypertexte"/>
                <w:noProof/>
              </w:rPr>
              <w:t>VIII – Chiffrement d’une liste de fichiers</w:t>
            </w:r>
            <w:r>
              <w:rPr>
                <w:noProof/>
                <w:webHidden/>
              </w:rPr>
              <w:tab/>
            </w:r>
            <w:r>
              <w:rPr>
                <w:noProof/>
                <w:webHidden/>
              </w:rPr>
              <w:fldChar w:fldCharType="begin"/>
            </w:r>
            <w:r>
              <w:rPr>
                <w:noProof/>
                <w:webHidden/>
              </w:rPr>
              <w:instrText xml:space="preserve"> PAGEREF _Toc33825200 \h </w:instrText>
            </w:r>
            <w:r>
              <w:rPr>
                <w:noProof/>
                <w:webHidden/>
              </w:rPr>
            </w:r>
            <w:r>
              <w:rPr>
                <w:noProof/>
                <w:webHidden/>
              </w:rPr>
              <w:fldChar w:fldCharType="separate"/>
            </w:r>
            <w:r>
              <w:rPr>
                <w:noProof/>
                <w:webHidden/>
              </w:rPr>
              <w:t>12</w:t>
            </w:r>
            <w:r>
              <w:rPr>
                <w:noProof/>
                <w:webHidden/>
              </w:rPr>
              <w:fldChar w:fldCharType="end"/>
            </w:r>
          </w:hyperlink>
        </w:p>
        <w:p w14:paraId="2BD1B514" w14:textId="1FC1CB20" w:rsidR="00581C61" w:rsidRDefault="00581C61">
          <w:pPr>
            <w:pStyle w:val="TM1"/>
            <w:tabs>
              <w:tab w:val="right" w:leader="dot" w:pos="9062"/>
            </w:tabs>
            <w:rPr>
              <w:noProof/>
              <w:lang w:eastAsia="fr-FR"/>
            </w:rPr>
          </w:pPr>
          <w:hyperlink w:anchor="_Toc33825201" w:history="1">
            <w:r w:rsidRPr="00912278">
              <w:rPr>
                <w:rStyle w:val="Lienhypertexte"/>
                <w:noProof/>
              </w:rPr>
              <w:t>IX – Choix du nouveau mode de chiffrement</w:t>
            </w:r>
            <w:r>
              <w:rPr>
                <w:noProof/>
                <w:webHidden/>
              </w:rPr>
              <w:tab/>
            </w:r>
            <w:r>
              <w:rPr>
                <w:noProof/>
                <w:webHidden/>
              </w:rPr>
              <w:fldChar w:fldCharType="begin"/>
            </w:r>
            <w:r>
              <w:rPr>
                <w:noProof/>
                <w:webHidden/>
              </w:rPr>
              <w:instrText xml:space="preserve"> PAGEREF _Toc33825201 \h </w:instrText>
            </w:r>
            <w:r>
              <w:rPr>
                <w:noProof/>
                <w:webHidden/>
              </w:rPr>
            </w:r>
            <w:r>
              <w:rPr>
                <w:noProof/>
                <w:webHidden/>
              </w:rPr>
              <w:fldChar w:fldCharType="separate"/>
            </w:r>
            <w:r>
              <w:rPr>
                <w:noProof/>
                <w:webHidden/>
              </w:rPr>
              <w:t>13</w:t>
            </w:r>
            <w:r>
              <w:rPr>
                <w:noProof/>
                <w:webHidden/>
              </w:rPr>
              <w:fldChar w:fldCharType="end"/>
            </w:r>
          </w:hyperlink>
        </w:p>
        <w:p w14:paraId="271C84AD" w14:textId="65D4B679" w:rsidR="00581C61" w:rsidRDefault="00581C61">
          <w:pPr>
            <w:pStyle w:val="TM2"/>
            <w:tabs>
              <w:tab w:val="right" w:leader="dot" w:pos="9062"/>
            </w:tabs>
            <w:rPr>
              <w:noProof/>
              <w:lang w:eastAsia="fr-FR"/>
            </w:rPr>
          </w:pPr>
          <w:hyperlink w:anchor="_Toc33825202" w:history="1">
            <w:r w:rsidRPr="00912278">
              <w:rPr>
                <w:rStyle w:val="Lienhypertexte"/>
                <w:noProof/>
              </w:rPr>
              <w:t>IX.I - Mode : CTS</w:t>
            </w:r>
            <w:r>
              <w:rPr>
                <w:noProof/>
                <w:webHidden/>
              </w:rPr>
              <w:tab/>
            </w:r>
            <w:r>
              <w:rPr>
                <w:noProof/>
                <w:webHidden/>
              </w:rPr>
              <w:fldChar w:fldCharType="begin"/>
            </w:r>
            <w:r>
              <w:rPr>
                <w:noProof/>
                <w:webHidden/>
              </w:rPr>
              <w:instrText xml:space="preserve"> PAGEREF _Toc33825202 \h </w:instrText>
            </w:r>
            <w:r>
              <w:rPr>
                <w:noProof/>
                <w:webHidden/>
              </w:rPr>
            </w:r>
            <w:r>
              <w:rPr>
                <w:noProof/>
                <w:webHidden/>
              </w:rPr>
              <w:fldChar w:fldCharType="separate"/>
            </w:r>
            <w:r>
              <w:rPr>
                <w:noProof/>
                <w:webHidden/>
              </w:rPr>
              <w:t>13</w:t>
            </w:r>
            <w:r>
              <w:rPr>
                <w:noProof/>
                <w:webHidden/>
              </w:rPr>
              <w:fldChar w:fldCharType="end"/>
            </w:r>
          </w:hyperlink>
        </w:p>
        <w:p w14:paraId="0C1AB479" w14:textId="0539F958" w:rsidR="00581C61" w:rsidRDefault="00581C61">
          <w:pPr>
            <w:pStyle w:val="TM3"/>
            <w:tabs>
              <w:tab w:val="right" w:leader="dot" w:pos="9062"/>
            </w:tabs>
            <w:rPr>
              <w:noProof/>
              <w:lang w:eastAsia="fr-FR"/>
            </w:rPr>
          </w:pPr>
          <w:hyperlink w:anchor="_Toc33825203" w:history="1">
            <w:r w:rsidRPr="00912278">
              <w:rPr>
                <w:rStyle w:val="Lienhypertexte"/>
                <w:noProof/>
              </w:rPr>
              <w:t>Chiffrement</w:t>
            </w:r>
            <w:r>
              <w:rPr>
                <w:noProof/>
                <w:webHidden/>
              </w:rPr>
              <w:tab/>
            </w:r>
            <w:r>
              <w:rPr>
                <w:noProof/>
                <w:webHidden/>
              </w:rPr>
              <w:fldChar w:fldCharType="begin"/>
            </w:r>
            <w:r>
              <w:rPr>
                <w:noProof/>
                <w:webHidden/>
              </w:rPr>
              <w:instrText xml:space="preserve"> PAGEREF _Toc33825203 \h </w:instrText>
            </w:r>
            <w:r>
              <w:rPr>
                <w:noProof/>
                <w:webHidden/>
              </w:rPr>
            </w:r>
            <w:r>
              <w:rPr>
                <w:noProof/>
                <w:webHidden/>
              </w:rPr>
              <w:fldChar w:fldCharType="separate"/>
            </w:r>
            <w:r>
              <w:rPr>
                <w:noProof/>
                <w:webHidden/>
              </w:rPr>
              <w:t>14</w:t>
            </w:r>
            <w:r>
              <w:rPr>
                <w:noProof/>
                <w:webHidden/>
              </w:rPr>
              <w:fldChar w:fldCharType="end"/>
            </w:r>
          </w:hyperlink>
        </w:p>
        <w:p w14:paraId="778A2E57" w14:textId="6ABA491F" w:rsidR="00581C61" w:rsidRDefault="00581C61">
          <w:pPr>
            <w:pStyle w:val="TM3"/>
            <w:tabs>
              <w:tab w:val="right" w:leader="dot" w:pos="9062"/>
            </w:tabs>
            <w:rPr>
              <w:noProof/>
              <w:lang w:eastAsia="fr-FR"/>
            </w:rPr>
          </w:pPr>
          <w:hyperlink w:anchor="_Toc33825204" w:history="1">
            <w:r w:rsidRPr="00912278">
              <w:rPr>
                <w:rStyle w:val="Lienhypertexte"/>
                <w:noProof/>
              </w:rPr>
              <w:t>Déchiffrement</w:t>
            </w:r>
            <w:r>
              <w:rPr>
                <w:noProof/>
                <w:webHidden/>
              </w:rPr>
              <w:tab/>
            </w:r>
            <w:r>
              <w:rPr>
                <w:noProof/>
                <w:webHidden/>
              </w:rPr>
              <w:fldChar w:fldCharType="begin"/>
            </w:r>
            <w:r>
              <w:rPr>
                <w:noProof/>
                <w:webHidden/>
              </w:rPr>
              <w:instrText xml:space="preserve"> PAGEREF _Toc33825204 \h </w:instrText>
            </w:r>
            <w:r>
              <w:rPr>
                <w:noProof/>
                <w:webHidden/>
              </w:rPr>
            </w:r>
            <w:r>
              <w:rPr>
                <w:noProof/>
                <w:webHidden/>
              </w:rPr>
              <w:fldChar w:fldCharType="separate"/>
            </w:r>
            <w:r>
              <w:rPr>
                <w:noProof/>
                <w:webHidden/>
              </w:rPr>
              <w:t>14</w:t>
            </w:r>
            <w:r>
              <w:rPr>
                <w:noProof/>
                <w:webHidden/>
              </w:rPr>
              <w:fldChar w:fldCharType="end"/>
            </w:r>
          </w:hyperlink>
        </w:p>
        <w:p w14:paraId="0B20BC24" w14:textId="0537E58E" w:rsidR="00581C61" w:rsidRDefault="00581C61">
          <w:pPr>
            <w:pStyle w:val="TM2"/>
            <w:tabs>
              <w:tab w:val="right" w:leader="dot" w:pos="9062"/>
            </w:tabs>
            <w:rPr>
              <w:noProof/>
              <w:lang w:eastAsia="fr-FR"/>
            </w:rPr>
          </w:pPr>
          <w:hyperlink w:anchor="_Toc33825205" w:history="1">
            <w:r w:rsidRPr="00912278">
              <w:rPr>
                <w:rStyle w:val="Lienhypertexte"/>
                <w:noProof/>
              </w:rPr>
              <w:t>IX.II - Format de fichier et d’archive</w:t>
            </w:r>
            <w:r>
              <w:rPr>
                <w:noProof/>
                <w:webHidden/>
              </w:rPr>
              <w:tab/>
            </w:r>
            <w:r>
              <w:rPr>
                <w:noProof/>
                <w:webHidden/>
              </w:rPr>
              <w:fldChar w:fldCharType="begin"/>
            </w:r>
            <w:r>
              <w:rPr>
                <w:noProof/>
                <w:webHidden/>
              </w:rPr>
              <w:instrText xml:space="preserve"> PAGEREF _Toc33825205 \h </w:instrText>
            </w:r>
            <w:r>
              <w:rPr>
                <w:noProof/>
                <w:webHidden/>
              </w:rPr>
            </w:r>
            <w:r>
              <w:rPr>
                <w:noProof/>
                <w:webHidden/>
              </w:rPr>
              <w:fldChar w:fldCharType="separate"/>
            </w:r>
            <w:r>
              <w:rPr>
                <w:noProof/>
                <w:webHidden/>
              </w:rPr>
              <w:t>14</w:t>
            </w:r>
            <w:r>
              <w:rPr>
                <w:noProof/>
                <w:webHidden/>
              </w:rPr>
              <w:fldChar w:fldCharType="end"/>
            </w:r>
          </w:hyperlink>
        </w:p>
        <w:p w14:paraId="01DE605D" w14:textId="214782AC" w:rsidR="00581C61" w:rsidRDefault="00581C61">
          <w:pPr>
            <w:pStyle w:val="TM2"/>
            <w:tabs>
              <w:tab w:val="right" w:leader="dot" w:pos="9062"/>
            </w:tabs>
            <w:rPr>
              <w:noProof/>
              <w:lang w:eastAsia="fr-FR"/>
            </w:rPr>
          </w:pPr>
          <w:hyperlink w:anchor="_Toc33825206" w:history="1">
            <w:r w:rsidRPr="00912278">
              <w:rPr>
                <w:rStyle w:val="Lienhypertexte"/>
                <w:noProof/>
              </w:rPr>
              <w:t>IX.III – Problème</w:t>
            </w:r>
            <w:r>
              <w:rPr>
                <w:noProof/>
                <w:webHidden/>
              </w:rPr>
              <w:tab/>
            </w:r>
            <w:r>
              <w:rPr>
                <w:noProof/>
                <w:webHidden/>
              </w:rPr>
              <w:fldChar w:fldCharType="begin"/>
            </w:r>
            <w:r>
              <w:rPr>
                <w:noProof/>
                <w:webHidden/>
              </w:rPr>
              <w:instrText xml:space="preserve"> PAGEREF _Toc33825206 \h </w:instrText>
            </w:r>
            <w:r>
              <w:rPr>
                <w:noProof/>
                <w:webHidden/>
              </w:rPr>
            </w:r>
            <w:r>
              <w:rPr>
                <w:noProof/>
                <w:webHidden/>
              </w:rPr>
              <w:fldChar w:fldCharType="separate"/>
            </w:r>
            <w:r>
              <w:rPr>
                <w:noProof/>
                <w:webHidden/>
              </w:rPr>
              <w:t>15</w:t>
            </w:r>
            <w:r>
              <w:rPr>
                <w:noProof/>
                <w:webHidden/>
              </w:rPr>
              <w:fldChar w:fldCharType="end"/>
            </w:r>
          </w:hyperlink>
        </w:p>
        <w:p w14:paraId="4B237480" w14:textId="64610829" w:rsidR="00581C61" w:rsidRDefault="00581C61">
          <w:pPr>
            <w:pStyle w:val="TM1"/>
            <w:tabs>
              <w:tab w:val="right" w:leader="dot" w:pos="9062"/>
            </w:tabs>
            <w:rPr>
              <w:noProof/>
              <w:lang w:eastAsia="fr-FR"/>
            </w:rPr>
          </w:pPr>
          <w:hyperlink w:anchor="_Toc33825207" w:history="1">
            <w:r w:rsidRPr="00912278">
              <w:rPr>
                <w:rStyle w:val="Lienhypertexte"/>
                <w:noProof/>
              </w:rPr>
              <w:t>X – Observations et tests :</w:t>
            </w:r>
            <w:r>
              <w:rPr>
                <w:noProof/>
                <w:webHidden/>
              </w:rPr>
              <w:tab/>
            </w:r>
            <w:r>
              <w:rPr>
                <w:noProof/>
                <w:webHidden/>
              </w:rPr>
              <w:fldChar w:fldCharType="begin"/>
            </w:r>
            <w:r>
              <w:rPr>
                <w:noProof/>
                <w:webHidden/>
              </w:rPr>
              <w:instrText xml:space="preserve"> PAGEREF _Toc33825207 \h </w:instrText>
            </w:r>
            <w:r>
              <w:rPr>
                <w:noProof/>
                <w:webHidden/>
              </w:rPr>
            </w:r>
            <w:r>
              <w:rPr>
                <w:noProof/>
                <w:webHidden/>
              </w:rPr>
              <w:fldChar w:fldCharType="separate"/>
            </w:r>
            <w:r>
              <w:rPr>
                <w:noProof/>
                <w:webHidden/>
              </w:rPr>
              <w:t>16</w:t>
            </w:r>
            <w:r>
              <w:rPr>
                <w:noProof/>
                <w:webHidden/>
              </w:rPr>
              <w:fldChar w:fldCharType="end"/>
            </w:r>
          </w:hyperlink>
        </w:p>
        <w:p w14:paraId="2A392C7E" w14:textId="1B618F41" w:rsidR="00581C61" w:rsidRDefault="00581C61">
          <w:pPr>
            <w:pStyle w:val="TM2"/>
            <w:tabs>
              <w:tab w:val="right" w:leader="dot" w:pos="9062"/>
            </w:tabs>
            <w:rPr>
              <w:noProof/>
              <w:lang w:eastAsia="fr-FR"/>
            </w:rPr>
          </w:pPr>
          <w:hyperlink w:anchor="_Toc33825208" w:history="1">
            <w:r w:rsidRPr="00912278">
              <w:rPr>
                <w:rStyle w:val="Lienhypertexte"/>
                <w:noProof/>
              </w:rPr>
              <w:t>Etape 2 : Modification du ciphertext</w:t>
            </w:r>
            <w:r>
              <w:rPr>
                <w:noProof/>
                <w:webHidden/>
              </w:rPr>
              <w:tab/>
            </w:r>
            <w:r>
              <w:rPr>
                <w:noProof/>
                <w:webHidden/>
              </w:rPr>
              <w:fldChar w:fldCharType="begin"/>
            </w:r>
            <w:r>
              <w:rPr>
                <w:noProof/>
                <w:webHidden/>
              </w:rPr>
              <w:instrText xml:space="preserve"> PAGEREF _Toc33825208 \h </w:instrText>
            </w:r>
            <w:r>
              <w:rPr>
                <w:noProof/>
                <w:webHidden/>
              </w:rPr>
            </w:r>
            <w:r>
              <w:rPr>
                <w:noProof/>
                <w:webHidden/>
              </w:rPr>
              <w:fldChar w:fldCharType="separate"/>
            </w:r>
            <w:r>
              <w:rPr>
                <w:noProof/>
                <w:webHidden/>
              </w:rPr>
              <w:t>16</w:t>
            </w:r>
            <w:r>
              <w:rPr>
                <w:noProof/>
                <w:webHidden/>
              </w:rPr>
              <w:fldChar w:fldCharType="end"/>
            </w:r>
          </w:hyperlink>
        </w:p>
        <w:p w14:paraId="6E6CAE05" w14:textId="42DEA059" w:rsidR="00581C61" w:rsidRDefault="00581C61">
          <w:pPr>
            <w:pStyle w:val="TM3"/>
            <w:tabs>
              <w:tab w:val="right" w:leader="dot" w:pos="9062"/>
            </w:tabs>
            <w:rPr>
              <w:noProof/>
              <w:lang w:eastAsia="fr-FR"/>
            </w:rPr>
          </w:pPr>
          <w:hyperlink w:anchor="_Toc33825209" w:history="1">
            <w:r w:rsidRPr="00912278">
              <w:rPr>
                <w:rStyle w:val="Lienhypertexte"/>
                <w:noProof/>
              </w:rPr>
              <w:t>Explications</w:t>
            </w:r>
            <w:r>
              <w:rPr>
                <w:noProof/>
                <w:webHidden/>
              </w:rPr>
              <w:tab/>
            </w:r>
            <w:r>
              <w:rPr>
                <w:noProof/>
                <w:webHidden/>
              </w:rPr>
              <w:fldChar w:fldCharType="begin"/>
            </w:r>
            <w:r>
              <w:rPr>
                <w:noProof/>
                <w:webHidden/>
              </w:rPr>
              <w:instrText xml:space="preserve"> PAGEREF _Toc33825209 \h </w:instrText>
            </w:r>
            <w:r>
              <w:rPr>
                <w:noProof/>
                <w:webHidden/>
              </w:rPr>
            </w:r>
            <w:r>
              <w:rPr>
                <w:noProof/>
                <w:webHidden/>
              </w:rPr>
              <w:fldChar w:fldCharType="separate"/>
            </w:r>
            <w:r>
              <w:rPr>
                <w:noProof/>
                <w:webHidden/>
              </w:rPr>
              <w:t>16</w:t>
            </w:r>
            <w:r>
              <w:rPr>
                <w:noProof/>
                <w:webHidden/>
              </w:rPr>
              <w:fldChar w:fldCharType="end"/>
            </w:r>
          </w:hyperlink>
        </w:p>
        <w:p w14:paraId="5A5CE442" w14:textId="375DA42E" w:rsidR="00581C61" w:rsidRDefault="00581C61">
          <w:pPr>
            <w:pStyle w:val="TM2"/>
            <w:tabs>
              <w:tab w:val="right" w:leader="dot" w:pos="9062"/>
            </w:tabs>
            <w:rPr>
              <w:noProof/>
              <w:lang w:eastAsia="fr-FR"/>
            </w:rPr>
          </w:pPr>
          <w:hyperlink w:anchor="_Toc33825210" w:history="1">
            <w:r w:rsidRPr="00912278">
              <w:rPr>
                <w:rStyle w:val="Lienhypertexte"/>
                <w:noProof/>
              </w:rPr>
              <w:t>Etape 3 : Modification du ciphertext avec mécanisme d’intégrité</w:t>
            </w:r>
            <w:r>
              <w:rPr>
                <w:noProof/>
                <w:webHidden/>
              </w:rPr>
              <w:tab/>
            </w:r>
            <w:r>
              <w:rPr>
                <w:noProof/>
                <w:webHidden/>
              </w:rPr>
              <w:fldChar w:fldCharType="begin"/>
            </w:r>
            <w:r>
              <w:rPr>
                <w:noProof/>
                <w:webHidden/>
              </w:rPr>
              <w:instrText xml:space="preserve"> PAGEREF _Toc33825210 \h </w:instrText>
            </w:r>
            <w:r>
              <w:rPr>
                <w:noProof/>
                <w:webHidden/>
              </w:rPr>
            </w:r>
            <w:r>
              <w:rPr>
                <w:noProof/>
                <w:webHidden/>
              </w:rPr>
              <w:fldChar w:fldCharType="separate"/>
            </w:r>
            <w:r>
              <w:rPr>
                <w:noProof/>
                <w:webHidden/>
              </w:rPr>
              <w:t>18</w:t>
            </w:r>
            <w:r>
              <w:rPr>
                <w:noProof/>
                <w:webHidden/>
              </w:rPr>
              <w:fldChar w:fldCharType="end"/>
            </w:r>
          </w:hyperlink>
        </w:p>
        <w:p w14:paraId="38ADAE4A" w14:textId="452946AC" w:rsidR="00581C61" w:rsidRDefault="00581C61">
          <w:pPr>
            <w:pStyle w:val="TM3"/>
            <w:tabs>
              <w:tab w:val="right" w:leader="dot" w:pos="9062"/>
            </w:tabs>
            <w:rPr>
              <w:noProof/>
              <w:lang w:eastAsia="fr-FR"/>
            </w:rPr>
          </w:pPr>
          <w:hyperlink w:anchor="_Toc33825211" w:history="1">
            <w:r w:rsidRPr="00912278">
              <w:rPr>
                <w:rStyle w:val="Lienhypertexte"/>
                <w:noProof/>
              </w:rPr>
              <w:t>Conclusion</w:t>
            </w:r>
            <w:r>
              <w:rPr>
                <w:noProof/>
                <w:webHidden/>
              </w:rPr>
              <w:tab/>
            </w:r>
            <w:r>
              <w:rPr>
                <w:noProof/>
                <w:webHidden/>
              </w:rPr>
              <w:fldChar w:fldCharType="begin"/>
            </w:r>
            <w:r>
              <w:rPr>
                <w:noProof/>
                <w:webHidden/>
              </w:rPr>
              <w:instrText xml:space="preserve"> PAGEREF _Toc33825211 \h </w:instrText>
            </w:r>
            <w:r>
              <w:rPr>
                <w:noProof/>
                <w:webHidden/>
              </w:rPr>
            </w:r>
            <w:r>
              <w:rPr>
                <w:noProof/>
                <w:webHidden/>
              </w:rPr>
              <w:fldChar w:fldCharType="separate"/>
            </w:r>
            <w:r>
              <w:rPr>
                <w:noProof/>
                <w:webHidden/>
              </w:rPr>
              <w:t>18</w:t>
            </w:r>
            <w:r>
              <w:rPr>
                <w:noProof/>
                <w:webHidden/>
              </w:rPr>
              <w:fldChar w:fldCharType="end"/>
            </w:r>
          </w:hyperlink>
        </w:p>
        <w:p w14:paraId="7A041F73" w14:textId="6E157AA3" w:rsidR="00581C61" w:rsidRDefault="00581C61">
          <w:pPr>
            <w:pStyle w:val="TM2"/>
            <w:tabs>
              <w:tab w:val="right" w:leader="dot" w:pos="9062"/>
            </w:tabs>
            <w:rPr>
              <w:noProof/>
              <w:lang w:eastAsia="fr-FR"/>
            </w:rPr>
          </w:pPr>
          <w:hyperlink w:anchor="_Toc33825212" w:history="1">
            <w:r w:rsidRPr="00912278">
              <w:rPr>
                <w:rStyle w:val="Lienhypertexte"/>
                <w:noProof/>
              </w:rPr>
              <w:t>Etape 4 : Liste de fichiers chiffrant 2 fichiers identiques différemment</w:t>
            </w:r>
            <w:r>
              <w:rPr>
                <w:noProof/>
                <w:webHidden/>
              </w:rPr>
              <w:tab/>
            </w:r>
            <w:r>
              <w:rPr>
                <w:noProof/>
                <w:webHidden/>
              </w:rPr>
              <w:fldChar w:fldCharType="begin"/>
            </w:r>
            <w:r>
              <w:rPr>
                <w:noProof/>
                <w:webHidden/>
              </w:rPr>
              <w:instrText xml:space="preserve"> PAGEREF _Toc33825212 \h </w:instrText>
            </w:r>
            <w:r>
              <w:rPr>
                <w:noProof/>
                <w:webHidden/>
              </w:rPr>
            </w:r>
            <w:r>
              <w:rPr>
                <w:noProof/>
                <w:webHidden/>
              </w:rPr>
              <w:fldChar w:fldCharType="separate"/>
            </w:r>
            <w:r>
              <w:rPr>
                <w:noProof/>
                <w:webHidden/>
              </w:rPr>
              <w:t>19</w:t>
            </w:r>
            <w:r>
              <w:rPr>
                <w:noProof/>
                <w:webHidden/>
              </w:rPr>
              <w:fldChar w:fldCharType="end"/>
            </w:r>
          </w:hyperlink>
        </w:p>
        <w:p w14:paraId="0B37856D" w14:textId="6ED8F432" w:rsidR="00581C61" w:rsidRDefault="00581C61">
          <w:pPr>
            <w:pStyle w:val="TM2"/>
            <w:tabs>
              <w:tab w:val="right" w:leader="dot" w:pos="9062"/>
            </w:tabs>
            <w:rPr>
              <w:noProof/>
              <w:lang w:eastAsia="fr-FR"/>
            </w:rPr>
          </w:pPr>
          <w:hyperlink w:anchor="_Toc33825213" w:history="1">
            <w:r w:rsidRPr="00912278">
              <w:rPr>
                <w:rStyle w:val="Lienhypertexte"/>
                <w:noProof/>
              </w:rPr>
              <w:t>Etape 5 : Taille de l’archive de sortie par rapport aux fichiers chiffrés</w:t>
            </w:r>
            <w:r>
              <w:rPr>
                <w:noProof/>
                <w:webHidden/>
              </w:rPr>
              <w:tab/>
            </w:r>
            <w:r>
              <w:rPr>
                <w:noProof/>
                <w:webHidden/>
              </w:rPr>
              <w:fldChar w:fldCharType="begin"/>
            </w:r>
            <w:r>
              <w:rPr>
                <w:noProof/>
                <w:webHidden/>
              </w:rPr>
              <w:instrText xml:space="preserve"> PAGEREF _Toc33825213 \h </w:instrText>
            </w:r>
            <w:r>
              <w:rPr>
                <w:noProof/>
                <w:webHidden/>
              </w:rPr>
            </w:r>
            <w:r>
              <w:rPr>
                <w:noProof/>
                <w:webHidden/>
              </w:rPr>
              <w:fldChar w:fldCharType="separate"/>
            </w:r>
            <w:r>
              <w:rPr>
                <w:noProof/>
                <w:webHidden/>
              </w:rPr>
              <w:t>19</w:t>
            </w:r>
            <w:r>
              <w:rPr>
                <w:noProof/>
                <w:webHidden/>
              </w:rPr>
              <w:fldChar w:fldCharType="end"/>
            </w:r>
          </w:hyperlink>
        </w:p>
        <w:p w14:paraId="6C0669CE" w14:textId="3EE293D6" w:rsidR="00581C61" w:rsidRDefault="00581C61">
          <w:pPr>
            <w:pStyle w:val="TM1"/>
            <w:tabs>
              <w:tab w:val="right" w:leader="dot" w:pos="9062"/>
            </w:tabs>
            <w:rPr>
              <w:noProof/>
              <w:lang w:eastAsia="fr-FR"/>
            </w:rPr>
          </w:pPr>
          <w:hyperlink w:anchor="_Toc33825214" w:history="1">
            <w:r w:rsidRPr="00912278">
              <w:rPr>
                <w:rStyle w:val="Lienhypertexte"/>
                <w:noProof/>
              </w:rPr>
              <w:t>XI – Fonctionnement des différentes versions</w:t>
            </w:r>
            <w:r>
              <w:rPr>
                <w:noProof/>
                <w:webHidden/>
              </w:rPr>
              <w:tab/>
            </w:r>
            <w:r>
              <w:rPr>
                <w:noProof/>
                <w:webHidden/>
              </w:rPr>
              <w:fldChar w:fldCharType="begin"/>
            </w:r>
            <w:r>
              <w:rPr>
                <w:noProof/>
                <w:webHidden/>
              </w:rPr>
              <w:instrText xml:space="preserve"> PAGEREF _Toc33825214 \h </w:instrText>
            </w:r>
            <w:r>
              <w:rPr>
                <w:noProof/>
                <w:webHidden/>
              </w:rPr>
            </w:r>
            <w:r>
              <w:rPr>
                <w:noProof/>
                <w:webHidden/>
              </w:rPr>
              <w:fldChar w:fldCharType="separate"/>
            </w:r>
            <w:r>
              <w:rPr>
                <w:noProof/>
                <w:webHidden/>
              </w:rPr>
              <w:t>20</w:t>
            </w:r>
            <w:r>
              <w:rPr>
                <w:noProof/>
                <w:webHidden/>
              </w:rPr>
              <w:fldChar w:fldCharType="end"/>
            </w:r>
          </w:hyperlink>
        </w:p>
        <w:p w14:paraId="4D16016A" w14:textId="18302308" w:rsidR="00581C61" w:rsidRDefault="00581C61">
          <w:pPr>
            <w:pStyle w:val="TM2"/>
            <w:tabs>
              <w:tab w:val="right" w:leader="dot" w:pos="9062"/>
            </w:tabs>
            <w:rPr>
              <w:noProof/>
              <w:lang w:eastAsia="fr-FR"/>
            </w:rPr>
          </w:pPr>
          <w:hyperlink w:anchor="_Toc33825215" w:history="1">
            <w:r w:rsidRPr="00912278">
              <w:rPr>
                <w:rStyle w:val="Lienhypertexte"/>
                <w:noProof/>
              </w:rPr>
              <w:t>XI.I – Version 1 et 2</w:t>
            </w:r>
            <w:r>
              <w:rPr>
                <w:noProof/>
                <w:webHidden/>
              </w:rPr>
              <w:tab/>
            </w:r>
            <w:r>
              <w:rPr>
                <w:noProof/>
                <w:webHidden/>
              </w:rPr>
              <w:fldChar w:fldCharType="begin"/>
            </w:r>
            <w:r>
              <w:rPr>
                <w:noProof/>
                <w:webHidden/>
              </w:rPr>
              <w:instrText xml:space="preserve"> PAGEREF _Toc33825215 \h </w:instrText>
            </w:r>
            <w:r>
              <w:rPr>
                <w:noProof/>
                <w:webHidden/>
              </w:rPr>
            </w:r>
            <w:r>
              <w:rPr>
                <w:noProof/>
                <w:webHidden/>
              </w:rPr>
              <w:fldChar w:fldCharType="separate"/>
            </w:r>
            <w:r>
              <w:rPr>
                <w:noProof/>
                <w:webHidden/>
              </w:rPr>
              <w:t>20</w:t>
            </w:r>
            <w:r>
              <w:rPr>
                <w:noProof/>
                <w:webHidden/>
              </w:rPr>
              <w:fldChar w:fldCharType="end"/>
            </w:r>
          </w:hyperlink>
        </w:p>
        <w:p w14:paraId="604129D4" w14:textId="2DDC3EEE" w:rsidR="00581C61" w:rsidRDefault="00581C61">
          <w:pPr>
            <w:pStyle w:val="TM2"/>
            <w:tabs>
              <w:tab w:val="right" w:leader="dot" w:pos="9062"/>
            </w:tabs>
            <w:rPr>
              <w:noProof/>
              <w:lang w:eastAsia="fr-FR"/>
            </w:rPr>
          </w:pPr>
          <w:hyperlink w:anchor="_Toc33825216" w:history="1">
            <w:r w:rsidRPr="00912278">
              <w:rPr>
                <w:rStyle w:val="Lienhypertexte"/>
                <w:noProof/>
              </w:rPr>
              <w:t>XI.II – Version 3</w:t>
            </w:r>
            <w:r>
              <w:rPr>
                <w:noProof/>
                <w:webHidden/>
              </w:rPr>
              <w:tab/>
            </w:r>
            <w:r>
              <w:rPr>
                <w:noProof/>
                <w:webHidden/>
              </w:rPr>
              <w:fldChar w:fldCharType="begin"/>
            </w:r>
            <w:r>
              <w:rPr>
                <w:noProof/>
                <w:webHidden/>
              </w:rPr>
              <w:instrText xml:space="preserve"> PAGEREF _Toc33825216 \h </w:instrText>
            </w:r>
            <w:r>
              <w:rPr>
                <w:noProof/>
                <w:webHidden/>
              </w:rPr>
            </w:r>
            <w:r>
              <w:rPr>
                <w:noProof/>
                <w:webHidden/>
              </w:rPr>
              <w:fldChar w:fldCharType="separate"/>
            </w:r>
            <w:r>
              <w:rPr>
                <w:noProof/>
                <w:webHidden/>
              </w:rPr>
              <w:t>20</w:t>
            </w:r>
            <w:r>
              <w:rPr>
                <w:noProof/>
                <w:webHidden/>
              </w:rPr>
              <w:fldChar w:fldCharType="end"/>
            </w:r>
          </w:hyperlink>
        </w:p>
        <w:p w14:paraId="3EEEA08D" w14:textId="7607F87F" w:rsidR="00581C61" w:rsidRDefault="00581C61">
          <w:pPr>
            <w:pStyle w:val="TM3"/>
            <w:tabs>
              <w:tab w:val="right" w:leader="dot" w:pos="9062"/>
            </w:tabs>
            <w:rPr>
              <w:noProof/>
              <w:lang w:eastAsia="fr-FR"/>
            </w:rPr>
          </w:pPr>
          <w:hyperlink w:anchor="_Toc33825217" w:history="1">
            <w:r w:rsidRPr="00912278">
              <w:rPr>
                <w:rStyle w:val="Lienhypertexte"/>
                <w:noProof/>
              </w:rPr>
              <w:t>En mode chiffrement</w:t>
            </w:r>
            <w:r>
              <w:rPr>
                <w:noProof/>
                <w:webHidden/>
              </w:rPr>
              <w:tab/>
            </w:r>
            <w:r>
              <w:rPr>
                <w:noProof/>
                <w:webHidden/>
              </w:rPr>
              <w:fldChar w:fldCharType="begin"/>
            </w:r>
            <w:r>
              <w:rPr>
                <w:noProof/>
                <w:webHidden/>
              </w:rPr>
              <w:instrText xml:space="preserve"> PAGEREF _Toc33825217 \h </w:instrText>
            </w:r>
            <w:r>
              <w:rPr>
                <w:noProof/>
                <w:webHidden/>
              </w:rPr>
            </w:r>
            <w:r>
              <w:rPr>
                <w:noProof/>
                <w:webHidden/>
              </w:rPr>
              <w:fldChar w:fldCharType="separate"/>
            </w:r>
            <w:r>
              <w:rPr>
                <w:noProof/>
                <w:webHidden/>
              </w:rPr>
              <w:t>20</w:t>
            </w:r>
            <w:r>
              <w:rPr>
                <w:noProof/>
                <w:webHidden/>
              </w:rPr>
              <w:fldChar w:fldCharType="end"/>
            </w:r>
          </w:hyperlink>
        </w:p>
        <w:p w14:paraId="639228B2" w14:textId="6C0A4822" w:rsidR="00581C61" w:rsidRDefault="00581C61">
          <w:pPr>
            <w:pStyle w:val="TM3"/>
            <w:tabs>
              <w:tab w:val="right" w:leader="dot" w:pos="9062"/>
            </w:tabs>
            <w:rPr>
              <w:noProof/>
              <w:lang w:eastAsia="fr-FR"/>
            </w:rPr>
          </w:pPr>
          <w:hyperlink w:anchor="_Toc33825218" w:history="1">
            <w:r w:rsidRPr="00912278">
              <w:rPr>
                <w:rStyle w:val="Lienhypertexte"/>
                <w:noProof/>
              </w:rPr>
              <w:t>En mode déchiffrement</w:t>
            </w:r>
            <w:r>
              <w:rPr>
                <w:noProof/>
                <w:webHidden/>
              </w:rPr>
              <w:tab/>
            </w:r>
            <w:r>
              <w:rPr>
                <w:noProof/>
                <w:webHidden/>
              </w:rPr>
              <w:fldChar w:fldCharType="begin"/>
            </w:r>
            <w:r>
              <w:rPr>
                <w:noProof/>
                <w:webHidden/>
              </w:rPr>
              <w:instrText xml:space="preserve"> PAGEREF _Toc33825218 \h </w:instrText>
            </w:r>
            <w:r>
              <w:rPr>
                <w:noProof/>
                <w:webHidden/>
              </w:rPr>
            </w:r>
            <w:r>
              <w:rPr>
                <w:noProof/>
                <w:webHidden/>
              </w:rPr>
              <w:fldChar w:fldCharType="separate"/>
            </w:r>
            <w:r>
              <w:rPr>
                <w:noProof/>
                <w:webHidden/>
              </w:rPr>
              <w:t>20</w:t>
            </w:r>
            <w:r>
              <w:rPr>
                <w:noProof/>
                <w:webHidden/>
              </w:rPr>
              <w:fldChar w:fldCharType="end"/>
            </w:r>
          </w:hyperlink>
        </w:p>
        <w:p w14:paraId="79302EF2" w14:textId="6622F28A" w:rsidR="00581C61" w:rsidRDefault="00581C61">
          <w:pPr>
            <w:pStyle w:val="TM2"/>
            <w:tabs>
              <w:tab w:val="right" w:leader="dot" w:pos="9062"/>
            </w:tabs>
            <w:rPr>
              <w:noProof/>
              <w:lang w:eastAsia="fr-FR"/>
            </w:rPr>
          </w:pPr>
          <w:hyperlink w:anchor="_Toc33825219" w:history="1">
            <w:r w:rsidRPr="00912278">
              <w:rPr>
                <w:rStyle w:val="Lienhypertexte"/>
                <w:noProof/>
              </w:rPr>
              <w:t>XI.III – Version 4</w:t>
            </w:r>
            <w:r>
              <w:rPr>
                <w:noProof/>
                <w:webHidden/>
              </w:rPr>
              <w:tab/>
            </w:r>
            <w:r>
              <w:rPr>
                <w:noProof/>
                <w:webHidden/>
              </w:rPr>
              <w:fldChar w:fldCharType="begin"/>
            </w:r>
            <w:r>
              <w:rPr>
                <w:noProof/>
                <w:webHidden/>
              </w:rPr>
              <w:instrText xml:space="preserve"> PAGEREF _Toc33825219 \h </w:instrText>
            </w:r>
            <w:r>
              <w:rPr>
                <w:noProof/>
                <w:webHidden/>
              </w:rPr>
            </w:r>
            <w:r>
              <w:rPr>
                <w:noProof/>
                <w:webHidden/>
              </w:rPr>
              <w:fldChar w:fldCharType="separate"/>
            </w:r>
            <w:r>
              <w:rPr>
                <w:noProof/>
                <w:webHidden/>
              </w:rPr>
              <w:t>20</w:t>
            </w:r>
            <w:r>
              <w:rPr>
                <w:noProof/>
                <w:webHidden/>
              </w:rPr>
              <w:fldChar w:fldCharType="end"/>
            </w:r>
          </w:hyperlink>
        </w:p>
        <w:p w14:paraId="4885E489" w14:textId="0A46CB92" w:rsidR="00581C61" w:rsidRDefault="00581C61">
          <w:pPr>
            <w:pStyle w:val="TM3"/>
            <w:tabs>
              <w:tab w:val="right" w:leader="dot" w:pos="9062"/>
            </w:tabs>
            <w:rPr>
              <w:noProof/>
              <w:lang w:eastAsia="fr-FR"/>
            </w:rPr>
          </w:pPr>
          <w:hyperlink w:anchor="_Toc33825220" w:history="1">
            <w:r w:rsidRPr="00912278">
              <w:rPr>
                <w:rStyle w:val="Lienhypertexte"/>
                <w:noProof/>
              </w:rPr>
              <w:t>En mode chiffrement</w:t>
            </w:r>
            <w:r>
              <w:rPr>
                <w:noProof/>
                <w:webHidden/>
              </w:rPr>
              <w:tab/>
            </w:r>
            <w:r>
              <w:rPr>
                <w:noProof/>
                <w:webHidden/>
              </w:rPr>
              <w:fldChar w:fldCharType="begin"/>
            </w:r>
            <w:r>
              <w:rPr>
                <w:noProof/>
                <w:webHidden/>
              </w:rPr>
              <w:instrText xml:space="preserve"> PAGEREF _Toc33825220 \h </w:instrText>
            </w:r>
            <w:r>
              <w:rPr>
                <w:noProof/>
                <w:webHidden/>
              </w:rPr>
            </w:r>
            <w:r>
              <w:rPr>
                <w:noProof/>
                <w:webHidden/>
              </w:rPr>
              <w:fldChar w:fldCharType="separate"/>
            </w:r>
            <w:r>
              <w:rPr>
                <w:noProof/>
                <w:webHidden/>
              </w:rPr>
              <w:t>20</w:t>
            </w:r>
            <w:r>
              <w:rPr>
                <w:noProof/>
                <w:webHidden/>
              </w:rPr>
              <w:fldChar w:fldCharType="end"/>
            </w:r>
          </w:hyperlink>
        </w:p>
        <w:p w14:paraId="539D47E4" w14:textId="0E02EA3C" w:rsidR="00581C61" w:rsidRDefault="00581C61">
          <w:pPr>
            <w:pStyle w:val="TM3"/>
            <w:tabs>
              <w:tab w:val="right" w:leader="dot" w:pos="9062"/>
            </w:tabs>
            <w:rPr>
              <w:noProof/>
              <w:lang w:eastAsia="fr-FR"/>
            </w:rPr>
          </w:pPr>
          <w:hyperlink w:anchor="_Toc33825221" w:history="1">
            <w:r w:rsidRPr="00912278">
              <w:rPr>
                <w:rStyle w:val="Lienhypertexte"/>
                <w:noProof/>
              </w:rPr>
              <w:t>En mode déchiffrement</w:t>
            </w:r>
            <w:r>
              <w:rPr>
                <w:noProof/>
                <w:webHidden/>
              </w:rPr>
              <w:tab/>
            </w:r>
            <w:r>
              <w:rPr>
                <w:noProof/>
                <w:webHidden/>
              </w:rPr>
              <w:fldChar w:fldCharType="begin"/>
            </w:r>
            <w:r>
              <w:rPr>
                <w:noProof/>
                <w:webHidden/>
              </w:rPr>
              <w:instrText xml:space="preserve"> PAGEREF _Toc33825221 \h </w:instrText>
            </w:r>
            <w:r>
              <w:rPr>
                <w:noProof/>
                <w:webHidden/>
              </w:rPr>
            </w:r>
            <w:r>
              <w:rPr>
                <w:noProof/>
                <w:webHidden/>
              </w:rPr>
              <w:fldChar w:fldCharType="separate"/>
            </w:r>
            <w:r>
              <w:rPr>
                <w:noProof/>
                <w:webHidden/>
              </w:rPr>
              <w:t>20</w:t>
            </w:r>
            <w:r>
              <w:rPr>
                <w:noProof/>
                <w:webHidden/>
              </w:rPr>
              <w:fldChar w:fldCharType="end"/>
            </w:r>
          </w:hyperlink>
        </w:p>
        <w:p w14:paraId="53DBD3CA" w14:textId="22AF3F47" w:rsidR="00581C61" w:rsidRDefault="00581C61">
          <w:pPr>
            <w:pStyle w:val="TM1"/>
            <w:tabs>
              <w:tab w:val="right" w:leader="dot" w:pos="9062"/>
            </w:tabs>
            <w:rPr>
              <w:noProof/>
              <w:lang w:eastAsia="fr-FR"/>
            </w:rPr>
          </w:pPr>
          <w:hyperlink w:anchor="_Toc33825222" w:history="1">
            <w:r w:rsidRPr="00912278">
              <w:rPr>
                <w:rStyle w:val="Lienhypertexte"/>
                <w:noProof/>
              </w:rPr>
              <w:t>XII - Sources</w:t>
            </w:r>
            <w:r>
              <w:rPr>
                <w:noProof/>
                <w:webHidden/>
              </w:rPr>
              <w:tab/>
            </w:r>
            <w:r>
              <w:rPr>
                <w:noProof/>
                <w:webHidden/>
              </w:rPr>
              <w:fldChar w:fldCharType="begin"/>
            </w:r>
            <w:r>
              <w:rPr>
                <w:noProof/>
                <w:webHidden/>
              </w:rPr>
              <w:instrText xml:space="preserve"> PAGEREF _Toc33825222 \h </w:instrText>
            </w:r>
            <w:r>
              <w:rPr>
                <w:noProof/>
                <w:webHidden/>
              </w:rPr>
            </w:r>
            <w:r>
              <w:rPr>
                <w:noProof/>
                <w:webHidden/>
              </w:rPr>
              <w:fldChar w:fldCharType="separate"/>
            </w:r>
            <w:r>
              <w:rPr>
                <w:noProof/>
                <w:webHidden/>
              </w:rPr>
              <w:t>21</w:t>
            </w:r>
            <w:r>
              <w:rPr>
                <w:noProof/>
                <w:webHidden/>
              </w:rPr>
              <w:fldChar w:fldCharType="end"/>
            </w:r>
          </w:hyperlink>
        </w:p>
        <w:p w14:paraId="3358BDAE" w14:textId="44A56076" w:rsidR="00581C61" w:rsidRDefault="00581C61">
          <w:pPr>
            <w:pStyle w:val="TM2"/>
            <w:tabs>
              <w:tab w:val="right" w:leader="dot" w:pos="9062"/>
            </w:tabs>
            <w:rPr>
              <w:noProof/>
              <w:lang w:eastAsia="fr-FR"/>
            </w:rPr>
          </w:pPr>
          <w:hyperlink w:anchor="_Toc33825223" w:history="1">
            <w:r w:rsidRPr="00912278">
              <w:rPr>
                <w:rStyle w:val="Lienhypertexte"/>
                <w:noProof/>
              </w:rPr>
              <w:t>ANNEXE B1 DU RGS DE L’ANSSI</w:t>
            </w:r>
            <w:r>
              <w:rPr>
                <w:noProof/>
                <w:webHidden/>
              </w:rPr>
              <w:tab/>
            </w:r>
            <w:r>
              <w:rPr>
                <w:noProof/>
                <w:webHidden/>
              </w:rPr>
              <w:fldChar w:fldCharType="begin"/>
            </w:r>
            <w:r>
              <w:rPr>
                <w:noProof/>
                <w:webHidden/>
              </w:rPr>
              <w:instrText xml:space="preserve"> PAGEREF _Toc33825223 \h </w:instrText>
            </w:r>
            <w:r>
              <w:rPr>
                <w:noProof/>
                <w:webHidden/>
              </w:rPr>
            </w:r>
            <w:r>
              <w:rPr>
                <w:noProof/>
                <w:webHidden/>
              </w:rPr>
              <w:fldChar w:fldCharType="separate"/>
            </w:r>
            <w:r>
              <w:rPr>
                <w:noProof/>
                <w:webHidden/>
              </w:rPr>
              <w:t>21</w:t>
            </w:r>
            <w:r>
              <w:rPr>
                <w:noProof/>
                <w:webHidden/>
              </w:rPr>
              <w:fldChar w:fldCharType="end"/>
            </w:r>
          </w:hyperlink>
        </w:p>
        <w:p w14:paraId="6E71991F" w14:textId="67C4E73E" w:rsidR="00581C61" w:rsidRDefault="00581C61">
          <w:pPr>
            <w:pStyle w:val="TM2"/>
            <w:tabs>
              <w:tab w:val="right" w:leader="dot" w:pos="9062"/>
            </w:tabs>
            <w:rPr>
              <w:noProof/>
              <w:lang w:eastAsia="fr-FR"/>
            </w:rPr>
          </w:pPr>
          <w:hyperlink w:anchor="_Toc33825224" w:history="1">
            <w:r w:rsidRPr="00912278">
              <w:rPr>
                <w:rStyle w:val="Lienhypertexte"/>
                <w:noProof/>
              </w:rPr>
              <w:t>ENONCE DU PROJET</w:t>
            </w:r>
            <w:r>
              <w:rPr>
                <w:noProof/>
                <w:webHidden/>
              </w:rPr>
              <w:tab/>
            </w:r>
            <w:r>
              <w:rPr>
                <w:noProof/>
                <w:webHidden/>
              </w:rPr>
              <w:fldChar w:fldCharType="begin"/>
            </w:r>
            <w:r>
              <w:rPr>
                <w:noProof/>
                <w:webHidden/>
              </w:rPr>
              <w:instrText xml:space="preserve"> PAGEREF _Toc33825224 \h </w:instrText>
            </w:r>
            <w:r>
              <w:rPr>
                <w:noProof/>
                <w:webHidden/>
              </w:rPr>
            </w:r>
            <w:r>
              <w:rPr>
                <w:noProof/>
                <w:webHidden/>
              </w:rPr>
              <w:fldChar w:fldCharType="separate"/>
            </w:r>
            <w:r>
              <w:rPr>
                <w:noProof/>
                <w:webHidden/>
              </w:rPr>
              <w:t>21</w:t>
            </w:r>
            <w:r>
              <w:rPr>
                <w:noProof/>
                <w:webHidden/>
              </w:rPr>
              <w:fldChar w:fldCharType="end"/>
            </w:r>
          </w:hyperlink>
        </w:p>
        <w:p w14:paraId="170C1D18" w14:textId="14CB11E4" w:rsidR="00581C61" w:rsidRDefault="00581C61">
          <w:pPr>
            <w:pStyle w:val="TM2"/>
            <w:tabs>
              <w:tab w:val="right" w:leader="dot" w:pos="9062"/>
            </w:tabs>
            <w:rPr>
              <w:noProof/>
              <w:lang w:eastAsia="fr-FR"/>
            </w:rPr>
          </w:pPr>
          <w:hyperlink w:anchor="_Toc33825225" w:history="1">
            <w:r w:rsidRPr="00912278">
              <w:rPr>
                <w:rStyle w:val="Lienhypertexte"/>
                <w:noProof/>
              </w:rPr>
              <w:t>RECOMMANDATIONS NSA :</w:t>
            </w:r>
            <w:r>
              <w:rPr>
                <w:noProof/>
                <w:webHidden/>
              </w:rPr>
              <w:tab/>
            </w:r>
            <w:r>
              <w:rPr>
                <w:noProof/>
                <w:webHidden/>
              </w:rPr>
              <w:fldChar w:fldCharType="begin"/>
            </w:r>
            <w:r>
              <w:rPr>
                <w:noProof/>
                <w:webHidden/>
              </w:rPr>
              <w:instrText xml:space="preserve"> PAGEREF _Toc33825225 \h </w:instrText>
            </w:r>
            <w:r>
              <w:rPr>
                <w:noProof/>
                <w:webHidden/>
              </w:rPr>
            </w:r>
            <w:r>
              <w:rPr>
                <w:noProof/>
                <w:webHidden/>
              </w:rPr>
              <w:fldChar w:fldCharType="separate"/>
            </w:r>
            <w:r>
              <w:rPr>
                <w:noProof/>
                <w:webHidden/>
              </w:rPr>
              <w:t>21</w:t>
            </w:r>
            <w:r>
              <w:rPr>
                <w:noProof/>
                <w:webHidden/>
              </w:rPr>
              <w:fldChar w:fldCharType="end"/>
            </w:r>
          </w:hyperlink>
        </w:p>
        <w:p w14:paraId="46C4EBAC" w14:textId="73180C46" w:rsidR="00581C61" w:rsidRDefault="00581C61">
          <w:pPr>
            <w:pStyle w:val="TM2"/>
            <w:tabs>
              <w:tab w:val="right" w:leader="dot" w:pos="9062"/>
            </w:tabs>
            <w:rPr>
              <w:noProof/>
              <w:lang w:eastAsia="fr-FR"/>
            </w:rPr>
          </w:pPr>
          <w:hyperlink w:anchor="_Toc33825226" w:history="1">
            <w:r w:rsidRPr="00912278">
              <w:rPr>
                <w:rStyle w:val="Lienhypertexte"/>
                <w:noProof/>
                <w:lang w:val="en-US"/>
              </w:rPr>
              <w:t>PADDING</w:t>
            </w:r>
            <w:r>
              <w:rPr>
                <w:noProof/>
                <w:webHidden/>
              </w:rPr>
              <w:tab/>
            </w:r>
            <w:r>
              <w:rPr>
                <w:noProof/>
                <w:webHidden/>
              </w:rPr>
              <w:fldChar w:fldCharType="begin"/>
            </w:r>
            <w:r>
              <w:rPr>
                <w:noProof/>
                <w:webHidden/>
              </w:rPr>
              <w:instrText xml:space="preserve"> PAGEREF _Toc33825226 \h </w:instrText>
            </w:r>
            <w:r>
              <w:rPr>
                <w:noProof/>
                <w:webHidden/>
              </w:rPr>
            </w:r>
            <w:r>
              <w:rPr>
                <w:noProof/>
                <w:webHidden/>
              </w:rPr>
              <w:fldChar w:fldCharType="separate"/>
            </w:r>
            <w:r>
              <w:rPr>
                <w:noProof/>
                <w:webHidden/>
              </w:rPr>
              <w:t>21</w:t>
            </w:r>
            <w:r>
              <w:rPr>
                <w:noProof/>
                <w:webHidden/>
              </w:rPr>
              <w:fldChar w:fldCharType="end"/>
            </w:r>
          </w:hyperlink>
        </w:p>
        <w:p w14:paraId="0B920A0B" w14:textId="4855A63B" w:rsidR="00581C61" w:rsidRDefault="00581C61">
          <w:pPr>
            <w:pStyle w:val="TM2"/>
            <w:tabs>
              <w:tab w:val="right" w:leader="dot" w:pos="9062"/>
            </w:tabs>
            <w:rPr>
              <w:noProof/>
              <w:lang w:eastAsia="fr-FR"/>
            </w:rPr>
          </w:pPr>
          <w:hyperlink w:anchor="_Toc33825227" w:history="1">
            <w:r w:rsidRPr="00912278">
              <w:rPr>
                <w:rStyle w:val="Lienhypertexte"/>
                <w:noProof/>
                <w:lang w:val="en-US"/>
              </w:rPr>
              <w:t>CRYPTANALYSE AES</w:t>
            </w:r>
            <w:r>
              <w:rPr>
                <w:noProof/>
                <w:webHidden/>
              </w:rPr>
              <w:tab/>
            </w:r>
            <w:r>
              <w:rPr>
                <w:noProof/>
                <w:webHidden/>
              </w:rPr>
              <w:fldChar w:fldCharType="begin"/>
            </w:r>
            <w:r>
              <w:rPr>
                <w:noProof/>
                <w:webHidden/>
              </w:rPr>
              <w:instrText xml:space="preserve"> PAGEREF _Toc33825227 \h </w:instrText>
            </w:r>
            <w:r>
              <w:rPr>
                <w:noProof/>
                <w:webHidden/>
              </w:rPr>
            </w:r>
            <w:r>
              <w:rPr>
                <w:noProof/>
                <w:webHidden/>
              </w:rPr>
              <w:fldChar w:fldCharType="separate"/>
            </w:r>
            <w:r>
              <w:rPr>
                <w:noProof/>
                <w:webHidden/>
              </w:rPr>
              <w:t>21</w:t>
            </w:r>
            <w:r>
              <w:rPr>
                <w:noProof/>
                <w:webHidden/>
              </w:rPr>
              <w:fldChar w:fldCharType="end"/>
            </w:r>
          </w:hyperlink>
        </w:p>
        <w:p w14:paraId="7C97F254" w14:textId="5FC945CE" w:rsidR="00581C61" w:rsidRDefault="00581C61">
          <w:pPr>
            <w:pStyle w:val="TM2"/>
            <w:tabs>
              <w:tab w:val="right" w:leader="dot" w:pos="9062"/>
            </w:tabs>
            <w:rPr>
              <w:noProof/>
              <w:lang w:eastAsia="fr-FR"/>
            </w:rPr>
          </w:pPr>
          <w:hyperlink w:anchor="_Toc33825228" w:history="1">
            <w:r w:rsidRPr="00912278">
              <w:rPr>
                <w:rStyle w:val="Lienhypertexte"/>
                <w:noProof/>
              </w:rPr>
              <w:t>CRYPTANALYSE DES</w:t>
            </w:r>
            <w:r>
              <w:rPr>
                <w:noProof/>
                <w:webHidden/>
              </w:rPr>
              <w:tab/>
            </w:r>
            <w:r>
              <w:rPr>
                <w:noProof/>
                <w:webHidden/>
              </w:rPr>
              <w:fldChar w:fldCharType="begin"/>
            </w:r>
            <w:r>
              <w:rPr>
                <w:noProof/>
                <w:webHidden/>
              </w:rPr>
              <w:instrText xml:space="preserve"> PAGEREF _Toc33825228 \h </w:instrText>
            </w:r>
            <w:r>
              <w:rPr>
                <w:noProof/>
                <w:webHidden/>
              </w:rPr>
            </w:r>
            <w:r>
              <w:rPr>
                <w:noProof/>
                <w:webHidden/>
              </w:rPr>
              <w:fldChar w:fldCharType="separate"/>
            </w:r>
            <w:r>
              <w:rPr>
                <w:noProof/>
                <w:webHidden/>
              </w:rPr>
              <w:t>21</w:t>
            </w:r>
            <w:r>
              <w:rPr>
                <w:noProof/>
                <w:webHidden/>
              </w:rPr>
              <w:fldChar w:fldCharType="end"/>
            </w:r>
          </w:hyperlink>
        </w:p>
        <w:p w14:paraId="6C387267" w14:textId="0FCCBDCB" w:rsidR="00581C61" w:rsidRDefault="00581C61">
          <w:pPr>
            <w:pStyle w:val="TM2"/>
            <w:tabs>
              <w:tab w:val="right" w:leader="dot" w:pos="9062"/>
            </w:tabs>
            <w:rPr>
              <w:noProof/>
              <w:lang w:eastAsia="fr-FR"/>
            </w:rPr>
          </w:pPr>
          <w:hyperlink w:anchor="_Toc33825229" w:history="1">
            <w:r w:rsidRPr="00912278">
              <w:rPr>
                <w:rStyle w:val="Lienhypertexte"/>
                <w:noProof/>
              </w:rPr>
              <w:t>INTEGRITE</w:t>
            </w:r>
            <w:r>
              <w:rPr>
                <w:noProof/>
                <w:webHidden/>
              </w:rPr>
              <w:tab/>
            </w:r>
            <w:r>
              <w:rPr>
                <w:noProof/>
                <w:webHidden/>
              </w:rPr>
              <w:fldChar w:fldCharType="begin"/>
            </w:r>
            <w:r>
              <w:rPr>
                <w:noProof/>
                <w:webHidden/>
              </w:rPr>
              <w:instrText xml:space="preserve"> PAGEREF _Toc33825229 \h </w:instrText>
            </w:r>
            <w:r>
              <w:rPr>
                <w:noProof/>
                <w:webHidden/>
              </w:rPr>
            </w:r>
            <w:r>
              <w:rPr>
                <w:noProof/>
                <w:webHidden/>
              </w:rPr>
              <w:fldChar w:fldCharType="separate"/>
            </w:r>
            <w:r>
              <w:rPr>
                <w:noProof/>
                <w:webHidden/>
              </w:rPr>
              <w:t>21</w:t>
            </w:r>
            <w:r>
              <w:rPr>
                <w:noProof/>
                <w:webHidden/>
              </w:rPr>
              <w:fldChar w:fldCharType="end"/>
            </w:r>
          </w:hyperlink>
        </w:p>
        <w:p w14:paraId="4C89DD37" w14:textId="0BE6B502" w:rsidR="00581C61" w:rsidRDefault="00581C61">
          <w:pPr>
            <w:pStyle w:val="TM2"/>
            <w:tabs>
              <w:tab w:val="right" w:leader="dot" w:pos="9062"/>
            </w:tabs>
            <w:rPr>
              <w:noProof/>
              <w:lang w:eastAsia="fr-FR"/>
            </w:rPr>
          </w:pPr>
          <w:hyperlink w:anchor="_Toc33825230" w:history="1">
            <w:r w:rsidRPr="00912278">
              <w:rPr>
                <w:rStyle w:val="Lienhypertexte"/>
                <w:noProof/>
              </w:rPr>
              <w:t>ZIP</w:t>
            </w:r>
            <w:r>
              <w:rPr>
                <w:noProof/>
                <w:webHidden/>
              </w:rPr>
              <w:tab/>
            </w:r>
            <w:r>
              <w:rPr>
                <w:noProof/>
                <w:webHidden/>
              </w:rPr>
              <w:fldChar w:fldCharType="begin"/>
            </w:r>
            <w:r>
              <w:rPr>
                <w:noProof/>
                <w:webHidden/>
              </w:rPr>
              <w:instrText xml:space="preserve"> PAGEREF _Toc33825230 \h </w:instrText>
            </w:r>
            <w:r>
              <w:rPr>
                <w:noProof/>
                <w:webHidden/>
              </w:rPr>
            </w:r>
            <w:r>
              <w:rPr>
                <w:noProof/>
                <w:webHidden/>
              </w:rPr>
              <w:fldChar w:fldCharType="separate"/>
            </w:r>
            <w:r>
              <w:rPr>
                <w:noProof/>
                <w:webHidden/>
              </w:rPr>
              <w:t>21</w:t>
            </w:r>
            <w:r>
              <w:rPr>
                <w:noProof/>
                <w:webHidden/>
              </w:rPr>
              <w:fldChar w:fldCharType="end"/>
            </w:r>
          </w:hyperlink>
        </w:p>
        <w:p w14:paraId="5FF8744D" w14:textId="073A9035" w:rsidR="00581C61" w:rsidRDefault="00581C61">
          <w:pPr>
            <w:pStyle w:val="TM2"/>
            <w:tabs>
              <w:tab w:val="right" w:leader="dot" w:pos="9062"/>
            </w:tabs>
            <w:rPr>
              <w:noProof/>
              <w:lang w:eastAsia="fr-FR"/>
            </w:rPr>
          </w:pPr>
          <w:hyperlink w:anchor="_Toc33825231" w:history="1">
            <w:r w:rsidRPr="00912278">
              <w:rPr>
                <w:rStyle w:val="Lienhypertexte"/>
                <w:noProof/>
              </w:rPr>
              <w:t>CTS</w:t>
            </w:r>
            <w:r>
              <w:rPr>
                <w:noProof/>
                <w:webHidden/>
              </w:rPr>
              <w:tab/>
            </w:r>
            <w:r>
              <w:rPr>
                <w:noProof/>
                <w:webHidden/>
              </w:rPr>
              <w:fldChar w:fldCharType="begin"/>
            </w:r>
            <w:r>
              <w:rPr>
                <w:noProof/>
                <w:webHidden/>
              </w:rPr>
              <w:instrText xml:space="preserve"> PAGEREF _Toc33825231 \h </w:instrText>
            </w:r>
            <w:r>
              <w:rPr>
                <w:noProof/>
                <w:webHidden/>
              </w:rPr>
            </w:r>
            <w:r>
              <w:rPr>
                <w:noProof/>
                <w:webHidden/>
              </w:rPr>
              <w:fldChar w:fldCharType="separate"/>
            </w:r>
            <w:r>
              <w:rPr>
                <w:noProof/>
                <w:webHidden/>
              </w:rPr>
              <w:t>21</w:t>
            </w:r>
            <w:r>
              <w:rPr>
                <w:noProof/>
                <w:webHidden/>
              </w:rPr>
              <w:fldChar w:fldCharType="end"/>
            </w:r>
          </w:hyperlink>
        </w:p>
        <w:p w14:paraId="6D5D4D4F" w14:textId="59928856" w:rsidR="00E42B64" w:rsidRDefault="00E42B64">
          <w:r>
            <w:rPr>
              <w:b/>
              <w:bCs/>
            </w:rPr>
            <w:fldChar w:fldCharType="end"/>
          </w:r>
        </w:p>
      </w:sdtContent>
    </w:sdt>
    <w:p w14:paraId="5E365FF7" w14:textId="77777777" w:rsidR="00E42B64" w:rsidRDefault="00E42B64">
      <w:pPr>
        <w:rPr>
          <w:rFonts w:asciiTheme="majorHAnsi" w:eastAsiaTheme="majorEastAsia" w:hAnsiTheme="majorHAnsi" w:cstheme="majorBidi"/>
          <w:color w:val="2F5496" w:themeColor="accent1" w:themeShade="BF"/>
          <w:sz w:val="32"/>
          <w:szCs w:val="32"/>
        </w:rPr>
      </w:pPr>
      <w:r>
        <w:br w:type="page"/>
      </w:r>
    </w:p>
    <w:p w14:paraId="53BF262E" w14:textId="28591FF3" w:rsidR="00AB0132" w:rsidRDefault="00AB0132" w:rsidP="00AB0132">
      <w:pPr>
        <w:pStyle w:val="Titre1"/>
      </w:pPr>
      <w:bookmarkStart w:id="2" w:name="_I_-_Introduction"/>
      <w:bookmarkStart w:id="3" w:name="_Toc33825189"/>
      <w:bookmarkEnd w:id="2"/>
      <w:r>
        <w:lastRenderedPageBreak/>
        <w:t>I – Abréviations</w:t>
      </w:r>
      <w:bookmarkEnd w:id="3"/>
    </w:p>
    <w:p w14:paraId="2405E409" w14:textId="77777777" w:rsidR="00AB0132" w:rsidRDefault="00AB0132" w:rsidP="00AB0132"/>
    <w:p w14:paraId="09486081" w14:textId="4F700112" w:rsidR="00AB0132" w:rsidRDefault="00AB0132" w:rsidP="00436A0D">
      <w:pPr>
        <w:jc w:val="both"/>
      </w:pPr>
      <w:r>
        <w:t>ANSSI</w:t>
      </w:r>
      <w:r w:rsidR="0098551C">
        <w:t> : Agence nationale de sécurité des systèmes informatique</w:t>
      </w:r>
      <w:r w:rsidR="0039615F">
        <w:t>s</w:t>
      </w:r>
    </w:p>
    <w:p w14:paraId="335F4087" w14:textId="66A8BFFD" w:rsidR="00AB0132" w:rsidRDefault="00AB0132" w:rsidP="00436A0D">
      <w:pPr>
        <w:jc w:val="both"/>
      </w:pPr>
      <w:r>
        <w:t>RGS</w:t>
      </w:r>
      <w:r w:rsidR="0098551C">
        <w:t> : Référentiel général de sécurité</w:t>
      </w:r>
    </w:p>
    <w:p w14:paraId="733A2E4F" w14:textId="11E63D0D" w:rsidR="00AB0132" w:rsidRPr="003C6F0A" w:rsidRDefault="00AB0132" w:rsidP="00436A0D">
      <w:pPr>
        <w:jc w:val="both"/>
      </w:pPr>
      <w:r w:rsidRPr="003C6F0A">
        <w:t>AES</w:t>
      </w:r>
      <w:r w:rsidR="0098551C" w:rsidRPr="003C6F0A">
        <w:t xml:space="preserve"> : Advanced </w:t>
      </w:r>
      <w:proofErr w:type="spellStart"/>
      <w:r w:rsidR="0098551C" w:rsidRPr="003C6F0A">
        <w:t>encryption</w:t>
      </w:r>
      <w:proofErr w:type="spellEnd"/>
      <w:r w:rsidR="0098551C" w:rsidRPr="003C6F0A">
        <w:t xml:space="preserve"> standard</w:t>
      </w:r>
    </w:p>
    <w:p w14:paraId="12668FB4" w14:textId="705F7E1A" w:rsidR="00AB0132" w:rsidRPr="0098551C" w:rsidRDefault="00AB0132" w:rsidP="00436A0D">
      <w:pPr>
        <w:jc w:val="both"/>
        <w:rPr>
          <w:lang w:val="en-US"/>
        </w:rPr>
      </w:pPr>
      <w:proofErr w:type="gramStart"/>
      <w:r w:rsidRPr="0098551C">
        <w:rPr>
          <w:lang w:val="en-US"/>
        </w:rPr>
        <w:t>DES</w:t>
      </w:r>
      <w:r w:rsidR="0098551C">
        <w:rPr>
          <w:lang w:val="en-US"/>
        </w:rPr>
        <w:t xml:space="preserve"> :</w:t>
      </w:r>
      <w:proofErr w:type="gramEnd"/>
      <w:r w:rsidR="0098551C">
        <w:rPr>
          <w:lang w:val="en-US"/>
        </w:rPr>
        <w:t xml:space="preserve"> Data encryption standard</w:t>
      </w:r>
    </w:p>
    <w:p w14:paraId="6BB55A08" w14:textId="208EE465" w:rsidR="00AB0132" w:rsidRPr="0098551C" w:rsidRDefault="00AB0132" w:rsidP="00436A0D">
      <w:pPr>
        <w:jc w:val="both"/>
        <w:rPr>
          <w:lang w:val="en-US"/>
        </w:rPr>
      </w:pPr>
      <w:proofErr w:type="gramStart"/>
      <w:r w:rsidRPr="0098551C">
        <w:rPr>
          <w:lang w:val="en-US"/>
        </w:rPr>
        <w:t>NSA</w:t>
      </w:r>
      <w:r w:rsidR="0098551C" w:rsidRPr="0098551C">
        <w:rPr>
          <w:lang w:val="en-US"/>
        </w:rPr>
        <w:t> :</w:t>
      </w:r>
      <w:proofErr w:type="gramEnd"/>
      <w:r w:rsidR="0098551C" w:rsidRPr="0098551C">
        <w:rPr>
          <w:lang w:val="en-US"/>
        </w:rPr>
        <w:t xml:space="preserve"> National security a</w:t>
      </w:r>
      <w:r w:rsidR="0098551C">
        <w:rPr>
          <w:lang w:val="en-US"/>
        </w:rPr>
        <w:t>gency</w:t>
      </w:r>
    </w:p>
    <w:p w14:paraId="4E1F1711" w14:textId="0404C0CF" w:rsidR="00AB0132" w:rsidRPr="0098551C" w:rsidRDefault="00AB0132" w:rsidP="00436A0D">
      <w:pPr>
        <w:jc w:val="both"/>
        <w:rPr>
          <w:lang w:val="en-US"/>
        </w:rPr>
      </w:pPr>
      <w:proofErr w:type="gramStart"/>
      <w:r w:rsidRPr="0098551C">
        <w:rPr>
          <w:lang w:val="en-US"/>
        </w:rPr>
        <w:t>CBC</w:t>
      </w:r>
      <w:r w:rsidR="0098551C" w:rsidRPr="0098551C">
        <w:rPr>
          <w:lang w:val="en-US"/>
        </w:rPr>
        <w:t> :</w:t>
      </w:r>
      <w:proofErr w:type="gramEnd"/>
      <w:r w:rsidR="0098551C">
        <w:rPr>
          <w:lang w:val="en-US"/>
        </w:rPr>
        <w:t xml:space="preserve"> Cipher bloc</w:t>
      </w:r>
      <w:r w:rsidR="00A83438">
        <w:rPr>
          <w:lang w:val="en-US"/>
        </w:rPr>
        <w:t>k</w:t>
      </w:r>
      <w:r w:rsidR="0098551C">
        <w:rPr>
          <w:lang w:val="en-US"/>
        </w:rPr>
        <w:t xml:space="preserve"> chaining</w:t>
      </w:r>
    </w:p>
    <w:p w14:paraId="5E499CBE" w14:textId="36D38D65" w:rsidR="0098551C" w:rsidRPr="0098551C" w:rsidRDefault="0098551C" w:rsidP="00436A0D">
      <w:pPr>
        <w:jc w:val="both"/>
        <w:rPr>
          <w:lang w:val="en-US"/>
        </w:rPr>
      </w:pPr>
      <w:proofErr w:type="gramStart"/>
      <w:r w:rsidRPr="0098551C">
        <w:rPr>
          <w:lang w:val="en-US"/>
        </w:rPr>
        <w:t>ECB</w:t>
      </w:r>
      <w:r>
        <w:rPr>
          <w:lang w:val="en-US"/>
        </w:rPr>
        <w:t xml:space="preserve"> :</w:t>
      </w:r>
      <w:proofErr w:type="gramEnd"/>
      <w:r>
        <w:rPr>
          <w:lang w:val="en-US"/>
        </w:rPr>
        <w:t xml:space="preserve"> Electronic codebook</w:t>
      </w:r>
    </w:p>
    <w:p w14:paraId="0332006C" w14:textId="2608FCD9" w:rsidR="00AB0132" w:rsidRPr="0098551C" w:rsidRDefault="00AB0132" w:rsidP="00436A0D">
      <w:pPr>
        <w:jc w:val="both"/>
        <w:rPr>
          <w:lang w:val="en-US"/>
        </w:rPr>
      </w:pPr>
      <w:proofErr w:type="gramStart"/>
      <w:r w:rsidRPr="0098551C">
        <w:rPr>
          <w:lang w:val="en-US"/>
        </w:rPr>
        <w:t>CTS</w:t>
      </w:r>
      <w:r w:rsidR="0098551C">
        <w:rPr>
          <w:lang w:val="en-US"/>
        </w:rPr>
        <w:t xml:space="preserve"> :</w:t>
      </w:r>
      <w:proofErr w:type="gramEnd"/>
      <w:r w:rsidR="0098551C">
        <w:rPr>
          <w:lang w:val="en-US"/>
        </w:rPr>
        <w:t xml:space="preserve"> Ciphertext stealing</w:t>
      </w:r>
    </w:p>
    <w:p w14:paraId="2C8D4A45" w14:textId="227EF8DB" w:rsidR="00AB0132" w:rsidRPr="0098551C" w:rsidRDefault="00AB0132" w:rsidP="00436A0D">
      <w:pPr>
        <w:jc w:val="both"/>
        <w:rPr>
          <w:lang w:val="en-US"/>
        </w:rPr>
      </w:pPr>
      <w:proofErr w:type="gramStart"/>
      <w:r w:rsidRPr="0098551C">
        <w:rPr>
          <w:lang w:val="en-US"/>
        </w:rPr>
        <w:t>PKCS</w:t>
      </w:r>
      <w:r w:rsidR="0098551C">
        <w:rPr>
          <w:lang w:val="en-US"/>
        </w:rPr>
        <w:t xml:space="preserve"> :</w:t>
      </w:r>
      <w:proofErr w:type="gramEnd"/>
      <w:r w:rsidR="0098551C">
        <w:rPr>
          <w:lang w:val="en-US"/>
        </w:rPr>
        <w:t xml:space="preserve"> Public key cryptographic standards</w:t>
      </w:r>
    </w:p>
    <w:p w14:paraId="36775C7E" w14:textId="455D638A" w:rsidR="00AB0132" w:rsidRPr="0098551C" w:rsidRDefault="00AB0132" w:rsidP="00436A0D">
      <w:pPr>
        <w:jc w:val="both"/>
        <w:rPr>
          <w:lang w:val="en-US"/>
        </w:rPr>
      </w:pPr>
      <w:proofErr w:type="gramStart"/>
      <w:r w:rsidRPr="0098551C">
        <w:rPr>
          <w:lang w:val="en-US"/>
        </w:rPr>
        <w:t>IV</w:t>
      </w:r>
      <w:r w:rsidR="0098551C">
        <w:rPr>
          <w:lang w:val="en-US"/>
        </w:rPr>
        <w:t xml:space="preserve"> :</w:t>
      </w:r>
      <w:proofErr w:type="gramEnd"/>
      <w:r w:rsidR="0098551C">
        <w:rPr>
          <w:lang w:val="en-US"/>
        </w:rPr>
        <w:t xml:space="preserve"> Initialization vector</w:t>
      </w:r>
    </w:p>
    <w:p w14:paraId="186662B4" w14:textId="2F1F388A" w:rsidR="00AB0132" w:rsidRPr="0098551C" w:rsidRDefault="00AB0132" w:rsidP="00436A0D">
      <w:pPr>
        <w:jc w:val="both"/>
        <w:rPr>
          <w:lang w:val="en-US"/>
        </w:rPr>
      </w:pPr>
      <w:proofErr w:type="gramStart"/>
      <w:r w:rsidRPr="0098551C">
        <w:rPr>
          <w:lang w:val="en-US"/>
        </w:rPr>
        <w:t>MAC</w:t>
      </w:r>
      <w:r w:rsidR="0098551C" w:rsidRPr="0098551C">
        <w:rPr>
          <w:lang w:val="en-US"/>
        </w:rPr>
        <w:t xml:space="preserve"> :</w:t>
      </w:r>
      <w:proofErr w:type="gramEnd"/>
      <w:r w:rsidR="0098551C" w:rsidRPr="0098551C">
        <w:rPr>
          <w:lang w:val="en-US"/>
        </w:rPr>
        <w:t xml:space="preserve"> Message authentication code</w:t>
      </w:r>
    </w:p>
    <w:p w14:paraId="0ED7A342" w14:textId="7B232D97" w:rsidR="00AB0132" w:rsidRPr="0098551C" w:rsidRDefault="00AB0132" w:rsidP="00436A0D">
      <w:pPr>
        <w:jc w:val="both"/>
        <w:rPr>
          <w:lang w:val="en-US"/>
        </w:rPr>
      </w:pPr>
      <w:proofErr w:type="gramStart"/>
      <w:r w:rsidRPr="0098551C">
        <w:rPr>
          <w:lang w:val="en-US"/>
        </w:rPr>
        <w:t>HMAC</w:t>
      </w:r>
      <w:r w:rsidR="0098551C" w:rsidRPr="0098551C">
        <w:rPr>
          <w:lang w:val="en-US"/>
        </w:rPr>
        <w:t> :</w:t>
      </w:r>
      <w:proofErr w:type="gramEnd"/>
      <w:r w:rsidR="0098551C" w:rsidRPr="0098551C">
        <w:rPr>
          <w:lang w:val="en-US"/>
        </w:rPr>
        <w:t xml:space="preserve"> Keyed-has</w:t>
      </w:r>
      <w:r w:rsidR="0098551C">
        <w:rPr>
          <w:lang w:val="en-US"/>
        </w:rPr>
        <w:t>h m</w:t>
      </w:r>
      <w:r w:rsidR="0098551C" w:rsidRPr="0098551C">
        <w:rPr>
          <w:lang w:val="en-US"/>
        </w:rPr>
        <w:t>essage authentication code</w:t>
      </w:r>
    </w:p>
    <w:p w14:paraId="1E9C3846" w14:textId="67815E6C" w:rsidR="00AB0132" w:rsidRPr="0098551C" w:rsidRDefault="00AB0132" w:rsidP="00436A0D">
      <w:pPr>
        <w:jc w:val="both"/>
        <w:rPr>
          <w:lang w:val="en-US"/>
        </w:rPr>
      </w:pPr>
      <w:proofErr w:type="gramStart"/>
      <w:r w:rsidRPr="0098551C">
        <w:rPr>
          <w:lang w:val="en-US"/>
        </w:rPr>
        <w:t>OMAC</w:t>
      </w:r>
      <w:r w:rsidR="0098551C" w:rsidRPr="0098551C">
        <w:rPr>
          <w:lang w:val="en-US"/>
        </w:rPr>
        <w:t> :</w:t>
      </w:r>
      <w:proofErr w:type="gramEnd"/>
      <w:r w:rsidR="0098551C" w:rsidRPr="0098551C">
        <w:rPr>
          <w:lang w:val="en-US"/>
        </w:rPr>
        <w:t xml:space="preserve"> O</w:t>
      </w:r>
      <w:r w:rsidR="0098551C">
        <w:rPr>
          <w:lang w:val="en-US"/>
        </w:rPr>
        <w:t>ne-key MAC</w:t>
      </w:r>
    </w:p>
    <w:p w14:paraId="2BB02A93" w14:textId="111B9A54" w:rsidR="00AB0132" w:rsidRPr="0098551C" w:rsidRDefault="00AB0132" w:rsidP="00436A0D">
      <w:pPr>
        <w:jc w:val="both"/>
        <w:rPr>
          <w:lang w:val="en-US"/>
        </w:rPr>
      </w:pPr>
      <w:proofErr w:type="gramStart"/>
      <w:r w:rsidRPr="0098551C">
        <w:rPr>
          <w:lang w:val="en-US"/>
        </w:rPr>
        <w:t>CMAC</w:t>
      </w:r>
      <w:r w:rsidR="0098551C">
        <w:rPr>
          <w:lang w:val="en-US"/>
        </w:rPr>
        <w:t xml:space="preserve"> :</w:t>
      </w:r>
      <w:proofErr w:type="gramEnd"/>
      <w:r w:rsidR="0098551C">
        <w:rPr>
          <w:lang w:val="en-US"/>
        </w:rPr>
        <w:t xml:space="preserve"> Cipher-based MAC</w:t>
      </w:r>
    </w:p>
    <w:p w14:paraId="2E5CC756" w14:textId="2236841C" w:rsidR="00AB0132" w:rsidRDefault="00AB0132" w:rsidP="00436A0D">
      <w:pPr>
        <w:jc w:val="both"/>
        <w:rPr>
          <w:lang w:val="en-US"/>
        </w:rPr>
      </w:pPr>
      <w:proofErr w:type="gramStart"/>
      <w:r w:rsidRPr="0098551C">
        <w:rPr>
          <w:lang w:val="en-US"/>
        </w:rPr>
        <w:t>KDF</w:t>
      </w:r>
      <w:r w:rsidR="0098551C">
        <w:rPr>
          <w:lang w:val="en-US"/>
        </w:rPr>
        <w:t xml:space="preserve"> :</w:t>
      </w:r>
      <w:proofErr w:type="gramEnd"/>
      <w:r w:rsidR="0098551C">
        <w:rPr>
          <w:lang w:val="en-US"/>
        </w:rPr>
        <w:t xml:space="preserve"> </w:t>
      </w:r>
      <w:r w:rsidR="00F16292">
        <w:rPr>
          <w:lang w:val="en-US"/>
        </w:rPr>
        <w:t>Key derivation function</w:t>
      </w:r>
    </w:p>
    <w:p w14:paraId="2076FBAB" w14:textId="44B2CC54" w:rsidR="00F16292" w:rsidRPr="0098551C" w:rsidRDefault="00F16292" w:rsidP="00436A0D">
      <w:pPr>
        <w:jc w:val="both"/>
        <w:rPr>
          <w:lang w:val="en-US"/>
        </w:rPr>
      </w:pPr>
      <w:proofErr w:type="gramStart"/>
      <w:r>
        <w:rPr>
          <w:lang w:val="en-US"/>
        </w:rPr>
        <w:t>HKDF :</w:t>
      </w:r>
      <w:proofErr w:type="gramEnd"/>
      <w:r>
        <w:rPr>
          <w:lang w:val="en-US"/>
        </w:rPr>
        <w:t xml:space="preserve"> KDF based on a HMAC</w:t>
      </w:r>
    </w:p>
    <w:p w14:paraId="591BC99D" w14:textId="0D1984D2" w:rsidR="00AB0132" w:rsidRPr="0098551C" w:rsidRDefault="00AB0132" w:rsidP="00436A0D">
      <w:pPr>
        <w:jc w:val="both"/>
        <w:rPr>
          <w:lang w:val="en-US"/>
        </w:rPr>
      </w:pPr>
      <w:proofErr w:type="gramStart"/>
      <w:r w:rsidRPr="0098551C">
        <w:rPr>
          <w:lang w:val="en-US"/>
        </w:rPr>
        <w:t>OWASP</w:t>
      </w:r>
      <w:r w:rsidR="00F16292">
        <w:rPr>
          <w:lang w:val="en-US"/>
        </w:rPr>
        <w:t xml:space="preserve"> :</w:t>
      </w:r>
      <w:proofErr w:type="gramEnd"/>
      <w:r w:rsidR="00F16292">
        <w:rPr>
          <w:lang w:val="en-US"/>
        </w:rPr>
        <w:t xml:space="preserve"> Open web application security project</w:t>
      </w:r>
    </w:p>
    <w:p w14:paraId="0A0914B7" w14:textId="547E62D4" w:rsidR="00AB0132" w:rsidRPr="006F7AD0" w:rsidRDefault="00AB0132" w:rsidP="00436A0D">
      <w:pPr>
        <w:jc w:val="both"/>
      </w:pPr>
      <w:r w:rsidRPr="006F7AD0">
        <w:t>API</w:t>
      </w:r>
      <w:r w:rsidR="00F16292" w:rsidRPr="006F7AD0">
        <w:t xml:space="preserve"> : Application </w:t>
      </w:r>
      <w:proofErr w:type="spellStart"/>
      <w:r w:rsidR="00F16292" w:rsidRPr="006F7AD0">
        <w:t>programming</w:t>
      </w:r>
      <w:proofErr w:type="spellEnd"/>
      <w:r w:rsidR="00F16292" w:rsidRPr="006F7AD0">
        <w:t xml:space="preserve"> interface</w:t>
      </w:r>
    </w:p>
    <w:p w14:paraId="7CE018C1" w14:textId="04580A3D" w:rsidR="00AB0132" w:rsidRPr="006F7AD0" w:rsidRDefault="00AB0132" w:rsidP="00436A0D">
      <w:pPr>
        <w:jc w:val="both"/>
      </w:pPr>
      <w:r w:rsidRPr="006F7AD0">
        <w:t>XOR</w:t>
      </w:r>
      <w:r w:rsidR="00F16292" w:rsidRPr="006F7AD0">
        <w:t xml:space="preserve"> : </w:t>
      </w:r>
      <w:proofErr w:type="spellStart"/>
      <w:r w:rsidR="00F16292" w:rsidRPr="006F7AD0">
        <w:t>eXclusive</w:t>
      </w:r>
      <w:proofErr w:type="spellEnd"/>
      <w:r w:rsidR="00F16292" w:rsidRPr="006F7AD0">
        <w:t xml:space="preserve"> OR </w:t>
      </w:r>
      <w:proofErr w:type="spellStart"/>
      <w:r w:rsidR="00F16292" w:rsidRPr="006F7AD0">
        <w:t>function</w:t>
      </w:r>
      <w:proofErr w:type="spellEnd"/>
      <w:r w:rsidR="00F16292" w:rsidRPr="006F7AD0">
        <w:t xml:space="preserve"> </w:t>
      </w:r>
      <w:r w:rsidRPr="006F7AD0">
        <w:br w:type="page"/>
      </w:r>
    </w:p>
    <w:p w14:paraId="150DAAD3" w14:textId="2108C454" w:rsidR="00E42B64" w:rsidRDefault="002C12CD" w:rsidP="00E42B64">
      <w:pPr>
        <w:pStyle w:val="Titre1"/>
      </w:pPr>
      <w:bookmarkStart w:id="4" w:name="_Toc33825190"/>
      <w:r w:rsidRPr="003C6F0A">
        <w:lastRenderedPageBreak/>
        <w:t>I</w:t>
      </w:r>
      <w:r w:rsidR="00F16292" w:rsidRPr="003C6F0A">
        <w:t>I</w:t>
      </w:r>
      <w:r w:rsidRPr="003C6F0A">
        <w:t xml:space="preserve"> </w:t>
      </w:r>
      <w:r w:rsidR="00436A0D">
        <w:t>–</w:t>
      </w:r>
      <w:r w:rsidRPr="003C6F0A">
        <w:t xml:space="preserve"> </w:t>
      </w:r>
      <w:r w:rsidR="00E42B64" w:rsidRPr="003C6F0A">
        <w:t>Introduction</w:t>
      </w:r>
      <w:bookmarkEnd w:id="4"/>
    </w:p>
    <w:p w14:paraId="635C92DE" w14:textId="77777777" w:rsidR="00436A0D" w:rsidRPr="00436A0D" w:rsidRDefault="00436A0D" w:rsidP="00436A0D"/>
    <w:p w14:paraId="15165C90" w14:textId="1AF2A33A" w:rsidR="00A4292E" w:rsidRDefault="005F104F" w:rsidP="00436A0D">
      <w:pPr>
        <w:jc w:val="both"/>
      </w:pPr>
      <w:r>
        <w:t>L’objectif de ce</w:t>
      </w:r>
      <w:r w:rsidR="00DF72F5">
        <w:t xml:space="preserve"> projet est de </w:t>
      </w:r>
      <w:r>
        <w:t>réaliser</w:t>
      </w:r>
      <w:r w:rsidR="00DF72F5">
        <w:t xml:space="preserve"> un utilitaire de chiffrement</w:t>
      </w:r>
      <w:r w:rsidR="008E092E">
        <w:t xml:space="preserve"> de fichiers</w:t>
      </w:r>
      <w:r w:rsidR="00DF72F5">
        <w:t xml:space="preserve"> répondant aux spécificités </w:t>
      </w:r>
      <w:r w:rsidR="005105AA">
        <w:t>indiqu</w:t>
      </w:r>
      <w:r w:rsidR="00A4292E">
        <w:t>ées par notre professeur M. GIRARD.</w:t>
      </w:r>
    </w:p>
    <w:p w14:paraId="72877853" w14:textId="6DF05145" w:rsidR="00D66DDB" w:rsidRDefault="007506CA" w:rsidP="00436A0D">
      <w:pPr>
        <w:jc w:val="both"/>
      </w:pPr>
      <w:r>
        <w:t>Les</w:t>
      </w:r>
      <w:r w:rsidR="008E092E">
        <w:t xml:space="preserve"> consignes sont les suivantes : </w:t>
      </w:r>
    </w:p>
    <w:p w14:paraId="5FF35CF7" w14:textId="3B27BCEF" w:rsidR="004E30D6" w:rsidRDefault="00932318" w:rsidP="00436A0D">
      <w:pPr>
        <w:pStyle w:val="Paragraphedeliste"/>
        <w:numPr>
          <w:ilvl w:val="0"/>
          <w:numId w:val="10"/>
        </w:numPr>
        <w:jc w:val="both"/>
      </w:pPr>
      <w:r>
        <w:t>L’utili</w:t>
      </w:r>
      <w:r w:rsidR="008413B3">
        <w:t>taire doit être conforme au Référentiel Général de Sécurité</w:t>
      </w:r>
      <w:r w:rsidR="00D66DDB">
        <w:t xml:space="preserve"> version 2 de l’ANSSI</w:t>
      </w:r>
      <w:r w:rsidR="00CE72BD">
        <w:t xml:space="preserve"> et en particulier à son annexe B1</w:t>
      </w:r>
      <w:r w:rsidR="00DA4E3B">
        <w:t xml:space="preserve"> </w:t>
      </w:r>
      <w:hyperlink w:anchor="_Annexe_B1_du" w:history="1">
        <w:r w:rsidR="00581C61">
          <w:rPr>
            <w:rFonts w:ascii="ZWAdobeF" w:hAnsi="ZWAdobeF" w:cs="ZWAdobeF"/>
            <w:sz w:val="2"/>
            <w:szCs w:val="2"/>
          </w:rPr>
          <w:t>17TU</w:t>
        </w:r>
        <w:r w:rsidR="00DA4E3B" w:rsidRPr="00DA4E3B">
          <w:rPr>
            <w:rStyle w:val="Lienhypertexte"/>
          </w:rPr>
          <w:t>[Source]</w:t>
        </w:r>
      </w:hyperlink>
      <w:r w:rsidR="00581C61" w:rsidRPr="00581C61">
        <w:rPr>
          <w:rStyle w:val="Lienhypertexte"/>
          <w:rFonts w:ascii="ZWAdobeF" w:hAnsi="ZWAdobeF" w:cs="ZWAdobeF"/>
          <w:color w:val="auto"/>
          <w:sz w:val="2"/>
          <w:szCs w:val="2"/>
          <w:u w:val="none"/>
        </w:rPr>
        <w:t>U17T</w:t>
      </w:r>
      <w:r w:rsidR="004E30D6">
        <w:t>.</w:t>
      </w:r>
    </w:p>
    <w:p w14:paraId="409C1948" w14:textId="20805220" w:rsidR="004E30D6" w:rsidRDefault="00C438E6" w:rsidP="00436A0D">
      <w:pPr>
        <w:pStyle w:val="Paragraphedeliste"/>
        <w:numPr>
          <w:ilvl w:val="0"/>
          <w:numId w:val="10"/>
        </w:numPr>
        <w:jc w:val="both"/>
      </w:pPr>
      <w:r>
        <w:t xml:space="preserve">Les mécanismes </w:t>
      </w:r>
      <w:r w:rsidR="001907C3">
        <w:t>implantés</w:t>
      </w:r>
      <w:r>
        <w:t xml:space="preserve"> doivent se baser sur un </w:t>
      </w:r>
      <w:r w:rsidR="001907C3">
        <w:t>algorithme</w:t>
      </w:r>
      <w:r>
        <w:t xml:space="preserve"> de </w:t>
      </w:r>
      <w:r w:rsidR="001907C3">
        <w:t>chiffrement</w:t>
      </w:r>
      <w:r>
        <w:t xml:space="preserve"> par bloc</w:t>
      </w:r>
      <w:r w:rsidR="001907C3">
        <w:t xml:space="preserve"> </w:t>
      </w:r>
      <w:r>
        <w:t>sans fonction de hachage</w:t>
      </w:r>
      <w:r w:rsidR="001907C3">
        <w:t>.</w:t>
      </w:r>
      <w:r>
        <w:t xml:space="preserve"> </w:t>
      </w:r>
    </w:p>
    <w:p w14:paraId="0683530D" w14:textId="4641D4A1" w:rsidR="00DE1026" w:rsidRDefault="00DD4D23" w:rsidP="00436A0D">
      <w:pPr>
        <w:jc w:val="both"/>
      </w:pPr>
      <w:r>
        <w:t>Nous avons découpé l</w:t>
      </w:r>
      <w:r w:rsidR="00DE1026">
        <w:t xml:space="preserve">e projet </w:t>
      </w:r>
      <w:r w:rsidR="00E95EFD">
        <w:t xml:space="preserve">en </w:t>
      </w:r>
      <w:r w:rsidR="00F07FD8">
        <w:t>4</w:t>
      </w:r>
      <w:r w:rsidR="00F9366C">
        <w:t xml:space="preserve"> grandes</w:t>
      </w:r>
      <w:r w:rsidR="00F07FD8">
        <w:t xml:space="preserve"> </w:t>
      </w:r>
      <w:r w:rsidR="00F331AF">
        <w:t>étapes (</w:t>
      </w:r>
      <w:r w:rsidR="003C6F0A" w:rsidRPr="008B6974">
        <w:t>énoncé</w:t>
      </w:r>
      <w:r w:rsidR="005C79A3" w:rsidRPr="008B6974">
        <w:t xml:space="preserve"> du projet</w:t>
      </w:r>
      <w:r w:rsidR="008B6974">
        <w:t xml:space="preserve"> </w:t>
      </w:r>
      <w:hyperlink w:anchor="_Enonce_du_projet" w:history="1">
        <w:r w:rsidR="00581C61">
          <w:rPr>
            <w:rFonts w:ascii="ZWAdobeF" w:hAnsi="ZWAdobeF" w:cs="ZWAdobeF"/>
            <w:sz w:val="2"/>
            <w:szCs w:val="2"/>
          </w:rPr>
          <w:t>17T</w:t>
        </w:r>
        <w:r w:rsidR="008B6974" w:rsidRPr="008B6974">
          <w:rPr>
            <w:rStyle w:val="Lienhypertexte"/>
          </w:rPr>
          <w:t>[Source</w:t>
        </w:r>
        <w:r w:rsidR="00375BB5" w:rsidRPr="008B6974">
          <w:rPr>
            <w:rStyle w:val="Lienhypertexte"/>
          </w:rPr>
          <w:t>]</w:t>
        </w:r>
      </w:hyperlink>
      <w:r w:rsidR="00581C61" w:rsidRPr="00581C61">
        <w:rPr>
          <w:rStyle w:val="Lienhypertexte"/>
          <w:rFonts w:ascii="ZWAdobeF" w:hAnsi="ZWAdobeF" w:cs="ZWAdobeF"/>
          <w:color w:val="auto"/>
          <w:sz w:val="2"/>
          <w:szCs w:val="2"/>
          <w:u w:val="none"/>
        </w:rPr>
        <w:t>17T</w:t>
      </w:r>
      <w:r w:rsidR="005C79A3">
        <w:t>)</w:t>
      </w:r>
      <w:r w:rsidR="00DE1026">
        <w:t xml:space="preserve"> : </w:t>
      </w:r>
    </w:p>
    <w:p w14:paraId="3C4026F9" w14:textId="0D27343D" w:rsidR="00E918E6" w:rsidRPr="00DF68F4" w:rsidRDefault="00F07FD8" w:rsidP="00E918E6">
      <w:pPr>
        <w:rPr>
          <w:i/>
          <w:iCs/>
        </w:rPr>
      </w:pPr>
      <w:r w:rsidRPr="00DF68F4">
        <w:rPr>
          <w:i/>
          <w:iCs/>
        </w:rPr>
        <w:t xml:space="preserve">Etape 1 : </w:t>
      </w:r>
    </w:p>
    <w:p w14:paraId="0423F47B" w14:textId="77777777" w:rsidR="00E918E6" w:rsidRPr="00E918E6" w:rsidRDefault="00E918E6" w:rsidP="00436A0D">
      <w:pPr>
        <w:jc w:val="both"/>
      </w:pPr>
      <w:r w:rsidRPr="00E918E6">
        <w:t xml:space="preserve">L’utilitaire s’utilisera comme une commande en ligne de la forme suivante pour chiffrer ou déchiffrer un fichier : </w:t>
      </w:r>
    </w:p>
    <w:p w14:paraId="7266B3E0" w14:textId="77777777" w:rsidR="00E918E6" w:rsidRPr="00E918E6" w:rsidRDefault="00E918E6" w:rsidP="00436A0D">
      <w:pPr>
        <w:pStyle w:val="Default"/>
        <w:jc w:val="both"/>
        <w:rPr>
          <w:rFonts w:ascii="Courier New" w:hAnsi="Courier New" w:cs="Courier New"/>
          <w:sz w:val="22"/>
          <w:szCs w:val="22"/>
          <w:lang w:val="en-US"/>
        </w:rPr>
      </w:pPr>
      <w:proofErr w:type="spellStart"/>
      <w:r w:rsidRPr="00E918E6">
        <w:rPr>
          <w:rFonts w:ascii="Courier New" w:hAnsi="Courier New" w:cs="Courier New"/>
          <w:sz w:val="22"/>
          <w:szCs w:val="22"/>
          <w:lang w:val="en-US"/>
        </w:rPr>
        <w:t>filecrypt</w:t>
      </w:r>
      <w:proofErr w:type="spellEnd"/>
      <w:r w:rsidRPr="00E918E6">
        <w:rPr>
          <w:rFonts w:ascii="Courier New" w:hAnsi="Courier New" w:cs="Courier New"/>
          <w:sz w:val="22"/>
          <w:szCs w:val="22"/>
          <w:lang w:val="en-US"/>
        </w:rPr>
        <w:t xml:space="preserve"> –enc|-</w:t>
      </w:r>
      <w:proofErr w:type="spellStart"/>
      <w:r w:rsidRPr="00E918E6">
        <w:rPr>
          <w:rFonts w:ascii="Courier New" w:hAnsi="Courier New" w:cs="Courier New"/>
          <w:sz w:val="22"/>
          <w:szCs w:val="22"/>
          <w:lang w:val="en-US"/>
        </w:rPr>
        <w:t>dec</w:t>
      </w:r>
      <w:proofErr w:type="spellEnd"/>
      <w:r w:rsidRPr="00E918E6">
        <w:rPr>
          <w:rFonts w:ascii="Courier New" w:hAnsi="Courier New" w:cs="Courier New"/>
          <w:sz w:val="22"/>
          <w:szCs w:val="22"/>
          <w:lang w:val="en-US"/>
        </w:rPr>
        <w:t xml:space="preserve"> –key K…K –in &lt;input file&gt; -out &lt;output file&gt; </w:t>
      </w:r>
    </w:p>
    <w:p w14:paraId="39CCBFCE" w14:textId="690F841F" w:rsidR="00F07FD8" w:rsidRDefault="00E918E6" w:rsidP="00436A0D">
      <w:pPr>
        <w:jc w:val="both"/>
      </w:pPr>
      <w:r>
        <w:t xml:space="preserve">La clef est donnée en hexadécimal. Par exemple une clef de 8 bits à 1 sera donnée par </w:t>
      </w:r>
      <w:r>
        <w:rPr>
          <w:rFonts w:ascii="Consolas" w:hAnsi="Consolas" w:cs="Consolas"/>
        </w:rPr>
        <w:t>–key FF</w:t>
      </w:r>
      <w:r>
        <w:t>. Le programme doit vérifier que le fichier d’entrée existe et que le fichier de sortie n’existe pas (ou demander la permission explicite de l’écraser).</w:t>
      </w:r>
    </w:p>
    <w:p w14:paraId="48C618F0" w14:textId="6D98D860" w:rsidR="00E676F0" w:rsidRPr="00E676F0" w:rsidRDefault="00DF68F4" w:rsidP="00E676F0">
      <w:pPr>
        <w:rPr>
          <w:i/>
          <w:iCs/>
        </w:rPr>
      </w:pPr>
      <w:r w:rsidRPr="00DF68F4">
        <w:rPr>
          <w:i/>
          <w:iCs/>
        </w:rPr>
        <w:t xml:space="preserve">Etape </w:t>
      </w:r>
      <w:r>
        <w:rPr>
          <w:i/>
          <w:iCs/>
        </w:rPr>
        <w:t>2</w:t>
      </w:r>
      <w:r w:rsidRPr="00DF68F4">
        <w:rPr>
          <w:i/>
          <w:iCs/>
        </w:rPr>
        <w:t xml:space="preserve"> : </w:t>
      </w:r>
    </w:p>
    <w:p w14:paraId="2FAC09A6" w14:textId="6D98D860" w:rsidR="00DF68F4" w:rsidRDefault="00E676F0" w:rsidP="00737AE5">
      <w:pPr>
        <w:pStyle w:val="Default"/>
        <w:jc w:val="both"/>
        <w:rPr>
          <w:sz w:val="22"/>
          <w:szCs w:val="22"/>
        </w:rPr>
      </w:pPr>
      <w:r>
        <w:rPr>
          <w:sz w:val="22"/>
          <w:szCs w:val="22"/>
        </w:rPr>
        <w:t>Sans changer l’algorithme ni le mode de chiffrement, on décide de rajouter un mécanisme assurant l’intégrité du fichier. Pour cette question</w:t>
      </w:r>
      <w:r w:rsidR="00F872B7">
        <w:rPr>
          <w:sz w:val="22"/>
          <w:szCs w:val="22"/>
        </w:rPr>
        <w:t>,</w:t>
      </w:r>
      <w:r>
        <w:rPr>
          <w:sz w:val="22"/>
          <w:szCs w:val="22"/>
        </w:rPr>
        <w:t xml:space="preserve"> il est nécessaire d’effectuer une recherche (hors du RGS) pour trouver comment faire cohabiter le chiffrement et l’intégrité. </w:t>
      </w:r>
    </w:p>
    <w:p w14:paraId="2EBE0CA4" w14:textId="6D98D860" w:rsidR="00737AE5" w:rsidRPr="00737AE5" w:rsidRDefault="00737AE5" w:rsidP="00737AE5">
      <w:pPr>
        <w:pStyle w:val="Default"/>
        <w:jc w:val="both"/>
        <w:rPr>
          <w:sz w:val="22"/>
          <w:szCs w:val="22"/>
        </w:rPr>
      </w:pPr>
    </w:p>
    <w:p w14:paraId="265EFCD5" w14:textId="6D98D860" w:rsidR="008B11EC" w:rsidRPr="008B11EC" w:rsidRDefault="00DF68F4" w:rsidP="008B11EC">
      <w:pPr>
        <w:rPr>
          <w:i/>
          <w:iCs/>
        </w:rPr>
      </w:pPr>
      <w:r w:rsidRPr="00DF68F4">
        <w:rPr>
          <w:i/>
          <w:iCs/>
        </w:rPr>
        <w:t xml:space="preserve">Etape </w:t>
      </w:r>
      <w:r w:rsidR="008B11EC">
        <w:rPr>
          <w:i/>
          <w:iCs/>
        </w:rPr>
        <w:t>3</w:t>
      </w:r>
      <w:r w:rsidRPr="00DF68F4">
        <w:rPr>
          <w:i/>
          <w:iCs/>
        </w:rPr>
        <w:t xml:space="preserve"> : </w:t>
      </w:r>
    </w:p>
    <w:p w14:paraId="4C288E80" w14:textId="6D98D860" w:rsidR="00DF68F4" w:rsidRDefault="008B11EC" w:rsidP="00737AE5">
      <w:pPr>
        <w:pStyle w:val="Default"/>
        <w:jc w:val="both"/>
        <w:rPr>
          <w:sz w:val="22"/>
          <w:szCs w:val="22"/>
        </w:rPr>
      </w:pPr>
      <w:r>
        <w:rPr>
          <w:sz w:val="22"/>
          <w:szCs w:val="22"/>
        </w:rPr>
        <w:t>L’utilitaire doit maintenant prendre en entrée une liste de fichiers. La sortie sera une archive compressée sous format zip des fichiers chiffrés. Il est demandé de chiffrer différemment deux fichiers au contenu identique.</w:t>
      </w:r>
    </w:p>
    <w:p w14:paraId="62D229E9" w14:textId="6D98D860" w:rsidR="00737AE5" w:rsidRPr="00737AE5" w:rsidRDefault="00737AE5" w:rsidP="00737AE5">
      <w:pPr>
        <w:pStyle w:val="Default"/>
        <w:jc w:val="both"/>
        <w:rPr>
          <w:sz w:val="22"/>
          <w:szCs w:val="22"/>
        </w:rPr>
      </w:pPr>
    </w:p>
    <w:p w14:paraId="15557168" w14:textId="4B996B01" w:rsidR="00056B91" w:rsidRPr="00F331AF" w:rsidRDefault="008B11EC" w:rsidP="00F331AF">
      <w:pPr>
        <w:rPr>
          <w:i/>
          <w:iCs/>
        </w:rPr>
      </w:pPr>
      <w:r w:rsidRPr="00DF68F4">
        <w:rPr>
          <w:i/>
          <w:iCs/>
        </w:rPr>
        <w:t xml:space="preserve">Etape </w:t>
      </w:r>
      <w:r>
        <w:rPr>
          <w:i/>
          <w:iCs/>
        </w:rPr>
        <w:t>4</w:t>
      </w:r>
      <w:r w:rsidRPr="00DF68F4">
        <w:rPr>
          <w:i/>
          <w:iCs/>
        </w:rPr>
        <w:t xml:space="preserve"> : </w:t>
      </w:r>
    </w:p>
    <w:p w14:paraId="6A18721C" w14:textId="77777777" w:rsidR="00575A73" w:rsidRDefault="00575A73" w:rsidP="00436A0D">
      <w:pPr>
        <w:pStyle w:val="Default"/>
        <w:jc w:val="both"/>
        <w:rPr>
          <w:sz w:val="22"/>
          <w:szCs w:val="22"/>
        </w:rPr>
      </w:pPr>
      <w:r>
        <w:rPr>
          <w:sz w:val="22"/>
          <w:szCs w:val="22"/>
        </w:rPr>
        <w:t>Les</w:t>
      </w:r>
      <w:r w:rsidR="00056B91">
        <w:rPr>
          <w:sz w:val="22"/>
          <w:szCs w:val="22"/>
        </w:rPr>
        <w:t xml:space="preserve"> fichiers chiffrés doivent être traités par des scripts existants et ceux-ci sont sensibles à la longueur des fichiers.</w:t>
      </w:r>
    </w:p>
    <w:p w14:paraId="5DAA3314" w14:textId="77777777" w:rsidR="00575A73" w:rsidRDefault="00056B91" w:rsidP="00436A0D">
      <w:pPr>
        <w:pStyle w:val="Default"/>
        <w:jc w:val="both"/>
        <w:rPr>
          <w:sz w:val="22"/>
          <w:szCs w:val="22"/>
        </w:rPr>
      </w:pPr>
      <w:r>
        <w:rPr>
          <w:sz w:val="22"/>
          <w:szCs w:val="22"/>
        </w:rPr>
        <w:t>Il faut donc impérativement produire des fichiers chiffrés de la même longueur que les fichiers clairs (à l’octet près).</w:t>
      </w:r>
    </w:p>
    <w:p w14:paraId="39EE9AE5" w14:textId="77777777" w:rsidR="00575A73" w:rsidRDefault="00575A73" w:rsidP="00436A0D">
      <w:pPr>
        <w:pStyle w:val="Default"/>
        <w:jc w:val="both"/>
        <w:rPr>
          <w:sz w:val="22"/>
          <w:szCs w:val="22"/>
        </w:rPr>
      </w:pPr>
      <w:r>
        <w:rPr>
          <w:sz w:val="22"/>
          <w:szCs w:val="22"/>
        </w:rPr>
        <w:t>Il est possible de rajouter un</w:t>
      </w:r>
      <w:r w:rsidR="00056B91">
        <w:rPr>
          <w:sz w:val="22"/>
          <w:szCs w:val="22"/>
        </w:rPr>
        <w:t xml:space="preserve"> fichier supplémentaire de gestion du chiffrement dans l’archive produite.</w:t>
      </w:r>
    </w:p>
    <w:p w14:paraId="09EC6B9D" w14:textId="06F46D5C" w:rsidR="00056B91" w:rsidRDefault="00D40C24" w:rsidP="00436A0D">
      <w:pPr>
        <w:pStyle w:val="Default"/>
        <w:jc w:val="both"/>
        <w:rPr>
          <w:sz w:val="22"/>
          <w:szCs w:val="22"/>
        </w:rPr>
      </w:pPr>
      <w:r>
        <w:rPr>
          <w:sz w:val="22"/>
          <w:szCs w:val="22"/>
        </w:rPr>
        <w:t>Il faut t</w:t>
      </w:r>
      <w:r w:rsidR="00056B91">
        <w:rPr>
          <w:sz w:val="22"/>
          <w:szCs w:val="22"/>
        </w:rPr>
        <w:t>rouve</w:t>
      </w:r>
      <w:r>
        <w:rPr>
          <w:sz w:val="22"/>
          <w:szCs w:val="22"/>
        </w:rPr>
        <w:t xml:space="preserve">r </w:t>
      </w:r>
      <w:r w:rsidR="00056B91">
        <w:rPr>
          <w:sz w:val="22"/>
          <w:szCs w:val="22"/>
        </w:rPr>
        <w:t>un nouveau mode de chiffrement répondant à cette nouvelle contrainte (toujours compatible avec le RGS) et modifie</w:t>
      </w:r>
      <w:r>
        <w:rPr>
          <w:sz w:val="22"/>
          <w:szCs w:val="22"/>
        </w:rPr>
        <w:t>r</w:t>
      </w:r>
      <w:r w:rsidR="00056B91">
        <w:rPr>
          <w:sz w:val="22"/>
          <w:szCs w:val="22"/>
        </w:rPr>
        <w:t xml:space="preserve"> </w:t>
      </w:r>
      <w:r>
        <w:rPr>
          <w:sz w:val="22"/>
          <w:szCs w:val="22"/>
        </w:rPr>
        <w:t xml:space="preserve">notre </w:t>
      </w:r>
      <w:r w:rsidR="00056B91">
        <w:rPr>
          <w:sz w:val="22"/>
          <w:szCs w:val="22"/>
        </w:rPr>
        <w:t>format de fichier chiffré / d’archive en conséquence.</w:t>
      </w:r>
    </w:p>
    <w:p w14:paraId="14C1F0C7" w14:textId="4AF28A0A" w:rsidR="008B11EC" w:rsidRDefault="008B11EC" w:rsidP="00436A0D">
      <w:pPr>
        <w:jc w:val="both"/>
      </w:pPr>
    </w:p>
    <w:p w14:paraId="55A68A9B" w14:textId="7F4589E3" w:rsidR="00A63DB3" w:rsidRDefault="00A63DB3" w:rsidP="00436A0D">
      <w:pPr>
        <w:jc w:val="both"/>
      </w:pPr>
      <w:r>
        <w:t xml:space="preserve">Une version du programme sera </w:t>
      </w:r>
      <w:r w:rsidR="0027218D">
        <w:t>réalisée</w:t>
      </w:r>
      <w:r>
        <w:t xml:space="preserve"> pour </w:t>
      </w:r>
      <w:r w:rsidR="00945C12">
        <w:t>chacune de ces grandes</w:t>
      </w:r>
      <w:r>
        <w:t xml:space="preserve"> étape</w:t>
      </w:r>
      <w:r w:rsidR="00945C12">
        <w:t>s</w:t>
      </w:r>
      <w:r>
        <w:t>.</w:t>
      </w:r>
    </w:p>
    <w:p w14:paraId="633D378D" w14:textId="3D60F876" w:rsidR="00E42B64" w:rsidRDefault="00E42B64" w:rsidP="00DF68F4">
      <w:r>
        <w:br w:type="page"/>
      </w:r>
    </w:p>
    <w:p w14:paraId="3915E2AA" w14:textId="0F468AF7" w:rsidR="008C5424" w:rsidRDefault="005D36AE" w:rsidP="00E42B64">
      <w:pPr>
        <w:pStyle w:val="Titre1"/>
      </w:pPr>
      <w:bookmarkStart w:id="5" w:name="_Toc33825191"/>
      <w:r>
        <w:lastRenderedPageBreak/>
        <w:t>II</w:t>
      </w:r>
      <w:r w:rsidR="00F16292">
        <w:t>I</w:t>
      </w:r>
      <w:r>
        <w:t xml:space="preserve"> - </w:t>
      </w:r>
      <w:r w:rsidR="00E5565F" w:rsidRPr="008C5424">
        <w:t>Choix de l’</w:t>
      </w:r>
      <w:r w:rsidR="00A64376" w:rsidRPr="008C5424">
        <w:t>algorithme symétrique</w:t>
      </w:r>
      <w:r w:rsidR="0017115E" w:rsidRPr="008C5424">
        <w:t xml:space="preserve"> et de la taille de clé</w:t>
      </w:r>
      <w:r w:rsidR="00A64376" w:rsidRPr="008C5424">
        <w:t xml:space="preserve"> : </w:t>
      </w:r>
      <w:r w:rsidR="00A64376" w:rsidRPr="009048FB">
        <w:t>AES</w:t>
      </w:r>
      <w:r w:rsidR="0017115E" w:rsidRPr="009048FB">
        <w:t>-192</w:t>
      </w:r>
      <w:bookmarkEnd w:id="5"/>
    </w:p>
    <w:p w14:paraId="5ED06487" w14:textId="77777777" w:rsidR="008C5424" w:rsidRPr="008C5424" w:rsidRDefault="008C5424" w:rsidP="008C5424"/>
    <w:p w14:paraId="7FEA9780" w14:textId="62A55963" w:rsidR="0016681B" w:rsidRDefault="005B5F48" w:rsidP="00436A0D">
      <w:pPr>
        <w:jc w:val="both"/>
        <w:rPr>
          <w:rFonts w:cstheme="minorHAnsi"/>
          <w:sz w:val="24"/>
          <w:szCs w:val="24"/>
        </w:rPr>
      </w:pPr>
      <w:r>
        <w:rPr>
          <w:rFonts w:cstheme="minorHAnsi"/>
          <w:sz w:val="24"/>
          <w:szCs w:val="24"/>
        </w:rPr>
        <w:t xml:space="preserve">Il existe </w:t>
      </w:r>
      <w:r w:rsidR="00DD3FDF">
        <w:rPr>
          <w:rFonts w:cstheme="minorHAnsi"/>
          <w:sz w:val="24"/>
          <w:szCs w:val="24"/>
        </w:rPr>
        <w:t xml:space="preserve">différents algorithmes de chiffrement par bloc : </w:t>
      </w:r>
      <w:r>
        <w:rPr>
          <w:rFonts w:cstheme="minorHAnsi"/>
          <w:sz w:val="24"/>
          <w:szCs w:val="24"/>
        </w:rPr>
        <w:t>AES,</w:t>
      </w:r>
      <w:r w:rsidR="00A423F2">
        <w:rPr>
          <w:rFonts w:cstheme="minorHAnsi"/>
          <w:sz w:val="24"/>
          <w:szCs w:val="24"/>
        </w:rPr>
        <w:t xml:space="preserve"> </w:t>
      </w:r>
      <w:r>
        <w:rPr>
          <w:rFonts w:cstheme="minorHAnsi"/>
          <w:sz w:val="24"/>
          <w:szCs w:val="24"/>
        </w:rPr>
        <w:t>DES, triple DES, Blowfish</w:t>
      </w:r>
      <w:r w:rsidR="0016681B">
        <w:rPr>
          <w:rFonts w:cstheme="minorHAnsi"/>
          <w:sz w:val="24"/>
          <w:szCs w:val="24"/>
        </w:rPr>
        <w:t>, Serpent etc</w:t>
      </w:r>
      <w:r w:rsidR="00A423F2">
        <w:rPr>
          <w:rFonts w:cstheme="minorHAnsi"/>
          <w:sz w:val="24"/>
          <w:szCs w:val="24"/>
        </w:rPr>
        <w:t>.</w:t>
      </w:r>
    </w:p>
    <w:p w14:paraId="7773C5DF" w14:textId="0AEA3615" w:rsidR="00E518B0" w:rsidRDefault="00F33935" w:rsidP="00436A0D">
      <w:pPr>
        <w:jc w:val="both"/>
        <w:rPr>
          <w:rFonts w:cstheme="minorHAnsi"/>
          <w:sz w:val="24"/>
          <w:szCs w:val="24"/>
        </w:rPr>
      </w:pPr>
      <w:r>
        <w:rPr>
          <w:rFonts w:cstheme="minorHAnsi"/>
          <w:sz w:val="24"/>
          <w:szCs w:val="24"/>
        </w:rPr>
        <w:t>Tout d’abord, n</w:t>
      </w:r>
      <w:r w:rsidR="00E518B0">
        <w:rPr>
          <w:rFonts w:cstheme="minorHAnsi"/>
          <w:sz w:val="24"/>
          <w:szCs w:val="24"/>
        </w:rPr>
        <w:t>ous av</w:t>
      </w:r>
      <w:r w:rsidR="00813C4B">
        <w:rPr>
          <w:rFonts w:cstheme="minorHAnsi"/>
          <w:sz w:val="24"/>
          <w:szCs w:val="24"/>
        </w:rPr>
        <w:t xml:space="preserve">ons </w:t>
      </w:r>
      <w:r w:rsidR="004C2C08">
        <w:rPr>
          <w:rFonts w:cstheme="minorHAnsi"/>
          <w:sz w:val="24"/>
          <w:szCs w:val="24"/>
        </w:rPr>
        <w:t xml:space="preserve">tout de suite évité </w:t>
      </w:r>
      <w:r w:rsidR="00E518B0">
        <w:rPr>
          <w:rFonts w:cstheme="minorHAnsi"/>
          <w:sz w:val="24"/>
          <w:szCs w:val="24"/>
        </w:rPr>
        <w:t>d’utiliser l’algorithme DES</w:t>
      </w:r>
      <w:r w:rsidR="00EF356E">
        <w:rPr>
          <w:rFonts w:cstheme="minorHAnsi"/>
          <w:sz w:val="24"/>
          <w:szCs w:val="24"/>
        </w:rPr>
        <w:t>, celui-ci ayant été</w:t>
      </w:r>
      <w:r w:rsidR="00A47BDD">
        <w:rPr>
          <w:rFonts w:cstheme="minorHAnsi"/>
          <w:sz w:val="24"/>
          <w:szCs w:val="24"/>
        </w:rPr>
        <w:t xml:space="preserve"> </w:t>
      </w:r>
      <w:r w:rsidR="00E518B0">
        <w:rPr>
          <w:rFonts w:cstheme="minorHAnsi"/>
          <w:sz w:val="24"/>
          <w:szCs w:val="24"/>
        </w:rPr>
        <w:t>cryptanalysé</w:t>
      </w:r>
      <w:r w:rsidR="00EF356E">
        <w:rPr>
          <w:rFonts w:cstheme="minorHAnsi"/>
          <w:sz w:val="24"/>
          <w:szCs w:val="24"/>
        </w:rPr>
        <w:t>. A</w:t>
      </w:r>
      <w:r w:rsidR="00E518B0">
        <w:rPr>
          <w:rFonts w:cstheme="minorHAnsi"/>
          <w:sz w:val="24"/>
          <w:szCs w:val="24"/>
        </w:rPr>
        <w:t xml:space="preserve"> ce jour il est possible de casser une clé DES en 24h</w:t>
      </w:r>
      <w:r w:rsidR="00800BBF">
        <w:rPr>
          <w:rFonts w:cstheme="minorHAnsi"/>
          <w:sz w:val="24"/>
          <w:szCs w:val="24"/>
        </w:rPr>
        <w:t xml:space="preserve"> seulement</w:t>
      </w:r>
      <w:r w:rsidR="00E518B0">
        <w:rPr>
          <w:rFonts w:cstheme="minorHAnsi"/>
          <w:sz w:val="24"/>
          <w:szCs w:val="24"/>
        </w:rPr>
        <w:t xml:space="preserve">. </w:t>
      </w:r>
      <w:hyperlink w:anchor="_CRYPTANALYSE_DES" w:history="1">
        <w:r w:rsidR="00581C61">
          <w:rPr>
            <w:rFonts w:ascii="ZWAdobeF" w:hAnsi="ZWAdobeF" w:cs="ZWAdobeF"/>
            <w:sz w:val="2"/>
            <w:szCs w:val="2"/>
          </w:rPr>
          <w:t>17T</w:t>
        </w:r>
        <w:r w:rsidR="007C7615" w:rsidRPr="007C7615">
          <w:rPr>
            <w:rStyle w:val="Lienhypertexte"/>
            <w:rFonts w:cstheme="minorHAnsi"/>
            <w:sz w:val="24"/>
            <w:szCs w:val="24"/>
          </w:rPr>
          <w:t>[SOURCE]</w:t>
        </w:r>
      </w:hyperlink>
      <w:r w:rsidR="00581C61" w:rsidRPr="00581C61">
        <w:rPr>
          <w:rStyle w:val="Lienhypertexte"/>
          <w:rFonts w:ascii="ZWAdobeF" w:hAnsi="ZWAdobeF" w:cs="ZWAdobeF"/>
          <w:color w:val="auto"/>
          <w:sz w:val="2"/>
          <w:szCs w:val="2"/>
          <w:u w:val="none"/>
        </w:rPr>
        <w:t>17T</w:t>
      </w:r>
    </w:p>
    <w:p w14:paraId="7C631D61" w14:textId="7C043B17" w:rsidR="00E518B0" w:rsidRDefault="00E518B0" w:rsidP="00436A0D">
      <w:pPr>
        <w:jc w:val="both"/>
        <w:rPr>
          <w:rFonts w:cstheme="minorHAnsi"/>
          <w:sz w:val="24"/>
          <w:szCs w:val="24"/>
        </w:rPr>
      </w:pPr>
      <w:r>
        <w:rPr>
          <w:rFonts w:cstheme="minorHAnsi"/>
          <w:sz w:val="24"/>
          <w:szCs w:val="24"/>
        </w:rPr>
        <w:t xml:space="preserve">Quant au triple DES : celui-ci est vulnérable à une attaque à clair connue du fait de sa faible taille de bloc (64bits) et de sa longueur de clé effective (112bits). </w:t>
      </w:r>
    </w:p>
    <w:p w14:paraId="2D0EB96C" w14:textId="2AF30BA1" w:rsidR="001F54C8" w:rsidRDefault="0016681B" w:rsidP="00436A0D">
      <w:pPr>
        <w:jc w:val="both"/>
        <w:rPr>
          <w:rFonts w:cstheme="minorHAnsi"/>
          <w:sz w:val="24"/>
          <w:szCs w:val="24"/>
        </w:rPr>
      </w:pPr>
      <w:r>
        <w:rPr>
          <w:rFonts w:cstheme="minorHAnsi"/>
          <w:sz w:val="24"/>
          <w:szCs w:val="24"/>
        </w:rPr>
        <w:t xml:space="preserve">Nous avons décidé de choisir </w:t>
      </w:r>
      <w:r w:rsidR="003E7C28">
        <w:rPr>
          <w:rFonts w:cstheme="minorHAnsi"/>
          <w:sz w:val="24"/>
          <w:szCs w:val="24"/>
        </w:rPr>
        <w:t xml:space="preserve">l’algorithme AES car celui-ci répond </w:t>
      </w:r>
      <w:r w:rsidR="001F54C8">
        <w:rPr>
          <w:rFonts w:cstheme="minorHAnsi"/>
          <w:sz w:val="24"/>
          <w:szCs w:val="24"/>
        </w:rPr>
        <w:t>aux</w:t>
      </w:r>
      <w:r w:rsidR="003E7C28">
        <w:rPr>
          <w:rFonts w:cstheme="minorHAnsi"/>
          <w:sz w:val="24"/>
          <w:szCs w:val="24"/>
        </w:rPr>
        <w:t xml:space="preserve"> </w:t>
      </w:r>
      <w:r w:rsidR="00A423F2">
        <w:rPr>
          <w:rFonts w:cstheme="minorHAnsi"/>
          <w:sz w:val="24"/>
          <w:szCs w:val="24"/>
        </w:rPr>
        <w:t xml:space="preserve">règles </w:t>
      </w:r>
      <w:r w:rsidR="006F334E">
        <w:rPr>
          <w:rFonts w:cstheme="minorHAnsi"/>
          <w:sz w:val="24"/>
          <w:szCs w:val="24"/>
        </w:rPr>
        <w:t xml:space="preserve">et </w:t>
      </w:r>
      <w:r w:rsidR="00A423F2">
        <w:rPr>
          <w:rFonts w:cstheme="minorHAnsi"/>
          <w:sz w:val="24"/>
          <w:szCs w:val="24"/>
        </w:rPr>
        <w:t xml:space="preserve">recommandations </w:t>
      </w:r>
      <w:r w:rsidR="003E7C28">
        <w:rPr>
          <w:rFonts w:cstheme="minorHAnsi"/>
          <w:sz w:val="24"/>
          <w:szCs w:val="24"/>
        </w:rPr>
        <w:t>de</w:t>
      </w:r>
      <w:r w:rsidR="00FC14D3">
        <w:rPr>
          <w:rFonts w:cstheme="minorHAnsi"/>
          <w:sz w:val="24"/>
          <w:szCs w:val="24"/>
        </w:rPr>
        <w:t xml:space="preserve"> </w:t>
      </w:r>
      <w:r w:rsidR="004B0C59">
        <w:rPr>
          <w:rFonts w:cstheme="minorHAnsi"/>
          <w:sz w:val="24"/>
          <w:szCs w:val="24"/>
        </w:rPr>
        <w:t>l’</w:t>
      </w:r>
      <w:r w:rsidR="003B6E50">
        <w:rPr>
          <w:rFonts w:cstheme="minorHAnsi"/>
          <w:sz w:val="24"/>
          <w:szCs w:val="24"/>
        </w:rPr>
        <w:t>ANSSI</w:t>
      </w:r>
      <w:r w:rsidR="004B0C59">
        <w:rPr>
          <w:rFonts w:cstheme="minorHAnsi"/>
          <w:sz w:val="24"/>
          <w:szCs w:val="24"/>
        </w:rPr>
        <w:t xml:space="preserve"> </w:t>
      </w:r>
      <w:hyperlink w:anchor="_Annexe_B1_du" w:history="1">
        <w:r w:rsidR="00581C61">
          <w:rPr>
            <w:rFonts w:ascii="ZWAdobeF" w:hAnsi="ZWAdobeF" w:cs="ZWAdobeF"/>
            <w:sz w:val="2"/>
            <w:szCs w:val="2"/>
          </w:rPr>
          <w:t>17</w:t>
        </w:r>
        <w:proofErr w:type="gramStart"/>
        <w:r w:rsidR="00581C61">
          <w:rPr>
            <w:rFonts w:ascii="ZWAdobeF" w:hAnsi="ZWAdobeF" w:cs="ZWAdobeF"/>
            <w:sz w:val="2"/>
            <w:szCs w:val="2"/>
          </w:rPr>
          <w:t>T</w:t>
        </w:r>
        <w:r w:rsidR="004D2D28" w:rsidRPr="00DA4E3B">
          <w:rPr>
            <w:rStyle w:val="Lienhypertexte"/>
            <w:rFonts w:cstheme="minorHAnsi"/>
            <w:sz w:val="24"/>
            <w:szCs w:val="24"/>
          </w:rPr>
          <w:t>[</w:t>
        </w:r>
        <w:proofErr w:type="gramEnd"/>
        <w:r w:rsidR="00B972D2" w:rsidRPr="00DA4E3B">
          <w:rPr>
            <w:rStyle w:val="Lienhypertexte"/>
            <w:rFonts w:cstheme="minorHAnsi"/>
            <w:sz w:val="24"/>
            <w:szCs w:val="24"/>
          </w:rPr>
          <w:t xml:space="preserve">p12 </w:t>
        </w:r>
        <w:r w:rsidR="003E7C28" w:rsidRPr="00DA4E3B">
          <w:rPr>
            <w:rStyle w:val="Lienhypertexte"/>
            <w:rFonts w:cstheme="minorHAnsi"/>
            <w:sz w:val="24"/>
            <w:szCs w:val="24"/>
          </w:rPr>
          <w:t>annexe B1 du RGS</w:t>
        </w:r>
        <w:r w:rsidR="004D2D28" w:rsidRPr="00DA4E3B">
          <w:rPr>
            <w:rStyle w:val="Lienhypertexte"/>
            <w:rFonts w:cstheme="minorHAnsi"/>
            <w:sz w:val="24"/>
            <w:szCs w:val="24"/>
          </w:rPr>
          <w:t>]</w:t>
        </w:r>
      </w:hyperlink>
      <w:r w:rsidR="00581C61" w:rsidRPr="00581C61">
        <w:rPr>
          <w:rStyle w:val="Lienhypertexte"/>
          <w:rFonts w:ascii="ZWAdobeF" w:hAnsi="ZWAdobeF" w:cs="ZWAdobeF"/>
          <w:color w:val="auto"/>
          <w:sz w:val="2"/>
          <w:szCs w:val="2"/>
          <w:u w:val="none"/>
        </w:rPr>
        <w:t>17T</w:t>
      </w:r>
      <w:r w:rsidR="00936579">
        <w:rPr>
          <w:rFonts w:cstheme="minorHAnsi"/>
          <w:sz w:val="24"/>
          <w:szCs w:val="24"/>
        </w:rPr>
        <w:t> :</w:t>
      </w:r>
    </w:p>
    <w:p w14:paraId="562AEC3B" w14:textId="77777777" w:rsidR="00D35E40" w:rsidRPr="00D35E40" w:rsidRDefault="00D35E40" w:rsidP="00D35E40">
      <w:pPr>
        <w:autoSpaceDE w:val="0"/>
        <w:autoSpaceDN w:val="0"/>
        <w:adjustRightInd w:val="0"/>
        <w:spacing w:after="0" w:line="240" w:lineRule="auto"/>
        <w:jc w:val="center"/>
        <w:rPr>
          <w:rFonts w:ascii="LMRoman10-Regular" w:hAnsi="LMRoman10-Regular" w:cs="LMRoman10-Regular"/>
          <w:i/>
          <w:iCs/>
          <w:sz w:val="20"/>
          <w:szCs w:val="20"/>
        </w:rPr>
      </w:pPr>
      <w:r w:rsidRPr="00D35E40">
        <w:rPr>
          <w:rFonts w:ascii="LMSans10-Regular" w:hAnsi="LMSans10-Regular" w:cs="LMSans10-Regular"/>
          <w:i/>
          <w:iCs/>
          <w:sz w:val="20"/>
          <w:szCs w:val="20"/>
        </w:rPr>
        <w:t>RègleAlgoBloc-2</w:t>
      </w:r>
      <w:r w:rsidRPr="00D35E40">
        <w:rPr>
          <w:rFonts w:ascii="LMRoman10-Regular" w:hAnsi="LMRoman10-Regular" w:cs="LMRoman10-Regular"/>
          <w:i/>
          <w:iCs/>
          <w:sz w:val="20"/>
          <w:szCs w:val="20"/>
        </w:rPr>
        <w:t>. Pour un algorithme de chiffrement dont l’utilisation au-delà de 2020 est</w:t>
      </w:r>
    </w:p>
    <w:p w14:paraId="47B5670E" w14:textId="047EB68B" w:rsidR="00D35E40" w:rsidRPr="00D35E40" w:rsidRDefault="00D35E40" w:rsidP="00D35E40">
      <w:pPr>
        <w:autoSpaceDE w:val="0"/>
        <w:autoSpaceDN w:val="0"/>
        <w:adjustRightInd w:val="0"/>
        <w:spacing w:after="0" w:line="240" w:lineRule="auto"/>
        <w:jc w:val="center"/>
        <w:rPr>
          <w:rFonts w:ascii="LMRoman10-Regular" w:hAnsi="LMRoman10-Regular" w:cs="LMRoman10-Regular"/>
          <w:i/>
          <w:iCs/>
          <w:sz w:val="20"/>
          <w:szCs w:val="20"/>
        </w:rPr>
      </w:pPr>
      <w:proofErr w:type="gramStart"/>
      <w:r w:rsidRPr="00D35E40">
        <w:rPr>
          <w:rFonts w:ascii="LMRoman10-Regular" w:hAnsi="LMRoman10-Regular" w:cs="LMRoman10-Regular"/>
          <w:i/>
          <w:iCs/>
          <w:sz w:val="20"/>
          <w:szCs w:val="20"/>
        </w:rPr>
        <w:t>envisagée</w:t>
      </w:r>
      <w:proofErr w:type="gramEnd"/>
      <w:r w:rsidRPr="00D35E40">
        <w:rPr>
          <w:rFonts w:ascii="LMRoman10-Regular" w:hAnsi="LMRoman10-Regular" w:cs="LMRoman10-Regular"/>
          <w:i/>
          <w:iCs/>
          <w:sz w:val="20"/>
          <w:szCs w:val="20"/>
        </w:rPr>
        <w:t xml:space="preserve">, aucune attaque nécessitant moins de </w:t>
      </w:r>
      <w:proofErr w:type="spellStart"/>
      <w:r w:rsidRPr="00D35E40">
        <w:rPr>
          <w:rFonts w:ascii="LMMono10-Regular" w:hAnsi="LMMono10-Regular" w:cs="LMMono10-Regular"/>
          <w:i/>
          <w:iCs/>
          <w:sz w:val="20"/>
          <w:szCs w:val="20"/>
        </w:rPr>
        <w:t>N</w:t>
      </w:r>
      <w:r w:rsidRPr="00D35E40">
        <w:rPr>
          <w:rFonts w:ascii="LMMono8-Regular" w:hAnsi="LMMono8-Regular" w:cs="LMMono8-Regular"/>
          <w:i/>
          <w:iCs/>
          <w:sz w:val="14"/>
          <w:szCs w:val="14"/>
        </w:rPr>
        <w:t>op</w:t>
      </w:r>
      <w:proofErr w:type="spellEnd"/>
      <w:r w:rsidRPr="00D35E40">
        <w:rPr>
          <w:rFonts w:ascii="LMMono8-Regular" w:hAnsi="LMMono8-Regular" w:cs="LMMono8-Regular"/>
          <w:i/>
          <w:iCs/>
          <w:sz w:val="14"/>
          <w:szCs w:val="14"/>
        </w:rPr>
        <w:t xml:space="preserve"> </w:t>
      </w:r>
      <w:r w:rsidRPr="00D35E40">
        <w:rPr>
          <w:rFonts w:ascii="LMRoman10-Regular" w:hAnsi="LMRoman10-Regular" w:cs="LMRoman10-Regular"/>
          <w:i/>
          <w:iCs/>
          <w:sz w:val="20"/>
          <w:szCs w:val="20"/>
        </w:rPr>
        <w:t>=</w:t>
      </w:r>
      <m:oMath>
        <m:r>
          <w:rPr>
            <w:rFonts w:ascii="Cambria Math" w:hAnsi="Cambria Math" w:cs="LMRoman10-Regular"/>
            <w:sz w:val="20"/>
            <w:szCs w:val="20"/>
          </w:rPr>
          <m:t xml:space="preserve"> </m:t>
        </m:r>
        <m:sSup>
          <m:sSupPr>
            <m:ctrlPr>
              <w:rPr>
                <w:rFonts w:ascii="Cambria Math" w:hAnsi="Cambria Math" w:cs="LMRoman10-Regular"/>
                <w:i/>
                <w:iCs/>
                <w:sz w:val="20"/>
                <w:szCs w:val="20"/>
              </w:rPr>
            </m:ctrlPr>
          </m:sSupPr>
          <m:e>
            <m:r>
              <w:rPr>
                <w:rFonts w:ascii="Cambria Math" w:hAnsi="Cambria Math" w:cs="LMRoman10-Regular"/>
                <w:sz w:val="20"/>
                <w:szCs w:val="20"/>
              </w:rPr>
              <m:t>2</m:t>
            </m:r>
          </m:e>
          <m:sup>
            <m:r>
              <w:rPr>
                <w:rFonts w:ascii="Cambria Math" w:hAnsi="Cambria Math" w:cs="LMRoman10-Regular"/>
                <w:sz w:val="20"/>
                <w:szCs w:val="20"/>
              </w:rPr>
              <m:t>128</m:t>
            </m:r>
          </m:sup>
        </m:sSup>
      </m:oMath>
      <w:r w:rsidRPr="00D35E40">
        <w:rPr>
          <w:rFonts w:ascii="LMRoman7-Regular" w:hAnsi="LMRoman7-Regular" w:cs="LMRoman7-Regular"/>
          <w:i/>
          <w:iCs/>
          <w:sz w:val="14"/>
          <w:szCs w:val="14"/>
        </w:rPr>
        <w:t xml:space="preserve"> </w:t>
      </w:r>
      <w:r w:rsidRPr="00D35E40">
        <w:rPr>
          <w:rFonts w:ascii="LMRoman10-Regular" w:hAnsi="LMRoman10-Regular" w:cs="LMRoman10-Regular"/>
          <w:i/>
          <w:iCs/>
          <w:sz w:val="20"/>
          <w:szCs w:val="20"/>
        </w:rPr>
        <w:t>opérations de calcul ne doit être</w:t>
      </w:r>
    </w:p>
    <w:p w14:paraId="14EE31CA" w14:textId="1AFDD346" w:rsidR="00D35E40" w:rsidRDefault="00D35E40" w:rsidP="00D35E40">
      <w:pPr>
        <w:jc w:val="center"/>
        <w:rPr>
          <w:rFonts w:ascii="LMRoman10-Regular" w:hAnsi="LMRoman10-Regular" w:cs="LMRoman10-Regular"/>
          <w:i/>
          <w:iCs/>
          <w:sz w:val="20"/>
          <w:szCs w:val="20"/>
        </w:rPr>
      </w:pPr>
      <w:proofErr w:type="gramStart"/>
      <w:r w:rsidRPr="00D35E40">
        <w:rPr>
          <w:rFonts w:ascii="LMRoman10-Regular" w:hAnsi="LMRoman10-Regular" w:cs="LMRoman10-Regular"/>
          <w:i/>
          <w:iCs/>
          <w:sz w:val="20"/>
          <w:szCs w:val="20"/>
        </w:rPr>
        <w:t>connue</w:t>
      </w:r>
      <w:proofErr w:type="gramEnd"/>
      <w:r w:rsidRPr="00D35E40">
        <w:rPr>
          <w:rFonts w:ascii="LMRoman10-Regular" w:hAnsi="LMRoman10-Regular" w:cs="LMRoman10-Regular"/>
          <w:i/>
          <w:iCs/>
          <w:sz w:val="20"/>
          <w:szCs w:val="20"/>
        </w:rPr>
        <w:t>.</w:t>
      </w:r>
    </w:p>
    <w:p w14:paraId="169ED37D" w14:textId="11CFF27C" w:rsidR="00FE3AD1" w:rsidRPr="00FE3AD1" w:rsidRDefault="00FE3AD1" w:rsidP="00D35E40">
      <w:pPr>
        <w:jc w:val="center"/>
        <w:rPr>
          <w:rFonts w:cstheme="minorHAnsi"/>
          <w:i/>
          <w:iCs/>
          <w:sz w:val="24"/>
          <w:szCs w:val="24"/>
        </w:rPr>
      </w:pPr>
      <w:r w:rsidRPr="00FE3AD1">
        <w:rPr>
          <w:rFonts w:ascii="LMSans10-Regular" w:hAnsi="LMSans10-Regular" w:cs="LMSans10-Regular"/>
          <w:i/>
          <w:iCs/>
          <w:sz w:val="20"/>
          <w:szCs w:val="20"/>
        </w:rPr>
        <w:t>RecomCléSym-1</w:t>
      </w:r>
      <w:r w:rsidRPr="00FE3AD1">
        <w:rPr>
          <w:rFonts w:ascii="LMRoman10-Regular" w:hAnsi="LMRoman10-Regular" w:cs="LMRoman10-Regular"/>
          <w:i/>
          <w:iCs/>
          <w:sz w:val="20"/>
          <w:szCs w:val="20"/>
        </w:rPr>
        <w:t>. La taille minimale recommandée des clés symétriques est de 128 bits.</w:t>
      </w:r>
    </w:p>
    <w:p w14:paraId="5CE09787" w14:textId="3B39AC02" w:rsidR="006F334E" w:rsidRDefault="00D82343" w:rsidP="00436A0D">
      <w:pPr>
        <w:jc w:val="both"/>
        <w:rPr>
          <w:rFonts w:cstheme="minorHAnsi"/>
          <w:sz w:val="24"/>
          <w:szCs w:val="24"/>
        </w:rPr>
      </w:pPr>
      <w:r>
        <w:rPr>
          <w:rFonts w:cstheme="minorHAnsi"/>
          <w:sz w:val="24"/>
          <w:szCs w:val="24"/>
        </w:rPr>
        <w:t>Après plusieurs recherches, nous avons remarqué qu</w:t>
      </w:r>
      <w:r w:rsidR="00562E1D">
        <w:rPr>
          <w:rFonts w:cstheme="minorHAnsi"/>
          <w:sz w:val="24"/>
          <w:szCs w:val="24"/>
        </w:rPr>
        <w:t>’une cryptanalyse d</w:t>
      </w:r>
      <w:r w:rsidR="00386934">
        <w:rPr>
          <w:rFonts w:cstheme="minorHAnsi"/>
          <w:sz w:val="24"/>
          <w:szCs w:val="24"/>
        </w:rPr>
        <w:t>’</w:t>
      </w:r>
      <w:r w:rsidR="00562E1D">
        <w:rPr>
          <w:rFonts w:cstheme="minorHAnsi"/>
          <w:sz w:val="24"/>
          <w:szCs w:val="24"/>
        </w:rPr>
        <w:t xml:space="preserve">AES a été </w:t>
      </w:r>
      <w:r w:rsidR="00E546CE">
        <w:rPr>
          <w:rFonts w:cstheme="minorHAnsi"/>
          <w:sz w:val="24"/>
          <w:szCs w:val="24"/>
        </w:rPr>
        <w:t>réalisé</w:t>
      </w:r>
      <w:r w:rsidR="00562E1D">
        <w:rPr>
          <w:rFonts w:cstheme="minorHAnsi"/>
          <w:sz w:val="24"/>
          <w:szCs w:val="24"/>
        </w:rPr>
        <w:t xml:space="preserve"> en 2011</w:t>
      </w:r>
      <w:r w:rsidR="00E546CE">
        <w:rPr>
          <w:rFonts w:cstheme="minorHAnsi"/>
          <w:sz w:val="24"/>
          <w:szCs w:val="24"/>
        </w:rPr>
        <w:t> </w:t>
      </w:r>
      <w:r w:rsidR="007030E0">
        <w:rPr>
          <w:rFonts w:cstheme="minorHAnsi"/>
          <w:sz w:val="24"/>
          <w:szCs w:val="24"/>
        </w:rPr>
        <w:t xml:space="preserve">par des chercheurs de </w:t>
      </w:r>
      <w:r w:rsidR="00BC623A">
        <w:rPr>
          <w:rFonts w:cstheme="minorHAnsi"/>
          <w:sz w:val="24"/>
          <w:szCs w:val="24"/>
        </w:rPr>
        <w:t>Microsoft :</w:t>
      </w:r>
      <w:r w:rsidR="004B3CBD">
        <w:rPr>
          <w:rFonts w:cstheme="minorHAnsi"/>
          <w:sz w:val="24"/>
          <w:szCs w:val="24"/>
        </w:rPr>
        <w:t xml:space="preserve"> </w:t>
      </w:r>
      <w:r w:rsidR="00DD086B">
        <w:rPr>
          <w:rFonts w:cstheme="minorHAnsi"/>
          <w:sz w:val="24"/>
          <w:szCs w:val="24"/>
        </w:rPr>
        <w:t>l</w:t>
      </w:r>
      <w:r w:rsidR="004B3CBD">
        <w:rPr>
          <w:rFonts w:cstheme="minorHAnsi"/>
          <w:sz w:val="24"/>
          <w:szCs w:val="24"/>
        </w:rPr>
        <w:t>eur attaque leur permet de</w:t>
      </w:r>
      <w:r w:rsidR="009D3C33">
        <w:rPr>
          <w:rFonts w:cstheme="minorHAnsi"/>
          <w:sz w:val="24"/>
          <w:szCs w:val="24"/>
        </w:rPr>
        <w:t xml:space="preserve"> retrouver une clé AES 128bits en</w:t>
      </w:r>
      <w:r w:rsidR="00BC623A">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126,1</m:t>
            </m:r>
          </m:sup>
        </m:sSup>
      </m:oMath>
      <w:r w:rsidR="007030E0">
        <w:rPr>
          <w:rFonts w:cstheme="minorHAnsi"/>
          <w:sz w:val="24"/>
          <w:szCs w:val="24"/>
        </w:rPr>
        <w:t xml:space="preserve"> </w:t>
      </w:r>
      <w:r w:rsidR="00BC623A">
        <w:rPr>
          <w:rFonts w:cstheme="minorHAnsi"/>
          <w:sz w:val="24"/>
          <w:szCs w:val="24"/>
        </w:rPr>
        <w:t>opérations</w:t>
      </w:r>
      <w:r w:rsidR="000D6F48">
        <w:rPr>
          <w:rFonts w:cstheme="minorHAnsi"/>
          <w:sz w:val="24"/>
          <w:szCs w:val="24"/>
        </w:rPr>
        <w:t>, soit 4 fois plus rapide qu’en bruteforce</w:t>
      </w:r>
      <w:r w:rsidR="009E351C">
        <w:rPr>
          <w:rFonts w:cstheme="minorHAnsi"/>
          <w:sz w:val="24"/>
          <w:szCs w:val="24"/>
        </w:rPr>
        <w:t xml:space="preserve"> </w:t>
      </w:r>
      <w:r w:rsidR="000D6F48">
        <w:rPr>
          <w:rFonts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128</m:t>
            </m:r>
          </m:sup>
        </m:sSup>
      </m:oMath>
      <w:r w:rsidR="000D6F48">
        <w:rPr>
          <w:rFonts w:cstheme="minorHAnsi"/>
          <w:sz w:val="24"/>
          <w:szCs w:val="24"/>
        </w:rPr>
        <w:t xml:space="preserve"> opérations)</w:t>
      </w:r>
      <w:r w:rsidR="008D76AB">
        <w:rPr>
          <w:rFonts w:cstheme="minorHAnsi"/>
          <w:sz w:val="24"/>
          <w:szCs w:val="24"/>
        </w:rPr>
        <w:t>.</w:t>
      </w:r>
      <w:r w:rsidR="005B0FFB">
        <w:rPr>
          <w:rFonts w:cstheme="minorHAnsi"/>
          <w:sz w:val="24"/>
          <w:szCs w:val="24"/>
        </w:rPr>
        <w:t xml:space="preserve"> </w:t>
      </w:r>
    </w:p>
    <w:p w14:paraId="12A58B4A" w14:textId="5E9DDDC7" w:rsidR="00296DEA" w:rsidRDefault="00296DEA" w:rsidP="00436A0D">
      <w:pPr>
        <w:jc w:val="both"/>
        <w:rPr>
          <w:rFonts w:cstheme="minorHAnsi"/>
          <w:sz w:val="24"/>
          <w:szCs w:val="24"/>
        </w:rPr>
      </w:pPr>
      <w:r>
        <w:rPr>
          <w:rFonts w:cstheme="minorHAnsi"/>
          <w:sz w:val="24"/>
          <w:szCs w:val="24"/>
        </w:rPr>
        <w:t xml:space="preserve">Pour suivre la règle </w:t>
      </w:r>
      <w:r w:rsidR="006D7A91" w:rsidRPr="006D7A91">
        <w:rPr>
          <w:rFonts w:cstheme="minorHAnsi"/>
          <w:sz w:val="24"/>
          <w:szCs w:val="24"/>
        </w:rPr>
        <w:t>RègleAlgoBloc-2</w:t>
      </w:r>
      <w:r w:rsidR="006D7A91">
        <w:rPr>
          <w:rFonts w:cstheme="minorHAnsi"/>
          <w:sz w:val="24"/>
          <w:szCs w:val="24"/>
        </w:rPr>
        <w:t xml:space="preserve"> </w:t>
      </w:r>
      <w:r w:rsidR="00FE3AD1">
        <w:rPr>
          <w:rFonts w:cstheme="minorHAnsi"/>
          <w:sz w:val="24"/>
          <w:szCs w:val="24"/>
        </w:rPr>
        <w:t xml:space="preserve">ainsi que la recommandation </w:t>
      </w:r>
      <w:r w:rsidR="00FE3AD1" w:rsidRPr="00FE3AD1">
        <w:rPr>
          <w:rFonts w:cstheme="minorHAnsi"/>
          <w:sz w:val="24"/>
          <w:szCs w:val="24"/>
        </w:rPr>
        <w:t xml:space="preserve">RecomCléSym-1 </w:t>
      </w:r>
      <w:r w:rsidR="006D7A91">
        <w:rPr>
          <w:rFonts w:cstheme="minorHAnsi"/>
          <w:sz w:val="24"/>
          <w:szCs w:val="24"/>
        </w:rPr>
        <w:t xml:space="preserve">nous </w:t>
      </w:r>
      <w:r w:rsidR="0070783E">
        <w:rPr>
          <w:rFonts w:cstheme="minorHAnsi"/>
          <w:sz w:val="24"/>
          <w:szCs w:val="24"/>
        </w:rPr>
        <w:t>utiliserons</w:t>
      </w:r>
      <w:r w:rsidR="006D7A91">
        <w:rPr>
          <w:rFonts w:cstheme="minorHAnsi"/>
          <w:sz w:val="24"/>
          <w:szCs w:val="24"/>
        </w:rPr>
        <w:t xml:space="preserve"> donc des clés supérieures à 128</w:t>
      </w:r>
      <w:r w:rsidR="007F330E">
        <w:rPr>
          <w:rFonts w:cstheme="minorHAnsi"/>
          <w:sz w:val="24"/>
          <w:szCs w:val="24"/>
        </w:rPr>
        <w:t>bits (</w:t>
      </w:r>
      <w:r w:rsidR="006D7A91">
        <w:rPr>
          <w:rFonts w:cstheme="minorHAnsi"/>
          <w:sz w:val="24"/>
          <w:szCs w:val="24"/>
        </w:rPr>
        <w:t>192 ou 256</w:t>
      </w:r>
      <w:r w:rsidR="00537BB8">
        <w:rPr>
          <w:rFonts w:cstheme="minorHAnsi"/>
          <w:sz w:val="24"/>
          <w:szCs w:val="24"/>
        </w:rPr>
        <w:t xml:space="preserve"> pour AES</w:t>
      </w:r>
      <w:r w:rsidR="006D7A91">
        <w:rPr>
          <w:rFonts w:cstheme="minorHAnsi"/>
          <w:sz w:val="24"/>
          <w:szCs w:val="24"/>
        </w:rPr>
        <w:t>)</w:t>
      </w:r>
      <w:r w:rsidR="0070783E">
        <w:rPr>
          <w:rFonts w:cstheme="minorHAnsi"/>
          <w:sz w:val="24"/>
          <w:szCs w:val="24"/>
        </w:rPr>
        <w:t xml:space="preserve"> même si </w:t>
      </w:r>
      <w:r w:rsidR="00F60132">
        <w:rPr>
          <w:rFonts w:cstheme="minorHAnsi"/>
          <w:sz w:val="24"/>
          <w:szCs w:val="24"/>
        </w:rPr>
        <w:t xml:space="preserve">l’attaque découverte par Microsoft reste </w:t>
      </w:r>
      <w:r w:rsidR="003A6502">
        <w:rPr>
          <w:rFonts w:cstheme="minorHAnsi"/>
          <w:sz w:val="24"/>
          <w:szCs w:val="24"/>
        </w:rPr>
        <w:t>impraticable</w:t>
      </w:r>
      <w:r w:rsidR="00FE3AD1">
        <w:rPr>
          <w:rFonts w:cstheme="minorHAnsi"/>
          <w:sz w:val="24"/>
          <w:szCs w:val="24"/>
        </w:rPr>
        <w:t xml:space="preserve"> sur des clés de 128bits avec</w:t>
      </w:r>
      <w:r w:rsidR="00E65724">
        <w:rPr>
          <w:rFonts w:cstheme="minorHAnsi"/>
          <w:sz w:val="24"/>
          <w:szCs w:val="24"/>
        </w:rPr>
        <w:t xml:space="preserve"> les technologies actuelles</w:t>
      </w:r>
      <w:r w:rsidR="007F330E">
        <w:rPr>
          <w:rFonts w:cstheme="minorHAnsi"/>
          <w:sz w:val="24"/>
          <w:szCs w:val="24"/>
        </w:rPr>
        <w:t>.</w:t>
      </w:r>
      <w:r w:rsidR="00867823">
        <w:rPr>
          <w:rFonts w:cstheme="minorHAnsi"/>
          <w:sz w:val="24"/>
          <w:szCs w:val="24"/>
        </w:rPr>
        <w:t xml:space="preserve"> </w:t>
      </w:r>
      <w:hyperlink w:anchor="_CRYPTANALYSE_AES_:" w:history="1">
        <w:r w:rsidR="00581C61">
          <w:rPr>
            <w:rFonts w:ascii="ZWAdobeF" w:hAnsi="ZWAdobeF" w:cs="ZWAdobeF"/>
            <w:sz w:val="2"/>
            <w:szCs w:val="2"/>
          </w:rPr>
          <w:t>17</w:t>
        </w:r>
        <w:proofErr w:type="gramStart"/>
        <w:r w:rsidR="00581C61">
          <w:rPr>
            <w:rFonts w:ascii="ZWAdobeF" w:hAnsi="ZWAdobeF" w:cs="ZWAdobeF"/>
            <w:sz w:val="2"/>
            <w:szCs w:val="2"/>
          </w:rPr>
          <w:t>T</w:t>
        </w:r>
        <w:r w:rsidR="00867823" w:rsidRPr="005B0FFB">
          <w:rPr>
            <w:rStyle w:val="Lienhypertexte"/>
            <w:rFonts w:cstheme="minorHAnsi"/>
            <w:sz w:val="24"/>
            <w:szCs w:val="24"/>
          </w:rPr>
          <w:t>[</w:t>
        </w:r>
        <w:proofErr w:type="gramEnd"/>
        <w:r w:rsidR="00867823">
          <w:rPr>
            <w:rStyle w:val="Lienhypertexte"/>
            <w:rFonts w:cstheme="minorHAnsi"/>
            <w:sz w:val="24"/>
            <w:szCs w:val="24"/>
          </w:rPr>
          <w:t>1 et 2</w:t>
        </w:r>
        <w:r w:rsidR="00867823" w:rsidRPr="005B0FFB">
          <w:rPr>
            <w:rStyle w:val="Lienhypertexte"/>
            <w:rFonts w:cstheme="minorHAnsi"/>
            <w:sz w:val="24"/>
            <w:szCs w:val="24"/>
          </w:rPr>
          <w:t>]</w:t>
        </w:r>
      </w:hyperlink>
      <w:r w:rsidR="00581C61" w:rsidRPr="00581C61">
        <w:rPr>
          <w:rStyle w:val="Lienhypertexte"/>
          <w:rFonts w:ascii="ZWAdobeF" w:hAnsi="ZWAdobeF" w:cs="ZWAdobeF"/>
          <w:color w:val="auto"/>
          <w:sz w:val="2"/>
          <w:szCs w:val="2"/>
          <w:u w:val="none"/>
        </w:rPr>
        <w:t>17T</w:t>
      </w:r>
    </w:p>
    <w:p w14:paraId="08DDA99D" w14:textId="700FF1F7" w:rsidR="00A64376" w:rsidRPr="00936579" w:rsidRDefault="00D827BE" w:rsidP="00936579">
      <w:pPr>
        <w:autoSpaceDE w:val="0"/>
        <w:autoSpaceDN w:val="0"/>
        <w:adjustRightInd w:val="0"/>
        <w:spacing w:after="0" w:line="240" w:lineRule="auto"/>
        <w:jc w:val="center"/>
        <w:rPr>
          <w:rFonts w:cstheme="minorHAnsi"/>
          <w:i/>
          <w:iCs/>
          <w:sz w:val="20"/>
          <w:szCs w:val="20"/>
        </w:rPr>
      </w:pPr>
      <w:r w:rsidRPr="00936579">
        <w:rPr>
          <w:rFonts w:cstheme="minorHAnsi"/>
          <w:i/>
          <w:iCs/>
          <w:sz w:val="20"/>
          <w:szCs w:val="20"/>
        </w:rPr>
        <w:t>RecomAlgoBloc-1</w:t>
      </w:r>
      <w:r w:rsidR="00936579" w:rsidRPr="00936579">
        <w:rPr>
          <w:rFonts w:cstheme="minorHAnsi"/>
          <w:i/>
          <w:iCs/>
          <w:sz w:val="20"/>
          <w:szCs w:val="20"/>
        </w:rPr>
        <w:t> :</w:t>
      </w:r>
      <w:r w:rsidR="001D38F9" w:rsidRPr="00936579">
        <w:rPr>
          <w:rFonts w:cstheme="minorHAnsi"/>
          <w:i/>
          <w:iCs/>
          <w:sz w:val="20"/>
          <w:szCs w:val="20"/>
        </w:rPr>
        <w:t> </w:t>
      </w:r>
      <w:r w:rsidRPr="00936579">
        <w:rPr>
          <w:rFonts w:cstheme="minorHAnsi"/>
          <w:i/>
          <w:iCs/>
          <w:sz w:val="20"/>
          <w:szCs w:val="20"/>
        </w:rPr>
        <w:t>Il est recommandé d’employer des algorithmes de chiffrement par bloc largement éprouvés dans le milieu académique.</w:t>
      </w:r>
    </w:p>
    <w:p w14:paraId="3AC09B17" w14:textId="77777777" w:rsidR="001D38F9" w:rsidRPr="004E6DE2" w:rsidRDefault="001D38F9" w:rsidP="001D38F9">
      <w:pPr>
        <w:autoSpaceDE w:val="0"/>
        <w:autoSpaceDN w:val="0"/>
        <w:adjustRightInd w:val="0"/>
        <w:spacing w:after="0" w:line="240" w:lineRule="auto"/>
        <w:jc w:val="center"/>
        <w:rPr>
          <w:rFonts w:cstheme="minorHAnsi"/>
          <w:sz w:val="20"/>
          <w:szCs w:val="20"/>
        </w:rPr>
      </w:pPr>
    </w:p>
    <w:p w14:paraId="47C2F5F4" w14:textId="44F6C4B8" w:rsidR="00A50E18" w:rsidRPr="001B7B2D" w:rsidRDefault="00D827BE" w:rsidP="00436A0D">
      <w:pPr>
        <w:jc w:val="both"/>
        <w:rPr>
          <w:rFonts w:cstheme="minorHAnsi"/>
          <w:sz w:val="24"/>
          <w:szCs w:val="24"/>
        </w:rPr>
      </w:pPr>
      <w:r w:rsidRPr="001B7B2D">
        <w:rPr>
          <w:rFonts w:cstheme="minorHAnsi"/>
          <w:sz w:val="24"/>
          <w:szCs w:val="24"/>
        </w:rPr>
        <w:t>Or</w:t>
      </w:r>
      <w:r w:rsidR="00A02223">
        <w:rPr>
          <w:rFonts w:cstheme="minorHAnsi"/>
          <w:sz w:val="24"/>
          <w:szCs w:val="24"/>
        </w:rPr>
        <w:t xml:space="preserve"> </w:t>
      </w:r>
      <w:r w:rsidRPr="001B7B2D">
        <w:rPr>
          <w:rFonts w:cstheme="minorHAnsi"/>
          <w:sz w:val="24"/>
          <w:szCs w:val="24"/>
        </w:rPr>
        <w:t>dans l</w:t>
      </w:r>
      <w:r w:rsidR="00A02223">
        <w:rPr>
          <w:rFonts w:cstheme="minorHAnsi"/>
          <w:sz w:val="24"/>
          <w:szCs w:val="24"/>
        </w:rPr>
        <w:t>a partie</w:t>
      </w:r>
      <w:r w:rsidRPr="001B7B2D">
        <w:rPr>
          <w:rFonts w:cstheme="minorHAnsi"/>
          <w:sz w:val="24"/>
          <w:szCs w:val="24"/>
        </w:rPr>
        <w:t xml:space="preserve"> « Mécanisme conforme au référentiel »</w:t>
      </w:r>
      <w:r w:rsidR="00A02223">
        <w:rPr>
          <w:rFonts w:cstheme="minorHAnsi"/>
          <w:sz w:val="24"/>
          <w:szCs w:val="24"/>
        </w:rPr>
        <w:t xml:space="preserve"> </w:t>
      </w:r>
      <w:r w:rsidR="00681BBD">
        <w:rPr>
          <w:rFonts w:cstheme="minorHAnsi"/>
          <w:sz w:val="24"/>
          <w:szCs w:val="24"/>
        </w:rPr>
        <w:t>[p12 annexe B1 du RGS]</w:t>
      </w:r>
      <w:r w:rsidR="00A02223">
        <w:rPr>
          <w:rFonts w:cstheme="minorHAnsi"/>
          <w:sz w:val="24"/>
          <w:szCs w:val="24"/>
        </w:rPr>
        <w:t>, il est écrit</w:t>
      </w:r>
      <w:r w:rsidRPr="001B7B2D">
        <w:rPr>
          <w:rFonts w:cstheme="minorHAnsi"/>
          <w:sz w:val="24"/>
          <w:szCs w:val="24"/>
        </w:rPr>
        <w:t> : « AES, tel qu’il est spécifié dans le FIPS 197, est un mécanisme de chiffrement par bloc conforme au référentiel. »</w:t>
      </w:r>
    </w:p>
    <w:p w14:paraId="58841A83" w14:textId="4E6E885C" w:rsidR="00040509" w:rsidRDefault="00BB4064" w:rsidP="00436A0D">
      <w:pPr>
        <w:jc w:val="both"/>
        <w:rPr>
          <w:rFonts w:cstheme="minorHAnsi"/>
          <w:sz w:val="24"/>
          <w:szCs w:val="24"/>
        </w:rPr>
      </w:pPr>
      <w:r>
        <w:rPr>
          <w:rFonts w:cstheme="minorHAnsi"/>
          <w:sz w:val="24"/>
          <w:szCs w:val="24"/>
        </w:rPr>
        <w:t>De plus, i</w:t>
      </w:r>
      <w:r w:rsidR="003470ED">
        <w:rPr>
          <w:rFonts w:cstheme="minorHAnsi"/>
          <w:sz w:val="24"/>
          <w:szCs w:val="24"/>
        </w:rPr>
        <w:t xml:space="preserve">l est </w:t>
      </w:r>
      <w:r w:rsidR="005F7701">
        <w:rPr>
          <w:rFonts w:cstheme="minorHAnsi"/>
          <w:sz w:val="24"/>
          <w:szCs w:val="24"/>
        </w:rPr>
        <w:t>recommandé</w:t>
      </w:r>
      <w:r w:rsidR="003470ED">
        <w:rPr>
          <w:rFonts w:cstheme="minorHAnsi"/>
          <w:sz w:val="24"/>
          <w:szCs w:val="24"/>
        </w:rPr>
        <w:t xml:space="preserve"> par la NSA</w:t>
      </w:r>
      <w:r w:rsidR="00364872">
        <w:rPr>
          <w:rFonts w:cstheme="minorHAnsi"/>
          <w:sz w:val="24"/>
          <w:szCs w:val="24"/>
        </w:rPr>
        <w:t xml:space="preserve">, </w:t>
      </w:r>
      <w:r w:rsidR="00726E04">
        <w:rPr>
          <w:rFonts w:cstheme="minorHAnsi"/>
          <w:sz w:val="24"/>
          <w:szCs w:val="24"/>
        </w:rPr>
        <w:t>l’</w:t>
      </w:r>
      <w:r w:rsidR="00364872">
        <w:rPr>
          <w:rFonts w:cstheme="minorHAnsi"/>
          <w:sz w:val="24"/>
          <w:szCs w:val="24"/>
        </w:rPr>
        <w:t>agence</w:t>
      </w:r>
      <w:r w:rsidR="005F7701">
        <w:rPr>
          <w:rFonts w:cstheme="minorHAnsi"/>
          <w:sz w:val="24"/>
          <w:szCs w:val="24"/>
        </w:rPr>
        <w:t xml:space="preserve"> </w:t>
      </w:r>
      <w:r w:rsidR="00B0172E">
        <w:rPr>
          <w:rFonts w:cstheme="minorHAnsi"/>
          <w:sz w:val="24"/>
          <w:szCs w:val="24"/>
        </w:rPr>
        <w:t xml:space="preserve">nationale de sécurité </w:t>
      </w:r>
      <w:r w:rsidR="00726E04">
        <w:rPr>
          <w:rFonts w:cstheme="minorHAnsi"/>
          <w:sz w:val="24"/>
          <w:szCs w:val="24"/>
        </w:rPr>
        <w:t xml:space="preserve">américaine </w:t>
      </w:r>
      <w:r w:rsidR="005F7701">
        <w:rPr>
          <w:rFonts w:cstheme="minorHAnsi"/>
          <w:sz w:val="24"/>
          <w:szCs w:val="24"/>
        </w:rPr>
        <w:t>assure</w:t>
      </w:r>
      <w:r w:rsidR="00F813D6">
        <w:rPr>
          <w:rFonts w:cstheme="minorHAnsi"/>
          <w:sz w:val="24"/>
          <w:szCs w:val="24"/>
        </w:rPr>
        <w:t xml:space="preserve"> que toute les tailles de clés d</w:t>
      </w:r>
      <w:r w:rsidR="00386934">
        <w:rPr>
          <w:rFonts w:cstheme="minorHAnsi"/>
          <w:sz w:val="24"/>
          <w:szCs w:val="24"/>
        </w:rPr>
        <w:t>’</w:t>
      </w:r>
      <w:r w:rsidR="00F813D6">
        <w:rPr>
          <w:rFonts w:cstheme="minorHAnsi"/>
          <w:sz w:val="24"/>
          <w:szCs w:val="24"/>
        </w:rPr>
        <w:t xml:space="preserve">AES sont </w:t>
      </w:r>
      <w:r w:rsidR="00183481">
        <w:rPr>
          <w:rFonts w:cstheme="minorHAnsi"/>
          <w:sz w:val="24"/>
          <w:szCs w:val="24"/>
        </w:rPr>
        <w:t>suffisantes</w:t>
      </w:r>
      <w:r w:rsidR="00364872">
        <w:rPr>
          <w:rFonts w:cstheme="minorHAnsi"/>
          <w:sz w:val="24"/>
          <w:szCs w:val="24"/>
        </w:rPr>
        <w:t xml:space="preserve"> pour protéger des documents classifiés jusqu’au</w:t>
      </w:r>
      <w:r w:rsidR="00402147">
        <w:rPr>
          <w:rFonts w:cstheme="minorHAnsi"/>
          <w:sz w:val="24"/>
          <w:szCs w:val="24"/>
        </w:rPr>
        <w:t xml:space="preserve"> niveau SECRET</w:t>
      </w:r>
      <w:r w:rsidR="00183481">
        <w:rPr>
          <w:rFonts w:cstheme="minorHAnsi"/>
          <w:sz w:val="24"/>
          <w:szCs w:val="24"/>
        </w:rPr>
        <w:t>,</w:t>
      </w:r>
      <w:r w:rsidR="00402147">
        <w:rPr>
          <w:rFonts w:cstheme="minorHAnsi"/>
          <w:sz w:val="24"/>
          <w:szCs w:val="24"/>
        </w:rPr>
        <w:t xml:space="preserve"> le niveau TOP SECRET </w:t>
      </w:r>
      <w:r w:rsidR="00183481">
        <w:rPr>
          <w:rFonts w:cstheme="minorHAnsi"/>
          <w:sz w:val="24"/>
          <w:szCs w:val="24"/>
        </w:rPr>
        <w:t>quant à lui nécessite des clés de 192 ou 256bits.</w:t>
      </w:r>
      <w:r w:rsidR="00ED516C">
        <w:rPr>
          <w:rFonts w:cstheme="minorHAnsi"/>
          <w:sz w:val="24"/>
          <w:szCs w:val="24"/>
        </w:rPr>
        <w:t xml:space="preserve"> </w:t>
      </w:r>
      <w:hyperlink w:anchor="_RECOMMANDATION_NSA_:" w:history="1">
        <w:r w:rsidR="00581C61">
          <w:rPr>
            <w:rFonts w:ascii="ZWAdobeF" w:hAnsi="ZWAdobeF" w:cs="ZWAdobeF"/>
            <w:sz w:val="2"/>
            <w:szCs w:val="2"/>
          </w:rPr>
          <w:t>17</w:t>
        </w:r>
        <w:proofErr w:type="gramStart"/>
        <w:r w:rsidR="00581C61">
          <w:rPr>
            <w:rFonts w:ascii="ZWAdobeF" w:hAnsi="ZWAdobeF" w:cs="ZWAdobeF"/>
            <w:sz w:val="2"/>
            <w:szCs w:val="2"/>
          </w:rPr>
          <w:t>T</w:t>
        </w:r>
        <w:r w:rsidR="00ED516C" w:rsidRPr="00ED516C">
          <w:rPr>
            <w:rStyle w:val="Lienhypertexte"/>
            <w:rFonts w:cstheme="minorHAnsi"/>
            <w:sz w:val="24"/>
            <w:szCs w:val="24"/>
          </w:rPr>
          <w:t>[</w:t>
        </w:r>
        <w:proofErr w:type="gramEnd"/>
        <w:r w:rsidR="00867823">
          <w:rPr>
            <w:rStyle w:val="Lienhypertexte"/>
            <w:rFonts w:cstheme="minorHAnsi"/>
            <w:sz w:val="24"/>
            <w:szCs w:val="24"/>
          </w:rPr>
          <w:t>1 et 2</w:t>
        </w:r>
        <w:r w:rsidR="00ED516C" w:rsidRPr="00ED516C">
          <w:rPr>
            <w:rStyle w:val="Lienhypertexte"/>
            <w:rFonts w:cstheme="minorHAnsi"/>
            <w:sz w:val="24"/>
            <w:szCs w:val="24"/>
          </w:rPr>
          <w:t>]</w:t>
        </w:r>
      </w:hyperlink>
      <w:r w:rsidR="00581C61" w:rsidRPr="00581C61">
        <w:rPr>
          <w:rStyle w:val="Lienhypertexte"/>
          <w:rFonts w:ascii="ZWAdobeF" w:hAnsi="ZWAdobeF" w:cs="ZWAdobeF"/>
          <w:color w:val="auto"/>
          <w:sz w:val="2"/>
          <w:szCs w:val="2"/>
          <w:u w:val="none"/>
        </w:rPr>
        <w:t>17T</w:t>
      </w:r>
    </w:p>
    <w:p w14:paraId="54A4069C" w14:textId="54C9D917" w:rsidR="00D33015" w:rsidRPr="0089606B" w:rsidRDefault="00C82965" w:rsidP="00436A0D">
      <w:pPr>
        <w:autoSpaceDE w:val="0"/>
        <w:autoSpaceDN w:val="0"/>
        <w:adjustRightInd w:val="0"/>
        <w:spacing w:after="0" w:line="240" w:lineRule="auto"/>
        <w:jc w:val="both"/>
        <w:rPr>
          <w:rFonts w:cstheme="minorHAnsi"/>
          <w:sz w:val="24"/>
          <w:szCs w:val="24"/>
        </w:rPr>
      </w:pPr>
      <w:r>
        <w:rPr>
          <w:rFonts w:cstheme="minorHAnsi"/>
          <w:sz w:val="24"/>
          <w:szCs w:val="24"/>
        </w:rPr>
        <w:t>L</w:t>
      </w:r>
      <w:r w:rsidR="00895F65" w:rsidRPr="005138F0">
        <w:rPr>
          <w:rFonts w:cstheme="minorHAnsi"/>
          <w:sz w:val="24"/>
          <w:szCs w:val="24"/>
        </w:rPr>
        <w:t>’algorithme AES</w:t>
      </w:r>
      <w:r w:rsidR="00621FAF">
        <w:rPr>
          <w:rFonts w:cstheme="minorHAnsi"/>
          <w:sz w:val="24"/>
          <w:szCs w:val="24"/>
        </w:rPr>
        <w:t>-192</w:t>
      </w:r>
      <w:r w:rsidR="00895F65" w:rsidRPr="005138F0">
        <w:rPr>
          <w:rFonts w:cstheme="minorHAnsi"/>
          <w:sz w:val="24"/>
          <w:szCs w:val="24"/>
        </w:rPr>
        <w:t xml:space="preserve"> est</w:t>
      </w:r>
      <w:r w:rsidR="00BB4064">
        <w:rPr>
          <w:rFonts w:cstheme="minorHAnsi"/>
          <w:sz w:val="24"/>
          <w:szCs w:val="24"/>
        </w:rPr>
        <w:t xml:space="preserve"> donc</w:t>
      </w:r>
      <w:r w:rsidR="00895F65" w:rsidRPr="005138F0">
        <w:rPr>
          <w:rFonts w:cstheme="minorHAnsi"/>
          <w:sz w:val="24"/>
          <w:szCs w:val="24"/>
        </w:rPr>
        <w:t xml:space="preserve"> conforme aux recommandations de l’</w:t>
      </w:r>
      <w:r w:rsidR="003B6E50">
        <w:rPr>
          <w:rFonts w:cstheme="minorHAnsi"/>
          <w:sz w:val="24"/>
          <w:szCs w:val="24"/>
        </w:rPr>
        <w:t>ANSSI</w:t>
      </w:r>
      <w:r w:rsidR="00BB4064">
        <w:rPr>
          <w:rFonts w:cstheme="minorHAnsi"/>
          <w:sz w:val="24"/>
          <w:szCs w:val="24"/>
        </w:rPr>
        <w:t xml:space="preserve"> mais également de la NSA</w:t>
      </w:r>
      <w:r w:rsidR="00604CC1">
        <w:rPr>
          <w:rFonts w:cstheme="minorHAnsi"/>
          <w:sz w:val="24"/>
          <w:szCs w:val="24"/>
        </w:rPr>
        <w:t xml:space="preserve"> assurant un niveau de protection très important avec des clés de 192bits</w:t>
      </w:r>
      <w:r w:rsidR="0089606B">
        <w:rPr>
          <w:rFonts w:cstheme="minorHAnsi"/>
          <w:sz w:val="24"/>
          <w:szCs w:val="24"/>
        </w:rPr>
        <w:t>.</w:t>
      </w:r>
    </w:p>
    <w:p w14:paraId="769A988A" w14:textId="56FF3E3B" w:rsidR="00D33015" w:rsidRDefault="004E6DE2" w:rsidP="00436A0D">
      <w:pPr>
        <w:pStyle w:val="Titre1"/>
        <w:jc w:val="both"/>
      </w:pPr>
      <w:r>
        <w:br w:type="page"/>
      </w:r>
      <w:bookmarkStart w:id="6" w:name="_Toc33825192"/>
      <w:r w:rsidR="00E149A0">
        <w:t>I</w:t>
      </w:r>
      <w:r w:rsidR="00F16292">
        <w:t>V</w:t>
      </w:r>
      <w:r w:rsidR="00E149A0">
        <w:t xml:space="preserve"> - </w:t>
      </w:r>
      <w:r w:rsidR="00E5565F">
        <w:t>Choix du</w:t>
      </w:r>
      <w:r w:rsidR="00D33015" w:rsidRPr="004E6DE2">
        <w:t xml:space="preserve"> </w:t>
      </w:r>
      <w:r w:rsidR="00A6787D" w:rsidRPr="004E6DE2">
        <w:t>mode d’opération</w:t>
      </w:r>
      <w:r w:rsidR="00D33015" w:rsidRPr="004E6DE2">
        <w:t xml:space="preserve"> : </w:t>
      </w:r>
      <w:r w:rsidR="00D33015" w:rsidRPr="009048FB">
        <w:t>CBC</w:t>
      </w:r>
      <w:bookmarkEnd w:id="6"/>
    </w:p>
    <w:p w14:paraId="48C55EF1" w14:textId="77777777" w:rsidR="008C5424" w:rsidRPr="008C5424" w:rsidRDefault="008C5424" w:rsidP="008C5424"/>
    <w:p w14:paraId="008B8797" w14:textId="230368AB" w:rsidR="00063147" w:rsidRPr="004E6DE2" w:rsidRDefault="00063147" w:rsidP="00737AE5">
      <w:pPr>
        <w:jc w:val="both"/>
        <w:rPr>
          <w:rFonts w:cstheme="minorHAnsi"/>
          <w:sz w:val="24"/>
          <w:szCs w:val="24"/>
        </w:rPr>
      </w:pPr>
      <w:r w:rsidRPr="004E6DE2">
        <w:rPr>
          <w:rFonts w:cstheme="minorHAnsi"/>
          <w:sz w:val="24"/>
          <w:szCs w:val="24"/>
        </w:rPr>
        <w:t>Il existe plusieurs modes d’opération</w:t>
      </w:r>
      <w:r w:rsidR="008B10DF" w:rsidRPr="004E6DE2">
        <w:rPr>
          <w:rFonts w:cstheme="minorHAnsi"/>
          <w:sz w:val="24"/>
          <w:szCs w:val="24"/>
        </w:rPr>
        <w:t xml:space="preserve"> de chiffrement</w:t>
      </w:r>
      <w:r w:rsidR="00404019" w:rsidRPr="004E6DE2">
        <w:rPr>
          <w:rFonts w:cstheme="minorHAnsi"/>
          <w:sz w:val="24"/>
          <w:szCs w:val="24"/>
        </w:rPr>
        <w:t xml:space="preserve"> par bloc</w:t>
      </w:r>
      <w:r w:rsidRPr="004E6DE2">
        <w:rPr>
          <w:rFonts w:cstheme="minorHAnsi"/>
          <w:sz w:val="24"/>
          <w:szCs w:val="24"/>
        </w:rPr>
        <w:t xml:space="preserve"> </w:t>
      </w:r>
      <w:r w:rsidR="006F6AB0" w:rsidRPr="004E6DE2">
        <w:rPr>
          <w:rFonts w:cstheme="minorHAnsi"/>
          <w:sz w:val="24"/>
          <w:szCs w:val="24"/>
        </w:rPr>
        <w:t xml:space="preserve">en </w:t>
      </w:r>
      <w:r w:rsidR="00A27305" w:rsidRPr="004E6DE2">
        <w:rPr>
          <w:rFonts w:cstheme="minorHAnsi"/>
          <w:sz w:val="24"/>
          <w:szCs w:val="24"/>
        </w:rPr>
        <w:t>cryptographie</w:t>
      </w:r>
      <w:r w:rsidR="006F6AB0" w:rsidRPr="004E6DE2">
        <w:rPr>
          <w:rFonts w:cstheme="minorHAnsi"/>
          <w:sz w:val="24"/>
          <w:szCs w:val="24"/>
        </w:rPr>
        <w:t xml:space="preserve"> : </w:t>
      </w:r>
      <w:r w:rsidR="00B07E94" w:rsidRPr="004E6DE2">
        <w:rPr>
          <w:rFonts w:cstheme="minorHAnsi"/>
          <w:sz w:val="24"/>
          <w:szCs w:val="24"/>
        </w:rPr>
        <w:t>ECB, CBC</w:t>
      </w:r>
      <w:r w:rsidR="006F6AB0" w:rsidRPr="004E6DE2">
        <w:rPr>
          <w:rFonts w:cstheme="minorHAnsi"/>
          <w:sz w:val="24"/>
          <w:szCs w:val="24"/>
        </w:rPr>
        <w:t>,</w:t>
      </w:r>
      <w:r w:rsidR="00B07E94" w:rsidRPr="004E6DE2">
        <w:rPr>
          <w:rFonts w:cstheme="minorHAnsi"/>
          <w:sz w:val="24"/>
          <w:szCs w:val="24"/>
        </w:rPr>
        <w:t xml:space="preserve"> </w:t>
      </w:r>
      <w:r w:rsidR="006F6AB0" w:rsidRPr="004E6DE2">
        <w:rPr>
          <w:rFonts w:cstheme="minorHAnsi"/>
          <w:sz w:val="24"/>
          <w:szCs w:val="24"/>
        </w:rPr>
        <w:t>CFB,</w:t>
      </w:r>
      <w:r w:rsidR="00B07E94" w:rsidRPr="004E6DE2">
        <w:rPr>
          <w:rFonts w:cstheme="minorHAnsi"/>
          <w:sz w:val="24"/>
          <w:szCs w:val="24"/>
        </w:rPr>
        <w:t xml:space="preserve"> </w:t>
      </w:r>
      <w:r w:rsidR="006F6AB0" w:rsidRPr="004E6DE2">
        <w:rPr>
          <w:rFonts w:cstheme="minorHAnsi"/>
          <w:sz w:val="24"/>
          <w:szCs w:val="24"/>
        </w:rPr>
        <w:t>OFB,</w:t>
      </w:r>
      <w:r w:rsidR="00B07E94" w:rsidRPr="004E6DE2">
        <w:rPr>
          <w:rFonts w:cstheme="minorHAnsi"/>
          <w:sz w:val="24"/>
          <w:szCs w:val="24"/>
        </w:rPr>
        <w:t xml:space="preserve"> </w:t>
      </w:r>
      <w:r w:rsidR="00E15E76" w:rsidRPr="004E6DE2">
        <w:rPr>
          <w:rFonts w:cstheme="minorHAnsi"/>
          <w:sz w:val="24"/>
          <w:szCs w:val="24"/>
        </w:rPr>
        <w:t>CTR, GCM…</w:t>
      </w:r>
    </w:p>
    <w:p w14:paraId="38738D2B" w14:textId="2EBD0B52" w:rsidR="004E6DE2" w:rsidRPr="00811527" w:rsidRDefault="00DD2816" w:rsidP="00737AE5">
      <w:pPr>
        <w:jc w:val="both"/>
        <w:rPr>
          <w:rFonts w:cstheme="minorHAnsi"/>
          <w:sz w:val="24"/>
          <w:szCs w:val="24"/>
        </w:rPr>
      </w:pPr>
      <w:r>
        <w:rPr>
          <w:rFonts w:cstheme="minorHAnsi"/>
          <w:sz w:val="24"/>
          <w:szCs w:val="24"/>
        </w:rPr>
        <w:t>Après consultation des</w:t>
      </w:r>
      <w:r w:rsidR="00A303B3" w:rsidRPr="004E6DE2">
        <w:rPr>
          <w:rFonts w:cstheme="minorHAnsi"/>
          <w:sz w:val="24"/>
          <w:szCs w:val="24"/>
        </w:rPr>
        <w:t xml:space="preserve"> </w:t>
      </w:r>
      <w:r w:rsidR="001C594E" w:rsidRPr="004E6DE2">
        <w:rPr>
          <w:rFonts w:cstheme="minorHAnsi"/>
          <w:sz w:val="24"/>
          <w:szCs w:val="24"/>
        </w:rPr>
        <w:t xml:space="preserve">3 </w:t>
      </w:r>
      <w:r w:rsidR="00A303B3" w:rsidRPr="004E6DE2">
        <w:rPr>
          <w:rFonts w:cstheme="minorHAnsi"/>
          <w:sz w:val="24"/>
          <w:szCs w:val="24"/>
        </w:rPr>
        <w:t>recommandations</w:t>
      </w:r>
      <w:r w:rsidR="008D153D" w:rsidRPr="004E6DE2">
        <w:rPr>
          <w:rFonts w:cstheme="minorHAnsi"/>
          <w:sz w:val="24"/>
          <w:szCs w:val="24"/>
        </w:rPr>
        <w:t xml:space="preserve"> </w:t>
      </w:r>
      <w:hyperlink w:anchor="_Annexe_B1_du" w:history="1">
        <w:r w:rsidR="00581C61">
          <w:rPr>
            <w:rFonts w:ascii="ZWAdobeF" w:hAnsi="ZWAdobeF" w:cs="ZWAdobeF"/>
            <w:sz w:val="2"/>
            <w:szCs w:val="2"/>
          </w:rPr>
          <w:t>17</w:t>
        </w:r>
        <w:proofErr w:type="gramStart"/>
        <w:r w:rsidR="00581C61">
          <w:rPr>
            <w:rFonts w:ascii="ZWAdobeF" w:hAnsi="ZWAdobeF" w:cs="ZWAdobeF"/>
            <w:sz w:val="2"/>
            <w:szCs w:val="2"/>
          </w:rPr>
          <w:t>T</w:t>
        </w:r>
        <w:r w:rsidR="008E12EA" w:rsidRPr="00DA4E3B">
          <w:rPr>
            <w:rStyle w:val="Lienhypertexte"/>
            <w:rFonts w:cstheme="minorHAnsi"/>
            <w:sz w:val="24"/>
            <w:szCs w:val="24"/>
          </w:rPr>
          <w:t>[</w:t>
        </w:r>
        <w:proofErr w:type="gramEnd"/>
        <w:r w:rsidR="008E12EA" w:rsidRPr="00DA4E3B">
          <w:rPr>
            <w:rStyle w:val="Lienhypertexte"/>
            <w:rFonts w:cstheme="minorHAnsi"/>
            <w:sz w:val="24"/>
            <w:szCs w:val="24"/>
          </w:rPr>
          <w:t>p13 annexe B1 du RGS]</w:t>
        </w:r>
      </w:hyperlink>
      <w:r w:rsidR="00581C61" w:rsidRPr="00581C61">
        <w:rPr>
          <w:rStyle w:val="Lienhypertexte"/>
          <w:rFonts w:ascii="ZWAdobeF" w:hAnsi="ZWAdobeF" w:cs="ZWAdobeF"/>
          <w:color w:val="auto"/>
          <w:sz w:val="2"/>
          <w:szCs w:val="2"/>
          <w:u w:val="none"/>
        </w:rPr>
        <w:t>17T</w:t>
      </w:r>
      <w:r w:rsidR="00327263">
        <w:rPr>
          <w:rFonts w:cstheme="minorHAnsi"/>
          <w:sz w:val="24"/>
          <w:szCs w:val="24"/>
        </w:rPr>
        <w:t>,</w:t>
      </w:r>
      <w:r w:rsidR="00C429E9" w:rsidRPr="004E6DE2">
        <w:rPr>
          <w:rFonts w:cstheme="minorHAnsi"/>
          <w:sz w:val="24"/>
          <w:szCs w:val="24"/>
        </w:rPr>
        <w:t xml:space="preserve"> </w:t>
      </w:r>
      <w:r w:rsidR="00B304C0" w:rsidRPr="004E6DE2">
        <w:rPr>
          <w:rFonts w:cstheme="minorHAnsi"/>
          <w:sz w:val="24"/>
          <w:szCs w:val="24"/>
        </w:rPr>
        <w:t>nous avons décidé de choisir le mode CBC</w:t>
      </w:r>
      <w:r w:rsidR="000A3AA0">
        <w:rPr>
          <w:rFonts w:cstheme="minorHAnsi"/>
          <w:sz w:val="24"/>
          <w:szCs w:val="24"/>
        </w:rPr>
        <w:t xml:space="preserve"> car </w:t>
      </w:r>
      <w:r w:rsidR="00F65C09">
        <w:rPr>
          <w:rFonts w:cstheme="minorHAnsi"/>
          <w:sz w:val="24"/>
          <w:szCs w:val="24"/>
        </w:rPr>
        <w:t>il</w:t>
      </w:r>
      <w:r w:rsidR="000A3AA0">
        <w:rPr>
          <w:rFonts w:cstheme="minorHAnsi"/>
          <w:sz w:val="24"/>
          <w:szCs w:val="24"/>
        </w:rPr>
        <w:t xml:space="preserve"> les satisfait</w:t>
      </w:r>
      <w:r w:rsidR="00811527">
        <w:rPr>
          <w:rFonts w:cstheme="minorHAnsi"/>
          <w:sz w:val="24"/>
          <w:szCs w:val="24"/>
        </w:rPr>
        <w:t> :</w:t>
      </w:r>
    </w:p>
    <w:p w14:paraId="28741DF2" w14:textId="2D6C8D40" w:rsidR="008E149B" w:rsidRPr="004E6DE2" w:rsidRDefault="009A0643" w:rsidP="008E149B">
      <w:pPr>
        <w:jc w:val="center"/>
        <w:rPr>
          <w:rFonts w:cstheme="minorHAnsi"/>
          <w:i/>
          <w:iCs/>
          <w:sz w:val="20"/>
          <w:szCs w:val="20"/>
        </w:rPr>
      </w:pPr>
      <w:r w:rsidRPr="004E6DE2">
        <w:rPr>
          <w:rFonts w:cstheme="minorHAnsi"/>
          <w:i/>
          <w:iCs/>
          <w:sz w:val="20"/>
          <w:szCs w:val="20"/>
        </w:rPr>
        <w:t xml:space="preserve">RecomModeChiff-1 : </w:t>
      </w:r>
      <w:r w:rsidR="008E149B" w:rsidRPr="004E6DE2">
        <w:rPr>
          <w:rFonts w:cstheme="minorHAnsi"/>
          <w:i/>
          <w:iCs/>
          <w:sz w:val="20"/>
          <w:szCs w:val="20"/>
        </w:rPr>
        <w:t>L’emploi d’un mode opératoire de chiffrement non déterministe est recommandé.</w:t>
      </w:r>
    </w:p>
    <w:p w14:paraId="55300AD2" w14:textId="57D6525D" w:rsidR="004E6DE2" w:rsidRPr="004E6DE2" w:rsidRDefault="009A0643" w:rsidP="00737AE5">
      <w:pPr>
        <w:jc w:val="both"/>
        <w:rPr>
          <w:rFonts w:cstheme="minorHAnsi"/>
          <w:sz w:val="24"/>
          <w:szCs w:val="24"/>
        </w:rPr>
      </w:pPr>
      <w:r w:rsidRPr="004E6DE2">
        <w:rPr>
          <w:rFonts w:cstheme="minorHAnsi"/>
          <w:sz w:val="24"/>
          <w:szCs w:val="24"/>
        </w:rPr>
        <w:t xml:space="preserve">CBC est bien un mode opératoire de chiffrement non </w:t>
      </w:r>
      <w:r w:rsidR="0009132F" w:rsidRPr="004E6DE2">
        <w:rPr>
          <w:rFonts w:cstheme="minorHAnsi"/>
          <w:sz w:val="24"/>
          <w:szCs w:val="24"/>
        </w:rPr>
        <w:t>déterministe</w:t>
      </w:r>
      <w:r w:rsidRPr="004E6DE2">
        <w:rPr>
          <w:rFonts w:cstheme="minorHAnsi"/>
          <w:sz w:val="24"/>
          <w:szCs w:val="24"/>
        </w:rPr>
        <w:t xml:space="preserve"> </w:t>
      </w:r>
      <w:r w:rsidR="006A3635" w:rsidRPr="004E6DE2">
        <w:rPr>
          <w:rFonts w:cstheme="minorHAnsi"/>
          <w:sz w:val="24"/>
          <w:szCs w:val="24"/>
        </w:rPr>
        <w:t>car il fait entrer en jeu un vecteur d’initialisation généré aléatoirement</w:t>
      </w:r>
      <w:r w:rsidR="0075655F">
        <w:rPr>
          <w:rFonts w:cstheme="minorHAnsi"/>
          <w:sz w:val="24"/>
          <w:szCs w:val="24"/>
        </w:rPr>
        <w:t xml:space="preserve"> et</w:t>
      </w:r>
      <w:r w:rsidR="00B310A1">
        <w:rPr>
          <w:rFonts w:cstheme="minorHAnsi"/>
          <w:sz w:val="24"/>
          <w:szCs w:val="24"/>
        </w:rPr>
        <w:t xml:space="preserve"> </w:t>
      </w:r>
      <w:r w:rsidR="00E11118" w:rsidRPr="004E6DE2">
        <w:rPr>
          <w:rFonts w:cstheme="minorHAnsi"/>
          <w:sz w:val="24"/>
          <w:szCs w:val="24"/>
        </w:rPr>
        <w:t>permet</w:t>
      </w:r>
      <w:r w:rsidR="00B310A1">
        <w:rPr>
          <w:rFonts w:cstheme="minorHAnsi"/>
          <w:sz w:val="24"/>
          <w:szCs w:val="24"/>
        </w:rPr>
        <w:t xml:space="preserve"> d’obtenir </w:t>
      </w:r>
      <w:r w:rsidR="001B3623">
        <w:rPr>
          <w:rFonts w:cstheme="minorHAnsi"/>
          <w:sz w:val="24"/>
          <w:szCs w:val="24"/>
        </w:rPr>
        <w:t xml:space="preserve">2 </w:t>
      </w:r>
      <w:r w:rsidR="00E11118" w:rsidRPr="004E6DE2">
        <w:rPr>
          <w:rFonts w:cstheme="minorHAnsi"/>
          <w:sz w:val="24"/>
          <w:szCs w:val="24"/>
        </w:rPr>
        <w:t xml:space="preserve">blocs </w:t>
      </w:r>
      <w:r w:rsidR="001B3623">
        <w:rPr>
          <w:rFonts w:cstheme="minorHAnsi"/>
          <w:sz w:val="24"/>
          <w:szCs w:val="24"/>
        </w:rPr>
        <w:t>chiffrés différents lorsque les 2 bloc d’</w:t>
      </w:r>
      <w:r w:rsidR="00E11118" w:rsidRPr="004E6DE2">
        <w:rPr>
          <w:rFonts w:cstheme="minorHAnsi"/>
          <w:sz w:val="24"/>
          <w:szCs w:val="24"/>
        </w:rPr>
        <w:t>entrée</w:t>
      </w:r>
      <w:r w:rsidR="001B3623">
        <w:rPr>
          <w:rFonts w:cstheme="minorHAnsi"/>
          <w:sz w:val="24"/>
          <w:szCs w:val="24"/>
        </w:rPr>
        <w:t xml:space="preserve"> sont</w:t>
      </w:r>
      <w:r w:rsidR="00CE67D2">
        <w:rPr>
          <w:rFonts w:cstheme="minorHAnsi"/>
          <w:sz w:val="24"/>
          <w:szCs w:val="24"/>
        </w:rPr>
        <w:t xml:space="preserve"> identiques.</w:t>
      </w:r>
    </w:p>
    <w:p w14:paraId="42468A99" w14:textId="77777777" w:rsidR="00836819" w:rsidRPr="004E6DE2" w:rsidRDefault="0084617B" w:rsidP="00836819">
      <w:pPr>
        <w:autoSpaceDE w:val="0"/>
        <w:autoSpaceDN w:val="0"/>
        <w:adjustRightInd w:val="0"/>
        <w:spacing w:after="0" w:line="240" w:lineRule="auto"/>
        <w:jc w:val="center"/>
        <w:rPr>
          <w:rFonts w:cstheme="minorHAnsi"/>
          <w:i/>
          <w:iCs/>
          <w:sz w:val="20"/>
          <w:szCs w:val="20"/>
        </w:rPr>
      </w:pPr>
      <w:r w:rsidRPr="004E6DE2">
        <w:rPr>
          <w:rFonts w:cstheme="minorHAnsi"/>
          <w:i/>
          <w:iCs/>
          <w:sz w:val="20"/>
          <w:szCs w:val="20"/>
        </w:rPr>
        <w:t xml:space="preserve">RecomModeChiff-2 : </w:t>
      </w:r>
      <w:r w:rsidR="00836819" w:rsidRPr="004E6DE2">
        <w:rPr>
          <w:rFonts w:cstheme="minorHAnsi"/>
          <w:i/>
          <w:iCs/>
          <w:sz w:val="20"/>
          <w:szCs w:val="20"/>
        </w:rPr>
        <w:t>L’utilisation d’un mode opératoire de chiffrement se fera de préférence</w:t>
      </w:r>
    </w:p>
    <w:p w14:paraId="273FE9CC" w14:textId="77777777" w:rsidR="00836819" w:rsidRPr="004E6DE2" w:rsidRDefault="00836819" w:rsidP="00836819">
      <w:pPr>
        <w:autoSpaceDE w:val="0"/>
        <w:autoSpaceDN w:val="0"/>
        <w:adjustRightInd w:val="0"/>
        <w:spacing w:after="0" w:line="240" w:lineRule="auto"/>
        <w:jc w:val="center"/>
        <w:rPr>
          <w:rFonts w:cstheme="minorHAnsi"/>
          <w:i/>
          <w:iCs/>
          <w:sz w:val="20"/>
          <w:szCs w:val="20"/>
        </w:rPr>
      </w:pPr>
      <w:proofErr w:type="gramStart"/>
      <w:r w:rsidRPr="004E6DE2">
        <w:rPr>
          <w:rFonts w:cstheme="minorHAnsi"/>
          <w:i/>
          <w:iCs/>
          <w:sz w:val="20"/>
          <w:szCs w:val="20"/>
        </w:rPr>
        <w:t>conjointement</w:t>
      </w:r>
      <w:proofErr w:type="gramEnd"/>
      <w:r w:rsidRPr="004E6DE2">
        <w:rPr>
          <w:rFonts w:cstheme="minorHAnsi"/>
          <w:i/>
          <w:iCs/>
          <w:sz w:val="20"/>
          <w:szCs w:val="20"/>
        </w:rPr>
        <w:t xml:space="preserve"> à l’utilisation d’un mécanisme d’intégrité. Un tel mécanisme pourra être</w:t>
      </w:r>
    </w:p>
    <w:p w14:paraId="45637827" w14:textId="59F90542" w:rsidR="00836819" w:rsidRPr="004E6DE2" w:rsidRDefault="00836819" w:rsidP="00836819">
      <w:pPr>
        <w:jc w:val="center"/>
        <w:rPr>
          <w:rFonts w:cstheme="minorHAnsi"/>
          <w:i/>
          <w:iCs/>
          <w:sz w:val="20"/>
          <w:szCs w:val="20"/>
        </w:rPr>
      </w:pPr>
      <w:proofErr w:type="gramStart"/>
      <w:r w:rsidRPr="004E6DE2">
        <w:rPr>
          <w:rFonts w:cstheme="minorHAnsi"/>
          <w:i/>
          <w:iCs/>
          <w:sz w:val="20"/>
          <w:szCs w:val="20"/>
        </w:rPr>
        <w:t>indépendant</w:t>
      </w:r>
      <w:proofErr w:type="gramEnd"/>
      <w:r w:rsidRPr="004E6DE2">
        <w:rPr>
          <w:rFonts w:cstheme="minorHAnsi"/>
          <w:i/>
          <w:iCs/>
          <w:sz w:val="20"/>
          <w:szCs w:val="20"/>
        </w:rPr>
        <w:t xml:space="preserve"> du mode de chiffrement.</w:t>
      </w:r>
    </w:p>
    <w:p w14:paraId="68CA7454" w14:textId="0F62D65C" w:rsidR="00E51798" w:rsidRDefault="00581C61" w:rsidP="00737AE5">
      <w:pPr>
        <w:jc w:val="both"/>
        <w:rPr>
          <w:rFonts w:cstheme="minorHAnsi"/>
          <w:sz w:val="24"/>
          <w:szCs w:val="24"/>
        </w:rPr>
      </w:pPr>
      <w:hyperlink w:anchor="_Annexe_B1_du" w:history="1">
        <w:r>
          <w:rPr>
            <w:rFonts w:ascii="ZWAdobeF" w:hAnsi="ZWAdobeF" w:cs="ZWAdobeF"/>
            <w:sz w:val="2"/>
            <w:szCs w:val="2"/>
          </w:rPr>
          <w:t>17</w:t>
        </w:r>
        <w:proofErr w:type="gramStart"/>
        <w:r>
          <w:rPr>
            <w:rFonts w:ascii="ZWAdobeF" w:hAnsi="ZWAdobeF" w:cs="ZWAdobeF"/>
            <w:sz w:val="2"/>
            <w:szCs w:val="2"/>
          </w:rPr>
          <w:t>T</w:t>
        </w:r>
        <w:r w:rsidR="0075655F" w:rsidRPr="00737AE5">
          <w:rPr>
            <w:rStyle w:val="Lienhypertexte"/>
            <w:rFonts w:cstheme="minorHAnsi"/>
            <w:sz w:val="24"/>
            <w:szCs w:val="24"/>
          </w:rPr>
          <w:t>[</w:t>
        </w:r>
        <w:proofErr w:type="gramEnd"/>
        <w:r w:rsidR="0075655F" w:rsidRPr="00737AE5">
          <w:rPr>
            <w:rStyle w:val="Lienhypertexte"/>
            <w:rFonts w:cstheme="minorHAnsi"/>
            <w:sz w:val="24"/>
            <w:szCs w:val="24"/>
          </w:rPr>
          <w:t>p14 annexe B1 du RGS]</w:t>
        </w:r>
      </w:hyperlink>
      <w:r w:rsidRPr="00581C61">
        <w:rPr>
          <w:rStyle w:val="Lienhypertexte"/>
          <w:rFonts w:ascii="ZWAdobeF" w:hAnsi="ZWAdobeF" w:cs="ZWAdobeF"/>
          <w:color w:val="auto"/>
          <w:sz w:val="2"/>
          <w:szCs w:val="2"/>
          <w:u w:val="none"/>
        </w:rPr>
        <w:t>17T</w:t>
      </w:r>
      <w:r w:rsidR="0075655F">
        <w:rPr>
          <w:rFonts w:cstheme="minorHAnsi"/>
          <w:sz w:val="24"/>
          <w:szCs w:val="24"/>
        </w:rPr>
        <w:t xml:space="preserve"> </w:t>
      </w:r>
      <w:r w:rsidR="008F2557" w:rsidRPr="004E6DE2">
        <w:rPr>
          <w:rFonts w:cstheme="minorHAnsi"/>
          <w:sz w:val="24"/>
          <w:szCs w:val="24"/>
        </w:rPr>
        <w:t xml:space="preserve">: </w:t>
      </w:r>
      <w:r w:rsidR="00F12E58" w:rsidRPr="004E6DE2">
        <w:rPr>
          <w:rFonts w:cstheme="minorHAnsi"/>
          <w:sz w:val="24"/>
          <w:szCs w:val="24"/>
        </w:rPr>
        <w:t>« </w:t>
      </w:r>
      <w:r w:rsidR="0084617B" w:rsidRPr="004E6DE2">
        <w:rPr>
          <w:rFonts w:cstheme="minorHAnsi"/>
          <w:sz w:val="24"/>
          <w:szCs w:val="24"/>
        </w:rPr>
        <w:t>Aucun des modes</w:t>
      </w:r>
      <w:r w:rsidR="008A71C9" w:rsidRPr="004E6DE2">
        <w:rPr>
          <w:rFonts w:cstheme="minorHAnsi"/>
          <w:sz w:val="24"/>
          <w:szCs w:val="24"/>
        </w:rPr>
        <w:t xml:space="preserve"> classiques</w:t>
      </w:r>
      <w:r w:rsidR="0084617B" w:rsidRPr="004E6DE2">
        <w:rPr>
          <w:rFonts w:cstheme="minorHAnsi"/>
          <w:sz w:val="24"/>
          <w:szCs w:val="24"/>
        </w:rPr>
        <w:t xml:space="preserve"> </w:t>
      </w:r>
      <w:r w:rsidR="00077626" w:rsidRPr="004E6DE2">
        <w:rPr>
          <w:rFonts w:cstheme="minorHAnsi"/>
          <w:sz w:val="24"/>
          <w:szCs w:val="24"/>
        </w:rPr>
        <w:t xml:space="preserve">n’apporte la moindre protection en </w:t>
      </w:r>
      <w:r w:rsidR="007376F0" w:rsidRPr="004E6DE2">
        <w:rPr>
          <w:rFonts w:cstheme="minorHAnsi"/>
          <w:sz w:val="24"/>
          <w:szCs w:val="24"/>
        </w:rPr>
        <w:t>intégrité</w:t>
      </w:r>
      <w:r w:rsidR="00F12E58" w:rsidRPr="004E6DE2">
        <w:rPr>
          <w:rFonts w:cstheme="minorHAnsi"/>
          <w:sz w:val="24"/>
          <w:szCs w:val="24"/>
        </w:rPr>
        <w:t> »</w:t>
      </w:r>
      <w:r w:rsidR="007376F0" w:rsidRPr="004E6DE2">
        <w:rPr>
          <w:rFonts w:cstheme="minorHAnsi"/>
          <w:sz w:val="24"/>
          <w:szCs w:val="24"/>
        </w:rPr>
        <w:t xml:space="preserve"> </w:t>
      </w:r>
      <w:r w:rsidR="007030DA" w:rsidRPr="004E6DE2">
        <w:rPr>
          <w:rFonts w:cstheme="minorHAnsi"/>
          <w:sz w:val="24"/>
          <w:szCs w:val="24"/>
        </w:rPr>
        <w:t>(</w:t>
      </w:r>
      <w:r w:rsidR="00A169D8">
        <w:rPr>
          <w:rFonts w:cstheme="minorHAnsi"/>
          <w:sz w:val="24"/>
          <w:szCs w:val="24"/>
        </w:rPr>
        <w:t>G</w:t>
      </w:r>
      <w:r w:rsidR="004E38F5" w:rsidRPr="004E6DE2">
        <w:rPr>
          <w:rFonts w:cstheme="minorHAnsi"/>
          <w:sz w:val="24"/>
          <w:szCs w:val="24"/>
        </w:rPr>
        <w:t xml:space="preserve">CM </w:t>
      </w:r>
      <w:r w:rsidR="00A169D8">
        <w:rPr>
          <w:rFonts w:cstheme="minorHAnsi"/>
          <w:sz w:val="24"/>
          <w:szCs w:val="24"/>
        </w:rPr>
        <w:t>quant à lui peut apporter ce</w:t>
      </w:r>
      <w:r w:rsidR="00EF56C9">
        <w:rPr>
          <w:rFonts w:cstheme="minorHAnsi"/>
          <w:sz w:val="24"/>
          <w:szCs w:val="24"/>
        </w:rPr>
        <w:t xml:space="preserve">tte protection </w:t>
      </w:r>
      <w:r w:rsidR="00A169D8">
        <w:rPr>
          <w:rFonts w:cstheme="minorHAnsi"/>
          <w:sz w:val="24"/>
          <w:szCs w:val="24"/>
        </w:rPr>
        <w:t>d’intégrité</w:t>
      </w:r>
      <w:r w:rsidR="004E38F5" w:rsidRPr="004E6DE2">
        <w:rPr>
          <w:rFonts w:cstheme="minorHAnsi"/>
          <w:sz w:val="24"/>
          <w:szCs w:val="24"/>
        </w:rPr>
        <w:t>)</w:t>
      </w:r>
      <w:r w:rsidR="00F12E58" w:rsidRPr="004E6DE2">
        <w:rPr>
          <w:rFonts w:cstheme="minorHAnsi"/>
          <w:sz w:val="24"/>
          <w:szCs w:val="24"/>
        </w:rPr>
        <w:t xml:space="preserve">. </w:t>
      </w:r>
    </w:p>
    <w:p w14:paraId="45FA98DF" w14:textId="46EF638A" w:rsidR="0035380C" w:rsidRPr="00A85ABC" w:rsidRDefault="00AD5BC4" w:rsidP="00737AE5">
      <w:pPr>
        <w:jc w:val="both"/>
        <w:rPr>
          <w:rFonts w:cstheme="minorHAnsi"/>
          <w:sz w:val="24"/>
          <w:szCs w:val="24"/>
        </w:rPr>
      </w:pPr>
      <w:r>
        <w:rPr>
          <w:rFonts w:cstheme="minorHAnsi"/>
          <w:sz w:val="24"/>
          <w:szCs w:val="24"/>
        </w:rPr>
        <w:t xml:space="preserve">Nous avons </w:t>
      </w:r>
      <w:r w:rsidR="003907EF">
        <w:rPr>
          <w:rFonts w:cstheme="minorHAnsi"/>
          <w:sz w:val="24"/>
          <w:szCs w:val="24"/>
        </w:rPr>
        <w:t>choisi</w:t>
      </w:r>
      <w:r>
        <w:rPr>
          <w:rFonts w:cstheme="minorHAnsi"/>
          <w:sz w:val="24"/>
          <w:szCs w:val="24"/>
        </w:rPr>
        <w:t xml:space="preserve"> de ne pas implémenter le mode GCM</w:t>
      </w:r>
      <w:r w:rsidR="00516AA7">
        <w:rPr>
          <w:rFonts w:cstheme="minorHAnsi"/>
          <w:sz w:val="24"/>
          <w:szCs w:val="24"/>
        </w:rPr>
        <w:t xml:space="preserve"> car il est</w:t>
      </w:r>
      <w:r>
        <w:rPr>
          <w:rFonts w:cstheme="minorHAnsi"/>
          <w:sz w:val="24"/>
          <w:szCs w:val="24"/>
        </w:rPr>
        <w:t xml:space="preserve"> </w:t>
      </w:r>
      <w:r w:rsidR="003907EF">
        <w:rPr>
          <w:rFonts w:cstheme="minorHAnsi"/>
          <w:sz w:val="24"/>
          <w:szCs w:val="24"/>
        </w:rPr>
        <w:t xml:space="preserve">bien plus complexe à </w:t>
      </w:r>
      <w:r w:rsidR="00B31A08">
        <w:rPr>
          <w:rFonts w:cstheme="minorHAnsi"/>
          <w:sz w:val="24"/>
          <w:szCs w:val="24"/>
        </w:rPr>
        <w:t xml:space="preserve">implémenter </w:t>
      </w:r>
      <w:r w:rsidR="00516AA7">
        <w:rPr>
          <w:rFonts w:cstheme="minorHAnsi"/>
          <w:sz w:val="24"/>
          <w:szCs w:val="24"/>
        </w:rPr>
        <w:t xml:space="preserve">que </w:t>
      </w:r>
      <w:r w:rsidR="003907EF">
        <w:rPr>
          <w:rFonts w:cstheme="minorHAnsi"/>
          <w:sz w:val="24"/>
          <w:szCs w:val="24"/>
        </w:rPr>
        <w:t>l</w:t>
      </w:r>
      <w:r w:rsidR="003B0D2D">
        <w:rPr>
          <w:rFonts w:cstheme="minorHAnsi"/>
          <w:sz w:val="24"/>
          <w:szCs w:val="24"/>
        </w:rPr>
        <w:t xml:space="preserve">e mode </w:t>
      </w:r>
      <w:r w:rsidR="0049578E">
        <w:rPr>
          <w:rFonts w:cstheme="minorHAnsi"/>
          <w:sz w:val="24"/>
          <w:szCs w:val="24"/>
        </w:rPr>
        <w:t>CBC</w:t>
      </w:r>
      <w:r w:rsidR="00A26072" w:rsidRPr="004E6DE2">
        <w:rPr>
          <w:rFonts w:cstheme="minorHAnsi"/>
          <w:sz w:val="24"/>
          <w:szCs w:val="24"/>
        </w:rPr>
        <w:t xml:space="preserve"> </w:t>
      </w:r>
      <w:r w:rsidR="00B31A08">
        <w:rPr>
          <w:rFonts w:cstheme="minorHAnsi"/>
          <w:sz w:val="24"/>
          <w:szCs w:val="24"/>
        </w:rPr>
        <w:t xml:space="preserve">associé à </w:t>
      </w:r>
      <w:r w:rsidR="00A26072" w:rsidRPr="004E6DE2">
        <w:rPr>
          <w:rFonts w:cstheme="minorHAnsi"/>
          <w:sz w:val="24"/>
          <w:szCs w:val="24"/>
        </w:rPr>
        <w:t>un mécanisme d’intégrité</w:t>
      </w:r>
      <w:r w:rsidR="007030DA">
        <w:rPr>
          <w:rFonts w:cstheme="minorHAnsi"/>
          <w:sz w:val="24"/>
          <w:szCs w:val="24"/>
        </w:rPr>
        <w:t>.</w:t>
      </w:r>
    </w:p>
    <w:p w14:paraId="6B10743C" w14:textId="77777777" w:rsidR="00303DCC" w:rsidRPr="004E6DE2" w:rsidRDefault="0009132F" w:rsidP="00303DCC">
      <w:pPr>
        <w:autoSpaceDE w:val="0"/>
        <w:autoSpaceDN w:val="0"/>
        <w:adjustRightInd w:val="0"/>
        <w:spacing w:after="0" w:line="240" w:lineRule="auto"/>
        <w:jc w:val="center"/>
        <w:rPr>
          <w:rFonts w:cstheme="minorHAnsi"/>
          <w:i/>
          <w:iCs/>
          <w:sz w:val="20"/>
          <w:szCs w:val="20"/>
        </w:rPr>
      </w:pPr>
      <w:r w:rsidRPr="004E6DE2">
        <w:rPr>
          <w:rFonts w:cstheme="minorHAnsi"/>
          <w:i/>
          <w:iCs/>
          <w:sz w:val="20"/>
          <w:szCs w:val="20"/>
        </w:rPr>
        <w:t>RecomModeChiff-3 :</w:t>
      </w:r>
      <w:r w:rsidR="00641980" w:rsidRPr="004E6DE2">
        <w:rPr>
          <w:rFonts w:cstheme="minorHAnsi"/>
          <w:i/>
          <w:iCs/>
          <w:sz w:val="20"/>
          <w:szCs w:val="20"/>
        </w:rPr>
        <w:t xml:space="preserve"> </w:t>
      </w:r>
      <w:r w:rsidR="00303DCC" w:rsidRPr="004E6DE2">
        <w:rPr>
          <w:rFonts w:cstheme="minorHAnsi"/>
          <w:i/>
          <w:iCs/>
          <w:sz w:val="20"/>
          <w:szCs w:val="20"/>
        </w:rPr>
        <w:t>On utilisera de préférence des modes opératoires disposant d’une preuve</w:t>
      </w:r>
    </w:p>
    <w:p w14:paraId="6D4E5BB5" w14:textId="71480E71" w:rsidR="00B56FC2" w:rsidRPr="004E6DE2" w:rsidRDefault="00303DCC" w:rsidP="00303DCC">
      <w:pPr>
        <w:jc w:val="center"/>
        <w:rPr>
          <w:rFonts w:cstheme="minorHAnsi"/>
          <w:i/>
          <w:iCs/>
          <w:sz w:val="20"/>
          <w:szCs w:val="20"/>
        </w:rPr>
      </w:pPr>
      <w:proofErr w:type="gramStart"/>
      <w:r w:rsidRPr="004E6DE2">
        <w:rPr>
          <w:rFonts w:cstheme="minorHAnsi"/>
          <w:i/>
          <w:iCs/>
          <w:sz w:val="20"/>
          <w:szCs w:val="20"/>
        </w:rPr>
        <w:t>de</w:t>
      </w:r>
      <w:proofErr w:type="gramEnd"/>
      <w:r w:rsidRPr="004E6DE2">
        <w:rPr>
          <w:rFonts w:cstheme="minorHAnsi"/>
          <w:i/>
          <w:iCs/>
          <w:sz w:val="20"/>
          <w:szCs w:val="20"/>
        </w:rPr>
        <w:t xml:space="preserve"> sécurité.</w:t>
      </w:r>
    </w:p>
    <w:p w14:paraId="24DAD676" w14:textId="0AF1E84A" w:rsidR="0009132F" w:rsidRPr="004E6DE2" w:rsidRDefault="00B131F5" w:rsidP="00737AE5">
      <w:pPr>
        <w:jc w:val="both"/>
        <w:rPr>
          <w:rFonts w:cstheme="minorHAnsi"/>
          <w:i/>
          <w:iCs/>
          <w:sz w:val="24"/>
          <w:szCs w:val="24"/>
        </w:rPr>
      </w:pPr>
      <w:r>
        <w:rPr>
          <w:rFonts w:cstheme="minorHAnsi"/>
          <w:sz w:val="24"/>
          <w:szCs w:val="24"/>
        </w:rPr>
        <w:t>Voir</w:t>
      </w:r>
      <w:r w:rsidR="00842E5E">
        <w:rPr>
          <w:rFonts w:cstheme="minorHAnsi"/>
          <w:sz w:val="24"/>
          <w:szCs w:val="24"/>
        </w:rPr>
        <w:t xml:space="preserve"> </w:t>
      </w:r>
      <w:r>
        <w:rPr>
          <w:rFonts w:cstheme="minorHAnsi"/>
          <w:sz w:val="24"/>
          <w:szCs w:val="24"/>
        </w:rPr>
        <w:t>« </w:t>
      </w:r>
      <w:r w:rsidR="002C0735" w:rsidRPr="002C0735">
        <w:rPr>
          <w:rFonts w:cstheme="minorHAnsi"/>
          <w:sz w:val="24"/>
          <w:szCs w:val="24"/>
        </w:rPr>
        <w:t>Mécanisme conforme au référentiel</w:t>
      </w:r>
      <w:r>
        <w:rPr>
          <w:rFonts w:cstheme="minorHAnsi"/>
          <w:sz w:val="24"/>
          <w:szCs w:val="24"/>
        </w:rPr>
        <w:t> »</w:t>
      </w:r>
      <w:r w:rsidRPr="00B131F5">
        <w:rPr>
          <w:rFonts w:cstheme="minorHAnsi"/>
          <w:sz w:val="24"/>
          <w:szCs w:val="24"/>
        </w:rPr>
        <w:t xml:space="preserve"> </w:t>
      </w:r>
      <w:hyperlink w:anchor="_Annexe_B1_du" w:history="1">
        <w:r w:rsidR="00581C61">
          <w:rPr>
            <w:rFonts w:ascii="ZWAdobeF" w:hAnsi="ZWAdobeF" w:cs="ZWAdobeF"/>
            <w:sz w:val="2"/>
            <w:szCs w:val="2"/>
          </w:rPr>
          <w:t>17</w:t>
        </w:r>
        <w:proofErr w:type="gramStart"/>
        <w:r w:rsidR="00581C61">
          <w:rPr>
            <w:rFonts w:ascii="ZWAdobeF" w:hAnsi="ZWAdobeF" w:cs="ZWAdobeF"/>
            <w:sz w:val="2"/>
            <w:szCs w:val="2"/>
          </w:rPr>
          <w:t>T</w:t>
        </w:r>
        <w:r w:rsidRPr="00DA4E3B">
          <w:rPr>
            <w:rStyle w:val="Lienhypertexte"/>
            <w:rFonts w:cstheme="minorHAnsi"/>
            <w:sz w:val="24"/>
            <w:szCs w:val="24"/>
          </w:rPr>
          <w:t>[</w:t>
        </w:r>
        <w:proofErr w:type="gramEnd"/>
        <w:r w:rsidRPr="00DA4E3B">
          <w:rPr>
            <w:rStyle w:val="Lienhypertexte"/>
            <w:rFonts w:cstheme="minorHAnsi"/>
            <w:sz w:val="24"/>
            <w:szCs w:val="24"/>
          </w:rPr>
          <w:t>p14 annexe B1 du RGS]</w:t>
        </w:r>
      </w:hyperlink>
      <w:r w:rsidR="00581C61" w:rsidRPr="00581C61">
        <w:rPr>
          <w:rStyle w:val="Lienhypertexte"/>
          <w:rFonts w:ascii="ZWAdobeF" w:hAnsi="ZWAdobeF" w:cs="ZWAdobeF"/>
          <w:color w:val="auto"/>
          <w:sz w:val="2"/>
          <w:szCs w:val="2"/>
          <w:u w:val="none"/>
        </w:rPr>
        <w:t>17T</w:t>
      </w:r>
      <w:r>
        <w:rPr>
          <w:rFonts w:cstheme="minorHAnsi"/>
          <w:sz w:val="24"/>
          <w:szCs w:val="24"/>
        </w:rPr>
        <w:t xml:space="preserve"> </w:t>
      </w:r>
      <w:r w:rsidR="00896C4E" w:rsidRPr="004E6DE2">
        <w:rPr>
          <w:rFonts w:cstheme="minorHAnsi"/>
          <w:sz w:val="24"/>
          <w:szCs w:val="24"/>
        </w:rPr>
        <w:t>: « Le mode de chiffrement CBC utilisant une primitive de chiffrement</w:t>
      </w:r>
      <w:r w:rsidR="00E1716E">
        <w:rPr>
          <w:rFonts w:cstheme="minorHAnsi"/>
          <w:sz w:val="24"/>
          <w:szCs w:val="24"/>
        </w:rPr>
        <w:t xml:space="preserve"> conforme au référentiel</w:t>
      </w:r>
      <w:r w:rsidR="00842E5E">
        <w:rPr>
          <w:rFonts w:cstheme="minorHAnsi"/>
          <w:sz w:val="24"/>
          <w:szCs w:val="24"/>
        </w:rPr>
        <w:t xml:space="preserve"> comme l’AES </w:t>
      </w:r>
      <w:r w:rsidR="009832A5">
        <w:rPr>
          <w:rFonts w:cstheme="minorHAnsi"/>
          <w:sz w:val="24"/>
          <w:szCs w:val="24"/>
        </w:rPr>
        <w:t>[</w:t>
      </w:r>
      <w:r w:rsidR="00842E5E">
        <w:rPr>
          <w:rFonts w:cstheme="minorHAnsi"/>
          <w:sz w:val="24"/>
          <w:szCs w:val="24"/>
        </w:rPr>
        <w:t>…</w:t>
      </w:r>
      <w:r w:rsidR="009832A5">
        <w:rPr>
          <w:rFonts w:cstheme="minorHAnsi"/>
          <w:sz w:val="24"/>
          <w:szCs w:val="24"/>
        </w:rPr>
        <w:t>]</w:t>
      </w:r>
      <w:r w:rsidR="00842E5E">
        <w:rPr>
          <w:rFonts w:cstheme="minorHAnsi"/>
          <w:sz w:val="24"/>
          <w:szCs w:val="24"/>
        </w:rPr>
        <w:t xml:space="preserve"> est</w:t>
      </w:r>
      <w:r w:rsidR="00896C4E" w:rsidRPr="004E6DE2">
        <w:rPr>
          <w:rFonts w:cstheme="minorHAnsi"/>
          <w:sz w:val="24"/>
          <w:szCs w:val="24"/>
        </w:rPr>
        <w:t xml:space="preserve"> </w:t>
      </w:r>
      <w:r w:rsidR="00842E5E">
        <w:rPr>
          <w:rFonts w:cstheme="minorHAnsi"/>
          <w:sz w:val="24"/>
          <w:szCs w:val="24"/>
        </w:rPr>
        <w:t xml:space="preserve">un mécanisme de chiffrement symétrique </w:t>
      </w:r>
      <w:r w:rsidR="00896C4E" w:rsidRPr="004E6DE2">
        <w:rPr>
          <w:rFonts w:cstheme="minorHAnsi"/>
          <w:sz w:val="24"/>
          <w:szCs w:val="24"/>
        </w:rPr>
        <w:t>conforme au référentiel »</w:t>
      </w:r>
      <w:r w:rsidR="006544A7">
        <w:rPr>
          <w:rFonts w:cstheme="minorHAnsi"/>
          <w:sz w:val="24"/>
          <w:szCs w:val="24"/>
        </w:rPr>
        <w:t>.</w:t>
      </w:r>
    </w:p>
    <w:p w14:paraId="53AD8294" w14:textId="4EE48E6C" w:rsidR="0035380C" w:rsidRDefault="0035380C">
      <w:pPr>
        <w:rPr>
          <w:rFonts w:cstheme="minorHAnsi"/>
          <w:i/>
          <w:iCs/>
          <w:sz w:val="20"/>
          <w:szCs w:val="20"/>
        </w:rPr>
      </w:pPr>
      <w:r>
        <w:rPr>
          <w:rFonts w:cstheme="minorHAnsi"/>
          <w:i/>
          <w:iCs/>
          <w:sz w:val="20"/>
          <w:szCs w:val="20"/>
        </w:rPr>
        <w:br w:type="page"/>
      </w:r>
    </w:p>
    <w:p w14:paraId="61FEDDC0" w14:textId="300F9368" w:rsidR="008C5424" w:rsidRDefault="00F16292" w:rsidP="00D21661">
      <w:pPr>
        <w:pStyle w:val="Titre1"/>
      </w:pPr>
      <w:bookmarkStart w:id="7" w:name="_Toc33825193"/>
      <w:r>
        <w:rPr>
          <w:rFonts w:eastAsiaTheme="minorHAnsi"/>
        </w:rPr>
        <w:t>V</w:t>
      </w:r>
      <w:r w:rsidR="00B3398A">
        <w:rPr>
          <w:rFonts w:eastAsiaTheme="minorHAnsi"/>
        </w:rPr>
        <w:t xml:space="preserve"> - </w:t>
      </w:r>
      <w:r w:rsidR="008C5424" w:rsidRPr="008C5424">
        <w:rPr>
          <w:rFonts w:eastAsiaTheme="minorHAnsi"/>
        </w:rPr>
        <w:t>Choix du</w:t>
      </w:r>
      <w:r w:rsidR="0073165E" w:rsidRPr="008C5424">
        <w:rPr>
          <w:rFonts w:eastAsiaTheme="minorHAnsi"/>
        </w:rPr>
        <w:t xml:space="preserve"> padding</w:t>
      </w:r>
      <w:r w:rsidR="00864DD4" w:rsidRPr="008C5424">
        <w:rPr>
          <w:rFonts w:eastAsiaTheme="minorHAnsi"/>
        </w:rPr>
        <w:t xml:space="preserve"> : </w:t>
      </w:r>
      <w:r w:rsidR="004F2B94" w:rsidRPr="009048FB">
        <w:rPr>
          <w:rFonts w:eastAsiaTheme="minorHAnsi"/>
        </w:rPr>
        <w:t>PKCS #7</w:t>
      </w:r>
      <w:bookmarkEnd w:id="7"/>
    </w:p>
    <w:p w14:paraId="144D139A" w14:textId="77777777" w:rsidR="00D21661" w:rsidRPr="00D21661" w:rsidRDefault="00D21661" w:rsidP="00D21661"/>
    <w:p w14:paraId="708A57C2" w14:textId="6E51EE90" w:rsidR="006322D2" w:rsidRDefault="00323158" w:rsidP="00737AE5">
      <w:pPr>
        <w:jc w:val="both"/>
      </w:pPr>
      <w:r>
        <w:t>L’annexe B1 du RGS ne nous donne aucune règle</w:t>
      </w:r>
      <w:r w:rsidR="00C05AC4">
        <w:t xml:space="preserve"> ou recommandation pour le choix du padding.</w:t>
      </w:r>
    </w:p>
    <w:p w14:paraId="4E71FF98" w14:textId="77777777" w:rsidR="00AE0698" w:rsidRDefault="00BF7BD9" w:rsidP="00737AE5">
      <w:pPr>
        <w:jc w:val="both"/>
      </w:pPr>
      <w:r>
        <w:t>En cryptographie par bloc</w:t>
      </w:r>
      <w:r w:rsidR="00C0790B">
        <w:t xml:space="preserve">, certains modes tel que CBC </w:t>
      </w:r>
      <w:r w:rsidR="00CD40D7">
        <w:t>nécessitent</w:t>
      </w:r>
      <w:r w:rsidR="00C0790B">
        <w:t xml:space="preserve"> une taille de bloc </w:t>
      </w:r>
      <w:r w:rsidR="00626C9D">
        <w:t>spécifique lors du chiffrement.</w:t>
      </w:r>
      <w:r w:rsidR="00755BE0">
        <w:t xml:space="preserve"> </w:t>
      </w:r>
    </w:p>
    <w:p w14:paraId="14403FB0" w14:textId="322C0273" w:rsidR="00B61B7A" w:rsidRDefault="002C785B" w:rsidP="00737AE5">
      <w:pPr>
        <w:jc w:val="both"/>
      </w:pPr>
      <w:r>
        <w:t>L</w:t>
      </w:r>
      <w:r w:rsidR="000B0360">
        <w:t>orsque l’on décompose le plaintext en N messages</w:t>
      </w:r>
      <w:r w:rsidR="000F2DB3">
        <w:t xml:space="preserve"> de la taille d’un bloc, </w:t>
      </w:r>
      <w:r w:rsidR="009A362B">
        <w:t>le dernier message ne fai</w:t>
      </w:r>
      <w:r w:rsidR="00CC7DD2">
        <w:t>t</w:t>
      </w:r>
      <w:r w:rsidR="009A362B">
        <w:t xml:space="preserve"> généralement pas la taille du bloc</w:t>
      </w:r>
      <w:r w:rsidR="00B61B7A">
        <w:t xml:space="preserve">, </w:t>
      </w:r>
      <w:r w:rsidR="009A362B">
        <w:t xml:space="preserve">sauf </w:t>
      </w:r>
      <w:r w:rsidR="00066710">
        <w:t>si</w:t>
      </w:r>
      <w:r w:rsidR="00E04492">
        <w:t xml:space="preserve"> </w:t>
      </w:r>
      <w:r w:rsidR="00066710">
        <w:t>:</w:t>
      </w:r>
    </w:p>
    <w:p w14:paraId="3F4074A9" w14:textId="599E1E21" w:rsidR="00612B11" w:rsidRPr="00B61B7A" w:rsidRDefault="00B61B7A" w:rsidP="00066710">
      <w:pPr>
        <w:jc w:val="center"/>
      </w:pPr>
      <m:oMathPara>
        <m:oMath>
          <m:r>
            <w:rPr>
              <w:rFonts w:ascii="Cambria Math" w:hAnsi="Cambria Math"/>
            </w:rPr>
            <m:t>plaintextSize= N*blockSize</m:t>
          </m:r>
        </m:oMath>
      </m:oMathPara>
    </w:p>
    <w:p w14:paraId="6FFC370B" w14:textId="6E98621C" w:rsidR="00626C9D" w:rsidRPr="00612B11" w:rsidRDefault="00D11C9E" w:rsidP="00737AE5">
      <w:pPr>
        <w:jc w:val="both"/>
      </w:pPr>
      <w:r>
        <w:t>On</w:t>
      </w:r>
      <w:r w:rsidR="00755BE0">
        <w:t xml:space="preserve"> va donc devoir effectuer un </w:t>
      </w:r>
      <w:r w:rsidR="00612B11">
        <w:t>padding (</w:t>
      </w:r>
      <w:r w:rsidR="00755BE0">
        <w:t>ou remplissage</w:t>
      </w:r>
      <w:r w:rsidR="00612B11">
        <w:t xml:space="preserve"> en français</w:t>
      </w:r>
      <w:r w:rsidR="00755BE0">
        <w:t xml:space="preserve">) afin de remplir le dernier </w:t>
      </w:r>
      <w:r w:rsidR="00612B11">
        <w:t>message</w:t>
      </w:r>
      <w:r w:rsidR="00813F47">
        <w:t xml:space="preserve"> à chiffrer</w:t>
      </w:r>
      <w:r w:rsidR="00DE006D">
        <w:t xml:space="preserve"> lorsqu’il ne fait pas la taille d’un bloc</w:t>
      </w:r>
      <w:r w:rsidR="00612B11">
        <w:t>.</w:t>
      </w:r>
    </w:p>
    <w:p w14:paraId="0C23F2FB" w14:textId="509DE6B2" w:rsidR="008C5424" w:rsidRDefault="00001CCE" w:rsidP="00737AE5">
      <w:pPr>
        <w:jc w:val="both"/>
      </w:pPr>
      <w:r>
        <w:t>Il existe plusieurs méthodes de padding</w:t>
      </w:r>
      <w:r w:rsidR="00D15A74">
        <w:t xml:space="preserve"> </w:t>
      </w:r>
      <w:hyperlink w:anchor="_PADDING" w:history="1">
        <w:r w:rsidR="00581C61">
          <w:rPr>
            <w:rFonts w:ascii="ZWAdobeF" w:hAnsi="ZWAdobeF" w:cs="ZWAdobeF"/>
            <w:sz w:val="2"/>
            <w:szCs w:val="2"/>
          </w:rPr>
          <w:t>17</w:t>
        </w:r>
        <w:proofErr w:type="gramStart"/>
        <w:r w:rsidR="00581C61">
          <w:rPr>
            <w:rFonts w:ascii="ZWAdobeF" w:hAnsi="ZWAdobeF" w:cs="ZWAdobeF"/>
            <w:sz w:val="2"/>
            <w:szCs w:val="2"/>
          </w:rPr>
          <w:t>T</w:t>
        </w:r>
        <w:r w:rsidR="00D15A74" w:rsidRPr="00D15A74">
          <w:rPr>
            <w:rStyle w:val="Lienhypertexte"/>
          </w:rPr>
          <w:t>[</w:t>
        </w:r>
        <w:proofErr w:type="gramEnd"/>
        <w:r w:rsidR="00D15A74" w:rsidRPr="00D15A74">
          <w:rPr>
            <w:rStyle w:val="Lienhypertexte"/>
          </w:rPr>
          <w:t>1]</w:t>
        </w:r>
      </w:hyperlink>
      <w:r w:rsidR="00581C61" w:rsidRPr="00581C61">
        <w:rPr>
          <w:rStyle w:val="Lienhypertexte"/>
          <w:rFonts w:ascii="ZWAdobeF" w:hAnsi="ZWAdobeF" w:cs="ZWAdobeF"/>
          <w:color w:val="auto"/>
          <w:sz w:val="2"/>
          <w:szCs w:val="2"/>
          <w:u w:val="none"/>
        </w:rPr>
        <w:t>17T</w:t>
      </w:r>
      <w:r>
        <w:t> </w:t>
      </w:r>
      <w:r w:rsidR="009B338C">
        <w:t xml:space="preserve">comme par exemple : </w:t>
      </w:r>
    </w:p>
    <w:p w14:paraId="009E9D0A" w14:textId="0045A27E" w:rsidR="00DA11C5" w:rsidRDefault="00DA11C5" w:rsidP="00737AE5">
      <w:pPr>
        <w:jc w:val="both"/>
      </w:pPr>
      <w:proofErr w:type="spellStart"/>
      <w:r w:rsidRPr="00887F88">
        <w:rPr>
          <w:i/>
          <w:iCs/>
        </w:rPr>
        <w:t>Zero</w:t>
      </w:r>
      <w:proofErr w:type="spellEnd"/>
      <w:r w:rsidRPr="00887F88">
        <w:rPr>
          <w:i/>
          <w:iCs/>
        </w:rPr>
        <w:t xml:space="preserve"> Padding </w:t>
      </w:r>
      <w:r w:rsidRPr="00E4308F">
        <w:t>:</w:t>
      </w:r>
      <w:r w:rsidRPr="004B1ABE">
        <w:t xml:space="preserve"> </w:t>
      </w:r>
      <w:r w:rsidR="00CC7DD2">
        <w:t>r</w:t>
      </w:r>
      <w:r w:rsidRPr="004B1ABE">
        <w:t>empl</w:t>
      </w:r>
      <w:r w:rsidR="0013725D">
        <w:t>it</w:t>
      </w:r>
      <w:r w:rsidRPr="004B1ABE">
        <w:t xml:space="preserve"> </w:t>
      </w:r>
      <w:r>
        <w:t>la fin du message uniquement par des bytes à 00.</w:t>
      </w:r>
    </w:p>
    <w:p w14:paraId="41F1CD34" w14:textId="1FEE7EB7" w:rsidR="009B338C" w:rsidRDefault="003B6E50" w:rsidP="00737AE5">
      <w:pPr>
        <w:jc w:val="both"/>
      </w:pPr>
      <w:r w:rsidRPr="00887F88">
        <w:rPr>
          <w:i/>
          <w:iCs/>
        </w:rPr>
        <w:t>ANSSI</w:t>
      </w:r>
      <w:r w:rsidR="003B14E9" w:rsidRPr="00887F88">
        <w:rPr>
          <w:i/>
          <w:iCs/>
        </w:rPr>
        <w:t xml:space="preserve"> X9.23</w:t>
      </w:r>
      <w:r w:rsidR="00F1513A" w:rsidRPr="00887F88">
        <w:rPr>
          <w:i/>
          <w:iCs/>
        </w:rPr>
        <w:t xml:space="preserve"> padding</w:t>
      </w:r>
      <w:r w:rsidR="004E6D23" w:rsidRPr="00887F88">
        <w:rPr>
          <w:i/>
          <w:iCs/>
        </w:rPr>
        <w:t> </w:t>
      </w:r>
      <w:r w:rsidR="004E6D23" w:rsidRPr="00E4308F">
        <w:t>:</w:t>
      </w:r>
      <w:r w:rsidR="004E6D23">
        <w:t xml:space="preserve"> </w:t>
      </w:r>
      <w:r w:rsidR="00CC7DD2">
        <w:t>r</w:t>
      </w:r>
      <w:r w:rsidR="00DD58DF">
        <w:t>empli</w:t>
      </w:r>
      <w:r w:rsidR="0013725D">
        <w:t>t</w:t>
      </w:r>
      <w:r w:rsidR="004E6D23">
        <w:t xml:space="preserve"> </w:t>
      </w:r>
      <w:r w:rsidR="002161D8">
        <w:t>la fin du message par</w:t>
      </w:r>
      <w:r w:rsidR="008E1A16">
        <w:t xml:space="preserve"> </w:t>
      </w:r>
      <w:r w:rsidR="003B14E9">
        <w:t xml:space="preserve">des </w:t>
      </w:r>
      <w:r w:rsidR="00170B06">
        <w:t>octets</w:t>
      </w:r>
      <w:r w:rsidR="00540210">
        <w:t xml:space="preserve"> à 0</w:t>
      </w:r>
      <w:r w:rsidR="004E6D23">
        <w:t>0</w:t>
      </w:r>
      <w:r w:rsidR="00540210">
        <w:t xml:space="preserve"> </w:t>
      </w:r>
      <w:r w:rsidR="008E1A16">
        <w:t>sauf</w:t>
      </w:r>
      <w:r w:rsidR="00B91820">
        <w:t xml:space="preserve"> pour</w:t>
      </w:r>
      <w:r w:rsidR="008E1A16">
        <w:t xml:space="preserve"> </w:t>
      </w:r>
      <w:r w:rsidR="00540210">
        <w:t xml:space="preserve">le dernier </w:t>
      </w:r>
      <w:r w:rsidR="008E1A16">
        <w:t xml:space="preserve">qui </w:t>
      </w:r>
      <w:r w:rsidR="00540210">
        <w:t xml:space="preserve">sera </w:t>
      </w:r>
      <w:r w:rsidR="00B91820">
        <w:t>la taille totale du padding</w:t>
      </w:r>
      <w:r w:rsidR="008E1A16">
        <w:t>.</w:t>
      </w:r>
    </w:p>
    <w:p w14:paraId="657D4FAE" w14:textId="7982BE62" w:rsidR="00580D57" w:rsidRPr="00580D57" w:rsidRDefault="00F161CD" w:rsidP="00737AE5">
      <w:pPr>
        <w:jc w:val="both"/>
      </w:pPr>
      <w:r w:rsidRPr="0034738E">
        <w:rPr>
          <w:i/>
          <w:iCs/>
        </w:rPr>
        <w:t xml:space="preserve">PKCS#5 </w:t>
      </w:r>
      <w:r w:rsidR="00F1513A" w:rsidRPr="0034738E">
        <w:rPr>
          <w:i/>
          <w:iCs/>
        </w:rPr>
        <w:t>et</w:t>
      </w:r>
      <w:r w:rsidRPr="0034738E">
        <w:rPr>
          <w:i/>
          <w:iCs/>
        </w:rPr>
        <w:t xml:space="preserve"> PKCS#7</w:t>
      </w:r>
      <w:r w:rsidR="00DA11C5" w:rsidRPr="0034738E">
        <w:rPr>
          <w:i/>
          <w:iCs/>
        </w:rPr>
        <w:t xml:space="preserve"> padding</w:t>
      </w:r>
      <w:r w:rsidRPr="0034738E">
        <w:t> :</w:t>
      </w:r>
      <w:r w:rsidRPr="0034738E">
        <w:rPr>
          <w:rStyle w:val="mw-headline"/>
          <w:rFonts w:ascii="Arial" w:hAnsi="Arial" w:cs="Arial"/>
          <w:b/>
          <w:bCs/>
          <w:color w:val="000000"/>
          <w:sz w:val="21"/>
          <w:szCs w:val="21"/>
        </w:rPr>
        <w:t xml:space="preserve"> </w:t>
      </w:r>
      <w:r w:rsidR="00B055BE" w:rsidRPr="0034738E">
        <w:t xml:space="preserve">La valeur de chaque </w:t>
      </w:r>
      <w:r w:rsidR="00197DB4" w:rsidRPr="0034738E">
        <w:t>octet</w:t>
      </w:r>
      <w:r w:rsidR="001B6BDF" w:rsidRPr="0034738E">
        <w:t xml:space="preserve"> ajouté</w:t>
      </w:r>
      <w:r w:rsidR="00B055BE" w:rsidRPr="0034738E">
        <w:t xml:space="preserve"> est celle du nombre d</w:t>
      </w:r>
      <w:r w:rsidR="00197DB4" w:rsidRPr="0034738E">
        <w:t>’octets manquants pour complét</w:t>
      </w:r>
      <w:r w:rsidR="005E49F1">
        <w:t>er</w:t>
      </w:r>
      <w:r w:rsidR="00197DB4" w:rsidRPr="0034738E">
        <w:t xml:space="preserve"> le bloc</w:t>
      </w:r>
      <w:r w:rsidR="00DE28CE" w:rsidRPr="0034738E">
        <w:t>, par exemple 05 05 05 05 05 s</w:t>
      </w:r>
      <w:r w:rsidR="001B6BDF" w:rsidRPr="0034738E">
        <w:t>’</w:t>
      </w:r>
      <w:r w:rsidR="00DE28CE" w:rsidRPr="0034738E">
        <w:t>il manque 5</w:t>
      </w:r>
      <w:r w:rsidR="006631CF" w:rsidRPr="0034738E">
        <w:t xml:space="preserve"> octets</w:t>
      </w:r>
      <w:r w:rsidR="00DE28CE" w:rsidRPr="0034738E">
        <w:t xml:space="preserve"> au </w:t>
      </w:r>
      <w:r w:rsidR="001A2B7E" w:rsidRPr="0034738E">
        <w:t>message</w:t>
      </w:r>
      <w:r w:rsidR="00DE28CE" w:rsidRPr="0034738E">
        <w:t>.</w:t>
      </w:r>
    </w:p>
    <w:p w14:paraId="6A187C27" w14:textId="351D08F1" w:rsidR="00580D57" w:rsidRDefault="00DA11C5" w:rsidP="00737AE5">
      <w:pPr>
        <w:jc w:val="both"/>
      </w:pPr>
      <w:r>
        <w:t xml:space="preserve">PKCS#5 </w:t>
      </w:r>
      <w:r w:rsidR="00F1513A">
        <w:t xml:space="preserve">padding </w:t>
      </w:r>
      <w:r>
        <w:t>fonctionne uniquement pour des tailles de bloc de 64bits alors que PKCS</w:t>
      </w:r>
      <w:r w:rsidR="00F1513A">
        <w:t xml:space="preserve">#7 fonctionne </w:t>
      </w:r>
      <w:r w:rsidR="00D41A39">
        <w:t>pour</w:t>
      </w:r>
      <w:r w:rsidR="00F1513A">
        <w:t xml:space="preserve"> des blocs </w:t>
      </w:r>
      <w:r w:rsidR="00D41A39">
        <w:t xml:space="preserve">de taille </w:t>
      </w:r>
      <w:r w:rsidR="000C65E0">
        <w:t>allant jusqu</w:t>
      </w:r>
      <w:r w:rsidR="00D41A39">
        <w:t xml:space="preserve">’à </w:t>
      </w:r>
      <w:r w:rsidR="000C65E0">
        <w:t>256b</w:t>
      </w:r>
      <w:r w:rsidR="00D41A39">
        <w:t>its</w:t>
      </w:r>
      <w:r w:rsidR="001B6BDF">
        <w:t>.</w:t>
      </w:r>
      <w:r w:rsidR="00A1779A">
        <w:t xml:space="preserve"> </w:t>
      </w:r>
      <w:hyperlink w:anchor="_PADDING" w:history="1">
        <w:r w:rsidR="00581C61">
          <w:rPr>
            <w:rFonts w:ascii="ZWAdobeF" w:hAnsi="ZWAdobeF" w:cs="ZWAdobeF"/>
            <w:sz w:val="2"/>
            <w:szCs w:val="2"/>
          </w:rPr>
          <w:t>17</w:t>
        </w:r>
        <w:proofErr w:type="gramStart"/>
        <w:r w:rsidR="00581C61">
          <w:rPr>
            <w:rFonts w:ascii="ZWAdobeF" w:hAnsi="ZWAdobeF" w:cs="ZWAdobeF"/>
            <w:sz w:val="2"/>
            <w:szCs w:val="2"/>
          </w:rPr>
          <w:t>T</w:t>
        </w:r>
        <w:r w:rsidR="00A1779A" w:rsidRPr="008F0426">
          <w:rPr>
            <w:rStyle w:val="Lienhypertexte"/>
          </w:rPr>
          <w:t>[</w:t>
        </w:r>
        <w:proofErr w:type="gramEnd"/>
        <w:r w:rsidR="00580FE7">
          <w:rPr>
            <w:rStyle w:val="Lienhypertexte"/>
          </w:rPr>
          <w:t>2</w:t>
        </w:r>
        <w:r w:rsidR="00A1779A" w:rsidRPr="008F0426">
          <w:rPr>
            <w:rStyle w:val="Lienhypertexte"/>
          </w:rPr>
          <w:t>]</w:t>
        </w:r>
      </w:hyperlink>
      <w:r w:rsidR="00581C61" w:rsidRPr="00581C61">
        <w:rPr>
          <w:rStyle w:val="Lienhypertexte"/>
          <w:rFonts w:ascii="ZWAdobeF" w:hAnsi="ZWAdobeF" w:cs="ZWAdobeF"/>
          <w:color w:val="auto"/>
          <w:sz w:val="2"/>
          <w:szCs w:val="2"/>
          <w:u w:val="none"/>
        </w:rPr>
        <w:t>17T</w:t>
      </w:r>
    </w:p>
    <w:p w14:paraId="1B7EA11E" w14:textId="1A529B1A" w:rsidR="0051352A" w:rsidRDefault="0051352A" w:rsidP="00737AE5">
      <w:pPr>
        <w:jc w:val="both"/>
      </w:pPr>
      <w:r>
        <w:t>La primitive AES fix</w:t>
      </w:r>
      <w:r w:rsidR="005F2661">
        <w:t xml:space="preserve">ant </w:t>
      </w:r>
      <w:r>
        <w:t>les blocs à une taille de 128bits</w:t>
      </w:r>
      <w:r w:rsidR="005F2661">
        <w:t>, nous ne pouvons pas utiliser le PKCS#5 padding</w:t>
      </w:r>
      <w:r>
        <w:t>.</w:t>
      </w:r>
    </w:p>
    <w:p w14:paraId="4145E828" w14:textId="68163573" w:rsidR="00A951CF" w:rsidRDefault="00A951CF" w:rsidP="00737AE5">
      <w:pPr>
        <w:jc w:val="both"/>
      </w:pPr>
      <w:r>
        <w:t>Ce</w:t>
      </w:r>
      <w:r w:rsidR="005C12EB">
        <w:t xml:space="preserve">s méthodes de padding </w:t>
      </w:r>
      <w:r w:rsidR="005C12EB" w:rsidRPr="005C4988">
        <w:t>PKCS#5 et PKCS#7 nous semblent très efficace</w:t>
      </w:r>
      <w:r w:rsidR="005E49F1">
        <w:t>s</w:t>
      </w:r>
      <w:r w:rsidR="005C12EB" w:rsidRPr="005C4988">
        <w:t>, d’un point de vue sécurité</w:t>
      </w:r>
      <w:r w:rsidR="00F85CCB" w:rsidRPr="005C4988">
        <w:t xml:space="preserve"> : </w:t>
      </w:r>
      <w:r w:rsidR="005E49F1">
        <w:t>o</w:t>
      </w:r>
      <w:r w:rsidR="00F85CCB" w:rsidRPr="005C4988">
        <w:t>n peut voir assez facilement s’il y a eu une erreur dans le</w:t>
      </w:r>
      <w:r w:rsidR="00C96100" w:rsidRPr="005C4988">
        <w:t xml:space="preserve"> déchiffrement du message en inspectant le</w:t>
      </w:r>
      <w:r w:rsidR="00F85CCB" w:rsidRPr="005C4988">
        <w:t xml:space="preserve"> padding</w:t>
      </w:r>
      <w:r w:rsidR="008E373E" w:rsidRPr="005C4988">
        <w:t>. Mais également d’un point de vue temps de calcul, le remplissage du padding nécessite uniquement de calculer</w:t>
      </w:r>
      <w:r w:rsidR="00BA0583" w:rsidRPr="005C4988">
        <w:t xml:space="preserve"> le nombre de byte</w:t>
      </w:r>
      <w:r w:rsidR="0031426F">
        <w:t>s</w:t>
      </w:r>
      <w:r w:rsidR="00BA0583" w:rsidRPr="005C4988">
        <w:t xml:space="preserve"> manquant</w:t>
      </w:r>
      <w:r w:rsidR="00174C42" w:rsidRPr="005C4988">
        <w:t>s</w:t>
      </w:r>
      <w:r w:rsidR="009F69FD" w:rsidRPr="005C4988">
        <w:t xml:space="preserve"> et d’attribuer les valeurs de</w:t>
      </w:r>
      <w:r w:rsidR="00174C42" w:rsidRPr="005C4988">
        <w:t xml:space="preserve"> ceux-ci</w:t>
      </w:r>
      <w:r w:rsidR="009F69FD" w:rsidRPr="005C4988">
        <w:t>.</w:t>
      </w:r>
    </w:p>
    <w:p w14:paraId="4D957B5C" w14:textId="17B2BDB7" w:rsidR="00D21661" w:rsidRDefault="001B6BDF" w:rsidP="00737AE5">
      <w:pPr>
        <w:jc w:val="both"/>
      </w:pPr>
      <w:r>
        <w:t xml:space="preserve">Nous avons </w:t>
      </w:r>
      <w:r w:rsidR="00BA0583">
        <w:t xml:space="preserve">donc </w:t>
      </w:r>
      <w:r>
        <w:t xml:space="preserve">décidé de choisir le PKCS#7 padding </w:t>
      </w:r>
      <w:r w:rsidR="00A951CF">
        <w:t xml:space="preserve">qui nous semble plus </w:t>
      </w:r>
      <w:r w:rsidR="009F69FD">
        <w:t xml:space="preserve">fiable et </w:t>
      </w:r>
      <w:r w:rsidR="00A951CF">
        <w:t>efficace</w:t>
      </w:r>
      <w:r w:rsidR="009F69FD">
        <w:t>.</w:t>
      </w:r>
    </w:p>
    <w:p w14:paraId="0D13E9A9" w14:textId="77777777" w:rsidR="00DC2803" w:rsidRDefault="00DC2803" w:rsidP="00737AE5">
      <w:pPr>
        <w:jc w:val="both"/>
      </w:pPr>
    </w:p>
    <w:p w14:paraId="0DF05D2E" w14:textId="75902717" w:rsidR="00B3398A" w:rsidRPr="00580D57" w:rsidRDefault="00874288" w:rsidP="00874288">
      <w:pPr>
        <w:pStyle w:val="Titre2"/>
      </w:pPr>
      <w:bookmarkStart w:id="8" w:name="_Toc33825194"/>
      <w:r>
        <w:t xml:space="preserve">V.I - </w:t>
      </w:r>
      <w:r w:rsidR="00B86502">
        <w:t>Réflexion</w:t>
      </w:r>
      <w:r w:rsidR="00B3398A">
        <w:t xml:space="preserve"> à propos de l’implémentation</w:t>
      </w:r>
      <w:r w:rsidR="00FF3010">
        <w:t xml:space="preserve"> du padding par la bibliothèque javax.crypto</w:t>
      </w:r>
      <w:bookmarkEnd w:id="8"/>
    </w:p>
    <w:p w14:paraId="026B59F7" w14:textId="24DC574D" w:rsidR="000A3B5C" w:rsidRDefault="000A3B5C" w:rsidP="00737AE5">
      <w:pPr>
        <w:jc w:val="both"/>
      </w:pPr>
      <w:r>
        <w:t>La</w:t>
      </w:r>
      <w:r w:rsidR="00840246">
        <w:t xml:space="preserve"> classe</w:t>
      </w:r>
      <w:r>
        <w:t xml:space="preserve"> </w:t>
      </w:r>
      <w:r w:rsidR="00840246">
        <w:t>« </w:t>
      </w:r>
      <w:proofErr w:type="spellStart"/>
      <w:proofErr w:type="gramStart"/>
      <w:r w:rsidR="00840246">
        <w:t>j</w:t>
      </w:r>
      <w:r>
        <w:t>avax.crypto</w:t>
      </w:r>
      <w:proofErr w:type="gramEnd"/>
      <w:r>
        <w:t>.Cipher</w:t>
      </w:r>
      <w:proofErr w:type="spellEnd"/>
      <w:r w:rsidR="00840246">
        <w:t> »</w:t>
      </w:r>
      <w:r w:rsidR="006B7EBC">
        <w:t xml:space="preserve"> ne nous propose pas de PKCS#7 padding mais uniquement du PKCS#5 padding pour </w:t>
      </w:r>
      <w:r w:rsidR="00815365">
        <w:t xml:space="preserve">AES en mode CBC ce qui n’est pas logique car les blocs AES ne font pas 64bits mais 128 comme dit </w:t>
      </w:r>
      <w:r w:rsidR="00173725">
        <w:t>précédemment</w:t>
      </w:r>
      <w:r w:rsidR="00815365">
        <w:t>.</w:t>
      </w:r>
      <w:r w:rsidR="00B86502">
        <w:t xml:space="preserve"> </w:t>
      </w:r>
      <w:hyperlink w:anchor="_PADDING" w:history="1">
        <w:r w:rsidR="00581C61">
          <w:rPr>
            <w:rFonts w:ascii="ZWAdobeF" w:hAnsi="ZWAdobeF" w:cs="ZWAdobeF"/>
            <w:sz w:val="2"/>
            <w:szCs w:val="2"/>
          </w:rPr>
          <w:t>17</w:t>
        </w:r>
        <w:proofErr w:type="gramStart"/>
        <w:r w:rsidR="00581C61">
          <w:rPr>
            <w:rFonts w:ascii="ZWAdobeF" w:hAnsi="ZWAdobeF" w:cs="ZWAdobeF"/>
            <w:sz w:val="2"/>
            <w:szCs w:val="2"/>
          </w:rPr>
          <w:t>T</w:t>
        </w:r>
        <w:r w:rsidR="00B86502" w:rsidRPr="00B86502">
          <w:rPr>
            <w:rStyle w:val="Lienhypertexte"/>
          </w:rPr>
          <w:t>[</w:t>
        </w:r>
        <w:proofErr w:type="gramEnd"/>
        <w:r w:rsidR="00580FE7">
          <w:rPr>
            <w:rStyle w:val="Lienhypertexte"/>
          </w:rPr>
          <w:t>3</w:t>
        </w:r>
        <w:r w:rsidR="00B86502" w:rsidRPr="00B86502">
          <w:rPr>
            <w:rStyle w:val="Lienhypertexte"/>
          </w:rPr>
          <w:t>]</w:t>
        </w:r>
      </w:hyperlink>
      <w:r w:rsidR="00581C61" w:rsidRPr="00581C61">
        <w:rPr>
          <w:rStyle w:val="Lienhypertexte"/>
          <w:rFonts w:ascii="ZWAdobeF" w:hAnsi="ZWAdobeF" w:cs="ZWAdobeF"/>
          <w:color w:val="auto"/>
          <w:sz w:val="2"/>
          <w:szCs w:val="2"/>
          <w:u w:val="none"/>
        </w:rPr>
        <w:t>17T</w:t>
      </w:r>
    </w:p>
    <w:p w14:paraId="696934A7" w14:textId="7F439537" w:rsidR="000A3B5C" w:rsidRDefault="00693409" w:rsidP="00737AE5">
      <w:pPr>
        <w:jc w:val="both"/>
      </w:pPr>
      <w:r>
        <w:t>Apparemment</w:t>
      </w:r>
      <w:r w:rsidR="00815365">
        <w:t xml:space="preserve"> il s’agirait d’un abus de langage</w:t>
      </w:r>
      <w:r w:rsidR="00BA2BB5">
        <w:t>, les commentaires de</w:t>
      </w:r>
      <w:r>
        <w:t xml:space="preserve"> la réponse de Henry sur Stackoverflow nous le fait savoir.</w:t>
      </w:r>
      <w:r w:rsidR="003D1CA8">
        <w:t xml:space="preserve"> </w:t>
      </w:r>
      <w:hyperlink w:anchor="_PADDING" w:history="1">
        <w:r w:rsidR="00581C61">
          <w:rPr>
            <w:rFonts w:ascii="ZWAdobeF" w:hAnsi="ZWAdobeF" w:cs="ZWAdobeF"/>
            <w:sz w:val="2"/>
            <w:szCs w:val="2"/>
          </w:rPr>
          <w:t>17</w:t>
        </w:r>
        <w:proofErr w:type="gramStart"/>
        <w:r w:rsidR="00581C61">
          <w:rPr>
            <w:rFonts w:ascii="ZWAdobeF" w:hAnsi="ZWAdobeF" w:cs="ZWAdobeF"/>
            <w:sz w:val="2"/>
            <w:szCs w:val="2"/>
          </w:rPr>
          <w:t>T</w:t>
        </w:r>
        <w:r w:rsidR="003D1CA8" w:rsidRPr="00580FE7">
          <w:rPr>
            <w:rStyle w:val="Lienhypertexte"/>
          </w:rPr>
          <w:t>[</w:t>
        </w:r>
        <w:proofErr w:type="gramEnd"/>
        <w:r w:rsidR="003D1CA8" w:rsidRPr="00580FE7">
          <w:rPr>
            <w:rStyle w:val="Lienhypertexte"/>
          </w:rPr>
          <w:t>4]</w:t>
        </w:r>
      </w:hyperlink>
      <w:r w:rsidR="00581C61" w:rsidRPr="00581C61">
        <w:rPr>
          <w:rStyle w:val="Lienhypertexte"/>
          <w:rFonts w:ascii="ZWAdobeF" w:hAnsi="ZWAdobeF" w:cs="ZWAdobeF"/>
          <w:color w:val="auto"/>
          <w:sz w:val="2"/>
          <w:szCs w:val="2"/>
          <w:u w:val="none"/>
        </w:rPr>
        <w:t>17T</w:t>
      </w:r>
    </w:p>
    <w:p w14:paraId="259110CD" w14:textId="370D7749" w:rsidR="00B86502" w:rsidRDefault="00B86502" w:rsidP="00737AE5">
      <w:pPr>
        <w:jc w:val="both"/>
      </w:pPr>
      <w:r>
        <w:t>Nous avons tout de même décidé de l’implémenter nous-même</w:t>
      </w:r>
      <w:r w:rsidR="0031426F">
        <w:t>s</w:t>
      </w:r>
      <w:r>
        <w:t>.</w:t>
      </w:r>
    </w:p>
    <w:p w14:paraId="39397D24" w14:textId="7D5ABBFC" w:rsidR="00F91988" w:rsidRDefault="00DF7471" w:rsidP="007C01A8">
      <w:pPr>
        <w:pStyle w:val="Titre1"/>
      </w:pPr>
      <w:r>
        <w:br w:type="page"/>
      </w:r>
      <w:bookmarkStart w:id="9" w:name="_Toc33825195"/>
      <w:r w:rsidR="003A5A74">
        <w:t>V</w:t>
      </w:r>
      <w:r w:rsidR="00F16292">
        <w:t>I</w:t>
      </w:r>
      <w:r w:rsidR="003A5A74">
        <w:t xml:space="preserve"> - </w:t>
      </w:r>
      <w:r w:rsidR="0097549A">
        <w:t>Choix du format de fichier</w:t>
      </w:r>
      <w:bookmarkEnd w:id="9"/>
    </w:p>
    <w:p w14:paraId="5415132D" w14:textId="3558680F" w:rsidR="007C01A8" w:rsidRPr="007C01A8" w:rsidRDefault="007C01A8" w:rsidP="007C01A8"/>
    <w:p w14:paraId="29A83A0F" w14:textId="14A3EBDE" w:rsidR="006741C2" w:rsidRDefault="00AB0132" w:rsidP="008D0B5C">
      <w:pPr>
        <w:jc w:val="both"/>
      </w:pPr>
      <w:r>
        <w:t>Soit ||</w:t>
      </w:r>
      <w:r w:rsidR="007C01A8">
        <w:t xml:space="preserve"> l’opérateur de concaténation.</w:t>
      </w:r>
    </w:p>
    <w:p w14:paraId="5C84EFC3" w14:textId="77777777" w:rsidR="008D0B5C" w:rsidRDefault="008D0B5C" w:rsidP="00DC78A7"/>
    <w:p w14:paraId="408ACE9F" w14:textId="2FA3FDDA" w:rsidR="00973489" w:rsidRPr="00973489" w:rsidRDefault="003A5A74" w:rsidP="00973489">
      <w:pPr>
        <w:pStyle w:val="Titre2"/>
      </w:pPr>
      <w:bookmarkStart w:id="10" w:name="_Toc33825196"/>
      <w:r>
        <w:t>V</w:t>
      </w:r>
      <w:r w:rsidR="00F16292">
        <w:t>I</w:t>
      </w:r>
      <w:r>
        <w:t>.</w:t>
      </w:r>
      <w:r w:rsidR="00C13BE9">
        <w:t>I</w:t>
      </w:r>
      <w:r>
        <w:t xml:space="preserve"> - Première approche</w:t>
      </w:r>
      <w:bookmarkEnd w:id="10"/>
      <w:r>
        <w:t xml:space="preserve"> </w:t>
      </w:r>
    </w:p>
    <w:p w14:paraId="3FAF533C" w14:textId="3558680F" w:rsidR="00F91988" w:rsidRDefault="00F91988" w:rsidP="00737AE5">
      <w:pPr>
        <w:jc w:val="both"/>
      </w:pPr>
      <w:r>
        <w:t>Nous avons décidé de stocker l’IV à la fin de nos fichiers chiffré</w:t>
      </w:r>
      <w:r w:rsidR="0089348C">
        <w:t>s</w:t>
      </w:r>
      <w:r>
        <w:t xml:space="preserve"> afin de pouvoir le réutiliser pour le déchiffrement.</w:t>
      </w:r>
    </w:p>
    <w:p w14:paraId="5448819F" w14:textId="61CFC46A" w:rsidR="007D2C2A" w:rsidRDefault="003A5A74" w:rsidP="007D2C2A">
      <w:pPr>
        <w:jc w:val="both"/>
      </w:pPr>
      <w:r>
        <w:t xml:space="preserve">Notre fichier chiffré se présente de la façon suivante : </w:t>
      </w:r>
      <w:r w:rsidR="00E0240F">
        <w:t xml:space="preserve">Ciphertext || </w:t>
      </w:r>
      <w:r>
        <w:t>IV</w:t>
      </w:r>
      <w:r w:rsidR="00FC37E1">
        <w:t>.</w:t>
      </w:r>
    </w:p>
    <w:p w14:paraId="58856655" w14:textId="77777777" w:rsidR="006741C2" w:rsidRDefault="006741C2" w:rsidP="008D0B5C"/>
    <w:p w14:paraId="3AEB1C02" w14:textId="6FBEE530" w:rsidR="00FC37E1" w:rsidRDefault="00FC37E1" w:rsidP="00FC37E1">
      <w:pPr>
        <w:pStyle w:val="Titre2"/>
      </w:pPr>
      <w:bookmarkStart w:id="11" w:name="_Toc33825197"/>
      <w:r>
        <w:t>V</w:t>
      </w:r>
      <w:r w:rsidR="00F16292">
        <w:t>I</w:t>
      </w:r>
      <w:r>
        <w:t>.</w:t>
      </w:r>
      <w:r w:rsidR="00C13BE9">
        <w:t>II</w:t>
      </w:r>
      <w:r>
        <w:t xml:space="preserve"> - Seconde approche</w:t>
      </w:r>
      <w:bookmarkEnd w:id="11"/>
      <w:r>
        <w:t xml:space="preserve"> </w:t>
      </w:r>
    </w:p>
    <w:p w14:paraId="1C2E7DB9" w14:textId="36201418" w:rsidR="00FC37E1" w:rsidRDefault="00053182" w:rsidP="00737AE5">
      <w:pPr>
        <w:jc w:val="both"/>
      </w:pPr>
      <w:r>
        <w:t xml:space="preserve">Pour rajouter le mécanisme d’intégrité à notre utilitaire de chiffrement de fichier nous avons décidé de rajouter le MAC </w:t>
      </w:r>
      <w:r w:rsidR="00BD4792">
        <w:t>juste après l’IV dans notre fichier chiffré de cette façon :</w:t>
      </w:r>
      <w:r w:rsidR="00FC37E1">
        <w:t xml:space="preserve"> Ciphertext || IV</w:t>
      </w:r>
      <w:r w:rsidR="00BD4792">
        <w:t xml:space="preserve"> || MAC</w:t>
      </w:r>
    </w:p>
    <w:p w14:paraId="07AFA4E1" w14:textId="421EA7F8" w:rsidR="008E308A" w:rsidRDefault="008E308A">
      <w:r>
        <w:br w:type="page"/>
      </w:r>
    </w:p>
    <w:p w14:paraId="6F59D7F4" w14:textId="096B5BAD" w:rsidR="008E308A" w:rsidRDefault="008E308A" w:rsidP="008E308A">
      <w:pPr>
        <w:pStyle w:val="Titre1"/>
      </w:pPr>
      <w:bookmarkStart w:id="12" w:name="_Toc33825198"/>
      <w:r>
        <w:t>VI</w:t>
      </w:r>
      <w:r w:rsidR="00F16292">
        <w:t>I</w:t>
      </w:r>
      <w:r>
        <w:t xml:space="preserve"> – Mécanisme d’intégrité</w:t>
      </w:r>
      <w:bookmarkEnd w:id="12"/>
    </w:p>
    <w:p w14:paraId="1854FBB0" w14:textId="4711D65D" w:rsidR="003721BE" w:rsidRDefault="003721BE" w:rsidP="003721BE"/>
    <w:p w14:paraId="12597D83" w14:textId="2D329AAA" w:rsidR="00054048" w:rsidRDefault="00054048" w:rsidP="008D0B5C">
      <w:pPr>
        <w:jc w:val="both"/>
      </w:pPr>
      <w:r>
        <w:t xml:space="preserve">Tout d’abord, il faut savoir qu’il </w:t>
      </w:r>
      <w:r w:rsidR="007959C5">
        <w:t xml:space="preserve">existe plusieurs </w:t>
      </w:r>
      <w:r w:rsidR="00A939EE">
        <w:t>ordres pour</w:t>
      </w:r>
      <w:r w:rsidR="007959C5">
        <w:t xml:space="preserve"> faire un MAC </w:t>
      </w:r>
      <w:hyperlink w:anchor="_INTEGRITY" w:history="1">
        <w:r w:rsidR="00581C61">
          <w:rPr>
            <w:rFonts w:ascii="ZWAdobeF" w:hAnsi="ZWAdobeF" w:cs="ZWAdobeF"/>
            <w:sz w:val="2"/>
            <w:szCs w:val="2"/>
          </w:rPr>
          <w:t>17</w:t>
        </w:r>
        <w:proofErr w:type="gramStart"/>
        <w:r w:rsidR="00581C61">
          <w:rPr>
            <w:rFonts w:ascii="ZWAdobeF" w:hAnsi="ZWAdobeF" w:cs="ZWAdobeF"/>
            <w:sz w:val="2"/>
            <w:szCs w:val="2"/>
          </w:rPr>
          <w:t>T</w:t>
        </w:r>
        <w:r w:rsidR="00033F58" w:rsidRPr="00033F58">
          <w:rPr>
            <w:rStyle w:val="Lienhypertexte"/>
          </w:rPr>
          <w:t>[</w:t>
        </w:r>
        <w:proofErr w:type="gramEnd"/>
        <w:r w:rsidR="00033F58" w:rsidRPr="00033F58">
          <w:rPr>
            <w:rStyle w:val="Lienhypertexte"/>
          </w:rPr>
          <w:t>1]</w:t>
        </w:r>
      </w:hyperlink>
      <w:r w:rsidR="00581C61" w:rsidRPr="00581C61">
        <w:rPr>
          <w:rStyle w:val="Lienhypertexte"/>
          <w:rFonts w:ascii="ZWAdobeF" w:hAnsi="ZWAdobeF" w:cs="ZWAdobeF"/>
          <w:color w:val="auto"/>
          <w:sz w:val="2"/>
          <w:szCs w:val="2"/>
          <w:u w:val="none"/>
        </w:rPr>
        <w:t>17T</w:t>
      </w:r>
      <w:r w:rsidR="00033F58">
        <w:t xml:space="preserve"> </w:t>
      </w:r>
      <w:r w:rsidR="007959C5">
        <w:t xml:space="preserve">: </w:t>
      </w:r>
    </w:p>
    <w:p w14:paraId="55DA0597" w14:textId="412BFA02" w:rsidR="007959C5" w:rsidRPr="00E05AF8" w:rsidRDefault="007959C5" w:rsidP="00737AE5">
      <w:pPr>
        <w:pStyle w:val="Paragraphedeliste"/>
        <w:numPr>
          <w:ilvl w:val="0"/>
          <w:numId w:val="3"/>
        </w:numPr>
        <w:jc w:val="both"/>
      </w:pPr>
      <w:proofErr w:type="spellStart"/>
      <w:r w:rsidRPr="00C63208">
        <w:rPr>
          <w:i/>
          <w:iCs/>
        </w:rPr>
        <w:t>Encrypt</w:t>
      </w:r>
      <w:proofErr w:type="spellEnd"/>
      <w:r w:rsidRPr="00C63208">
        <w:rPr>
          <w:i/>
          <w:iCs/>
        </w:rPr>
        <w:t>-</w:t>
      </w:r>
      <w:proofErr w:type="spellStart"/>
      <w:r w:rsidRPr="00C63208">
        <w:rPr>
          <w:i/>
          <w:iCs/>
        </w:rPr>
        <w:t>then</w:t>
      </w:r>
      <w:proofErr w:type="spellEnd"/>
      <w:r w:rsidRPr="00C63208">
        <w:rPr>
          <w:i/>
          <w:iCs/>
        </w:rPr>
        <w:t>-MAC</w:t>
      </w:r>
      <w:r w:rsidR="00C63208">
        <w:t> :</w:t>
      </w:r>
      <w:r w:rsidRPr="00E05AF8">
        <w:t xml:space="preserve"> </w:t>
      </w:r>
      <w:r w:rsidR="00E05AF8">
        <w:t>Calcul du MAC à partir des données chiffrées</w:t>
      </w:r>
      <w:r w:rsidR="003F47AD">
        <w:t xml:space="preserve"> puis on le </w:t>
      </w:r>
      <w:r w:rsidR="00C63208">
        <w:t>concatène</w:t>
      </w:r>
      <w:r w:rsidR="003F47AD">
        <w:t xml:space="preserve"> au</w:t>
      </w:r>
      <w:r w:rsidR="00C63208">
        <w:t>x données chiffrées</w:t>
      </w:r>
      <w:r w:rsidR="00CD097E">
        <w:t> ;</w:t>
      </w:r>
    </w:p>
    <w:p w14:paraId="28155669" w14:textId="4273D9DC" w:rsidR="007959C5" w:rsidRPr="00E05AF8" w:rsidRDefault="007959C5" w:rsidP="00737AE5">
      <w:pPr>
        <w:pStyle w:val="Paragraphedeliste"/>
        <w:numPr>
          <w:ilvl w:val="0"/>
          <w:numId w:val="3"/>
        </w:numPr>
        <w:jc w:val="both"/>
      </w:pPr>
      <w:r w:rsidRPr="00C63208">
        <w:rPr>
          <w:i/>
          <w:iCs/>
        </w:rPr>
        <w:t>Mac-</w:t>
      </w:r>
      <w:proofErr w:type="spellStart"/>
      <w:r w:rsidRPr="00C63208">
        <w:rPr>
          <w:i/>
          <w:iCs/>
        </w:rPr>
        <w:t>then</w:t>
      </w:r>
      <w:proofErr w:type="spellEnd"/>
      <w:r w:rsidRPr="00C63208">
        <w:rPr>
          <w:i/>
          <w:iCs/>
        </w:rPr>
        <w:t>-</w:t>
      </w:r>
      <w:proofErr w:type="spellStart"/>
      <w:r w:rsidRPr="00C63208">
        <w:rPr>
          <w:i/>
          <w:iCs/>
        </w:rPr>
        <w:t>Encrypt</w:t>
      </w:r>
      <w:proofErr w:type="spellEnd"/>
      <w:r w:rsidR="00C63208">
        <w:t> :</w:t>
      </w:r>
      <w:r w:rsidR="00E05AF8" w:rsidRPr="00E05AF8">
        <w:t xml:space="preserve"> Calcul du </w:t>
      </w:r>
      <w:r w:rsidR="00E05AF8">
        <w:t>MAC à partir des données non chiffrées</w:t>
      </w:r>
      <w:r w:rsidR="00B43697">
        <w:t xml:space="preserve"> puis on </w:t>
      </w:r>
      <w:r w:rsidR="00C63208">
        <w:t xml:space="preserve">le concatène aux données non chiffrées et on </w:t>
      </w:r>
      <w:r w:rsidR="00B43697">
        <w:t>chiffre le tout</w:t>
      </w:r>
      <w:r w:rsidR="00CD097E">
        <w:t> ;</w:t>
      </w:r>
    </w:p>
    <w:p w14:paraId="55A0CAD7" w14:textId="20817185" w:rsidR="007959C5" w:rsidRPr="009808B5" w:rsidRDefault="007959C5" w:rsidP="00737AE5">
      <w:pPr>
        <w:pStyle w:val="Paragraphedeliste"/>
        <w:numPr>
          <w:ilvl w:val="0"/>
          <w:numId w:val="3"/>
        </w:numPr>
        <w:jc w:val="both"/>
      </w:pPr>
      <w:proofErr w:type="spellStart"/>
      <w:r w:rsidRPr="009808B5">
        <w:rPr>
          <w:i/>
          <w:iCs/>
        </w:rPr>
        <w:t>Encrypt</w:t>
      </w:r>
      <w:proofErr w:type="spellEnd"/>
      <w:r w:rsidRPr="009808B5">
        <w:rPr>
          <w:i/>
          <w:iCs/>
        </w:rPr>
        <w:t>-and-MAC</w:t>
      </w:r>
      <w:r w:rsidR="00C63208" w:rsidRPr="009808B5">
        <w:t xml:space="preserve"> : </w:t>
      </w:r>
      <w:r w:rsidR="009808B5" w:rsidRPr="009808B5">
        <w:t>Calcul du MA</w:t>
      </w:r>
      <w:r w:rsidR="009808B5">
        <w:t>C à partir des données non chiffrées</w:t>
      </w:r>
      <w:r w:rsidR="00835371">
        <w:t xml:space="preserve"> puis on chiffre les données </w:t>
      </w:r>
      <w:r w:rsidR="00083AED">
        <w:t>et ensuite concatène le MAC aux données chiffrées.</w:t>
      </w:r>
    </w:p>
    <w:p w14:paraId="15529A7C" w14:textId="2CB704CE" w:rsidR="00593B84" w:rsidRDefault="00593B84" w:rsidP="004C5811">
      <w:pPr>
        <w:jc w:val="both"/>
      </w:pPr>
      <w:r>
        <w:t xml:space="preserve">Nous avons décidé d’utiliser la méthode </w:t>
      </w:r>
      <w:proofErr w:type="spellStart"/>
      <w:r>
        <w:t>Encrypt</w:t>
      </w:r>
      <w:proofErr w:type="spellEnd"/>
      <w:r>
        <w:t>-</w:t>
      </w:r>
      <w:proofErr w:type="spellStart"/>
      <w:r>
        <w:t>then</w:t>
      </w:r>
      <w:proofErr w:type="spellEnd"/>
      <w:r>
        <w:t>-MAC car c’est la seule méthode permettant à la fois l’intégrité du ciphertext et du plaintext</w:t>
      </w:r>
      <w:r w:rsidR="00130ECA">
        <w:t xml:space="preserve"> </w:t>
      </w:r>
      <w:hyperlink w:anchor="_INTEGRITY" w:history="1">
        <w:r w:rsidR="00581C61">
          <w:rPr>
            <w:rFonts w:ascii="ZWAdobeF" w:hAnsi="ZWAdobeF" w:cs="ZWAdobeF"/>
            <w:sz w:val="2"/>
            <w:szCs w:val="2"/>
          </w:rPr>
          <w:t>17</w:t>
        </w:r>
        <w:proofErr w:type="gramStart"/>
        <w:r w:rsidR="00581C61">
          <w:rPr>
            <w:rFonts w:ascii="ZWAdobeF" w:hAnsi="ZWAdobeF" w:cs="ZWAdobeF"/>
            <w:sz w:val="2"/>
            <w:szCs w:val="2"/>
          </w:rPr>
          <w:t>T</w:t>
        </w:r>
        <w:r w:rsidR="00A340C6" w:rsidRPr="00A71615">
          <w:rPr>
            <w:rStyle w:val="Lienhypertexte"/>
          </w:rPr>
          <w:t>[</w:t>
        </w:r>
        <w:proofErr w:type="gramEnd"/>
        <w:r w:rsidR="00130ECA" w:rsidRPr="00A71615">
          <w:rPr>
            <w:rStyle w:val="Lienhypertexte"/>
          </w:rPr>
          <w:t>2</w:t>
        </w:r>
        <w:r w:rsidR="00A340C6" w:rsidRPr="00A71615">
          <w:rPr>
            <w:rStyle w:val="Lienhypertexte"/>
          </w:rPr>
          <w:t>]</w:t>
        </w:r>
      </w:hyperlink>
      <w:r w:rsidR="00581C61" w:rsidRPr="00581C61">
        <w:rPr>
          <w:rStyle w:val="Lienhypertexte"/>
          <w:rFonts w:ascii="ZWAdobeF" w:hAnsi="ZWAdobeF" w:cs="ZWAdobeF"/>
          <w:color w:val="auto"/>
          <w:sz w:val="2"/>
          <w:szCs w:val="2"/>
          <w:u w:val="none"/>
        </w:rPr>
        <w:t>17T</w:t>
      </w:r>
      <w:r w:rsidR="009206D3">
        <w:t>, m</w:t>
      </w:r>
      <w:r w:rsidR="00185378">
        <w:t xml:space="preserve">ais aussi car c’est la seule méthode </w:t>
      </w:r>
      <w:r w:rsidR="00BF2CC5">
        <w:t xml:space="preserve">où le MAC ne donne aucune information sur le </w:t>
      </w:r>
      <w:r w:rsidR="00A340C6">
        <w:t>plaintext (</w:t>
      </w:r>
      <w:r w:rsidR="00BF2CC5">
        <w:t xml:space="preserve">car </w:t>
      </w:r>
      <w:r w:rsidR="00103211">
        <w:t>calculé à partir du ciphertext).</w:t>
      </w:r>
    </w:p>
    <w:p w14:paraId="6D759363" w14:textId="00389330" w:rsidR="00480A0C" w:rsidRDefault="005F65B8" w:rsidP="00737AE5">
      <w:pPr>
        <w:jc w:val="both"/>
      </w:pPr>
      <w:r>
        <w:t xml:space="preserve">Les </w:t>
      </w:r>
      <w:r w:rsidR="00C3096D">
        <w:t xml:space="preserve">algorithmes </w:t>
      </w:r>
      <w:r>
        <w:t>MAC peuvent être basé</w:t>
      </w:r>
      <w:r w:rsidR="00324465">
        <w:t>s</w:t>
      </w:r>
      <w:r>
        <w:t xml:space="preserve"> sur 2 </w:t>
      </w:r>
      <w:r w:rsidR="00D73678">
        <w:t>primitives cryptographiques différentes </w:t>
      </w:r>
      <w:hyperlink w:anchor="_INTEGRITY" w:history="1">
        <w:r w:rsidR="00581C61">
          <w:rPr>
            <w:rFonts w:ascii="ZWAdobeF" w:hAnsi="ZWAdobeF" w:cs="ZWAdobeF"/>
            <w:sz w:val="2"/>
            <w:szCs w:val="2"/>
          </w:rPr>
          <w:t>17</w:t>
        </w:r>
        <w:proofErr w:type="gramStart"/>
        <w:r w:rsidR="00581C61">
          <w:rPr>
            <w:rFonts w:ascii="ZWAdobeF" w:hAnsi="ZWAdobeF" w:cs="ZWAdobeF"/>
            <w:sz w:val="2"/>
            <w:szCs w:val="2"/>
          </w:rPr>
          <w:t>T</w:t>
        </w:r>
        <w:r w:rsidR="00BE5D21" w:rsidRPr="00BE5D21">
          <w:rPr>
            <w:rStyle w:val="Lienhypertexte"/>
          </w:rPr>
          <w:t>[</w:t>
        </w:r>
        <w:proofErr w:type="gramEnd"/>
        <w:r w:rsidR="00BE5D21" w:rsidRPr="00BE5D21">
          <w:rPr>
            <w:rStyle w:val="Lienhypertexte"/>
          </w:rPr>
          <w:t>3]</w:t>
        </w:r>
      </w:hyperlink>
      <w:r w:rsidR="00581C61" w:rsidRPr="00581C61">
        <w:rPr>
          <w:rStyle w:val="Lienhypertexte"/>
          <w:rFonts w:ascii="ZWAdobeF" w:hAnsi="ZWAdobeF" w:cs="ZWAdobeF"/>
          <w:color w:val="auto"/>
          <w:sz w:val="2"/>
          <w:szCs w:val="2"/>
          <w:u w:val="none"/>
        </w:rPr>
        <w:t>17T</w:t>
      </w:r>
      <w:r w:rsidR="00D73678">
        <w:t xml:space="preserve">: </w:t>
      </w:r>
    </w:p>
    <w:p w14:paraId="26203A7A" w14:textId="37D2F867" w:rsidR="00D73678" w:rsidRDefault="00162239" w:rsidP="00737AE5">
      <w:pPr>
        <w:pStyle w:val="Paragraphedeliste"/>
        <w:numPr>
          <w:ilvl w:val="0"/>
          <w:numId w:val="18"/>
        </w:numPr>
        <w:jc w:val="both"/>
      </w:pPr>
      <w:r>
        <w:t>Fonction de h</w:t>
      </w:r>
      <w:r w:rsidR="00E73393">
        <w:t>a</w:t>
      </w:r>
      <w:r>
        <w:t>chage crypto</w:t>
      </w:r>
      <w:r w:rsidR="00E73393">
        <w:t>graphique :</w:t>
      </w:r>
      <w:r w:rsidR="008017ED">
        <w:t xml:space="preserve"> par exemple pour faire un</w:t>
      </w:r>
      <w:r w:rsidR="001F0CAF">
        <w:t xml:space="preserve"> HMAC</w:t>
      </w:r>
      <w:r w:rsidR="0031799D">
        <w:t xml:space="preserve"> </w:t>
      </w:r>
    </w:p>
    <w:p w14:paraId="619087D2" w14:textId="2F5F26D7" w:rsidR="00E73393" w:rsidRDefault="005C2FCD" w:rsidP="00737AE5">
      <w:pPr>
        <w:pStyle w:val="Paragraphedeliste"/>
        <w:numPr>
          <w:ilvl w:val="0"/>
          <w:numId w:val="18"/>
        </w:numPr>
        <w:jc w:val="both"/>
      </w:pPr>
      <w:r>
        <w:t xml:space="preserve">Chiffrement par bloc : </w:t>
      </w:r>
      <w:r w:rsidR="008017ED">
        <w:t>pour calculer un</w:t>
      </w:r>
      <w:r w:rsidR="0031799D">
        <w:t xml:space="preserve"> OMAC, CBC-MAC, PMAC</w:t>
      </w:r>
      <w:r w:rsidR="008017ED">
        <w:t>…</w:t>
      </w:r>
    </w:p>
    <w:p w14:paraId="7061C617" w14:textId="09BF1DBF" w:rsidR="00EA3FC2" w:rsidRDefault="007B7D54" w:rsidP="00737AE5">
      <w:pPr>
        <w:jc w:val="both"/>
      </w:pPr>
      <w:r>
        <w:t xml:space="preserve">Premièrement nous avions implémenté un HMAC, ce qui était </w:t>
      </w:r>
      <w:r w:rsidR="00651DF7">
        <w:t>interdit dans les consignes du projet.</w:t>
      </w:r>
    </w:p>
    <w:p w14:paraId="0C4933FA" w14:textId="3825632B" w:rsidR="00FB67B1" w:rsidRDefault="00FB67B1" w:rsidP="00737AE5">
      <w:pPr>
        <w:jc w:val="both"/>
      </w:pPr>
      <w:r>
        <w:t xml:space="preserve">Nous avons </w:t>
      </w:r>
      <w:r w:rsidR="00651DF7">
        <w:t xml:space="preserve">donc </w:t>
      </w:r>
      <w:r>
        <w:t xml:space="preserve">dû </w:t>
      </w:r>
      <w:r w:rsidR="00651DF7">
        <w:t xml:space="preserve">changer pour </w:t>
      </w:r>
      <w:r w:rsidR="000C5C07">
        <w:t>un MAC basé sur du chiffrement par bloc a</w:t>
      </w:r>
      <w:r>
        <w:t xml:space="preserve">fin de respecter </w:t>
      </w:r>
      <w:r w:rsidR="000C5C07">
        <w:t>la</w:t>
      </w:r>
      <w:r w:rsidR="00651DF7">
        <w:t xml:space="preserve"> consigne </w:t>
      </w:r>
      <w:r w:rsidR="000C5C07">
        <w:t>suivante :</w:t>
      </w:r>
      <w:r>
        <w:t xml:space="preserve"> « Les mécanismes implantés doivent se baser sur un algorithme de chiffrement par bloc sans fonctions de hachage ». </w:t>
      </w:r>
    </w:p>
    <w:p w14:paraId="77DE9D40" w14:textId="529D2A9C" w:rsidR="00EA3FC2" w:rsidRDefault="00BF4956" w:rsidP="00737AE5">
      <w:pPr>
        <w:jc w:val="both"/>
      </w:pPr>
      <w:r>
        <w:t xml:space="preserve">Notre premier choix a été le CBC-MAC mais celui-ci n’est pas </w:t>
      </w:r>
      <w:r w:rsidR="007D5022">
        <w:t>sûr, en effet</w:t>
      </w:r>
      <w:r w:rsidR="00DE0BF4">
        <w:t xml:space="preserve"> : </w:t>
      </w:r>
    </w:p>
    <w:p w14:paraId="727893A9" w14:textId="59B416B9" w:rsidR="00C30977" w:rsidRDefault="00C30977" w:rsidP="00737AE5">
      <w:pPr>
        <w:jc w:val="both"/>
      </w:pPr>
      <w:r w:rsidRPr="00C30977">
        <w:t>« Une attaque décrite par </w:t>
      </w:r>
      <w:proofErr w:type="spellStart"/>
      <w:r w:rsidR="00581C61">
        <w:fldChar w:fldCharType="begin"/>
      </w:r>
      <w:r w:rsidR="00581C61">
        <w:instrText xml:space="preserve"> HYPERLINK "https://fr.wikipedia.org/wiki/Bart_Preneel" \o "Bart Preneel" </w:instrText>
      </w:r>
      <w:r w:rsidR="00581C61">
        <w:fldChar w:fldCharType="separate"/>
      </w:r>
      <w:r w:rsidRPr="00C30977">
        <w:t>Preneel</w:t>
      </w:r>
      <w:proofErr w:type="spellEnd"/>
      <w:r w:rsidR="00581C61">
        <w:fldChar w:fldCharType="end"/>
      </w:r>
      <w:r w:rsidRPr="00C30977">
        <w:t xml:space="preserve"> et Van </w:t>
      </w:r>
      <w:proofErr w:type="spellStart"/>
      <w:r w:rsidRPr="00C30977">
        <w:t>Oorschot</w:t>
      </w:r>
      <w:proofErr w:type="spellEnd"/>
      <w:r w:rsidRPr="00C30977">
        <w:t xml:space="preserve"> nécessite environ</w:t>
      </w:r>
      <w:r w:rsidR="00DC5689">
        <w:t xml:space="preserve"> </w:t>
      </w:r>
      <m:oMath>
        <m:sSup>
          <m:sSupPr>
            <m:ctrlPr>
              <w:rPr>
                <w:rFonts w:ascii="Cambria Math" w:hAnsi="Cambria Math"/>
                <w:i/>
              </w:rPr>
            </m:ctrlPr>
          </m:sSupPr>
          <m:e>
            <m:r>
              <w:rPr>
                <w:rFonts w:ascii="Cambria Math" w:hAnsi="Cambria Math"/>
              </w:rPr>
              <m:t>2</m:t>
            </m:r>
          </m:e>
          <m:sup>
            <m:r>
              <w:rPr>
                <w:rFonts w:ascii="Cambria Math" w:hAnsi="Cambria Math"/>
              </w:rPr>
              <m:t>n/2</m:t>
            </m:r>
          </m:sup>
        </m:sSup>
      </m:oMath>
      <w:r w:rsidRPr="00C30977">
        <w:t> textes connus accompagnés de leurs codes d'authentification (n est la longueur du bloc en bits), elle permet de forger des codes d'authentification. CBC-MAC n'est pas sûr avec des messages de taille variable. »</w:t>
      </w:r>
      <w:r>
        <w:t xml:space="preserve"> </w:t>
      </w:r>
      <w:hyperlink w:anchor="_INTEGRITY" w:history="1">
        <w:r w:rsidR="00581C61">
          <w:rPr>
            <w:rFonts w:ascii="ZWAdobeF" w:hAnsi="ZWAdobeF" w:cs="ZWAdobeF"/>
            <w:sz w:val="2"/>
            <w:szCs w:val="2"/>
          </w:rPr>
          <w:t>17</w:t>
        </w:r>
        <w:proofErr w:type="gramStart"/>
        <w:r w:rsidR="00581C61">
          <w:rPr>
            <w:rFonts w:ascii="ZWAdobeF" w:hAnsi="ZWAdobeF" w:cs="ZWAdobeF"/>
            <w:sz w:val="2"/>
            <w:szCs w:val="2"/>
          </w:rPr>
          <w:t>T</w:t>
        </w:r>
        <w:r w:rsidRPr="00C30977">
          <w:rPr>
            <w:rStyle w:val="Lienhypertexte"/>
          </w:rPr>
          <w:t>[</w:t>
        </w:r>
        <w:proofErr w:type="gramEnd"/>
        <w:r w:rsidRPr="00C30977">
          <w:rPr>
            <w:rStyle w:val="Lienhypertexte"/>
          </w:rPr>
          <w:t>4]</w:t>
        </w:r>
      </w:hyperlink>
      <w:r w:rsidR="00581C61" w:rsidRPr="00581C61">
        <w:rPr>
          <w:rStyle w:val="Lienhypertexte"/>
          <w:rFonts w:ascii="ZWAdobeF" w:hAnsi="ZWAdobeF" w:cs="ZWAdobeF"/>
          <w:color w:val="auto"/>
          <w:sz w:val="2"/>
          <w:szCs w:val="2"/>
          <w:u w:val="none"/>
        </w:rPr>
        <w:t>17T</w:t>
      </w:r>
    </w:p>
    <w:p w14:paraId="66F37F36" w14:textId="4C7C40CC" w:rsidR="00A23BED" w:rsidRDefault="00A23BED" w:rsidP="00737AE5">
      <w:pPr>
        <w:jc w:val="both"/>
      </w:pPr>
      <w:r>
        <w:t xml:space="preserve">Nous avons donc changé d’avis pour un </w:t>
      </w:r>
      <w:r w:rsidR="00EE72A5">
        <w:t>OMAC</w:t>
      </w:r>
      <w:r w:rsidR="00755C5B">
        <w:t>1</w:t>
      </w:r>
      <w:r w:rsidR="00656507">
        <w:t xml:space="preserve"> </w:t>
      </w:r>
      <w:r w:rsidR="00D61D0A">
        <w:t>qui est une amélioration du XCBC-MAC</w:t>
      </w:r>
      <w:r w:rsidR="00A750DF">
        <w:t xml:space="preserve"> </w:t>
      </w:r>
      <w:r w:rsidR="000C5622">
        <w:t>(</w:t>
      </w:r>
      <w:r w:rsidR="007236EE">
        <w:t>étant lui-même une amélioration du CBC-MAC</w:t>
      </w:r>
      <w:r w:rsidR="00F14B9F">
        <w:t xml:space="preserve"> </w:t>
      </w:r>
      <w:hyperlink w:anchor="_INTEGRITY" w:history="1">
        <w:r w:rsidR="00581C61">
          <w:rPr>
            <w:rFonts w:ascii="ZWAdobeF" w:hAnsi="ZWAdobeF" w:cs="ZWAdobeF"/>
            <w:sz w:val="2"/>
            <w:szCs w:val="2"/>
          </w:rPr>
          <w:t>17</w:t>
        </w:r>
        <w:proofErr w:type="gramStart"/>
        <w:r w:rsidR="00581C61">
          <w:rPr>
            <w:rFonts w:ascii="ZWAdobeF" w:hAnsi="ZWAdobeF" w:cs="ZWAdobeF"/>
            <w:sz w:val="2"/>
            <w:szCs w:val="2"/>
          </w:rPr>
          <w:t>T</w:t>
        </w:r>
        <w:r w:rsidR="000C5622" w:rsidRPr="00F14B9F">
          <w:rPr>
            <w:rStyle w:val="Lienhypertexte"/>
          </w:rPr>
          <w:t>[</w:t>
        </w:r>
        <w:proofErr w:type="gramEnd"/>
        <w:r w:rsidR="00FB1686" w:rsidRPr="00F14B9F">
          <w:rPr>
            <w:rStyle w:val="Lienhypertexte"/>
          </w:rPr>
          <w:t>5, p</w:t>
        </w:r>
        <w:r w:rsidR="00F13A18" w:rsidRPr="00F14B9F">
          <w:rPr>
            <w:rStyle w:val="Lienhypertexte"/>
          </w:rPr>
          <w:t>2</w:t>
        </w:r>
        <w:r w:rsidR="00FB1686" w:rsidRPr="00F14B9F">
          <w:rPr>
            <w:rStyle w:val="Lienhypertexte"/>
          </w:rPr>
          <w:t xml:space="preserve"> partie 4</w:t>
        </w:r>
        <w:r w:rsidR="000C5622" w:rsidRPr="00F14B9F">
          <w:rPr>
            <w:rStyle w:val="Lienhypertexte"/>
          </w:rPr>
          <w:t>]</w:t>
        </w:r>
      </w:hyperlink>
      <w:r w:rsidR="00581C61" w:rsidRPr="00581C61">
        <w:rPr>
          <w:rStyle w:val="Lienhypertexte"/>
          <w:rFonts w:ascii="ZWAdobeF" w:hAnsi="ZWAdobeF" w:cs="ZWAdobeF"/>
          <w:color w:val="auto"/>
          <w:sz w:val="2"/>
          <w:szCs w:val="2"/>
          <w:u w:val="none"/>
        </w:rPr>
        <w:t>17T</w:t>
      </w:r>
      <w:r w:rsidR="000C5622">
        <w:t>)</w:t>
      </w:r>
      <w:r w:rsidR="005D5199">
        <w:t>.</w:t>
      </w:r>
    </w:p>
    <w:p w14:paraId="4E3F4A0A" w14:textId="14295721" w:rsidR="00973489" w:rsidRDefault="00755C5B" w:rsidP="00973489">
      <w:pPr>
        <w:jc w:val="both"/>
      </w:pPr>
      <w:r>
        <w:t xml:space="preserve">OMAC1 </w:t>
      </w:r>
      <w:r w:rsidR="002C2409">
        <w:t xml:space="preserve">est équivalent à </w:t>
      </w:r>
      <w:r>
        <w:t>CMAC</w:t>
      </w:r>
      <w:r w:rsidR="002C2409">
        <w:t xml:space="preserve"> et est recommandé par le NIST depuis 2005.</w:t>
      </w:r>
      <w:r w:rsidR="00B82028">
        <w:t xml:space="preserve"> </w:t>
      </w:r>
      <w:hyperlink w:anchor="_INTEGRITY" w:history="1">
        <w:r w:rsidR="00581C61">
          <w:rPr>
            <w:rFonts w:ascii="ZWAdobeF" w:hAnsi="ZWAdobeF" w:cs="ZWAdobeF"/>
            <w:sz w:val="2"/>
            <w:szCs w:val="2"/>
          </w:rPr>
          <w:t>17</w:t>
        </w:r>
        <w:proofErr w:type="gramStart"/>
        <w:r w:rsidR="00581C61">
          <w:rPr>
            <w:rFonts w:ascii="ZWAdobeF" w:hAnsi="ZWAdobeF" w:cs="ZWAdobeF"/>
            <w:sz w:val="2"/>
            <w:szCs w:val="2"/>
          </w:rPr>
          <w:t>T</w:t>
        </w:r>
        <w:r w:rsidR="00B82028" w:rsidRPr="00B82028">
          <w:rPr>
            <w:rStyle w:val="Lienhypertexte"/>
          </w:rPr>
          <w:t>[</w:t>
        </w:r>
        <w:proofErr w:type="gramEnd"/>
        <w:r w:rsidR="00B82028" w:rsidRPr="00B82028">
          <w:rPr>
            <w:rStyle w:val="Lienhypertexte"/>
          </w:rPr>
          <w:t>6]</w:t>
        </w:r>
      </w:hyperlink>
      <w:r w:rsidR="00581C61" w:rsidRPr="00581C61">
        <w:rPr>
          <w:rStyle w:val="Lienhypertexte"/>
          <w:rFonts w:ascii="ZWAdobeF" w:hAnsi="ZWAdobeF" w:cs="ZWAdobeF"/>
          <w:color w:val="auto"/>
          <w:sz w:val="2"/>
          <w:szCs w:val="2"/>
          <w:u w:val="none"/>
        </w:rPr>
        <w:t>17T</w:t>
      </w:r>
    </w:p>
    <w:p w14:paraId="323F7601" w14:textId="77777777" w:rsidR="00973489" w:rsidRDefault="00973489" w:rsidP="00973489">
      <w:pPr>
        <w:jc w:val="both"/>
      </w:pPr>
    </w:p>
    <w:p w14:paraId="4FD7F1AC" w14:textId="1C3825CD" w:rsidR="00115D4B" w:rsidRDefault="003721BE" w:rsidP="00973489">
      <w:pPr>
        <w:pStyle w:val="Titre2"/>
      </w:pPr>
      <w:bookmarkStart w:id="13" w:name="_Toc33825199"/>
      <w:r>
        <w:t>VI</w:t>
      </w:r>
      <w:r w:rsidR="00F16292">
        <w:t>I</w:t>
      </w:r>
      <w:r>
        <w:t>.</w:t>
      </w:r>
      <w:r w:rsidR="00C95476">
        <w:t>I</w:t>
      </w:r>
      <w:r>
        <w:t xml:space="preserve"> – </w:t>
      </w:r>
      <w:r w:rsidR="000130E7">
        <w:t>Implémentation du CMAC/OMAC1</w:t>
      </w:r>
      <w:bookmarkEnd w:id="13"/>
    </w:p>
    <w:p w14:paraId="5AA3171F" w14:textId="0FC9DA3C" w:rsidR="00115D4B" w:rsidRDefault="00E03687" w:rsidP="00737AE5">
      <w:pPr>
        <w:jc w:val="both"/>
      </w:pPr>
      <w:r>
        <w:t>Il faut savoir que nous avons besoin d’une clé secrète pour calculer l</w:t>
      </w:r>
      <w:r w:rsidR="00115D4B">
        <w:t>e CMAC</w:t>
      </w:r>
      <w:r>
        <w:t>, or réutiliser</w:t>
      </w:r>
      <w:r w:rsidR="00996B8D">
        <w:t xml:space="preserve"> la clé de chiffrement pour l’intégrité est d’un point de vue sécurité une mauvaise idée</w:t>
      </w:r>
      <w:r w:rsidR="00115D4B">
        <w:t>.</w:t>
      </w:r>
    </w:p>
    <w:p w14:paraId="3A79546C" w14:textId="5C8158B5" w:rsidR="0082379B" w:rsidRDefault="0095251B" w:rsidP="00737AE5">
      <w:pPr>
        <w:jc w:val="both"/>
      </w:pPr>
      <w:r>
        <w:t xml:space="preserve">C’est pourquoi nous avons </w:t>
      </w:r>
      <w:r w:rsidR="000B706E">
        <w:t xml:space="preserve">utilisé un HKDF </w:t>
      </w:r>
      <w:r w:rsidR="00502F62">
        <w:t>afin de</w:t>
      </w:r>
      <w:r w:rsidR="0082379B">
        <w:t xml:space="preserve"> dériver notre clé pass</w:t>
      </w:r>
      <w:r w:rsidR="00502F62">
        <w:t>é</w:t>
      </w:r>
      <w:r w:rsidR="00A750DF">
        <w:t>e</w:t>
      </w:r>
      <w:r w:rsidR="0082379B">
        <w:t xml:space="preserve"> en paramètre lors de l’exécution de notre utilitaire de chiffrement : </w:t>
      </w:r>
    </w:p>
    <w:p w14:paraId="5BA890D2" w14:textId="69350F56" w:rsidR="0082379B" w:rsidRDefault="0082379B" w:rsidP="00737AE5">
      <w:pPr>
        <w:jc w:val="both"/>
      </w:pPr>
      <w:r>
        <w:t>On a défini notre clé passé</w:t>
      </w:r>
      <w:r w:rsidR="00A750DF">
        <w:t>e</w:t>
      </w:r>
      <w:r>
        <w:t xml:space="preserve"> en paramètre comme la clé « Master » d’une taille de 24 octets.</w:t>
      </w:r>
    </w:p>
    <w:p w14:paraId="6CC89D1B" w14:textId="43FE118E" w:rsidR="0082379B" w:rsidRDefault="00274335" w:rsidP="00737AE5">
      <w:pPr>
        <w:jc w:val="both"/>
      </w:pPr>
      <w:r>
        <w:t>Nous dérivons</w:t>
      </w:r>
      <w:r w:rsidR="0082379B">
        <w:t xml:space="preserve"> la clé « Master » en 2 sous clés : </w:t>
      </w:r>
      <w:proofErr w:type="spellStart"/>
      <w:r w:rsidR="006E2326">
        <w:t>integrity</w:t>
      </w:r>
      <w:r w:rsidR="0082379B">
        <w:t>Key</w:t>
      </w:r>
      <w:proofErr w:type="spellEnd"/>
      <w:r w:rsidR="0082379B">
        <w:t xml:space="preserve"> et </w:t>
      </w:r>
      <w:proofErr w:type="spellStart"/>
      <w:r w:rsidR="0082379B">
        <w:t>encKey</w:t>
      </w:r>
      <w:proofErr w:type="spellEnd"/>
      <w:r w:rsidR="0082379B">
        <w:t>.</w:t>
      </w:r>
    </w:p>
    <w:p w14:paraId="67400653" w14:textId="77777777" w:rsidR="0082379B" w:rsidRDefault="0082379B" w:rsidP="00737AE5">
      <w:pPr>
        <w:jc w:val="both"/>
      </w:pPr>
      <w:proofErr w:type="spellStart"/>
      <w:proofErr w:type="gramStart"/>
      <w:r w:rsidRPr="003E17EB">
        <w:t>encKey</w:t>
      </w:r>
      <w:proofErr w:type="spellEnd"/>
      <w:proofErr w:type="gramEnd"/>
      <w:r w:rsidRPr="003E17EB">
        <w:t xml:space="preserve"> est la clé p</w:t>
      </w:r>
      <w:r>
        <w:t>ermettant le chiffrement des données, celle-ci fait 24 octets (pour du AES-196)</w:t>
      </w:r>
    </w:p>
    <w:p w14:paraId="1E3F7F30" w14:textId="7998AC60" w:rsidR="0082379B" w:rsidRDefault="006E2326" w:rsidP="00737AE5">
      <w:pPr>
        <w:jc w:val="both"/>
      </w:pPr>
      <w:proofErr w:type="spellStart"/>
      <w:proofErr w:type="gramStart"/>
      <w:r>
        <w:t>integrityKey</w:t>
      </w:r>
      <w:proofErr w:type="spellEnd"/>
      <w:proofErr w:type="gramEnd"/>
      <w:r>
        <w:t xml:space="preserve"> </w:t>
      </w:r>
      <w:r w:rsidR="0082379B">
        <w:t xml:space="preserve">est la clé permettant l’intégrité des données, </w:t>
      </w:r>
      <w:r w:rsidR="002A14D2">
        <w:t>nous avons choisi</w:t>
      </w:r>
      <w:r w:rsidR="0082379B">
        <w:t xml:space="preserve"> une taille</w:t>
      </w:r>
      <w:r w:rsidR="002A14D2">
        <w:t xml:space="preserve"> de clé</w:t>
      </w:r>
      <w:r w:rsidR="0082379B">
        <w:t xml:space="preserve"> de </w:t>
      </w:r>
      <w:r>
        <w:t>16</w:t>
      </w:r>
      <w:r w:rsidR="0082379B">
        <w:t xml:space="preserve"> octets</w:t>
      </w:r>
      <w:r w:rsidR="00327D18">
        <w:t xml:space="preserve">, </w:t>
      </w:r>
      <w:r w:rsidR="00F91094">
        <w:t>la taille de clé pour un CMAC peut-être variable.</w:t>
      </w:r>
    </w:p>
    <w:p w14:paraId="7088E4E9" w14:textId="741C7703" w:rsidR="00EA67CD" w:rsidRDefault="00113069" w:rsidP="00737AE5">
      <w:pPr>
        <w:jc w:val="both"/>
      </w:pPr>
      <w:r>
        <w:t xml:space="preserve">Et enfin nous calculons le CMAC </w:t>
      </w:r>
      <w:r w:rsidR="00575047">
        <w:t>des données suivantes : données chiffrées ||</w:t>
      </w:r>
      <w:r w:rsidR="005A4EE9">
        <w:t xml:space="preserve"> IV</w:t>
      </w:r>
      <w:r w:rsidR="00894E0C">
        <w:t>.</w:t>
      </w:r>
    </w:p>
    <w:p w14:paraId="030EA1EF" w14:textId="2E879B89" w:rsidR="00894E0C" w:rsidRDefault="00894E0C" w:rsidP="00737AE5">
      <w:pPr>
        <w:jc w:val="both"/>
      </w:pPr>
      <w:r>
        <w:t>On le concatène à la fin du fichier chiffré pour pouvoir le récupérer facilement</w:t>
      </w:r>
      <w:r w:rsidR="001B6082">
        <w:t xml:space="preserve"> pour la vérification d’intégrité lors du déchiffrement.</w:t>
      </w:r>
    </w:p>
    <w:p w14:paraId="2366A8D1" w14:textId="51A49796" w:rsidR="001B6082" w:rsidRDefault="001B6082" w:rsidP="00737AE5">
      <w:pPr>
        <w:jc w:val="both"/>
      </w:pPr>
      <w:r>
        <w:t xml:space="preserve">Nous avons utilisé </w:t>
      </w:r>
      <w:r w:rsidR="00EA3480">
        <w:t>2</w:t>
      </w:r>
      <w:r>
        <w:t xml:space="preserve"> </w:t>
      </w:r>
      <w:r w:rsidR="00AB0132">
        <w:t>bibliothèque</w:t>
      </w:r>
      <w:r>
        <w:t xml:space="preserve">s </w:t>
      </w:r>
      <w:r w:rsidR="00EA3480">
        <w:t xml:space="preserve">pour implémenter </w:t>
      </w:r>
      <w:r w:rsidR="00BF55E4">
        <w:t>notre</w:t>
      </w:r>
      <w:r w:rsidR="00EA3480">
        <w:t xml:space="preserve"> mécanisme d’intégrité : </w:t>
      </w:r>
    </w:p>
    <w:p w14:paraId="04FF1089" w14:textId="11004CFB" w:rsidR="0082379B" w:rsidRDefault="0082379B" w:rsidP="00737AE5">
      <w:pPr>
        <w:jc w:val="both"/>
        <w:rPr>
          <w:rStyle w:val="Lienhypertexte"/>
        </w:rPr>
      </w:pPr>
      <w:r>
        <w:t xml:space="preserve">Pour utiliser le HKDF, nous avons utilisé la </w:t>
      </w:r>
      <w:r w:rsidR="00B42E0B">
        <w:t>bibliothèque « </w:t>
      </w:r>
      <w:proofErr w:type="spellStart"/>
      <w:r w:rsidR="00BF55E4">
        <w:t>hkdf</w:t>
      </w:r>
      <w:proofErr w:type="spellEnd"/>
      <w:r w:rsidR="00BF55E4">
        <w:t xml:space="preserve"> de </w:t>
      </w:r>
      <w:proofErr w:type="spellStart"/>
      <w:r w:rsidR="00BF55E4">
        <w:t>patrickfav</w:t>
      </w:r>
      <w:proofErr w:type="spellEnd"/>
      <w:r w:rsidR="00B42E0B">
        <w:t> »</w:t>
      </w:r>
      <w:r w:rsidR="00BF55E4">
        <w:t xml:space="preserve"> disponible s</w:t>
      </w:r>
      <w:r>
        <w:t xml:space="preserve">ur </w:t>
      </w:r>
      <w:proofErr w:type="spellStart"/>
      <w:r>
        <w:t>github</w:t>
      </w:r>
      <w:proofErr w:type="spellEnd"/>
      <w:r>
        <w:t xml:space="preserve"> : </w:t>
      </w:r>
      <w:r w:rsidR="00581C61">
        <w:rPr>
          <w:rFonts w:ascii="ZWAdobeF" w:hAnsi="ZWAdobeF" w:cs="ZWAdobeF"/>
          <w:sz w:val="2"/>
          <w:szCs w:val="2"/>
        </w:rPr>
        <w:t>17T</w:t>
      </w:r>
      <w:hyperlink r:id="rId12" w:history="1">
        <w:r>
          <w:rPr>
            <w:rStyle w:val="Lienhypertexte"/>
          </w:rPr>
          <w:t>https://github.com/patrickfav/hkdf</w:t>
        </w:r>
      </w:hyperlink>
    </w:p>
    <w:p w14:paraId="61396033" w14:textId="1E691205" w:rsidR="00FE6A3E" w:rsidRDefault="00FE6A3E" w:rsidP="00737AE5">
      <w:pPr>
        <w:jc w:val="both"/>
      </w:pPr>
      <w:r>
        <w:t xml:space="preserve">Cette </w:t>
      </w:r>
      <w:r w:rsidR="00AB0132">
        <w:t>bibliothèque</w:t>
      </w:r>
      <w:r>
        <w:t xml:space="preserve"> </w:t>
      </w:r>
      <w:r w:rsidR="00F71EAD">
        <w:t xml:space="preserve">passe </w:t>
      </w:r>
      <w:r w:rsidR="002107EE">
        <w:t>tous les tests</w:t>
      </w:r>
      <w:r w:rsidR="00F71EAD">
        <w:t xml:space="preserve"> de l’OWASP </w:t>
      </w:r>
      <w:proofErr w:type="spellStart"/>
      <w:r w:rsidR="00F71EAD">
        <w:t>Dependency</w:t>
      </w:r>
      <w:proofErr w:type="spellEnd"/>
      <w:r w:rsidR="00F71EAD">
        <w:t xml:space="preserve">-Check </w:t>
      </w:r>
      <w:r w:rsidR="00DE7D0A">
        <w:t xml:space="preserve">qui est un utilitaire permettant de vérifier que la </w:t>
      </w:r>
      <w:r w:rsidR="00AB0132">
        <w:t>bibliothèque</w:t>
      </w:r>
      <w:r w:rsidR="00DE7D0A">
        <w:t xml:space="preserve"> n’est sujette à </w:t>
      </w:r>
      <w:r w:rsidR="002107EE">
        <w:t>aucune vulnérabilité recensée</w:t>
      </w:r>
      <w:r w:rsidR="00F76158">
        <w:t xml:space="preserve"> dans les bases de données du NIST.</w:t>
      </w:r>
    </w:p>
    <w:p w14:paraId="6B697DCC" w14:textId="77777777" w:rsidR="00C64387" w:rsidRDefault="002107EE" w:rsidP="00737AE5">
      <w:pPr>
        <w:jc w:val="both"/>
      </w:pPr>
      <w:r>
        <w:t>La seconde bibliothèque utilisée</w:t>
      </w:r>
      <w:r w:rsidR="002D6CB9">
        <w:t xml:space="preserve"> </w:t>
      </w:r>
      <w:r w:rsidR="007B0F06">
        <w:t xml:space="preserve">est en fait une collection d’API </w:t>
      </w:r>
      <w:r w:rsidR="00B42E0B">
        <w:t>utilisées en cryptographie, c’</w:t>
      </w:r>
      <w:r w:rsidR="002D6CB9">
        <w:t xml:space="preserve">est </w:t>
      </w:r>
      <w:r w:rsidR="00B42E0B">
        <w:t>« </w:t>
      </w:r>
      <w:proofErr w:type="spellStart"/>
      <w:r w:rsidR="002D6CB9">
        <w:t>Bouncy</w:t>
      </w:r>
      <w:proofErr w:type="spellEnd"/>
      <w:r w:rsidR="002D6CB9">
        <w:t xml:space="preserve"> Castle</w:t>
      </w:r>
      <w:r w:rsidR="00B42E0B">
        <w:t xml:space="preserve"> », </w:t>
      </w:r>
      <w:r w:rsidR="002D6CB9">
        <w:t>elle nous permet de calculer le CMAC.</w:t>
      </w:r>
    </w:p>
    <w:p w14:paraId="682E666A" w14:textId="77777777" w:rsidR="00C64387" w:rsidRDefault="00C64387">
      <w:r>
        <w:br w:type="page"/>
      </w:r>
    </w:p>
    <w:p w14:paraId="6E69BEA3" w14:textId="2A5FF56C" w:rsidR="00140FAD" w:rsidRDefault="00C64387" w:rsidP="00C64387">
      <w:pPr>
        <w:pStyle w:val="Titre1"/>
      </w:pPr>
      <w:bookmarkStart w:id="14" w:name="_Toc33825200"/>
      <w:r>
        <w:t>VI</w:t>
      </w:r>
      <w:r w:rsidR="00F16292">
        <w:t>I</w:t>
      </w:r>
      <w:r>
        <w:t xml:space="preserve">I </w:t>
      </w:r>
      <w:r w:rsidR="00140FAD">
        <w:t>–</w:t>
      </w:r>
      <w:r>
        <w:t xml:space="preserve"> </w:t>
      </w:r>
      <w:r w:rsidR="00140FAD">
        <w:t>Chiffrement d’une liste de fichiers</w:t>
      </w:r>
      <w:bookmarkEnd w:id="14"/>
    </w:p>
    <w:p w14:paraId="5E3E446E" w14:textId="77777777" w:rsidR="00370E0A" w:rsidRDefault="00370E0A" w:rsidP="00140FAD"/>
    <w:p w14:paraId="0CA32D81" w14:textId="710730C3" w:rsidR="00A649CF" w:rsidRDefault="00370E0A" w:rsidP="00737AE5">
      <w:pPr>
        <w:jc w:val="both"/>
      </w:pPr>
      <w:r>
        <w:t xml:space="preserve">Il nous est demandé de chiffrer </w:t>
      </w:r>
      <w:r w:rsidR="00A649CF">
        <w:t>une liste de fichier</w:t>
      </w:r>
      <w:r w:rsidR="00032D0C">
        <w:t>s</w:t>
      </w:r>
      <w:r w:rsidR="00A649CF">
        <w:t xml:space="preserve"> puis de stocker les fichiers chiffrés dans une archive au format zip.</w:t>
      </w:r>
    </w:p>
    <w:p w14:paraId="0F29444E" w14:textId="3BE68BE5" w:rsidR="00D22389" w:rsidRDefault="00A649CF" w:rsidP="00737AE5">
      <w:pPr>
        <w:jc w:val="both"/>
      </w:pPr>
      <w:r>
        <w:t xml:space="preserve">De plus 2 fichiers </w:t>
      </w:r>
      <w:r w:rsidR="00AF0919">
        <w:t>identiques appartenant à cette liste doivent être chiffré</w:t>
      </w:r>
      <w:r w:rsidR="00032D0C">
        <w:t>s</w:t>
      </w:r>
      <w:r w:rsidR="00AF0919">
        <w:t xml:space="preserve"> </w:t>
      </w:r>
      <w:r w:rsidR="00E8305B">
        <w:t>différemment.</w:t>
      </w:r>
    </w:p>
    <w:p w14:paraId="71DAC2D6" w14:textId="59290A47" w:rsidR="00A366F3" w:rsidRDefault="00A366F3" w:rsidP="00737AE5">
      <w:pPr>
        <w:jc w:val="both"/>
      </w:pPr>
      <w:r>
        <w:t>Afin de répondre à cette problématique</w:t>
      </w:r>
      <w:r w:rsidR="009F39FE">
        <w:t>, nous avons décidé</w:t>
      </w:r>
      <w:r w:rsidR="00362653">
        <w:t xml:space="preserve"> </w:t>
      </w:r>
      <w:r>
        <w:t>de chiffrer chaque fichier avec une clé différente.</w:t>
      </w:r>
    </w:p>
    <w:p w14:paraId="167C2747" w14:textId="14B0FCFC" w:rsidR="00FD0B03" w:rsidRDefault="00FD0B03" w:rsidP="00737AE5">
      <w:pPr>
        <w:jc w:val="both"/>
      </w:pPr>
      <w:r>
        <w:t xml:space="preserve">Appelons clé </w:t>
      </w:r>
      <w:r w:rsidR="00150469">
        <w:t>master</w:t>
      </w:r>
      <w:r>
        <w:t xml:space="preserve"> la clé passée en paramètre au programme.</w:t>
      </w:r>
    </w:p>
    <w:p w14:paraId="2FD6DF41" w14:textId="2DCD50DE" w:rsidR="00150469" w:rsidRDefault="00A366F3" w:rsidP="00737AE5">
      <w:pPr>
        <w:jc w:val="both"/>
      </w:pPr>
      <w:r>
        <w:t xml:space="preserve">Pour ce faire nous </w:t>
      </w:r>
      <w:r w:rsidR="00362653">
        <w:t>génér</w:t>
      </w:r>
      <w:r>
        <w:t>ons N</w:t>
      </w:r>
      <w:r w:rsidR="00FD0B03">
        <w:t xml:space="preserve"> « sous</w:t>
      </w:r>
      <w:r w:rsidR="00AF6F48">
        <w:t>-</w:t>
      </w:r>
      <w:r w:rsidR="00FD0B03">
        <w:t xml:space="preserve">clé </w:t>
      </w:r>
      <w:r w:rsidR="00150469">
        <w:t>master</w:t>
      </w:r>
      <w:r w:rsidR="00FD0B03">
        <w:t xml:space="preserve"> » </w:t>
      </w:r>
      <w:r w:rsidR="00984955">
        <w:t>(N étant le nombre de fichier)</w:t>
      </w:r>
      <w:r>
        <w:t xml:space="preserve"> </w:t>
      </w:r>
      <w:r w:rsidR="00984955">
        <w:t>dérivé</w:t>
      </w:r>
      <w:r w:rsidR="003211C8">
        <w:t>es</w:t>
      </w:r>
      <w:r w:rsidR="00984955">
        <w:t xml:space="preserve"> à partir </w:t>
      </w:r>
      <w:r w:rsidR="003211C8">
        <w:t>de</w:t>
      </w:r>
      <w:r w:rsidR="00663DC1">
        <w:t xml:space="preserve"> la</w:t>
      </w:r>
      <w:r w:rsidR="00362653">
        <w:t xml:space="preserve"> clé </w:t>
      </w:r>
      <w:r w:rsidR="00150469">
        <w:t>master</w:t>
      </w:r>
      <w:r w:rsidR="00663DC1">
        <w:t xml:space="preserve"> et des IV </w:t>
      </w:r>
      <w:r w:rsidR="00577C3D">
        <w:t xml:space="preserve">correspondant </w:t>
      </w:r>
      <w:r w:rsidR="00663DC1">
        <w:t xml:space="preserve">à </w:t>
      </w:r>
      <w:r w:rsidR="00577C3D">
        <w:t xml:space="preserve">chaque </w:t>
      </w:r>
      <w:r w:rsidR="00663DC1">
        <w:t>fichier</w:t>
      </w:r>
      <w:r w:rsidR="00150469">
        <w:t>.</w:t>
      </w:r>
    </w:p>
    <w:p w14:paraId="1DF31312" w14:textId="3F814822" w:rsidR="002C00E1" w:rsidRDefault="003B089A" w:rsidP="00737AE5">
      <w:pPr>
        <w:jc w:val="both"/>
      </w:pPr>
      <w:r>
        <w:t>Ces N clés nous permettent ensuite de génér</w:t>
      </w:r>
      <w:r w:rsidR="00AF6F48">
        <w:t>er</w:t>
      </w:r>
      <w:r>
        <w:t xml:space="preserve"> pour chaque fichier</w:t>
      </w:r>
      <w:r w:rsidR="008B1993">
        <w:t xml:space="preserve"> les </w:t>
      </w:r>
      <w:r w:rsidR="007F356D">
        <w:t xml:space="preserve">sous </w:t>
      </w:r>
      <w:r w:rsidR="008B1993">
        <w:t xml:space="preserve">clés </w:t>
      </w:r>
      <w:proofErr w:type="spellStart"/>
      <w:r w:rsidR="008B1993">
        <w:t>encKey</w:t>
      </w:r>
      <w:proofErr w:type="spellEnd"/>
      <w:r w:rsidR="008B1993">
        <w:t xml:space="preserve"> et </w:t>
      </w:r>
      <w:proofErr w:type="spellStart"/>
      <w:r w:rsidR="008B1993">
        <w:t>integrityKey</w:t>
      </w:r>
      <w:proofErr w:type="spellEnd"/>
      <w:r w:rsidR="008B1993">
        <w:t>.</w:t>
      </w:r>
    </w:p>
    <w:p w14:paraId="31589A16" w14:textId="77777777" w:rsidR="0073375A" w:rsidRDefault="002C00E1" w:rsidP="00737AE5">
      <w:pPr>
        <w:jc w:val="both"/>
      </w:pPr>
      <w:r>
        <w:t>Les</w:t>
      </w:r>
      <w:r w:rsidR="008B1993">
        <w:t xml:space="preserve"> </w:t>
      </w:r>
      <w:r w:rsidR="00EA2BE3">
        <w:t>fichier</w:t>
      </w:r>
      <w:r>
        <w:t>s</w:t>
      </w:r>
      <w:r w:rsidR="00EA2BE3">
        <w:t xml:space="preserve"> aur</w:t>
      </w:r>
      <w:r>
        <w:t xml:space="preserve">ont </w:t>
      </w:r>
      <w:r w:rsidR="00B5192B">
        <w:t xml:space="preserve">donc </w:t>
      </w:r>
      <w:r w:rsidR="006944E0">
        <w:t>leurs propres clés uniques</w:t>
      </w:r>
      <w:r w:rsidR="00117B84">
        <w:t xml:space="preserve"> et </w:t>
      </w:r>
      <w:r>
        <w:t xml:space="preserve">seront </w:t>
      </w:r>
      <w:r w:rsidR="00E71DF1">
        <w:t>de ce fait chiffré</w:t>
      </w:r>
      <w:r>
        <w:t>s</w:t>
      </w:r>
      <w:r w:rsidR="00430596">
        <w:t xml:space="preserve"> différemment </w:t>
      </w:r>
      <w:r>
        <w:t xml:space="preserve">même si </w:t>
      </w:r>
      <w:r w:rsidR="00C2156F">
        <w:t>plusieurs fichiers sont identiques</w:t>
      </w:r>
      <w:r w:rsidR="006944E0">
        <w:t>.</w:t>
      </w:r>
    </w:p>
    <w:p w14:paraId="0FE356FA" w14:textId="72E93CFD" w:rsidR="009E6184" w:rsidRDefault="00D41DB6" w:rsidP="00737AE5">
      <w:pPr>
        <w:jc w:val="both"/>
      </w:pPr>
      <w:r>
        <w:t>Voir étape 4 d</w:t>
      </w:r>
      <w:r w:rsidR="003160CE">
        <w:t>ans la partie VIII du rapport pour la vérification du fonctionnement.</w:t>
      </w:r>
    </w:p>
    <w:p w14:paraId="78D5A22E" w14:textId="77777777" w:rsidR="009E6184" w:rsidRDefault="009E6184">
      <w:r>
        <w:br w:type="page"/>
      </w:r>
    </w:p>
    <w:p w14:paraId="6DE7DBD4" w14:textId="69FE9206" w:rsidR="00D8662A" w:rsidRDefault="009E6184" w:rsidP="009E6184">
      <w:pPr>
        <w:pStyle w:val="Titre1"/>
      </w:pPr>
      <w:bookmarkStart w:id="15" w:name="_Toc33825201"/>
      <w:r>
        <w:t>I</w:t>
      </w:r>
      <w:r w:rsidR="00F16292">
        <w:t>X</w:t>
      </w:r>
      <w:r>
        <w:t xml:space="preserve"> – Choix du nouveau mode de chiffrement</w:t>
      </w:r>
      <w:bookmarkEnd w:id="15"/>
    </w:p>
    <w:p w14:paraId="1351726B" w14:textId="6104301A" w:rsidR="009E6184" w:rsidRDefault="009E6184" w:rsidP="009E6184"/>
    <w:p w14:paraId="78B633C7" w14:textId="554E7719" w:rsidR="008C6C0F" w:rsidRDefault="008C6C0F" w:rsidP="00737AE5">
      <w:pPr>
        <w:jc w:val="both"/>
      </w:pPr>
      <w:r>
        <w:t xml:space="preserve">Dans la </w:t>
      </w:r>
      <w:r w:rsidR="00130B20">
        <w:t xml:space="preserve">partie 4 du projet, il nous est demandé de trouver un nouveau mode </w:t>
      </w:r>
      <w:r w:rsidR="00C43D8D">
        <w:t xml:space="preserve">de chiffrement satisfaisant les contraintes suivantes : </w:t>
      </w:r>
    </w:p>
    <w:p w14:paraId="3E3BEE72" w14:textId="4B6AD315" w:rsidR="00C43D8D" w:rsidRDefault="009841E0" w:rsidP="00737AE5">
      <w:pPr>
        <w:pStyle w:val="Paragraphedeliste"/>
        <w:numPr>
          <w:ilvl w:val="0"/>
          <w:numId w:val="21"/>
        </w:numPr>
        <w:jc w:val="both"/>
      </w:pPr>
      <w:r>
        <w:t>Les fichiers chiffrés doivent faire la même taille que les fichiers clairs</w:t>
      </w:r>
    </w:p>
    <w:p w14:paraId="5C30A99D" w14:textId="4774F20A" w:rsidR="009841E0" w:rsidRDefault="00C00FE1" w:rsidP="00737AE5">
      <w:pPr>
        <w:pStyle w:val="Paragraphedeliste"/>
        <w:numPr>
          <w:ilvl w:val="0"/>
          <w:numId w:val="21"/>
        </w:numPr>
        <w:jc w:val="both"/>
      </w:pPr>
      <w:r>
        <w:t xml:space="preserve">Compatible avec </w:t>
      </w:r>
      <w:r w:rsidR="007E5B8A">
        <w:t>le RGS</w:t>
      </w:r>
    </w:p>
    <w:p w14:paraId="6C76384E" w14:textId="296CF9B1" w:rsidR="007E5B8A" w:rsidRDefault="007E5B8A" w:rsidP="00737AE5">
      <w:pPr>
        <w:jc w:val="both"/>
      </w:pPr>
      <w:r>
        <w:t xml:space="preserve">Il </w:t>
      </w:r>
      <w:r w:rsidR="005808CD">
        <w:t xml:space="preserve">nous </w:t>
      </w:r>
      <w:r>
        <w:t>est autorisé de créer un fichier supplémentaire de gestion de chiffrement</w:t>
      </w:r>
      <w:r w:rsidR="005808CD">
        <w:t>.</w:t>
      </w:r>
    </w:p>
    <w:p w14:paraId="54B3C09C" w14:textId="08A2F80E" w:rsidR="005808CD" w:rsidRDefault="00771D46" w:rsidP="00737AE5">
      <w:pPr>
        <w:jc w:val="both"/>
      </w:pPr>
      <w:r>
        <w:t xml:space="preserve">Le format de fichier </w:t>
      </w:r>
      <w:r w:rsidR="001B7609">
        <w:t>et d’archive sont également à modifier.</w:t>
      </w:r>
    </w:p>
    <w:p w14:paraId="32AB7A7D" w14:textId="77777777" w:rsidR="00973489" w:rsidRDefault="00973489" w:rsidP="00737AE5">
      <w:pPr>
        <w:jc w:val="both"/>
      </w:pPr>
    </w:p>
    <w:p w14:paraId="40126153" w14:textId="588FFDAE" w:rsidR="00973489" w:rsidRPr="00973489" w:rsidRDefault="006B27CD" w:rsidP="00973489">
      <w:pPr>
        <w:pStyle w:val="Titre2"/>
      </w:pPr>
      <w:bookmarkStart w:id="16" w:name="_Toc33825202"/>
      <w:r>
        <w:t>I</w:t>
      </w:r>
      <w:r w:rsidR="00F16292">
        <w:t>X</w:t>
      </w:r>
      <w:r>
        <w:t xml:space="preserve">.I - </w:t>
      </w:r>
      <w:r w:rsidR="007F5B04">
        <w:t>Mode : CTS</w:t>
      </w:r>
      <w:bookmarkEnd w:id="16"/>
    </w:p>
    <w:p w14:paraId="58D347DD" w14:textId="62B261DF" w:rsidR="007F5B04" w:rsidRDefault="00962654" w:rsidP="00737AE5">
      <w:pPr>
        <w:jc w:val="both"/>
      </w:pPr>
      <w:r>
        <w:t>Nous avons décidé d’opter pour le mode CTS o</w:t>
      </w:r>
      <w:r w:rsidR="00333A99">
        <w:t>u</w:t>
      </w:r>
      <w:r>
        <w:t xml:space="preserve"> </w:t>
      </w:r>
      <w:proofErr w:type="spellStart"/>
      <w:r>
        <w:t>Cipher</w:t>
      </w:r>
      <w:r w:rsidR="00B466EE">
        <w:t>T</w:t>
      </w:r>
      <w:r>
        <w:t>ext</w:t>
      </w:r>
      <w:proofErr w:type="spellEnd"/>
      <w:r w:rsidR="00B466EE">
        <w:t xml:space="preserve"> </w:t>
      </w:r>
      <w:proofErr w:type="spellStart"/>
      <w:r w:rsidR="00B466EE">
        <w:t>Stealing</w:t>
      </w:r>
      <w:proofErr w:type="spellEnd"/>
      <w:r w:rsidR="00B466EE">
        <w:t>.</w:t>
      </w:r>
    </w:p>
    <w:p w14:paraId="37F1AC1D" w14:textId="543A3A9A" w:rsidR="00CD1DD0" w:rsidRDefault="00B466EE" w:rsidP="00737AE5">
      <w:pPr>
        <w:jc w:val="both"/>
      </w:pPr>
      <w:r>
        <w:t xml:space="preserve">Ce n’est pas tout à fait un mode de chiffrement à part entière, </w:t>
      </w:r>
      <w:r w:rsidR="008E4F88">
        <w:t>en effet CTS</w:t>
      </w:r>
      <w:r>
        <w:t xml:space="preserve"> est applicable à des modes </w:t>
      </w:r>
      <w:r w:rsidR="008E4F88">
        <w:t>tel que</w:t>
      </w:r>
      <w:r>
        <w:t xml:space="preserve"> ECB, CBC…</w:t>
      </w:r>
    </w:p>
    <w:p w14:paraId="21421CA5" w14:textId="77777777" w:rsidR="003053E7" w:rsidRDefault="003053E7" w:rsidP="00737AE5">
      <w:pPr>
        <w:jc w:val="both"/>
      </w:pPr>
      <w:r>
        <w:t xml:space="preserve">Il fonctionne de la manière suivante : </w:t>
      </w:r>
    </w:p>
    <w:p w14:paraId="5948C392" w14:textId="7E0F5C4F" w:rsidR="003053E7" w:rsidRDefault="003053E7" w:rsidP="00737AE5">
      <w:pPr>
        <w:jc w:val="both"/>
      </w:pPr>
      <w:r>
        <w:t xml:space="preserve">On chiffre les données </w:t>
      </w:r>
      <w:r w:rsidR="00057113">
        <w:t xml:space="preserve">selon notre mode de chiffrement </w:t>
      </w:r>
      <w:r w:rsidR="00BB550E">
        <w:t>préféré et compatible avec CTS</w:t>
      </w:r>
      <w:r w:rsidR="00057113">
        <w:t xml:space="preserve"> (dans notre cas CBC)</w:t>
      </w:r>
      <w:r w:rsidR="00BB550E">
        <w:t>, jusqu’à arriver à l’avant</w:t>
      </w:r>
      <w:r w:rsidR="000D3103">
        <w:t>-</w:t>
      </w:r>
      <w:r w:rsidR="00BB550E">
        <w:t>dernier bloc à chiffrer</w:t>
      </w:r>
      <w:r w:rsidR="00057113">
        <w:t>.</w:t>
      </w:r>
    </w:p>
    <w:p w14:paraId="0116AD1D" w14:textId="25403D2E" w:rsidR="00FE17AB" w:rsidRDefault="00E8094D" w:rsidP="00737AE5">
      <w:pPr>
        <w:jc w:val="both"/>
      </w:pPr>
      <w:r>
        <w:t>On chiffre l’avant</w:t>
      </w:r>
      <w:r w:rsidR="000D3103">
        <w:t>-</w:t>
      </w:r>
      <w:r>
        <w:t>dernier bloc</w:t>
      </w:r>
      <w:r w:rsidR="00DD26A0">
        <w:t xml:space="preserve"> puis o</w:t>
      </w:r>
      <w:r w:rsidR="00FE17AB">
        <w:t xml:space="preserve">n </w:t>
      </w:r>
      <w:r w:rsidR="00283CF4">
        <w:t xml:space="preserve">identifie </w:t>
      </w:r>
      <w:r w:rsidR="00D27B9D">
        <w:t>le nombre d’octet</w:t>
      </w:r>
      <w:r w:rsidR="004B1CA3">
        <w:t>s</w:t>
      </w:r>
      <w:r w:rsidR="00D27B9D">
        <w:t xml:space="preserve"> manquant</w:t>
      </w:r>
      <w:r w:rsidR="004B1CA3">
        <w:t>s</w:t>
      </w:r>
      <w:r w:rsidR="00D27B9D">
        <w:t xml:space="preserve"> dans le dernier bloc</w:t>
      </w:r>
      <w:r w:rsidR="00C5142A">
        <w:t xml:space="preserve"> et </w:t>
      </w:r>
      <w:r w:rsidR="00333A99">
        <w:t>au lieu de faire un padding</w:t>
      </w:r>
      <w:r>
        <w:t xml:space="preserve"> on </w:t>
      </w:r>
      <w:r w:rsidR="003A69D0">
        <w:t>copie</w:t>
      </w:r>
      <w:r>
        <w:t xml:space="preserve"> </w:t>
      </w:r>
      <w:r w:rsidR="003A69D0">
        <w:t>la</w:t>
      </w:r>
      <w:r w:rsidR="0012474B">
        <w:t xml:space="preserve"> fin de l’avant</w:t>
      </w:r>
      <w:r w:rsidR="004B1CA3">
        <w:t>-</w:t>
      </w:r>
      <w:r w:rsidR="0012474B">
        <w:t>dernier bloc chiffré</w:t>
      </w:r>
      <w:r w:rsidR="003A69D0">
        <w:t xml:space="preserve"> dans le dernier </w:t>
      </w:r>
      <w:r w:rsidR="00AC20F3">
        <w:t>bloc (après avoir effectué un XOR)</w:t>
      </w:r>
      <w:r w:rsidR="0012474B">
        <w:t>.</w:t>
      </w:r>
    </w:p>
    <w:p w14:paraId="5D2D8E4C" w14:textId="0A23F5A3" w:rsidR="00012DF4" w:rsidRDefault="00012DF4" w:rsidP="00737AE5">
      <w:pPr>
        <w:jc w:val="both"/>
      </w:pPr>
      <w:r>
        <w:t>L’avant</w:t>
      </w:r>
      <w:r w:rsidR="004B1CA3">
        <w:t>-</w:t>
      </w:r>
      <w:r>
        <w:t xml:space="preserve">dernier bloc chiffré moins </w:t>
      </w:r>
      <w:r w:rsidR="00303BA4">
        <w:t>les octets copiés correspondra au dernier bloc chiffré</w:t>
      </w:r>
      <w:r w:rsidR="00A44AB5">
        <w:t>.</w:t>
      </w:r>
    </w:p>
    <w:p w14:paraId="164BDC92" w14:textId="4926E1F6" w:rsidR="00A44AB5" w:rsidRDefault="00A44AB5" w:rsidP="00737AE5">
      <w:pPr>
        <w:jc w:val="both"/>
      </w:pPr>
      <w:r>
        <w:t>Le chiffrement du dernier bloc correspondra à l’avant</w:t>
      </w:r>
      <w:r w:rsidR="004B1CA3">
        <w:t>-</w:t>
      </w:r>
      <w:r>
        <w:t>dernier bloc chiffré.</w:t>
      </w:r>
    </w:p>
    <w:p w14:paraId="04ECC928" w14:textId="73F8E3C9" w:rsidR="00A44AB5" w:rsidRDefault="00191A03" w:rsidP="00737AE5">
      <w:pPr>
        <w:jc w:val="both"/>
      </w:pPr>
      <w:r>
        <w:t>L’avant</w:t>
      </w:r>
      <w:r w:rsidR="00EA25F1">
        <w:t>-</w:t>
      </w:r>
      <w:r>
        <w:t>dernier bloc aura donc une partie qui aura été chiffré</w:t>
      </w:r>
      <w:r w:rsidR="00EA25F1">
        <w:t>e</w:t>
      </w:r>
      <w:r>
        <w:t xml:space="preserve"> 2 fois.</w:t>
      </w:r>
    </w:p>
    <w:p w14:paraId="0CA1F8BA" w14:textId="65771880" w:rsidR="00612465" w:rsidRDefault="00612465" w:rsidP="00737AE5">
      <w:pPr>
        <w:jc w:val="both"/>
      </w:pPr>
      <w:r>
        <w:t xml:space="preserve">Le déchiffrement se fait </w:t>
      </w:r>
      <w:r w:rsidR="00D12D94">
        <w:t>de la manière inverse.</w:t>
      </w:r>
    </w:p>
    <w:p w14:paraId="24F3E069" w14:textId="0EF541CE" w:rsidR="00811049" w:rsidRDefault="00811049" w:rsidP="00737AE5">
      <w:pPr>
        <w:jc w:val="both"/>
      </w:pPr>
      <w:r>
        <w:t>Ce mode nous a donc permis d’éviter d’avoir à faire un padding et donc nos données chiffrées et nos données claires font bien la même taille.</w:t>
      </w:r>
    </w:p>
    <w:p w14:paraId="1481D457" w14:textId="60C54F79" w:rsidR="00191A03" w:rsidRDefault="00191A03" w:rsidP="00737AE5">
      <w:pPr>
        <w:jc w:val="both"/>
      </w:pPr>
      <w:r>
        <w:t>Ci-dessous le</w:t>
      </w:r>
      <w:r w:rsidR="00D12D94">
        <w:t>s</w:t>
      </w:r>
      <w:r>
        <w:t xml:space="preserve"> schéma</w:t>
      </w:r>
      <w:r w:rsidR="00D12D94">
        <w:t>s</w:t>
      </w:r>
      <w:r>
        <w:t xml:space="preserve"> </w:t>
      </w:r>
      <w:r w:rsidR="00612465">
        <w:t>explicatif</w:t>
      </w:r>
      <w:r w:rsidR="00D12D94">
        <w:t>s</w:t>
      </w:r>
      <w:r w:rsidR="00612465">
        <w:t xml:space="preserve"> du chiffrement et</w:t>
      </w:r>
      <w:r w:rsidR="00D12D94">
        <w:t xml:space="preserve"> du</w:t>
      </w:r>
      <w:r w:rsidR="00612465">
        <w:t xml:space="preserve"> déchiffrement </w:t>
      </w:r>
      <w:hyperlink w:anchor="_CTS" w:history="1">
        <w:r w:rsidR="00581C61">
          <w:rPr>
            <w:rFonts w:ascii="ZWAdobeF" w:hAnsi="ZWAdobeF" w:cs="ZWAdobeF"/>
            <w:sz w:val="2"/>
            <w:szCs w:val="2"/>
          </w:rPr>
          <w:t>17T</w:t>
        </w:r>
        <w:r w:rsidR="00612465" w:rsidRPr="00612465">
          <w:rPr>
            <w:rStyle w:val="Lienhypertexte"/>
          </w:rPr>
          <w:t>[Source]</w:t>
        </w:r>
      </w:hyperlink>
      <w:r w:rsidR="00581C61" w:rsidRPr="00581C61">
        <w:rPr>
          <w:rStyle w:val="Lienhypertexte"/>
          <w:rFonts w:ascii="ZWAdobeF" w:hAnsi="ZWAdobeF" w:cs="ZWAdobeF"/>
          <w:color w:val="auto"/>
          <w:sz w:val="2"/>
          <w:szCs w:val="2"/>
          <w:u w:val="none"/>
        </w:rPr>
        <w:t>17T</w:t>
      </w:r>
      <w:r w:rsidR="00447A82">
        <w:t>.</w:t>
      </w:r>
      <w:r w:rsidR="00612465">
        <w:t xml:space="preserve"> </w:t>
      </w:r>
    </w:p>
    <w:p w14:paraId="7DB70BFE" w14:textId="3E1F604A" w:rsidR="00BB618E" w:rsidRDefault="00D12D94" w:rsidP="00D12D94">
      <w:pPr>
        <w:pStyle w:val="Titre3"/>
      </w:pPr>
      <w:bookmarkStart w:id="17" w:name="_Toc33825203"/>
      <w:r>
        <w:t>Chiffrement</w:t>
      </w:r>
      <w:bookmarkEnd w:id="17"/>
    </w:p>
    <w:p w14:paraId="660AC883" w14:textId="796A9F49" w:rsidR="00BB618E" w:rsidRDefault="00BB618E" w:rsidP="007F5B04">
      <w:r>
        <w:rPr>
          <w:noProof/>
        </w:rPr>
        <w:drawing>
          <wp:inline distT="0" distB="0" distL="0" distR="0" wp14:anchorId="241AF9BA" wp14:editId="3897B1D8">
            <wp:extent cx="5430741" cy="2498069"/>
            <wp:effectExtent l="0" t="0" r="0" b="0"/>
            <wp:docPr id="1" name="Image 1" descr="Mode CTS, chiff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 CTS, chiffr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9746" cy="2506811"/>
                    </a:xfrm>
                    <a:prstGeom prst="rect">
                      <a:avLst/>
                    </a:prstGeom>
                    <a:noFill/>
                    <a:ln>
                      <a:noFill/>
                    </a:ln>
                  </pic:spPr>
                </pic:pic>
              </a:graphicData>
            </a:graphic>
          </wp:inline>
        </w:drawing>
      </w:r>
    </w:p>
    <w:p w14:paraId="0A6DA0FE" w14:textId="791BE4A4" w:rsidR="00B118E9" w:rsidRDefault="00B118E9" w:rsidP="00B118E9">
      <w:pPr>
        <w:pStyle w:val="Titre3"/>
      </w:pPr>
      <w:bookmarkStart w:id="18" w:name="_Toc33825204"/>
      <w:r>
        <w:t>Déchiffrement</w:t>
      </w:r>
      <w:bookmarkEnd w:id="18"/>
    </w:p>
    <w:p w14:paraId="4DC0EEAE" w14:textId="3029502E" w:rsidR="00B118E9" w:rsidRPr="00B118E9" w:rsidRDefault="00B118E9" w:rsidP="00B118E9">
      <w:r>
        <w:rPr>
          <w:noProof/>
        </w:rPr>
        <w:drawing>
          <wp:inline distT="0" distB="0" distL="0" distR="0" wp14:anchorId="73594570" wp14:editId="23CC53BA">
            <wp:extent cx="5760720" cy="2766060"/>
            <wp:effectExtent l="0" t="0" r="0" b="0"/>
            <wp:docPr id="4" name="Image 4" descr="Mode CTS, déchiff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 CTS, déchiffr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66060"/>
                    </a:xfrm>
                    <a:prstGeom prst="rect">
                      <a:avLst/>
                    </a:prstGeom>
                    <a:noFill/>
                    <a:ln>
                      <a:noFill/>
                    </a:ln>
                  </pic:spPr>
                </pic:pic>
              </a:graphicData>
            </a:graphic>
          </wp:inline>
        </w:drawing>
      </w:r>
    </w:p>
    <w:p w14:paraId="3772704C" w14:textId="6C250C55" w:rsidR="00057113" w:rsidRDefault="00D23EED" w:rsidP="00737AE5">
      <w:pPr>
        <w:jc w:val="both"/>
      </w:pPr>
      <w:r>
        <w:t xml:space="preserve">CTS </w:t>
      </w:r>
      <w:r w:rsidR="001D2553">
        <w:t xml:space="preserve">ne fait pas apparaître de plaintext dans les données </w:t>
      </w:r>
      <w:r w:rsidR="009B5A20">
        <w:t>chiffré</w:t>
      </w:r>
      <w:r w:rsidR="001D2553">
        <w:t>es</w:t>
      </w:r>
      <w:r w:rsidR="00933FC5">
        <w:t>, seulement un bloc est chiffré presque 2 fois compl</w:t>
      </w:r>
      <w:r w:rsidR="00E03633">
        <w:t>è</w:t>
      </w:r>
      <w:r w:rsidR="00933FC5">
        <w:t>tement.</w:t>
      </w:r>
      <w:r w:rsidR="001C3E12">
        <w:t xml:space="preserve"> Il ne fait pas intervenir de problème de sécurité supplémentaire au mode de chiffrement sur lequel il est basé.</w:t>
      </w:r>
    </w:p>
    <w:p w14:paraId="10F00F03" w14:textId="739F5A15" w:rsidR="00CD1DD0" w:rsidRDefault="00D23EED" w:rsidP="00737AE5">
      <w:pPr>
        <w:jc w:val="both"/>
      </w:pPr>
      <w:r>
        <w:t>CBC étant compatible avec le RGS, l</w:t>
      </w:r>
      <w:r w:rsidR="003053E7">
        <w:t>’implémentation</w:t>
      </w:r>
      <w:r w:rsidR="00CD1DD0">
        <w:t xml:space="preserve"> de CTS </w:t>
      </w:r>
      <w:r w:rsidR="001C3E12">
        <w:t>avec</w:t>
      </w:r>
      <w:r w:rsidR="00CD1DD0">
        <w:t xml:space="preserve"> CBC </w:t>
      </w:r>
      <w:r w:rsidR="003053E7">
        <w:t>reste compatible avec le RGS.</w:t>
      </w:r>
    </w:p>
    <w:p w14:paraId="2458AFC4" w14:textId="77777777" w:rsidR="00973489" w:rsidRDefault="00973489" w:rsidP="00737AE5">
      <w:pPr>
        <w:jc w:val="both"/>
      </w:pPr>
    </w:p>
    <w:p w14:paraId="02A5947D" w14:textId="045637CE" w:rsidR="007F5B04" w:rsidRPr="007F5B04" w:rsidRDefault="006B27CD" w:rsidP="007F5B04">
      <w:pPr>
        <w:pStyle w:val="Titre2"/>
      </w:pPr>
      <w:bookmarkStart w:id="19" w:name="_Toc33825205"/>
      <w:r>
        <w:t>I</w:t>
      </w:r>
      <w:r w:rsidR="00F16292">
        <w:t>X</w:t>
      </w:r>
      <w:r>
        <w:t xml:space="preserve">.II - </w:t>
      </w:r>
      <w:r w:rsidR="007F5B04">
        <w:t>Format de fichier et d’archive</w:t>
      </w:r>
      <w:bookmarkEnd w:id="19"/>
    </w:p>
    <w:p w14:paraId="13B428D1" w14:textId="7A02E80C" w:rsidR="009E6184" w:rsidRDefault="00B603C5" w:rsidP="00737AE5">
      <w:pPr>
        <w:jc w:val="both"/>
      </w:pPr>
      <w:r>
        <w:t xml:space="preserve">Sachant que nous devons </w:t>
      </w:r>
      <w:r w:rsidR="00E0181E">
        <w:t>produire</w:t>
      </w:r>
      <w:r>
        <w:t xml:space="preserve"> des fichiers chiffrés de la même taille </w:t>
      </w:r>
      <w:r w:rsidR="00E0181E">
        <w:t>que les fichiers clairs,</w:t>
      </w:r>
      <w:r>
        <w:t xml:space="preserve"> </w:t>
      </w:r>
      <w:r w:rsidR="00811049">
        <w:t>n</w:t>
      </w:r>
      <w:r>
        <w:t xml:space="preserve">otre nouveau format de fichier chiffré </w:t>
      </w:r>
      <w:r w:rsidR="00D30C8E">
        <w:t xml:space="preserve">en </w:t>
      </w:r>
      <w:r>
        <w:t>est d</w:t>
      </w:r>
      <w:r w:rsidR="00E0181E">
        <w:t xml:space="preserve">onc </w:t>
      </w:r>
      <w:r w:rsidR="00D30C8E">
        <w:t>rédui</w:t>
      </w:r>
      <w:r w:rsidR="00E03633">
        <w:t>t</w:t>
      </w:r>
      <w:r w:rsidR="00D30C8E">
        <w:t xml:space="preserve"> au plus</w:t>
      </w:r>
      <w:r w:rsidR="00E0181E">
        <w:t xml:space="preserve"> simple</w:t>
      </w:r>
      <w:r w:rsidR="00D30C8E">
        <w:t>, c’est-à-dire que l’on a uniquement les données chiffrées dans le fichier</w:t>
      </w:r>
      <w:r w:rsidR="004E6CA0">
        <w:t>.</w:t>
      </w:r>
    </w:p>
    <w:p w14:paraId="08D2BFF9" w14:textId="347F8315" w:rsidR="004E6CA0" w:rsidRDefault="004E6CA0" w:rsidP="00737AE5">
      <w:pPr>
        <w:jc w:val="both"/>
      </w:pPr>
      <w:r>
        <w:t>Ayant toujours besoin de notre mécanisme d’intégrité et d’un IV pour chaque fichier, nous avons cré</w:t>
      </w:r>
      <w:r w:rsidR="00E03633">
        <w:t>é</w:t>
      </w:r>
      <w:r>
        <w:t xml:space="preserve"> un fichier </w:t>
      </w:r>
      <w:r w:rsidR="00FA5FAA">
        <w:t>gestionnaire de chiffrement appelé </w:t>
      </w:r>
      <w:r w:rsidR="00BF105D">
        <w:t>« </w:t>
      </w:r>
      <w:proofErr w:type="spellStart"/>
      <w:r w:rsidR="00BF105D">
        <w:t>E</w:t>
      </w:r>
      <w:r w:rsidR="00FA5FAA">
        <w:t>ncryptData</w:t>
      </w:r>
      <w:proofErr w:type="spellEnd"/>
      <w:r w:rsidR="00BF105D">
        <w:t> »</w:t>
      </w:r>
      <w:r w:rsidR="00FA5FAA">
        <w:t>.</w:t>
      </w:r>
    </w:p>
    <w:p w14:paraId="1C1F8318" w14:textId="6DD007AC" w:rsidR="00FA5FAA" w:rsidRDefault="00FA5FAA" w:rsidP="00737AE5">
      <w:pPr>
        <w:jc w:val="both"/>
      </w:pPr>
      <w:r>
        <w:t xml:space="preserve">Il contient </w:t>
      </w:r>
      <w:r w:rsidR="009E1D75">
        <w:t>les IV et MAC de chaque fichier sur une seule ligne</w:t>
      </w:r>
      <w:r w:rsidR="00BF105D">
        <w:t xml:space="preserve"> de cette manière :</w:t>
      </w:r>
    </w:p>
    <w:p w14:paraId="461EF723" w14:textId="77777777" w:rsidR="000F2E8A" w:rsidRDefault="00701EF6" w:rsidP="00737AE5">
      <w:pPr>
        <w:jc w:val="both"/>
      </w:pPr>
      <w:r w:rsidRPr="00EF7EC4">
        <w:t xml:space="preserve">IV1 || MAC1 || IV2 || MAC2 </w:t>
      </w:r>
      <w:r w:rsidR="00EF7EC4" w:rsidRPr="00EF7EC4">
        <w:t>|| … || I</w:t>
      </w:r>
      <w:r w:rsidR="00EF7EC4">
        <w:t>VN || MACN</w:t>
      </w:r>
    </w:p>
    <w:p w14:paraId="511CFA43" w14:textId="77777777" w:rsidR="00973489" w:rsidRDefault="00973489" w:rsidP="00737AE5">
      <w:pPr>
        <w:jc w:val="both"/>
      </w:pPr>
    </w:p>
    <w:p w14:paraId="3D8B187A" w14:textId="7DFD7857" w:rsidR="000F2E8A" w:rsidRDefault="000F2E8A" w:rsidP="000F2E8A">
      <w:pPr>
        <w:pStyle w:val="Titre2"/>
      </w:pPr>
      <w:bookmarkStart w:id="20" w:name="_Toc33825206"/>
      <w:r>
        <w:t>IX.III – Problème</w:t>
      </w:r>
      <w:bookmarkEnd w:id="20"/>
    </w:p>
    <w:p w14:paraId="41B1322E" w14:textId="77FAF622" w:rsidR="00606446" w:rsidRDefault="008E3259" w:rsidP="00737AE5">
      <w:pPr>
        <w:jc w:val="both"/>
      </w:pPr>
      <w:r>
        <w:t xml:space="preserve">Nous avons </w:t>
      </w:r>
      <w:r w:rsidR="00606446">
        <w:t>rencontré un problème qui n’est pas résolu</w:t>
      </w:r>
      <w:r w:rsidR="002E1C39">
        <w:t xml:space="preserve"> à ce jour</w:t>
      </w:r>
      <w:r w:rsidR="00606446">
        <w:t>.</w:t>
      </w:r>
    </w:p>
    <w:p w14:paraId="288C0C2E" w14:textId="7EEEF461" w:rsidR="00606446" w:rsidRDefault="00E15903" w:rsidP="00737AE5">
      <w:pPr>
        <w:jc w:val="both"/>
      </w:pPr>
      <w:r>
        <w:t xml:space="preserve">Le mode CTS </w:t>
      </w:r>
      <w:proofErr w:type="gramStart"/>
      <w:r>
        <w:t>a</w:t>
      </w:r>
      <w:proofErr w:type="gramEnd"/>
      <w:r>
        <w:t xml:space="preserve"> besoin d’un minimum de </w:t>
      </w:r>
      <w:r w:rsidR="00C10A14">
        <w:t>1</w:t>
      </w:r>
      <w:r>
        <w:t xml:space="preserve"> bloc </w:t>
      </w:r>
      <w:r w:rsidR="006416A4">
        <w:t xml:space="preserve">entier pour pouvoir effectuer le CTS car le principe de ce dernier s’appuie sur </w:t>
      </w:r>
      <w:r w:rsidR="00FA3FBB">
        <w:t xml:space="preserve">l’utilisation </w:t>
      </w:r>
      <w:r w:rsidR="006416A4">
        <w:t xml:space="preserve">2 blocs </w:t>
      </w:r>
      <w:r w:rsidR="008E53D6">
        <w:t>ou</w:t>
      </w:r>
      <w:r w:rsidR="00912EAD">
        <w:t xml:space="preserve"> 1 bloc</w:t>
      </w:r>
      <w:r w:rsidR="00FA3FBB">
        <w:t xml:space="preserve"> et l’IV</w:t>
      </w:r>
      <w:r w:rsidR="006E6F74">
        <w:t>.</w:t>
      </w:r>
    </w:p>
    <w:p w14:paraId="2A5E57FD" w14:textId="64BBCC00" w:rsidR="006E6F74" w:rsidRDefault="006E6F74" w:rsidP="00737AE5">
      <w:pPr>
        <w:jc w:val="both"/>
      </w:pPr>
      <w:r>
        <w:t xml:space="preserve">Il est donc impossible </w:t>
      </w:r>
      <w:r w:rsidR="009D1402">
        <w:t>de chiffrer</w:t>
      </w:r>
      <w:r w:rsidR="006C7190">
        <w:t xml:space="preserve"> </w:t>
      </w:r>
      <w:r w:rsidR="005E3A9D">
        <w:t xml:space="preserve">un fichier d’une taille inférieur à un bloc soit </w:t>
      </w:r>
      <w:r w:rsidR="00D46F0C">
        <w:t>inférieur à 16 octets dans notre cas.</w:t>
      </w:r>
    </w:p>
    <w:p w14:paraId="28722704" w14:textId="138676E6" w:rsidR="00DF7471" w:rsidRPr="00EF7EC4" w:rsidRDefault="00FC37E1" w:rsidP="008E3259">
      <w:r w:rsidRPr="00EF7EC4">
        <w:br w:type="page"/>
      </w:r>
    </w:p>
    <w:p w14:paraId="25404E76" w14:textId="1CBBABAA" w:rsidR="00001CCE" w:rsidRDefault="008C6C0F" w:rsidP="00EA56CF">
      <w:pPr>
        <w:pStyle w:val="Titre1"/>
      </w:pPr>
      <w:bookmarkStart w:id="21" w:name="_Toc33825207"/>
      <w:r>
        <w:t>X</w:t>
      </w:r>
      <w:r w:rsidR="001C4D6C">
        <w:t xml:space="preserve"> </w:t>
      </w:r>
      <w:r w:rsidR="00200332">
        <w:t>–</w:t>
      </w:r>
      <w:r w:rsidR="001C4D6C">
        <w:t xml:space="preserve"> </w:t>
      </w:r>
      <w:r w:rsidR="006F1B5F">
        <w:t>Observations</w:t>
      </w:r>
      <w:r w:rsidR="00200332">
        <w:t xml:space="preserve"> et tests</w:t>
      </w:r>
      <w:r w:rsidR="006F1B5F">
        <w:t xml:space="preserve"> :</w:t>
      </w:r>
      <w:bookmarkEnd w:id="21"/>
    </w:p>
    <w:p w14:paraId="14C6CF8B" w14:textId="2A14BC66" w:rsidR="0097549A" w:rsidRDefault="0097549A" w:rsidP="0097549A"/>
    <w:p w14:paraId="788C51AB" w14:textId="1E9A8F9C" w:rsidR="00ED176D" w:rsidRPr="00ED176D" w:rsidRDefault="0067577B" w:rsidP="00ED176D">
      <w:pPr>
        <w:pStyle w:val="Titre2"/>
      </w:pPr>
      <w:bookmarkStart w:id="22" w:name="_Toc33825208"/>
      <w:r>
        <w:t>Etape</w:t>
      </w:r>
      <w:r w:rsidR="0097549A">
        <w:t xml:space="preserve"> 2 : Modification du ciphertext</w:t>
      </w:r>
      <w:bookmarkEnd w:id="22"/>
    </w:p>
    <w:p w14:paraId="3A346282" w14:textId="43D02E81" w:rsidR="0097549A" w:rsidRDefault="0097549A" w:rsidP="00737AE5">
      <w:pPr>
        <w:jc w:val="both"/>
        <w:rPr>
          <w:rFonts w:cstheme="minorHAnsi"/>
          <w:color w:val="000000"/>
        </w:rPr>
      </w:pPr>
      <w:r>
        <w:rPr>
          <w:rFonts w:cstheme="minorHAnsi"/>
          <w:color w:val="000000"/>
        </w:rPr>
        <w:t xml:space="preserve">Pour étudier les modifications du plaintext lors du déchiffrement d’un ciphertext altéré nous avons réalisé 5 tests différents : </w:t>
      </w:r>
    </w:p>
    <w:p w14:paraId="77FB5287" w14:textId="1BB5DF4C" w:rsidR="0097549A" w:rsidRDefault="0097549A" w:rsidP="00737AE5">
      <w:pPr>
        <w:pStyle w:val="Titre4"/>
        <w:jc w:val="both"/>
      </w:pPr>
      <w:r>
        <w:t>Test n°1 : Modification d’un bit au début du ciphertext</w:t>
      </w:r>
    </w:p>
    <w:p w14:paraId="7D843E15" w14:textId="2012C990" w:rsidR="0097549A" w:rsidRDefault="0097549A" w:rsidP="00737AE5">
      <w:pPr>
        <w:jc w:val="both"/>
      </w:pPr>
      <w:r w:rsidRPr="0097549A">
        <w:t>Ligne 00000000h</w:t>
      </w:r>
      <w:r w:rsidR="00601EC7">
        <w:t xml:space="preserve"> de l’éditeur hexadécimal</w:t>
      </w:r>
      <w:r w:rsidR="007D468B">
        <w:t xml:space="preserve">, on </w:t>
      </w:r>
      <w:r w:rsidRPr="0097549A">
        <w:t xml:space="preserve">remplace le premier octet 1F </w:t>
      </w:r>
      <w:r w:rsidR="007D468B">
        <w:t xml:space="preserve">par </w:t>
      </w:r>
      <w:r w:rsidRPr="0097549A">
        <w:t>0F</w:t>
      </w:r>
    </w:p>
    <w:p w14:paraId="13A73C66" w14:textId="5FF68000" w:rsidR="007D468B" w:rsidRDefault="007D468B" w:rsidP="00737AE5">
      <w:pPr>
        <w:jc w:val="both"/>
      </w:pPr>
      <w:r>
        <w:t xml:space="preserve">Résultat lors du déchiffrement : </w:t>
      </w:r>
      <w:r w:rsidR="00323E95">
        <w:t>o</w:t>
      </w:r>
      <w:r>
        <w:t>n observe une modification dans les 16 premiers caractères du fichier, les 16 premiers caractères sont illisibles.</w:t>
      </w:r>
    </w:p>
    <w:p w14:paraId="3296EB3D" w14:textId="77777777" w:rsidR="00973489" w:rsidRDefault="00973489" w:rsidP="00737AE5">
      <w:pPr>
        <w:jc w:val="both"/>
      </w:pPr>
    </w:p>
    <w:p w14:paraId="4847BFE9" w14:textId="08057B41" w:rsidR="007D468B" w:rsidRDefault="007D468B" w:rsidP="00737AE5">
      <w:pPr>
        <w:pStyle w:val="Titre4"/>
        <w:jc w:val="both"/>
      </w:pPr>
      <w:r>
        <w:t>Test n°2 : Modification d’un bit au milieu du ciphertext</w:t>
      </w:r>
    </w:p>
    <w:p w14:paraId="35AD24F6" w14:textId="4E6FCBCF" w:rsidR="007D468B" w:rsidRDefault="007D468B" w:rsidP="00737AE5">
      <w:pPr>
        <w:jc w:val="both"/>
      </w:pPr>
      <w:r w:rsidRPr="007D468B">
        <w:t>Ligne 00000180h</w:t>
      </w:r>
      <w:r>
        <w:t>, on</w:t>
      </w:r>
      <w:r w:rsidRPr="007D468B">
        <w:t xml:space="preserve"> remplace le premier octet BD </w:t>
      </w:r>
      <w:r>
        <w:t xml:space="preserve">par </w:t>
      </w:r>
      <w:r w:rsidRPr="007D468B">
        <w:t>BC</w:t>
      </w:r>
      <w:r>
        <w:t xml:space="preserve"> </w:t>
      </w:r>
    </w:p>
    <w:p w14:paraId="4CEC4614" w14:textId="3142A34A" w:rsidR="007D468B" w:rsidRDefault="007D468B" w:rsidP="00737AE5">
      <w:pPr>
        <w:jc w:val="both"/>
      </w:pPr>
      <w:r>
        <w:t xml:space="preserve">Résultat lors du déchiffrement : </w:t>
      </w:r>
      <w:r w:rsidR="00323E95">
        <w:t>o</w:t>
      </w:r>
      <w:r>
        <w:t xml:space="preserve">n observe également une altération sur </w:t>
      </w:r>
      <w:r w:rsidR="007534D9">
        <w:t>un bloc</w:t>
      </w:r>
      <w:r>
        <w:t xml:space="preserve"> de 16 caractères au milieu du fichier, ils sont aussi illisibles.</w:t>
      </w:r>
    </w:p>
    <w:p w14:paraId="5DB74617" w14:textId="77777777" w:rsidR="00973489" w:rsidRDefault="00973489" w:rsidP="00737AE5">
      <w:pPr>
        <w:jc w:val="both"/>
      </w:pPr>
    </w:p>
    <w:p w14:paraId="7BF3996C" w14:textId="2528C3C1" w:rsidR="007D468B" w:rsidRDefault="007D468B" w:rsidP="00737AE5">
      <w:pPr>
        <w:pStyle w:val="Titre4"/>
        <w:jc w:val="both"/>
      </w:pPr>
      <w:r>
        <w:t>Test n°3 : Modification d’un bit à la fin du ciphertext</w:t>
      </w:r>
    </w:p>
    <w:p w14:paraId="4B51CD5A" w14:textId="6124F7E1" w:rsidR="007D468B" w:rsidRDefault="007D468B" w:rsidP="00737AE5">
      <w:pPr>
        <w:jc w:val="both"/>
      </w:pPr>
      <w:r w:rsidRPr="007D468B">
        <w:t>Ligne 00000</w:t>
      </w:r>
      <w:r>
        <w:t>36</w:t>
      </w:r>
      <w:r w:rsidRPr="007D468B">
        <w:t>0h</w:t>
      </w:r>
      <w:r>
        <w:t>, on</w:t>
      </w:r>
      <w:r w:rsidRPr="007D468B">
        <w:t xml:space="preserve"> remplace le </w:t>
      </w:r>
      <w:r w:rsidR="007534D9">
        <w:t>dernier</w:t>
      </w:r>
      <w:r w:rsidRPr="007D468B">
        <w:t xml:space="preserve"> octet </w:t>
      </w:r>
      <w:r>
        <w:t>8D</w:t>
      </w:r>
      <w:r w:rsidRPr="007D468B">
        <w:t xml:space="preserve"> </w:t>
      </w:r>
      <w:r>
        <w:t>par 0D</w:t>
      </w:r>
    </w:p>
    <w:p w14:paraId="1C3FDF1F" w14:textId="7C9FAC16" w:rsidR="007D468B" w:rsidRDefault="007D468B" w:rsidP="00737AE5">
      <w:pPr>
        <w:jc w:val="both"/>
      </w:pPr>
      <w:r>
        <w:t>Résultat lors du déchiffrement : On observe une modification du plaintext au début</w:t>
      </w:r>
      <w:r w:rsidR="007534D9">
        <w:t xml:space="preserve"> du fichier, dans les 16 premiers caractères</w:t>
      </w:r>
      <w:r w:rsidR="0012562F">
        <w:t>, cela semble étrange mais il y a une explication</w:t>
      </w:r>
      <w:r w:rsidR="007534D9">
        <w:t>.</w:t>
      </w:r>
    </w:p>
    <w:p w14:paraId="7D960B63" w14:textId="77777777" w:rsidR="00973489" w:rsidRDefault="00973489" w:rsidP="00737AE5">
      <w:pPr>
        <w:jc w:val="both"/>
      </w:pPr>
    </w:p>
    <w:p w14:paraId="1FB7E9BF" w14:textId="4C3A5EF1" w:rsidR="007534D9" w:rsidRDefault="007534D9" w:rsidP="00737AE5">
      <w:pPr>
        <w:pStyle w:val="Titre4"/>
        <w:jc w:val="both"/>
      </w:pPr>
      <w:r>
        <w:t>Test n°4 : Modification d’un bit presque à la fin du ciphertext</w:t>
      </w:r>
    </w:p>
    <w:p w14:paraId="6D8F08F2" w14:textId="6A202A6A" w:rsidR="007534D9" w:rsidRDefault="007534D9" w:rsidP="00737AE5">
      <w:pPr>
        <w:jc w:val="both"/>
      </w:pPr>
      <w:r w:rsidRPr="007D468B">
        <w:t>Ligne 00000</w:t>
      </w:r>
      <w:r>
        <w:t>350</w:t>
      </w:r>
      <w:r w:rsidRPr="007D468B">
        <w:t>h</w:t>
      </w:r>
      <w:r>
        <w:t>, on</w:t>
      </w:r>
      <w:r w:rsidRPr="007D468B">
        <w:t xml:space="preserve"> remplace le </w:t>
      </w:r>
      <w:r>
        <w:t>dernier</w:t>
      </w:r>
      <w:r w:rsidRPr="007D468B">
        <w:t xml:space="preserve"> octet </w:t>
      </w:r>
      <w:r>
        <w:t>1F par 3F</w:t>
      </w:r>
    </w:p>
    <w:p w14:paraId="23570D79" w14:textId="4C3A3459" w:rsidR="007534D9" w:rsidRDefault="007534D9" w:rsidP="00737AE5">
      <w:pPr>
        <w:jc w:val="both"/>
      </w:pPr>
      <w:r>
        <w:t xml:space="preserve">Résultat lors du déchiffrement : </w:t>
      </w:r>
      <w:r w:rsidR="00B4410D">
        <w:t>o</w:t>
      </w:r>
      <w:r>
        <w:t>n observe cette fois ci une modification presque complète des 16 derniers caractères du plaintext à la fin du fichier.</w:t>
      </w:r>
    </w:p>
    <w:p w14:paraId="2A85D418" w14:textId="77777777" w:rsidR="00973489" w:rsidRDefault="00973489" w:rsidP="00737AE5">
      <w:pPr>
        <w:jc w:val="both"/>
      </w:pPr>
    </w:p>
    <w:p w14:paraId="176E0D8A" w14:textId="5F4BB800" w:rsidR="007534D9" w:rsidRDefault="007534D9" w:rsidP="00737AE5">
      <w:pPr>
        <w:pStyle w:val="Titre4"/>
        <w:jc w:val="both"/>
      </w:pPr>
      <w:r>
        <w:t>Test n°5 : Modification de 3 octets dans le ciphertext</w:t>
      </w:r>
    </w:p>
    <w:p w14:paraId="740A2864" w14:textId="524626BA" w:rsidR="007534D9" w:rsidRDefault="007534D9" w:rsidP="00737AE5">
      <w:pPr>
        <w:jc w:val="both"/>
      </w:pPr>
      <w:r>
        <w:t>Nous avons modifié 3 octets aléatoirement dans le ciphertext.</w:t>
      </w:r>
    </w:p>
    <w:p w14:paraId="44BC8C8C" w14:textId="589BD11E" w:rsidR="007534D9" w:rsidRDefault="007534D9" w:rsidP="00737AE5">
      <w:pPr>
        <w:jc w:val="both"/>
      </w:pPr>
      <w:r>
        <w:t xml:space="preserve">Résultat lors du déchiffrement : </w:t>
      </w:r>
      <w:r w:rsidR="00B4410D">
        <w:t>o</w:t>
      </w:r>
      <w:r>
        <w:t>n observe 3 zones totalement altérées dans le plaintext.</w:t>
      </w:r>
    </w:p>
    <w:p w14:paraId="50E5875F" w14:textId="77777777" w:rsidR="00082A10" w:rsidRDefault="00082A10" w:rsidP="007534D9"/>
    <w:p w14:paraId="4DADCDAB" w14:textId="0ED533B6" w:rsidR="007534D9" w:rsidRDefault="004F2547" w:rsidP="004F2547">
      <w:pPr>
        <w:pStyle w:val="Titre3"/>
      </w:pPr>
      <w:bookmarkStart w:id="23" w:name="_Toc33825209"/>
      <w:r>
        <w:t>Explications</w:t>
      </w:r>
      <w:bookmarkEnd w:id="23"/>
    </w:p>
    <w:p w14:paraId="1F7D785E" w14:textId="6CB263C8" w:rsidR="004F2547" w:rsidRDefault="004F2547" w:rsidP="00737AE5">
      <w:pPr>
        <w:jc w:val="both"/>
      </w:pPr>
      <w:r>
        <w:t>Lors des tests 1 à 4, nous avions modifié uniquement 1 bit du ciphertext.</w:t>
      </w:r>
    </w:p>
    <w:p w14:paraId="42A6A96B" w14:textId="771310EE" w:rsidR="004F2547" w:rsidRDefault="004F2547" w:rsidP="00737AE5">
      <w:pPr>
        <w:jc w:val="both"/>
      </w:pPr>
      <w:r>
        <w:t xml:space="preserve">Utilisant le mode CBC, en modifiant une partie d’un bloc du ciphertext on va altérer le déchiffrement de ce bloc mais également du bloc suivant car pour obtenir le plaintext du bloc suivant, on effectue un XOR avec le bloc </w:t>
      </w:r>
      <w:r w:rsidR="0012562F">
        <w:t>précédent dans le ciphertext (</w:t>
      </w:r>
      <w:r>
        <w:t>qui a été altéré).</w:t>
      </w:r>
    </w:p>
    <w:p w14:paraId="6EBDD896" w14:textId="076B25B0" w:rsidR="0012562F" w:rsidRPr="004F2547" w:rsidRDefault="0012562F" w:rsidP="00737AE5">
      <w:pPr>
        <w:jc w:val="both"/>
      </w:pPr>
      <w:r>
        <w:t xml:space="preserve">Quand la modification d’un bloc du ciphertext est uniquement d’un bit alors le bloc de plaintext associé est altéré et le bloc suivant peut également l’être </w:t>
      </w:r>
      <w:r w:rsidR="004255FF">
        <w:t>dans une</w:t>
      </w:r>
      <w:r>
        <w:t xml:space="preserve"> moindre mesure car il s’agit uniquement d’un bit modifié dans un </w:t>
      </w:r>
      <w:r w:rsidR="00493664">
        <w:t>XOR</w:t>
      </w:r>
      <w:r w:rsidR="00601EC7">
        <w:t xml:space="preserve"> </w:t>
      </w:r>
      <w:r w:rsidR="00493664">
        <w:t>(=</w:t>
      </w:r>
      <w:r>
        <w:t xml:space="preserve"> une modification possible dans le plaintext du bloc suivant)</w:t>
      </w:r>
      <w:r w:rsidR="00493664">
        <w:t>.</w:t>
      </w:r>
    </w:p>
    <w:p w14:paraId="7AB810CB" w14:textId="6FD1A5DF" w:rsidR="007D468B" w:rsidRDefault="0012562F" w:rsidP="00737AE5">
      <w:pPr>
        <w:jc w:val="both"/>
      </w:pPr>
      <w:r>
        <w:t>Les résultats des tests 1,2 et 4 sont</w:t>
      </w:r>
      <w:r w:rsidR="00FA6757">
        <w:t xml:space="preserve"> bien</w:t>
      </w:r>
      <w:r>
        <w:t xml:space="preserve"> cohérents avec le fonctionnement du </w:t>
      </w:r>
      <w:r w:rsidR="00FA6757">
        <w:t xml:space="preserve">déchiffrement en </w:t>
      </w:r>
      <w:r>
        <w:t>mode CBC</w:t>
      </w:r>
      <w:r w:rsidR="000C0BEA">
        <w:t xml:space="preserve"> : </w:t>
      </w:r>
      <w:r w:rsidR="002122AF">
        <w:rPr>
          <w:noProof/>
        </w:rPr>
        <w:drawing>
          <wp:inline distT="0" distB="0" distL="0" distR="0" wp14:anchorId="2768723A" wp14:editId="16CD57C6">
            <wp:extent cx="5468493" cy="22023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0249" cy="2235243"/>
                    </a:xfrm>
                    <a:prstGeom prst="rect">
                      <a:avLst/>
                    </a:prstGeom>
                    <a:noFill/>
                    <a:ln>
                      <a:noFill/>
                    </a:ln>
                  </pic:spPr>
                </pic:pic>
              </a:graphicData>
            </a:graphic>
          </wp:inline>
        </w:drawing>
      </w:r>
    </w:p>
    <w:p w14:paraId="30BEFCB5" w14:textId="034BACFA" w:rsidR="0012562F" w:rsidRDefault="0012562F" w:rsidP="00737AE5">
      <w:pPr>
        <w:jc w:val="both"/>
      </w:pPr>
      <w:r>
        <w:t xml:space="preserve">Le résultat du test 3 quant à lui semble étrange, pourquoi une modification d’un bit à la fin du </w:t>
      </w:r>
      <w:r w:rsidR="004F213F">
        <w:t>fichier chiffré</w:t>
      </w:r>
      <w:r>
        <w:t xml:space="preserve"> modifie un tout petit morceau du début du fichier ?</w:t>
      </w:r>
    </w:p>
    <w:p w14:paraId="397946F3" w14:textId="60428C1F" w:rsidR="0012562F" w:rsidRDefault="004F213F" w:rsidP="00737AE5">
      <w:pPr>
        <w:jc w:val="both"/>
      </w:pPr>
      <w:r>
        <w:t>L’explication est tout à fait logique, en effet nous avons choisi le format de fichier suivant : {</w:t>
      </w:r>
      <w:proofErr w:type="spellStart"/>
      <w:proofErr w:type="gramStart"/>
      <w:r>
        <w:t>ciphertext,IV</w:t>
      </w:r>
      <w:proofErr w:type="spellEnd"/>
      <w:proofErr w:type="gramEnd"/>
      <w:r>
        <w:t>} donc lorsqu’on modifie une partie des 16 derniers octets du fichier chiffré</w:t>
      </w:r>
      <w:r w:rsidR="009723F7">
        <w:t>,</w:t>
      </w:r>
      <w:r>
        <w:t xml:space="preserve"> on modifie en fait l’IV et non le ciphertext.</w:t>
      </w:r>
    </w:p>
    <w:p w14:paraId="1AB96295" w14:textId="4AD9FE21" w:rsidR="004F213F" w:rsidRDefault="004F213F" w:rsidP="00737AE5">
      <w:pPr>
        <w:jc w:val="both"/>
      </w:pPr>
      <w:r>
        <w:t>Or on applique un XOR entre le résultat du déchiffrement du premier bloc de ciphertext et l’IV, qui a été modifié, on a donc bien la modification d’un caractère du premier bloc du plaintext.</w:t>
      </w:r>
    </w:p>
    <w:p w14:paraId="6A9C8DAB" w14:textId="337CFF22" w:rsidR="004F2547" w:rsidRDefault="004F213F" w:rsidP="00737AE5">
      <w:pPr>
        <w:jc w:val="both"/>
      </w:pPr>
      <w:r>
        <w:t>Enfin, lors du test n°5, on a bien 3 parties du plaintext qui ont été altéré</w:t>
      </w:r>
      <w:r w:rsidR="009723F7">
        <w:t>es</w:t>
      </w:r>
      <w:r>
        <w:t>.</w:t>
      </w:r>
    </w:p>
    <w:p w14:paraId="78827F7D" w14:textId="6AA673EE" w:rsidR="004F2547" w:rsidRDefault="004F213F" w:rsidP="00737AE5">
      <w:pPr>
        <w:jc w:val="both"/>
      </w:pPr>
      <w:r>
        <w:t xml:space="preserve">Nos observations sont donc </w:t>
      </w:r>
      <w:r w:rsidR="00441BE9">
        <w:t xml:space="preserve">tout à fait </w:t>
      </w:r>
      <w:r w:rsidR="003F530E">
        <w:t>conformes</w:t>
      </w:r>
      <w:r>
        <w:t xml:space="preserve"> </w:t>
      </w:r>
      <w:r w:rsidR="003F530E">
        <w:t xml:space="preserve">à ce que l’on aurait </w:t>
      </w:r>
      <w:r w:rsidR="00610B3C">
        <w:t>pensé en utilisant</w:t>
      </w:r>
      <w:r w:rsidR="003F530E">
        <w:t xml:space="preserve"> </w:t>
      </w:r>
      <w:r>
        <w:t>CBC.</w:t>
      </w:r>
    </w:p>
    <w:p w14:paraId="53FD6A55" w14:textId="698C959D" w:rsidR="003F530E" w:rsidRDefault="003F530E" w:rsidP="00737AE5">
      <w:pPr>
        <w:pStyle w:val="Titre4"/>
        <w:jc w:val="both"/>
      </w:pPr>
      <w:r>
        <w:t>Informations complémentaires :</w:t>
      </w:r>
    </w:p>
    <w:p w14:paraId="685CAF9A" w14:textId="39089B4F" w:rsidR="004F2547" w:rsidRPr="003F530E" w:rsidRDefault="003F530E" w:rsidP="00737AE5">
      <w:pPr>
        <w:jc w:val="both"/>
        <w:rPr>
          <w:rFonts w:cstheme="minorHAnsi"/>
          <w:color w:val="000000"/>
        </w:rPr>
      </w:pPr>
      <w:r>
        <w:rPr>
          <w:rFonts w:cstheme="minorHAnsi"/>
          <w:color w:val="000000"/>
        </w:rPr>
        <w:t>Nous nous sommes servis de l’éditeur hexadécimal « </w:t>
      </w:r>
      <w:proofErr w:type="spellStart"/>
      <w:r>
        <w:rPr>
          <w:rFonts w:cstheme="minorHAnsi"/>
          <w:color w:val="000000"/>
        </w:rPr>
        <w:t>UltraEdit</w:t>
      </w:r>
      <w:proofErr w:type="spellEnd"/>
      <w:r>
        <w:rPr>
          <w:rFonts w:cstheme="minorHAnsi"/>
          <w:color w:val="000000"/>
        </w:rPr>
        <w:t> » pour faire nos modifications.</w:t>
      </w:r>
    </w:p>
    <w:p w14:paraId="3FCA6182" w14:textId="104EF7B8" w:rsidR="00566556" w:rsidRDefault="0097549A" w:rsidP="00737AE5">
      <w:pPr>
        <w:jc w:val="both"/>
        <w:rPr>
          <w:rFonts w:cstheme="minorHAnsi"/>
        </w:rPr>
      </w:pPr>
      <w:r>
        <w:rPr>
          <w:rFonts w:cstheme="minorHAnsi"/>
        </w:rPr>
        <w:t>Les fichiers ayant servi aux tests sont dans le dossier « Fichier</w:t>
      </w:r>
      <w:r w:rsidR="00601EC7">
        <w:rPr>
          <w:rFonts w:cstheme="minorHAnsi"/>
        </w:rPr>
        <w:t>s</w:t>
      </w:r>
      <w:r>
        <w:rPr>
          <w:rFonts w:cstheme="minorHAnsi"/>
        </w:rPr>
        <w:t xml:space="preserve"> </w:t>
      </w:r>
      <w:r w:rsidR="00601EC7">
        <w:rPr>
          <w:rFonts w:cstheme="minorHAnsi"/>
        </w:rPr>
        <w:t>étape</w:t>
      </w:r>
      <w:r>
        <w:rPr>
          <w:rFonts w:cstheme="minorHAnsi"/>
        </w:rPr>
        <w:t xml:space="preserve"> 2 » du rendu de projet.</w:t>
      </w:r>
    </w:p>
    <w:p w14:paraId="20EC87FB" w14:textId="001A00BE" w:rsidR="00601EC7" w:rsidRDefault="00601EC7">
      <w:pPr>
        <w:rPr>
          <w:rFonts w:cstheme="minorHAnsi"/>
        </w:rPr>
      </w:pPr>
      <w:r>
        <w:rPr>
          <w:rFonts w:cstheme="minorHAnsi"/>
        </w:rPr>
        <w:br w:type="page"/>
      </w:r>
    </w:p>
    <w:p w14:paraId="009B2B88" w14:textId="77777777" w:rsidR="00566556" w:rsidRDefault="00566556">
      <w:pPr>
        <w:rPr>
          <w:rFonts w:cstheme="minorHAnsi"/>
        </w:rPr>
      </w:pPr>
    </w:p>
    <w:p w14:paraId="70C149D6" w14:textId="15C6BA55" w:rsidR="0067577B" w:rsidRDefault="0067577B" w:rsidP="00566556">
      <w:pPr>
        <w:pStyle w:val="Titre2"/>
      </w:pPr>
      <w:bookmarkStart w:id="24" w:name="_Toc33825210"/>
      <w:r>
        <w:t>Etape</w:t>
      </w:r>
      <w:r w:rsidR="00566556">
        <w:t xml:space="preserve"> 3</w:t>
      </w:r>
      <w:r>
        <w:t xml:space="preserve"> : </w:t>
      </w:r>
      <w:r w:rsidR="00E12ADD">
        <w:t>Modification du ciphertext avec mécanisme d’intégrité</w:t>
      </w:r>
      <w:bookmarkEnd w:id="24"/>
    </w:p>
    <w:p w14:paraId="0A015779" w14:textId="058B5896" w:rsidR="00C272D0" w:rsidRDefault="0091728F" w:rsidP="00737AE5">
      <w:pPr>
        <w:jc w:val="both"/>
        <w:rPr>
          <w:rFonts w:cstheme="minorHAnsi"/>
        </w:rPr>
      </w:pPr>
      <w:r>
        <w:rPr>
          <w:rFonts w:cstheme="minorHAnsi"/>
        </w:rPr>
        <w:t>Nous avons effectué</w:t>
      </w:r>
      <w:r w:rsidR="00DC65D7">
        <w:rPr>
          <w:rFonts w:cstheme="minorHAnsi"/>
        </w:rPr>
        <w:t xml:space="preserve"> plusieurs tests pour vérifier notre implémentation du mécanisme d’intégrité : </w:t>
      </w:r>
    </w:p>
    <w:p w14:paraId="6062BD62" w14:textId="77777777" w:rsidR="00DC65D7" w:rsidRDefault="00DC65D7" w:rsidP="00737AE5">
      <w:pPr>
        <w:pStyle w:val="Titre4"/>
        <w:jc w:val="both"/>
      </w:pPr>
      <w:r>
        <w:t>Test 1 :</w:t>
      </w:r>
    </w:p>
    <w:p w14:paraId="5B75EAD2" w14:textId="7588FBBB" w:rsidR="00810D0D" w:rsidRDefault="008E220B" w:rsidP="00737AE5">
      <w:pPr>
        <w:jc w:val="both"/>
      </w:pPr>
      <w:r>
        <w:t>On chif</w:t>
      </w:r>
      <w:r w:rsidR="00FA57FE">
        <w:t xml:space="preserve">fre l’image ASUS.jpg, l’image </w:t>
      </w:r>
      <w:r w:rsidR="00810D0D">
        <w:t>chiffré</w:t>
      </w:r>
      <w:r w:rsidR="00DB34BB">
        <w:t>e</w:t>
      </w:r>
      <w:r w:rsidR="00810D0D">
        <w:t xml:space="preserve"> est appelée : imgCrypte.jpg</w:t>
      </w:r>
    </w:p>
    <w:p w14:paraId="3B8E6CED" w14:textId="61E9B8AA" w:rsidR="0005735B" w:rsidRDefault="00810D0D" w:rsidP="00737AE5">
      <w:pPr>
        <w:jc w:val="both"/>
      </w:pPr>
      <w:r>
        <w:t xml:space="preserve">On </w:t>
      </w:r>
      <w:r w:rsidR="0005735B">
        <w:t xml:space="preserve">a créé une copie de cette image que l’on a ensuite modifié, </w:t>
      </w:r>
      <w:r w:rsidR="00A42AA5">
        <w:t>cette image chiffrée</w:t>
      </w:r>
      <w:r w:rsidR="0005735B">
        <w:t xml:space="preserve"> modifié</w:t>
      </w:r>
      <w:r w:rsidR="00C571B4">
        <w:t>e</w:t>
      </w:r>
      <w:r w:rsidR="0005735B">
        <w:t xml:space="preserve"> a pour nom : imgCrypteMod.jpg</w:t>
      </w:r>
    </w:p>
    <w:p w14:paraId="56D10F78" w14:textId="1D2474B8" w:rsidR="00A42AA5" w:rsidRDefault="00A42AA5" w:rsidP="00737AE5">
      <w:pPr>
        <w:jc w:val="both"/>
      </w:pPr>
      <w:r>
        <w:t xml:space="preserve">On déchiffre </w:t>
      </w:r>
      <w:r w:rsidR="00A845DC">
        <w:t xml:space="preserve">l’image imgCrypte.jpg dans decrypt.jpg : </w:t>
      </w:r>
      <w:r w:rsidR="00C571B4">
        <w:t>t</w:t>
      </w:r>
      <w:r w:rsidR="00A845DC">
        <w:t>out se passe bien, l’image est bien la même que l’originale</w:t>
      </w:r>
      <w:r w:rsidR="00ED60F2">
        <w:t xml:space="preserve">, aucune erreur </w:t>
      </w:r>
      <w:r w:rsidR="00993FDC">
        <w:t xml:space="preserve">n’est </w:t>
      </w:r>
      <w:r w:rsidR="00B10A73">
        <w:t>re</w:t>
      </w:r>
      <w:r w:rsidR="00993FDC">
        <w:t>levée</w:t>
      </w:r>
      <w:r w:rsidR="00A845DC">
        <w:t>.</w:t>
      </w:r>
    </w:p>
    <w:p w14:paraId="5C5AA677" w14:textId="49E60306" w:rsidR="00AE26D6" w:rsidRDefault="0005735B" w:rsidP="00737AE5">
      <w:pPr>
        <w:jc w:val="both"/>
      </w:pPr>
      <w:r>
        <w:t xml:space="preserve">Enfin on tente de déchiffrer </w:t>
      </w:r>
      <w:r w:rsidR="00A845DC">
        <w:t xml:space="preserve">l’image chiffrée modifiée : </w:t>
      </w:r>
      <w:r w:rsidR="00B10A73">
        <w:t>u</w:t>
      </w:r>
      <w:r w:rsidR="00097145">
        <w:t xml:space="preserve">ne exception de type </w:t>
      </w:r>
      <w:proofErr w:type="spellStart"/>
      <w:r w:rsidR="00097145">
        <w:t>FileIntregrityException</w:t>
      </w:r>
      <w:proofErr w:type="spellEnd"/>
      <w:r w:rsidR="00097145">
        <w:t xml:space="preserve"> est levée</w:t>
      </w:r>
      <w:r w:rsidR="00DB34BB">
        <w:t xml:space="preserve"> et </w:t>
      </w:r>
      <w:r w:rsidR="00217468">
        <w:t>nous explique : « </w:t>
      </w:r>
      <w:r w:rsidR="00217468" w:rsidRPr="00217468">
        <w:t xml:space="preserve">Fichier </w:t>
      </w:r>
      <w:r w:rsidR="00AE26D6" w:rsidRPr="00217468">
        <w:t>corrompu :</w:t>
      </w:r>
      <w:r w:rsidR="00217468" w:rsidRPr="00217468">
        <w:t xml:space="preserve"> Le MAC calculé ne correspond pas au MAC récupéré</w:t>
      </w:r>
      <w:r w:rsidR="00217468">
        <w:t> »</w:t>
      </w:r>
      <w:r w:rsidR="0028079B">
        <w:t>.</w:t>
      </w:r>
    </w:p>
    <w:p w14:paraId="4BAEDF68" w14:textId="77777777" w:rsidR="00C64387" w:rsidRDefault="00C64387" w:rsidP="00737AE5">
      <w:pPr>
        <w:jc w:val="both"/>
      </w:pPr>
    </w:p>
    <w:p w14:paraId="6DB7B8DD" w14:textId="2A205914" w:rsidR="00AE26D6" w:rsidRDefault="00AE26D6" w:rsidP="00737AE5">
      <w:pPr>
        <w:pStyle w:val="Titre4"/>
        <w:jc w:val="both"/>
      </w:pPr>
      <w:r>
        <w:t>Test 2 :</w:t>
      </w:r>
    </w:p>
    <w:p w14:paraId="18AE31C3" w14:textId="7394CEDE" w:rsidR="00AE26D6" w:rsidRDefault="00AE26D6" w:rsidP="00737AE5">
      <w:pPr>
        <w:jc w:val="both"/>
      </w:pPr>
      <w:r>
        <w:t>Cette fois-ci nous essayons avec des fichiers textes.</w:t>
      </w:r>
    </w:p>
    <w:p w14:paraId="2ED120EC" w14:textId="749E99CF" w:rsidR="00410272" w:rsidRDefault="00ED60F2" w:rsidP="00737AE5">
      <w:pPr>
        <w:jc w:val="both"/>
      </w:pPr>
      <w:r>
        <w:t>On chiffre in.txt en out.txt</w:t>
      </w:r>
    </w:p>
    <w:p w14:paraId="037F92FD" w14:textId="64380DA6" w:rsidR="00ED60F2" w:rsidRDefault="00ED60F2" w:rsidP="00737AE5">
      <w:pPr>
        <w:jc w:val="both"/>
      </w:pPr>
      <w:r>
        <w:t>On modifie</w:t>
      </w:r>
      <w:r w:rsidR="00993FDC">
        <w:t xml:space="preserve"> out.txt dans outm.txt</w:t>
      </w:r>
    </w:p>
    <w:p w14:paraId="3F838CDE" w14:textId="77777777" w:rsidR="007C04F7" w:rsidRDefault="007C04F7" w:rsidP="00737AE5">
      <w:pPr>
        <w:jc w:val="both"/>
      </w:pPr>
      <w:r>
        <w:t>De même on tente de déchiffrer out.txt : le fichier est bien déchiffré.</w:t>
      </w:r>
    </w:p>
    <w:p w14:paraId="55707817" w14:textId="4A18DB99" w:rsidR="00993FDC" w:rsidRDefault="007C04F7" w:rsidP="00737AE5">
      <w:pPr>
        <w:jc w:val="both"/>
      </w:pPr>
      <w:r>
        <w:t xml:space="preserve">Puis on essaye de déchiffrer outm.txt : </w:t>
      </w:r>
      <w:proofErr w:type="spellStart"/>
      <w:r>
        <w:t>FileIntegrityException</w:t>
      </w:r>
      <w:proofErr w:type="spellEnd"/>
      <w:r>
        <w:t xml:space="preserve"> est </w:t>
      </w:r>
      <w:r w:rsidR="006F058C">
        <w:t>à nouveau levée.</w:t>
      </w:r>
    </w:p>
    <w:p w14:paraId="112FD678" w14:textId="77777777" w:rsidR="00C272D0" w:rsidRDefault="00C272D0" w:rsidP="00737AE5">
      <w:pPr>
        <w:jc w:val="both"/>
      </w:pPr>
    </w:p>
    <w:p w14:paraId="36AD5E84" w14:textId="11F58B48" w:rsidR="006F058C" w:rsidRDefault="00E12ADD" w:rsidP="00737AE5">
      <w:pPr>
        <w:pStyle w:val="Titre3"/>
        <w:jc w:val="both"/>
      </w:pPr>
      <w:bookmarkStart w:id="25" w:name="_Toc33825211"/>
      <w:r>
        <w:t>Conclusion</w:t>
      </w:r>
      <w:bookmarkEnd w:id="25"/>
    </w:p>
    <w:p w14:paraId="79DA95CE" w14:textId="376B0175" w:rsidR="008E73A4" w:rsidRDefault="008E73A4" w:rsidP="00737AE5">
      <w:pPr>
        <w:jc w:val="both"/>
      </w:pPr>
      <w:r>
        <w:t>100% des fichiers chiffrés modifiés</w:t>
      </w:r>
      <w:r w:rsidR="000510CB">
        <w:t xml:space="preserve"> sont détectés comme corrompu</w:t>
      </w:r>
      <w:r w:rsidR="00FF164A">
        <w:t>s</w:t>
      </w:r>
      <w:r>
        <w:t>.</w:t>
      </w:r>
    </w:p>
    <w:p w14:paraId="104BC9A4" w14:textId="2CEDA9E2" w:rsidR="00023A9F" w:rsidRDefault="00023A9F" w:rsidP="00737AE5">
      <w:pPr>
        <w:jc w:val="both"/>
      </w:pPr>
      <w:r>
        <w:t>Tous les fichiers chiffrés</w:t>
      </w:r>
      <w:r w:rsidR="00253CEC">
        <w:t xml:space="preserve"> non modifiés sont </w:t>
      </w:r>
      <w:r>
        <w:t>déchiffrés.</w:t>
      </w:r>
    </w:p>
    <w:p w14:paraId="4E747EDF" w14:textId="0E544339" w:rsidR="00E12ADD" w:rsidRDefault="00023A9F" w:rsidP="00737AE5">
      <w:pPr>
        <w:jc w:val="both"/>
      </w:pPr>
      <w:r>
        <w:t xml:space="preserve">Notre </w:t>
      </w:r>
      <w:r w:rsidR="00E12ADD">
        <w:t>mécanisme d’intégrité est bel est bien fonctionnel.</w:t>
      </w:r>
    </w:p>
    <w:p w14:paraId="7CFE3A3C" w14:textId="77777777" w:rsidR="00C272D0" w:rsidRDefault="00C272D0" w:rsidP="00737AE5">
      <w:pPr>
        <w:jc w:val="both"/>
      </w:pPr>
    </w:p>
    <w:p w14:paraId="30383874" w14:textId="696C4F3A" w:rsidR="00AD0564" w:rsidRPr="00AD0564" w:rsidRDefault="00AD0564" w:rsidP="00737AE5">
      <w:pPr>
        <w:pStyle w:val="Titre4"/>
        <w:jc w:val="both"/>
      </w:pPr>
      <w:r>
        <w:t>Informations complémentaires :</w:t>
      </w:r>
    </w:p>
    <w:p w14:paraId="77DA7CC0" w14:textId="649E5A81" w:rsidR="00AD0564" w:rsidRDefault="00AD0564" w:rsidP="00737AE5">
      <w:pPr>
        <w:jc w:val="both"/>
        <w:rPr>
          <w:rFonts w:cstheme="minorHAnsi"/>
        </w:rPr>
      </w:pPr>
      <w:r>
        <w:rPr>
          <w:rFonts w:cstheme="minorHAnsi"/>
        </w:rPr>
        <w:t xml:space="preserve">Les fichiers ayant servi aux tests sont dans le dossier « Fichier </w:t>
      </w:r>
      <w:r w:rsidR="008052E0">
        <w:rPr>
          <w:rFonts w:cstheme="minorHAnsi"/>
        </w:rPr>
        <w:t>étape</w:t>
      </w:r>
      <w:r>
        <w:rPr>
          <w:rFonts w:cstheme="minorHAnsi"/>
        </w:rPr>
        <w:t xml:space="preserve"> 3 » du rendu de projet.</w:t>
      </w:r>
    </w:p>
    <w:p w14:paraId="5009E25D" w14:textId="5BE1B4D9" w:rsidR="00601EC7" w:rsidRDefault="00601EC7">
      <w:r>
        <w:br w:type="page"/>
      </w:r>
    </w:p>
    <w:p w14:paraId="2A1A7559" w14:textId="7E266AED" w:rsidR="00AB78F9" w:rsidRDefault="00C524D7" w:rsidP="00C524D7">
      <w:pPr>
        <w:pStyle w:val="Titre2"/>
      </w:pPr>
      <w:bookmarkStart w:id="26" w:name="_Toc33825212"/>
      <w:r>
        <w:t xml:space="preserve">Etape 4 : </w:t>
      </w:r>
      <w:r w:rsidR="00AB78F9">
        <w:t>Liste de fichier</w:t>
      </w:r>
      <w:r w:rsidR="008B24BF">
        <w:t>s</w:t>
      </w:r>
      <w:r w:rsidR="00AB78F9">
        <w:t xml:space="preserve"> chiffrant 2 fichiers identiques différemment</w:t>
      </w:r>
      <w:bookmarkEnd w:id="26"/>
    </w:p>
    <w:p w14:paraId="51A3A1C5" w14:textId="0A3FEF90" w:rsidR="00C64387" w:rsidRDefault="006E40EF" w:rsidP="00737AE5">
      <w:pPr>
        <w:jc w:val="both"/>
      </w:pPr>
      <w:r>
        <w:t>Nous chiffrons</w:t>
      </w:r>
      <w:r w:rsidR="00DD0F46">
        <w:t xml:space="preserve"> 3 fichiers : </w:t>
      </w:r>
    </w:p>
    <w:p w14:paraId="51D623DB" w14:textId="098120C9" w:rsidR="00DD0F46" w:rsidRDefault="00DD0F46" w:rsidP="00737AE5">
      <w:pPr>
        <w:jc w:val="both"/>
      </w:pPr>
      <w:r>
        <w:t>File1.txt et file2.txt qui sont identiques ainsi que img.jpg.</w:t>
      </w:r>
    </w:p>
    <w:p w14:paraId="44379945" w14:textId="6B26C622" w:rsidR="00CA2537" w:rsidRDefault="009E5E29" w:rsidP="00737AE5">
      <w:pPr>
        <w:jc w:val="both"/>
      </w:pPr>
      <w:r>
        <w:t>Nous décompressons ces 2 fichier</w:t>
      </w:r>
      <w:r w:rsidR="003B73D7">
        <w:t>s</w:t>
      </w:r>
      <w:r>
        <w:t xml:space="preserve"> de l’archive vers le dossier</w:t>
      </w:r>
      <w:r w:rsidR="00CE29A0">
        <w:t xml:space="preserve"> « </w:t>
      </w:r>
      <w:proofErr w:type="spellStart"/>
      <w:r w:rsidR="00CE29A0">
        <w:t>result</w:t>
      </w:r>
      <w:proofErr w:type="spellEnd"/>
      <w:r w:rsidR="00932AF5">
        <w:t xml:space="preserve"> file1 file2 </w:t>
      </w:r>
      <w:proofErr w:type="spellStart"/>
      <w:r w:rsidR="00932AF5">
        <w:t>encrypted</w:t>
      </w:r>
      <w:proofErr w:type="spellEnd"/>
      <w:r w:rsidR="00932AF5">
        <w:t> », on remarque qu’il</w:t>
      </w:r>
      <w:r w:rsidR="00CE29A0">
        <w:t>s</w:t>
      </w:r>
      <w:r w:rsidR="00932AF5">
        <w:t xml:space="preserve"> sont bien chiffré</w:t>
      </w:r>
      <w:r w:rsidR="00CE29A0">
        <w:t>s</w:t>
      </w:r>
      <w:r w:rsidR="00932AF5">
        <w:t xml:space="preserve"> </w:t>
      </w:r>
      <w:r w:rsidR="00CA2537">
        <w:t>différemment</w:t>
      </w:r>
      <w:r w:rsidR="00932AF5">
        <w:t>.</w:t>
      </w:r>
    </w:p>
    <w:p w14:paraId="5A755D41" w14:textId="01DDA107" w:rsidR="00CA2537" w:rsidRDefault="00CA2537" w:rsidP="00737AE5">
      <w:pPr>
        <w:jc w:val="both"/>
      </w:pPr>
      <w:r>
        <w:t xml:space="preserve">Nous les déchiffrons ensuite de la même façon que nous les avions </w:t>
      </w:r>
      <w:r w:rsidR="00CE29A0">
        <w:t>chiffrés</w:t>
      </w:r>
      <w:r>
        <w:t>.</w:t>
      </w:r>
    </w:p>
    <w:p w14:paraId="24D57978" w14:textId="5841B0C1" w:rsidR="00CA2537" w:rsidRDefault="00CA2537" w:rsidP="00737AE5">
      <w:pPr>
        <w:jc w:val="both"/>
      </w:pPr>
      <w:r>
        <w:t xml:space="preserve">Ils contiennent bel et bien toujours </w:t>
      </w:r>
      <w:r w:rsidR="00CE29A0">
        <w:t>les mêmes données</w:t>
      </w:r>
      <w:r>
        <w:t>.</w:t>
      </w:r>
    </w:p>
    <w:p w14:paraId="45C34588" w14:textId="31F9958B" w:rsidR="00601EC7" w:rsidRDefault="00E41564" w:rsidP="00737AE5">
      <w:pPr>
        <w:pStyle w:val="Default"/>
        <w:jc w:val="both"/>
        <w:rPr>
          <w:rFonts w:asciiTheme="minorHAnsi" w:hAnsiTheme="minorHAnsi" w:cstheme="minorBidi"/>
          <w:color w:val="auto"/>
          <w:sz w:val="22"/>
          <w:szCs w:val="22"/>
        </w:rPr>
      </w:pPr>
      <w:r w:rsidRPr="001B0B0D">
        <w:rPr>
          <w:rFonts w:asciiTheme="minorHAnsi" w:hAnsiTheme="minorHAnsi" w:cstheme="minorBidi"/>
          <w:color w:val="auto"/>
          <w:sz w:val="22"/>
          <w:szCs w:val="22"/>
        </w:rPr>
        <w:t>Notre solution est donc conforme à la contrainte</w:t>
      </w:r>
      <w:r w:rsidR="001B0B0D" w:rsidRPr="001B0B0D">
        <w:rPr>
          <w:rFonts w:asciiTheme="minorHAnsi" w:hAnsiTheme="minorHAnsi" w:cstheme="minorBidi"/>
          <w:color w:val="auto"/>
          <w:sz w:val="22"/>
          <w:szCs w:val="22"/>
        </w:rPr>
        <w:t xml:space="preserve"> suivante </w:t>
      </w:r>
      <w:r w:rsidR="00CE29A0" w:rsidRPr="001B0B0D">
        <w:rPr>
          <w:rFonts w:asciiTheme="minorHAnsi" w:hAnsiTheme="minorHAnsi" w:cstheme="minorBidi"/>
          <w:color w:val="auto"/>
          <w:sz w:val="22"/>
          <w:szCs w:val="22"/>
        </w:rPr>
        <w:t>: «</w:t>
      </w:r>
      <w:r w:rsidR="00CE29A0" w:rsidRPr="00CE29A0">
        <w:rPr>
          <w:rFonts w:asciiTheme="minorHAnsi" w:hAnsiTheme="minorHAnsi" w:cstheme="minorBidi"/>
          <w:color w:val="auto"/>
          <w:sz w:val="22"/>
          <w:szCs w:val="22"/>
        </w:rPr>
        <w:t> </w:t>
      </w:r>
      <w:r w:rsidR="001B0B0D" w:rsidRPr="001B0B0D">
        <w:rPr>
          <w:rFonts w:asciiTheme="minorHAnsi" w:hAnsiTheme="minorHAnsi" w:cstheme="minorBidi"/>
          <w:color w:val="auto"/>
          <w:sz w:val="22"/>
          <w:szCs w:val="22"/>
        </w:rPr>
        <w:t>Il est demandé de chiffrer différemment deux fichiers au contenu identique</w:t>
      </w:r>
      <w:r w:rsidR="00CE29A0" w:rsidRPr="00CE29A0">
        <w:rPr>
          <w:rFonts w:asciiTheme="minorHAnsi" w:hAnsiTheme="minorHAnsi" w:cstheme="minorBidi"/>
          <w:color w:val="auto"/>
          <w:sz w:val="22"/>
          <w:szCs w:val="22"/>
        </w:rPr>
        <w:t>.</w:t>
      </w:r>
      <w:r w:rsidR="00DF20F2">
        <w:rPr>
          <w:rFonts w:asciiTheme="minorHAnsi" w:hAnsiTheme="minorHAnsi" w:cstheme="minorBidi"/>
          <w:color w:val="auto"/>
          <w:sz w:val="22"/>
          <w:szCs w:val="22"/>
        </w:rPr>
        <w:t xml:space="preserve"> </w:t>
      </w:r>
      <w:r w:rsidR="00CE29A0" w:rsidRPr="00CE29A0">
        <w:rPr>
          <w:rFonts w:asciiTheme="minorHAnsi" w:hAnsiTheme="minorHAnsi" w:cstheme="minorBidi"/>
          <w:color w:val="auto"/>
          <w:sz w:val="22"/>
          <w:szCs w:val="22"/>
        </w:rPr>
        <w:t>»</w:t>
      </w:r>
      <w:r w:rsidR="00DF20F2">
        <w:rPr>
          <w:rFonts w:asciiTheme="minorHAnsi" w:hAnsiTheme="minorHAnsi" w:cstheme="minorBidi"/>
          <w:color w:val="auto"/>
          <w:sz w:val="22"/>
          <w:szCs w:val="22"/>
        </w:rPr>
        <w:t>.</w:t>
      </w:r>
    </w:p>
    <w:p w14:paraId="5AD88DC1" w14:textId="77777777" w:rsidR="00601EC7" w:rsidRPr="00AD0564" w:rsidRDefault="00601EC7" w:rsidP="00737AE5">
      <w:pPr>
        <w:pStyle w:val="Titre4"/>
        <w:jc w:val="both"/>
      </w:pPr>
      <w:r>
        <w:t>Informations complémentaires :</w:t>
      </w:r>
    </w:p>
    <w:p w14:paraId="75EE87B1" w14:textId="257DC2A1" w:rsidR="00601EC7" w:rsidRDefault="00601EC7" w:rsidP="00737AE5">
      <w:pPr>
        <w:pStyle w:val="Default"/>
        <w:jc w:val="both"/>
        <w:rPr>
          <w:rFonts w:asciiTheme="minorHAnsi" w:hAnsiTheme="minorHAnsi" w:cstheme="minorBidi"/>
          <w:color w:val="auto"/>
          <w:sz w:val="22"/>
          <w:szCs w:val="22"/>
        </w:rPr>
      </w:pPr>
      <w:r w:rsidRPr="00601EC7">
        <w:rPr>
          <w:rFonts w:asciiTheme="minorHAnsi" w:hAnsiTheme="minorHAnsi" w:cstheme="minorBidi"/>
          <w:color w:val="auto"/>
          <w:sz w:val="22"/>
          <w:szCs w:val="22"/>
        </w:rPr>
        <w:t>Les fichiers ayant servi aux tests sont dans le dossier « Fichier étape 4 et 5 » du rendu de projet.</w:t>
      </w:r>
    </w:p>
    <w:p w14:paraId="64A072AE" w14:textId="77777777" w:rsidR="00601EC7" w:rsidRDefault="00601EC7" w:rsidP="00601EC7">
      <w:pPr>
        <w:pStyle w:val="Default"/>
        <w:rPr>
          <w:rFonts w:asciiTheme="minorHAnsi" w:hAnsiTheme="minorHAnsi" w:cstheme="minorBidi"/>
          <w:color w:val="auto"/>
          <w:sz w:val="22"/>
          <w:szCs w:val="22"/>
        </w:rPr>
      </w:pPr>
    </w:p>
    <w:p w14:paraId="5FBB66A9" w14:textId="77777777" w:rsidR="00B57DE7" w:rsidRPr="00CE29A0" w:rsidRDefault="00B57DE7" w:rsidP="00CE29A0">
      <w:pPr>
        <w:pStyle w:val="Default"/>
        <w:rPr>
          <w:rFonts w:asciiTheme="minorHAnsi" w:hAnsiTheme="minorHAnsi" w:cstheme="minorBidi"/>
          <w:color w:val="auto"/>
          <w:sz w:val="22"/>
          <w:szCs w:val="22"/>
        </w:rPr>
      </w:pPr>
    </w:p>
    <w:p w14:paraId="5903CFDC" w14:textId="0C3E5A1C" w:rsidR="006F058C" w:rsidRDefault="002C00E2" w:rsidP="002C00E2">
      <w:pPr>
        <w:pStyle w:val="Titre2"/>
      </w:pPr>
      <w:bookmarkStart w:id="27" w:name="_Toc33825213"/>
      <w:r>
        <w:t xml:space="preserve">Etape </w:t>
      </w:r>
      <w:r w:rsidR="002F2101">
        <w:t>5</w:t>
      </w:r>
      <w:r>
        <w:t> :</w:t>
      </w:r>
      <w:r w:rsidR="00C64387">
        <w:t xml:space="preserve"> Taille de l’archive de sortie</w:t>
      </w:r>
      <w:r w:rsidR="00582990">
        <w:t xml:space="preserve"> par rapport aux fichiers chiffrés</w:t>
      </w:r>
      <w:bookmarkEnd w:id="27"/>
      <w:r>
        <w:t xml:space="preserve"> </w:t>
      </w:r>
    </w:p>
    <w:p w14:paraId="6D8E575E" w14:textId="2F02DD2B" w:rsidR="00410272" w:rsidRDefault="00582990" w:rsidP="00737AE5">
      <w:pPr>
        <w:jc w:val="both"/>
      </w:pPr>
      <w:r>
        <w:t xml:space="preserve">En réutilisant </w:t>
      </w:r>
      <w:r w:rsidR="0034156A">
        <w:t>les fichiers utilisés</w:t>
      </w:r>
      <w:r w:rsidR="00972971">
        <w:t xml:space="preserve"> dans l’étape 4, nous remarquons que </w:t>
      </w:r>
      <w:r w:rsidR="00B92749">
        <w:t>la taille des</w:t>
      </w:r>
      <w:r w:rsidR="00972971">
        <w:t xml:space="preserve"> fichiers chiffrés</w:t>
      </w:r>
      <w:r w:rsidR="00260762">
        <w:t xml:space="preserve"> </w:t>
      </w:r>
      <w:r w:rsidR="00B92749">
        <w:t>n’a</w:t>
      </w:r>
      <w:r w:rsidR="00260762">
        <w:t xml:space="preserve"> pas été compressé</w:t>
      </w:r>
      <w:r w:rsidR="00DC7325">
        <w:t>e</w:t>
      </w:r>
      <w:r w:rsidR="00B92749">
        <w:t>, de plus</w:t>
      </w:r>
      <w:r w:rsidR="00AB0D5F">
        <w:t xml:space="preserve"> l’archive est plus lourde que la somme des tailles des fichier</w:t>
      </w:r>
      <w:r w:rsidR="0034156A">
        <w:t>s chiffrés.</w:t>
      </w:r>
    </w:p>
    <w:p w14:paraId="24B6FCAD" w14:textId="10DADD34" w:rsidR="00D90AF8" w:rsidRDefault="00D90AF8" w:rsidP="00737AE5">
      <w:pPr>
        <w:jc w:val="both"/>
      </w:pPr>
      <w:r>
        <w:t>En effet</w:t>
      </w:r>
      <w:r w:rsidR="00714083">
        <w:t xml:space="preserve"> </w:t>
      </w:r>
      <w:r w:rsidR="005A4338">
        <w:t>les algorithmes de compression se basent sur des similitudes</w:t>
      </w:r>
      <w:r w:rsidR="00B43D12">
        <w:t>/motifs</w:t>
      </w:r>
      <w:r w:rsidR="005A4338">
        <w:t>,</w:t>
      </w:r>
      <w:r w:rsidR="00B43D12" w:rsidRPr="00B43D12">
        <w:t xml:space="preserve"> </w:t>
      </w:r>
      <w:r w:rsidR="00B43D12">
        <w:t>or les fichiers chiffrés doivent sembler le</w:t>
      </w:r>
      <w:r w:rsidR="00887020">
        <w:t>s</w:t>
      </w:r>
      <w:r w:rsidR="00B43D12">
        <w:t xml:space="preserve"> plus aléatoire</w:t>
      </w:r>
      <w:r w:rsidR="00887020">
        <w:t>s</w:t>
      </w:r>
      <w:r w:rsidR="00B43D12">
        <w:t xml:space="preserve"> possible</w:t>
      </w:r>
      <w:r w:rsidR="006E7D42">
        <w:t>s</w:t>
      </w:r>
      <w:r w:rsidR="00714083">
        <w:t>, il n’est donc pas possible de les compresser.</w:t>
      </w:r>
    </w:p>
    <w:p w14:paraId="22A22C9C" w14:textId="38AE46B2" w:rsidR="000E4326" w:rsidRDefault="00FA5031" w:rsidP="00737AE5">
      <w:pPr>
        <w:jc w:val="both"/>
      </w:pPr>
      <w:r>
        <w:t>Pour expliquer l’augmentation des tailles des fichiers chiffrés dans l’archive</w:t>
      </w:r>
      <w:r w:rsidR="00604BD9">
        <w:t>, il faut se référer au format zip :</w:t>
      </w:r>
      <w:r w:rsidR="006E7D42">
        <w:t xml:space="preserve"> c</w:t>
      </w:r>
      <w:r w:rsidR="00A069D1">
        <w:t xml:space="preserve">haque fichier </w:t>
      </w:r>
      <w:r w:rsidR="00B77026">
        <w:t xml:space="preserve">appartenant à un fichier zip </w:t>
      </w:r>
      <w:r w:rsidR="0030677C">
        <w:t xml:space="preserve">stocke </w:t>
      </w:r>
      <w:r w:rsidR="000054B3">
        <w:t xml:space="preserve">un fichier d’en-tête supplémentaire contenant des informations </w:t>
      </w:r>
      <w:r w:rsidR="007C4658">
        <w:t>tel que des commentaires, la taille du fichier d’origine, le nom du fichier…</w:t>
      </w:r>
    </w:p>
    <w:p w14:paraId="73223A4A" w14:textId="0C909F81" w:rsidR="007C4658" w:rsidRPr="009048FB" w:rsidRDefault="000E4326" w:rsidP="00737AE5">
      <w:pPr>
        <w:jc w:val="both"/>
      </w:pPr>
      <w:r w:rsidRPr="000E4326">
        <w:rPr>
          <w:lang w:val="en-US"/>
        </w:rPr>
        <w:t xml:space="preserve">“Each entry stored in a ZIP archive is introduced by a local file header with information about the file such as the comment, file size and file name, followed by optional "extra" data fields, and then the possibly compressed, possibly encrypted file data.” </w:t>
      </w:r>
      <w:hyperlink w:anchor="_ZIP" w:history="1">
        <w:r w:rsidR="00581C61">
          <w:rPr>
            <w:rFonts w:ascii="ZWAdobeF" w:hAnsi="ZWAdobeF" w:cs="ZWAdobeF"/>
            <w:sz w:val="2"/>
            <w:szCs w:val="2"/>
          </w:rPr>
          <w:t>17T</w:t>
        </w:r>
        <w:r w:rsidRPr="009048FB">
          <w:rPr>
            <w:rStyle w:val="Lienhypertexte"/>
          </w:rPr>
          <w:t>[Source]</w:t>
        </w:r>
      </w:hyperlink>
      <w:r w:rsidR="00581C61" w:rsidRPr="00581C61">
        <w:rPr>
          <w:rStyle w:val="Lienhypertexte"/>
          <w:rFonts w:ascii="ZWAdobeF" w:hAnsi="ZWAdobeF" w:cs="ZWAdobeF"/>
          <w:color w:val="auto"/>
          <w:sz w:val="2"/>
          <w:szCs w:val="2"/>
          <w:u w:val="none"/>
        </w:rPr>
        <w:t>17T</w:t>
      </w:r>
    </w:p>
    <w:p w14:paraId="3249967B" w14:textId="0028A44E" w:rsidR="0052144E" w:rsidRDefault="0052144E" w:rsidP="00737AE5">
      <w:pPr>
        <w:jc w:val="both"/>
      </w:pPr>
      <w:r>
        <w:t>Il est donc tout à fait normal que la somme des tailles des fichiers chiffrés soit inférieur</w:t>
      </w:r>
      <w:r w:rsidR="00285918">
        <w:t>e</w:t>
      </w:r>
      <w:r>
        <w:t xml:space="preserve"> à</w:t>
      </w:r>
      <w:r w:rsidR="00B646F1">
        <w:t xml:space="preserve"> la taille de l’archive zip.</w:t>
      </w:r>
    </w:p>
    <w:p w14:paraId="32C9180F" w14:textId="77777777" w:rsidR="00601EC7" w:rsidRPr="00AD0564" w:rsidRDefault="00601EC7" w:rsidP="00737AE5">
      <w:pPr>
        <w:pStyle w:val="Titre4"/>
        <w:jc w:val="both"/>
      </w:pPr>
      <w:r>
        <w:t>Informations complémentaires :</w:t>
      </w:r>
    </w:p>
    <w:p w14:paraId="67ACBB7B" w14:textId="77777777" w:rsidR="00601EC7" w:rsidRDefault="00601EC7" w:rsidP="00737AE5">
      <w:pPr>
        <w:pStyle w:val="Default"/>
        <w:jc w:val="both"/>
        <w:rPr>
          <w:rFonts w:asciiTheme="minorHAnsi" w:hAnsiTheme="minorHAnsi" w:cstheme="minorBidi"/>
          <w:color w:val="auto"/>
          <w:sz w:val="22"/>
          <w:szCs w:val="22"/>
        </w:rPr>
      </w:pPr>
      <w:r w:rsidRPr="00601EC7">
        <w:rPr>
          <w:rFonts w:asciiTheme="minorHAnsi" w:hAnsiTheme="minorHAnsi" w:cstheme="minorBidi"/>
          <w:color w:val="auto"/>
          <w:sz w:val="22"/>
          <w:szCs w:val="22"/>
        </w:rPr>
        <w:t>Les fichiers ayant servi aux tests sont dans le dossier « Fichier étape 4 et 5 » du rendu de projet.</w:t>
      </w:r>
    </w:p>
    <w:p w14:paraId="104499B3" w14:textId="77777777" w:rsidR="00601EC7" w:rsidRDefault="00601EC7" w:rsidP="00DC65D7"/>
    <w:p w14:paraId="365BEB4E" w14:textId="6ADF27B0" w:rsidR="00AE26D6" w:rsidRDefault="00AE26D6" w:rsidP="00DC65D7"/>
    <w:p w14:paraId="76F2465D" w14:textId="77B0726D" w:rsidR="00DA7BB5" w:rsidRDefault="00DA7BB5" w:rsidP="00DC65D7">
      <w:pPr>
        <w:rPr>
          <w:rFonts w:cstheme="minorHAnsi"/>
        </w:rPr>
      </w:pPr>
      <w:r>
        <w:br w:type="page"/>
      </w:r>
    </w:p>
    <w:p w14:paraId="610142D0" w14:textId="66B5542D" w:rsidR="00F6361D" w:rsidRDefault="00734F14" w:rsidP="00734F14">
      <w:pPr>
        <w:pStyle w:val="Titre1"/>
      </w:pPr>
      <w:bookmarkStart w:id="28" w:name="_Toc33825214"/>
      <w:r>
        <w:t>X</w:t>
      </w:r>
      <w:r w:rsidR="00F16292">
        <w:t>I</w:t>
      </w:r>
      <w:r>
        <w:t xml:space="preserve"> – Fonctionnement des différentes versions</w:t>
      </w:r>
      <w:bookmarkEnd w:id="28"/>
    </w:p>
    <w:p w14:paraId="34147B97" w14:textId="37173486" w:rsidR="00D57CBA" w:rsidRDefault="00377DA4" w:rsidP="00737AE5">
      <w:pPr>
        <w:jc w:val="both"/>
      </w:pPr>
      <w:r>
        <w:t xml:space="preserve">Le projet comprend un total de 4 versions différentes suivant les </w:t>
      </w:r>
      <w:hyperlink w:anchor="_I_-_Introduction" w:history="1">
        <w:r w:rsidR="00581C61">
          <w:rPr>
            <w:rFonts w:ascii="ZWAdobeF" w:hAnsi="ZWAdobeF" w:cs="ZWAdobeF"/>
            <w:sz w:val="2"/>
            <w:szCs w:val="2"/>
          </w:rPr>
          <w:t>17T</w:t>
        </w:r>
        <w:r w:rsidRPr="0027218D">
          <w:rPr>
            <w:rStyle w:val="Lienhypertexte"/>
          </w:rPr>
          <w:t xml:space="preserve">4 grandes étapes </w:t>
        </w:r>
        <w:r w:rsidR="003A187D" w:rsidRPr="0027218D">
          <w:rPr>
            <w:rStyle w:val="Lienhypertexte"/>
          </w:rPr>
          <w:t>du projet</w:t>
        </w:r>
      </w:hyperlink>
      <w:r w:rsidR="00581C61" w:rsidRPr="00581C61">
        <w:rPr>
          <w:rStyle w:val="Lienhypertexte"/>
          <w:rFonts w:ascii="ZWAdobeF" w:hAnsi="ZWAdobeF" w:cs="ZWAdobeF"/>
          <w:color w:val="auto"/>
          <w:sz w:val="2"/>
          <w:szCs w:val="2"/>
          <w:u w:val="none"/>
        </w:rPr>
        <w:t>17T</w:t>
      </w:r>
      <w:r w:rsidR="00D57CBA">
        <w:t>.</w:t>
      </w:r>
    </w:p>
    <w:p w14:paraId="5533C02A" w14:textId="0C9150DB" w:rsidR="00873C57" w:rsidRDefault="00873C57" w:rsidP="00737AE5">
      <w:pPr>
        <w:jc w:val="both"/>
      </w:pPr>
      <w:r>
        <w:t>Pour chaque version, la commande à exécuter est de la forme :</w:t>
      </w:r>
    </w:p>
    <w:p w14:paraId="3DD7981B" w14:textId="654C4633" w:rsidR="00873C57" w:rsidRDefault="00873C57" w:rsidP="00737AE5">
      <w:pPr>
        <w:jc w:val="both"/>
        <w:rPr>
          <w:rFonts w:ascii="Courier New" w:hAnsi="Courier New" w:cs="Courier New"/>
          <w:sz w:val="18"/>
          <w:szCs w:val="18"/>
          <w:lang w:val="en-US"/>
        </w:rPr>
      </w:pPr>
      <w:r w:rsidRPr="009D6186">
        <w:rPr>
          <w:rFonts w:ascii="Courier New" w:hAnsi="Courier New" w:cs="Courier New"/>
          <w:sz w:val="18"/>
          <w:szCs w:val="18"/>
          <w:lang w:val="en-US"/>
        </w:rPr>
        <w:t>java -jar release-X.jar -enc|-</w:t>
      </w:r>
      <w:proofErr w:type="spellStart"/>
      <w:r w:rsidRPr="009D6186">
        <w:rPr>
          <w:rFonts w:ascii="Courier New" w:hAnsi="Courier New" w:cs="Courier New"/>
          <w:sz w:val="18"/>
          <w:szCs w:val="18"/>
          <w:lang w:val="en-US"/>
        </w:rPr>
        <w:t>dec</w:t>
      </w:r>
      <w:proofErr w:type="spellEnd"/>
      <w:r w:rsidRPr="009D6186">
        <w:rPr>
          <w:rFonts w:ascii="Courier New" w:hAnsi="Courier New" w:cs="Courier New"/>
          <w:sz w:val="18"/>
          <w:szCs w:val="18"/>
          <w:lang w:val="en-US"/>
        </w:rPr>
        <w:t xml:space="preserve"> -key </w:t>
      </w:r>
      <w:proofErr w:type="gramStart"/>
      <w:r w:rsidRPr="009D6186">
        <w:rPr>
          <w:rFonts w:ascii="Courier New" w:hAnsi="Courier New" w:cs="Courier New"/>
          <w:sz w:val="18"/>
          <w:szCs w:val="18"/>
          <w:lang w:val="en-US"/>
        </w:rPr>
        <w:t>K..K</w:t>
      </w:r>
      <w:proofErr w:type="gramEnd"/>
      <w:r w:rsidRPr="009D6186">
        <w:rPr>
          <w:rFonts w:ascii="Courier New" w:hAnsi="Courier New" w:cs="Courier New"/>
          <w:sz w:val="18"/>
          <w:szCs w:val="18"/>
          <w:lang w:val="en-US"/>
        </w:rPr>
        <w:t xml:space="preserve"> -in &lt;input file&gt; -out &lt;output file&gt;</w:t>
      </w:r>
    </w:p>
    <w:p w14:paraId="02E28807" w14:textId="2A776094" w:rsidR="001832C3" w:rsidRDefault="009D6186" w:rsidP="00737AE5">
      <w:pPr>
        <w:jc w:val="both"/>
      </w:pPr>
      <w:r>
        <w:t>Pour toute</w:t>
      </w:r>
      <w:r w:rsidR="002E4288">
        <w:t>s</w:t>
      </w:r>
      <w:r>
        <w:t xml:space="preserve"> les versions</w:t>
      </w:r>
      <w:r w:rsidR="001832C3">
        <w:t> :</w:t>
      </w:r>
    </w:p>
    <w:p w14:paraId="3A2DF55C" w14:textId="0F83B637" w:rsidR="009D6186" w:rsidRDefault="00604812" w:rsidP="00737AE5">
      <w:pPr>
        <w:pStyle w:val="Paragraphedeliste"/>
        <w:numPr>
          <w:ilvl w:val="0"/>
          <w:numId w:val="22"/>
        </w:numPr>
        <w:jc w:val="both"/>
      </w:pPr>
      <w:proofErr w:type="gramStart"/>
      <w:r>
        <w:t>la</w:t>
      </w:r>
      <w:proofErr w:type="gramEnd"/>
      <w:r>
        <w:t xml:space="preserve"> clé doit être écrite au format hexadécimal</w:t>
      </w:r>
      <w:r w:rsidR="001832C3">
        <w:t xml:space="preserve"> sur 24 octets soit 48 caractères.</w:t>
      </w:r>
      <w:r>
        <w:t xml:space="preserve"> </w:t>
      </w:r>
    </w:p>
    <w:p w14:paraId="38A20DA7" w14:textId="30CA6936" w:rsidR="001832C3" w:rsidRPr="009D6186" w:rsidRDefault="001832C3" w:rsidP="00737AE5">
      <w:pPr>
        <w:pStyle w:val="Paragraphedeliste"/>
        <w:numPr>
          <w:ilvl w:val="0"/>
          <w:numId w:val="22"/>
        </w:numPr>
        <w:jc w:val="both"/>
      </w:pPr>
      <w:r>
        <w:t>-</w:t>
      </w:r>
      <w:proofErr w:type="spellStart"/>
      <w:r>
        <w:t>enc</w:t>
      </w:r>
      <w:proofErr w:type="spellEnd"/>
      <w:r>
        <w:t xml:space="preserve"> </w:t>
      </w:r>
      <w:r w:rsidR="00662A11">
        <w:t>pour chiffrer, -</w:t>
      </w:r>
      <w:proofErr w:type="spellStart"/>
      <w:r w:rsidR="00662A11">
        <w:t>dec</w:t>
      </w:r>
      <w:proofErr w:type="spellEnd"/>
      <w:r w:rsidR="00662A11">
        <w:t xml:space="preserve"> pour </w:t>
      </w:r>
      <w:proofErr w:type="spellStart"/>
      <w:r w:rsidR="00662A11">
        <w:t>dechiffrer</w:t>
      </w:r>
      <w:proofErr w:type="spellEnd"/>
      <w:r w:rsidR="00662A11">
        <w:t>.</w:t>
      </w:r>
    </w:p>
    <w:p w14:paraId="549EA5D2" w14:textId="5DC1BBC3" w:rsidR="009D6186" w:rsidRDefault="00662A11" w:rsidP="00737AE5">
      <w:pPr>
        <w:jc w:val="both"/>
      </w:pPr>
      <w:r>
        <w:t>Ce qu’il faut mettre dans -in et -out</w:t>
      </w:r>
      <w:r w:rsidR="00D57CBA">
        <w:t xml:space="preserve"> </w:t>
      </w:r>
      <w:r>
        <w:t>peut différer selon les versions, voici les explications ci-dessous</w:t>
      </w:r>
      <w:r w:rsidR="0027218D">
        <w:t>.</w:t>
      </w:r>
    </w:p>
    <w:p w14:paraId="57BA852C" w14:textId="77777777" w:rsidR="00A12FEB" w:rsidRDefault="00A12FEB" w:rsidP="00737AE5">
      <w:pPr>
        <w:jc w:val="both"/>
      </w:pPr>
    </w:p>
    <w:p w14:paraId="3AE07E29" w14:textId="556B1DC2" w:rsidR="003A187D" w:rsidRDefault="00D57CBA" w:rsidP="00D57CBA">
      <w:pPr>
        <w:pStyle w:val="Titre2"/>
      </w:pPr>
      <w:r>
        <w:t xml:space="preserve"> </w:t>
      </w:r>
      <w:bookmarkStart w:id="29" w:name="_Toc33825215"/>
      <w:r>
        <w:t>X</w:t>
      </w:r>
      <w:r w:rsidR="00F16292">
        <w:t>I</w:t>
      </w:r>
      <w:r>
        <w:t>.I – Version 1</w:t>
      </w:r>
      <w:r w:rsidR="00CA0554">
        <w:t xml:space="preserve"> et 2</w:t>
      </w:r>
      <w:bookmarkEnd w:id="29"/>
    </w:p>
    <w:p w14:paraId="3B515A60" w14:textId="5641E971" w:rsidR="003A187D" w:rsidRDefault="004B65EF" w:rsidP="00737AE5">
      <w:pPr>
        <w:jc w:val="both"/>
      </w:pPr>
      <w:r>
        <w:t>Il est possible uniquement de chiffrer/déchiffrer un seul fichier.</w:t>
      </w:r>
    </w:p>
    <w:p w14:paraId="23E351E5" w14:textId="1DD80D0E" w:rsidR="003A187D" w:rsidRDefault="004B65EF" w:rsidP="00737AE5">
      <w:pPr>
        <w:jc w:val="both"/>
      </w:pPr>
      <w:r>
        <w:t>Il suffit</w:t>
      </w:r>
      <w:r w:rsidR="00BF373F">
        <w:t xml:space="preserve"> d’ajouter</w:t>
      </w:r>
      <w:r>
        <w:t xml:space="preserve"> le fichier </w:t>
      </w:r>
      <w:r w:rsidR="00BF373F">
        <w:t>d’entrée après -in et le fichier de sortie après -out</w:t>
      </w:r>
      <w:r w:rsidR="00DB4032">
        <w:t xml:space="preserve"> sans omettre les extensions des fichiers</w:t>
      </w:r>
      <w:r w:rsidR="00E46E29">
        <w:t xml:space="preserve"> si elles existent</w:t>
      </w:r>
      <w:r w:rsidR="00DB4032">
        <w:t>.</w:t>
      </w:r>
      <w:r w:rsidR="00E46E29">
        <w:t xml:space="preserve"> </w:t>
      </w:r>
    </w:p>
    <w:p w14:paraId="668D4E1C" w14:textId="77777777" w:rsidR="003A187D" w:rsidRDefault="003A187D" w:rsidP="00D57CBA">
      <w:pPr>
        <w:pStyle w:val="Titre2"/>
      </w:pPr>
    </w:p>
    <w:p w14:paraId="5DC69500" w14:textId="09618C66" w:rsidR="003A187D" w:rsidRDefault="003A187D" w:rsidP="00D57CBA">
      <w:pPr>
        <w:pStyle w:val="Titre2"/>
      </w:pPr>
      <w:bookmarkStart w:id="30" w:name="_Toc33825216"/>
      <w:r>
        <w:t>X</w:t>
      </w:r>
      <w:r w:rsidR="00F16292">
        <w:t>I</w:t>
      </w:r>
      <w:r>
        <w:t>.II – Version 3</w:t>
      </w:r>
      <w:bookmarkEnd w:id="30"/>
    </w:p>
    <w:p w14:paraId="249D2C12" w14:textId="070C3BFD" w:rsidR="00CA0554" w:rsidRDefault="00CA0554" w:rsidP="00737AE5">
      <w:pPr>
        <w:jc w:val="both"/>
      </w:pPr>
      <w:r>
        <w:t>Il est possible cette fois de chiffrer/déchiffrer plusieurs fichiers.</w:t>
      </w:r>
    </w:p>
    <w:p w14:paraId="7B661EAA" w14:textId="0AEB615A" w:rsidR="00326E52" w:rsidRDefault="00326E52" w:rsidP="00326E52">
      <w:pPr>
        <w:pStyle w:val="Titre3"/>
      </w:pPr>
      <w:bookmarkStart w:id="31" w:name="_Toc33825217"/>
      <w:r>
        <w:t>En mode chiffrement</w:t>
      </w:r>
      <w:bookmarkEnd w:id="31"/>
    </w:p>
    <w:p w14:paraId="3CB06AB5" w14:textId="3774B53C" w:rsidR="00CA0554" w:rsidRDefault="00F02858" w:rsidP="00737AE5">
      <w:pPr>
        <w:jc w:val="both"/>
      </w:pPr>
      <w:r>
        <w:t>Il faut</w:t>
      </w:r>
      <w:r w:rsidR="00065D97">
        <w:t xml:space="preserve"> </w:t>
      </w:r>
      <w:r w:rsidR="00D401FC">
        <w:t>écrire la liste des fichiers après -in.</w:t>
      </w:r>
    </w:p>
    <w:p w14:paraId="11EA029A" w14:textId="6512B8D0" w:rsidR="00D401FC" w:rsidRDefault="00D401FC" w:rsidP="00737AE5">
      <w:pPr>
        <w:jc w:val="both"/>
      </w:pPr>
      <w:r>
        <w:t xml:space="preserve">La sortie sera </w:t>
      </w:r>
      <w:r w:rsidR="00065D97">
        <w:t>une archive compressée</w:t>
      </w:r>
      <w:r>
        <w:t>, il suffit de mentionner</w:t>
      </w:r>
      <w:r w:rsidR="005F18BA">
        <w:t xml:space="preserve"> son nom après -out</w:t>
      </w:r>
      <w:r w:rsidR="00065D97">
        <w:t xml:space="preserve"> sans </w:t>
      </w:r>
      <w:r w:rsidR="008A4F2B">
        <w:t>ajouter l’extension .zip, celle-ci est automatiquement rajouté</w:t>
      </w:r>
      <w:r w:rsidR="00F02858">
        <w:t>e</w:t>
      </w:r>
      <w:r w:rsidR="008A4F2B">
        <w:t xml:space="preserve"> par l’utilitaire.</w:t>
      </w:r>
    </w:p>
    <w:p w14:paraId="3E9F0D8A" w14:textId="5C783711" w:rsidR="00326E52" w:rsidRDefault="00326E52" w:rsidP="00326E52">
      <w:pPr>
        <w:pStyle w:val="Titre3"/>
      </w:pPr>
      <w:bookmarkStart w:id="32" w:name="_Toc33825218"/>
      <w:r>
        <w:t>En mode déchiffrement</w:t>
      </w:r>
      <w:bookmarkEnd w:id="32"/>
    </w:p>
    <w:p w14:paraId="436948B2" w14:textId="04B9C04B" w:rsidR="003A187D" w:rsidRDefault="00F02858" w:rsidP="00737AE5">
      <w:pPr>
        <w:jc w:val="both"/>
      </w:pPr>
      <w:r>
        <w:t xml:space="preserve">Il faut </w:t>
      </w:r>
      <w:r w:rsidR="008167F0">
        <w:t>décompresser le</w:t>
      </w:r>
      <w:r w:rsidR="009D47FB">
        <w:t>s fichiers du</w:t>
      </w:r>
      <w:r w:rsidR="008167F0">
        <w:t xml:space="preserve"> zip obtenu après chiffrement.</w:t>
      </w:r>
    </w:p>
    <w:p w14:paraId="2F5A015F" w14:textId="518F13AE" w:rsidR="008167F0" w:rsidRDefault="008167F0" w:rsidP="00737AE5">
      <w:pPr>
        <w:jc w:val="both"/>
      </w:pPr>
      <w:r>
        <w:t xml:space="preserve">Passer la liste des </w:t>
      </w:r>
      <w:r w:rsidR="009D47FB">
        <w:t>fichiers que vous souhaitez déchiffrer après -in.</w:t>
      </w:r>
    </w:p>
    <w:p w14:paraId="59487968" w14:textId="6BD6250C" w:rsidR="009D47FB" w:rsidRDefault="009D47FB" w:rsidP="00737AE5">
      <w:pPr>
        <w:jc w:val="both"/>
      </w:pPr>
      <w:r>
        <w:t>La sortie se fait de la même façon qu’en mode chiffrement.</w:t>
      </w:r>
    </w:p>
    <w:p w14:paraId="2826C1FA" w14:textId="77777777" w:rsidR="00A12FEB" w:rsidRDefault="00A12FEB" w:rsidP="00737AE5">
      <w:pPr>
        <w:jc w:val="both"/>
      </w:pPr>
    </w:p>
    <w:p w14:paraId="7390E8E8" w14:textId="7E53CE43" w:rsidR="003A187D" w:rsidRDefault="003A187D" w:rsidP="00D57CBA">
      <w:pPr>
        <w:pStyle w:val="Titre2"/>
      </w:pPr>
      <w:bookmarkStart w:id="33" w:name="_Toc33825219"/>
      <w:r>
        <w:t>X</w:t>
      </w:r>
      <w:r w:rsidR="00F16292">
        <w:t>I</w:t>
      </w:r>
      <w:r>
        <w:t>.I</w:t>
      </w:r>
      <w:r w:rsidR="00CA0554">
        <w:t>II</w:t>
      </w:r>
      <w:r>
        <w:t xml:space="preserve"> – Version 4</w:t>
      </w:r>
      <w:bookmarkEnd w:id="33"/>
    </w:p>
    <w:p w14:paraId="00C43E5B" w14:textId="3436A3B2" w:rsidR="00252020" w:rsidRPr="00252020" w:rsidRDefault="00252020" w:rsidP="00737AE5">
      <w:pPr>
        <w:jc w:val="both"/>
      </w:pPr>
      <w:r>
        <w:t>Dans cette version il n’est possible</w:t>
      </w:r>
      <w:r w:rsidR="00686484">
        <w:t xml:space="preserve"> de chiffrer </w:t>
      </w:r>
      <w:r w:rsidR="00C04A07">
        <w:t>uniquement des fichiers d’une taille supérieure ou égale à 16 octets</w:t>
      </w:r>
      <w:r w:rsidR="00740D93">
        <w:t>.</w:t>
      </w:r>
    </w:p>
    <w:p w14:paraId="2395B4A5" w14:textId="77777777" w:rsidR="00521E3F" w:rsidRDefault="00521E3F" w:rsidP="00521E3F">
      <w:pPr>
        <w:pStyle w:val="Titre3"/>
      </w:pPr>
      <w:bookmarkStart w:id="34" w:name="_Toc33825220"/>
      <w:r>
        <w:t>En mode chiffrement</w:t>
      </w:r>
      <w:bookmarkEnd w:id="34"/>
    </w:p>
    <w:p w14:paraId="6DC6C923" w14:textId="77777777" w:rsidR="00521E3F" w:rsidRDefault="00521E3F" w:rsidP="00737AE5">
      <w:pPr>
        <w:jc w:val="both"/>
      </w:pPr>
      <w:r>
        <w:t>De même que pour la version 3</w:t>
      </w:r>
    </w:p>
    <w:p w14:paraId="0F2B77B4" w14:textId="77777777" w:rsidR="00521E3F" w:rsidRDefault="00521E3F" w:rsidP="00521E3F">
      <w:pPr>
        <w:pStyle w:val="Titre3"/>
      </w:pPr>
      <w:bookmarkStart w:id="35" w:name="_Toc33825221"/>
      <w:r>
        <w:t>En mode déchiffrement</w:t>
      </w:r>
      <w:bookmarkEnd w:id="35"/>
    </w:p>
    <w:p w14:paraId="6C824B83" w14:textId="4E5C0DDE" w:rsidR="00A665E9" w:rsidRDefault="004077C8" w:rsidP="00737AE5">
      <w:pPr>
        <w:jc w:val="both"/>
      </w:pPr>
      <w:r>
        <w:t>Cette fois, au lieu de passer en paramètre d’entrée la liste des fichiers décompressé</w:t>
      </w:r>
      <w:r w:rsidR="005D45B4">
        <w:t>s</w:t>
      </w:r>
      <w:r w:rsidR="00023C24">
        <w:t>, il faut passer en paramètre le fichier zip.</w:t>
      </w:r>
    </w:p>
    <w:p w14:paraId="2329CA75" w14:textId="4C7E5647" w:rsidR="00734F14" w:rsidRDefault="1FF82A67" w:rsidP="00737AE5">
      <w:pPr>
        <w:jc w:val="both"/>
      </w:pPr>
      <w:r>
        <w:t>La sortie sera un dossier contenant les fichiers déchiffrés utilisant le nom donné après -out.</w:t>
      </w:r>
      <w:r w:rsidR="00A665E9">
        <w:br w:type="page"/>
      </w:r>
    </w:p>
    <w:p w14:paraId="7FAE8A9B" w14:textId="07C9ABD3" w:rsidR="0035380C" w:rsidRDefault="00866DF7" w:rsidP="00DF7DE4">
      <w:pPr>
        <w:pStyle w:val="Titre1"/>
      </w:pPr>
      <w:bookmarkStart w:id="36" w:name="_Toc33825222"/>
      <w:r>
        <w:t>X</w:t>
      </w:r>
      <w:r w:rsidR="00F16292">
        <w:t>I</w:t>
      </w:r>
      <w:r w:rsidR="00CC4E5D">
        <w:t>I</w:t>
      </w:r>
      <w:r>
        <w:t xml:space="preserve"> - </w:t>
      </w:r>
      <w:r w:rsidR="0035380C">
        <w:t>Sources</w:t>
      </w:r>
      <w:bookmarkEnd w:id="36"/>
    </w:p>
    <w:p w14:paraId="565ED9A9" w14:textId="77777777" w:rsidR="00DA19FE" w:rsidRPr="00DA19FE" w:rsidRDefault="00DA19FE" w:rsidP="00DA19FE"/>
    <w:p w14:paraId="56EAD0A8" w14:textId="1B5DC81D" w:rsidR="0035380C" w:rsidRPr="00DA19FE" w:rsidRDefault="00AF7BE8" w:rsidP="00033F58">
      <w:pPr>
        <w:pStyle w:val="Titre2"/>
      </w:pPr>
      <w:bookmarkStart w:id="37" w:name="_Annexe_B1_du"/>
      <w:bookmarkStart w:id="38" w:name="_Toc33825223"/>
      <w:bookmarkEnd w:id="37"/>
      <w:r>
        <w:t>ANNEXE B1 DU RGS DE L’ANSSI</w:t>
      </w:r>
      <w:bookmarkEnd w:id="38"/>
    </w:p>
    <w:p w14:paraId="208D545D" w14:textId="1046C4A9" w:rsidR="00DA19FE" w:rsidRDefault="00581C61" w:rsidP="00033F58">
      <w:pPr>
        <w:rPr>
          <w:rStyle w:val="Lienhypertexte"/>
        </w:rPr>
      </w:pPr>
      <w:r>
        <w:rPr>
          <w:rFonts w:ascii="ZWAdobeF" w:hAnsi="ZWAdobeF" w:cs="ZWAdobeF"/>
          <w:sz w:val="2"/>
          <w:szCs w:val="2"/>
        </w:rPr>
        <w:t>17T</w:t>
      </w:r>
      <w:hyperlink r:id="rId16" w:history="1">
        <w:r w:rsidR="00DA19FE">
          <w:rPr>
            <w:rStyle w:val="Lienhypertexte"/>
          </w:rPr>
          <w:t>https://www.ssi.gouv.fr/uploads/2014/11/RGS_v-2-0_B1.pdf</w:t>
        </w:r>
      </w:hyperlink>
    </w:p>
    <w:p w14:paraId="1C9C0428" w14:textId="528FF0D0" w:rsidR="0036072B" w:rsidRDefault="00AF7BE8" w:rsidP="0036072B">
      <w:pPr>
        <w:pStyle w:val="Titre2"/>
      </w:pPr>
      <w:bookmarkStart w:id="39" w:name="_Enonce_du_projet"/>
      <w:bookmarkStart w:id="40" w:name="_Toc33825224"/>
      <w:bookmarkEnd w:id="39"/>
      <w:r>
        <w:t>ENONCE DU PROJET</w:t>
      </w:r>
      <w:bookmarkEnd w:id="40"/>
    </w:p>
    <w:bookmarkStart w:id="41" w:name="_RECOMMANDATION_NSA_:"/>
    <w:bookmarkEnd w:id="41"/>
    <w:p w14:paraId="56B92E11" w14:textId="29BE0D04" w:rsidR="00D76347" w:rsidRDefault="00D76347" w:rsidP="00D76347">
      <w:r>
        <w:fldChar w:fldCharType="begin"/>
      </w:r>
      <w:r>
        <w:instrText xml:space="preserve"> HYPERLINK "http://bit.ly/2VrzcNy" </w:instrText>
      </w:r>
      <w:r>
        <w:fldChar w:fldCharType="separate"/>
      </w:r>
      <w:r w:rsidR="00581C61">
        <w:rPr>
          <w:rFonts w:ascii="ZWAdobeF" w:hAnsi="ZWAdobeF" w:cs="ZWAdobeF"/>
          <w:sz w:val="2"/>
          <w:szCs w:val="2"/>
        </w:rPr>
        <w:t>17T</w:t>
      </w:r>
      <w:r w:rsidRPr="00D76347">
        <w:rPr>
          <w:rStyle w:val="Lienhypertexte"/>
        </w:rPr>
        <w:t>http://bit.ly/2VrzcNy</w:t>
      </w:r>
      <w:r>
        <w:fldChar w:fldCharType="end"/>
      </w:r>
      <w:r w:rsidR="00581C61" w:rsidRPr="00581C61">
        <w:rPr>
          <w:rFonts w:ascii="ZWAdobeF" w:hAnsi="ZWAdobeF" w:cs="ZWAdobeF"/>
          <w:sz w:val="2"/>
          <w:szCs w:val="2"/>
        </w:rPr>
        <w:t>17T</w:t>
      </w:r>
    </w:p>
    <w:p w14:paraId="36659A2D" w14:textId="353F414E" w:rsidR="0042682F" w:rsidRDefault="00E92C8F" w:rsidP="00033F58">
      <w:pPr>
        <w:pStyle w:val="Titre2"/>
      </w:pPr>
      <w:bookmarkStart w:id="42" w:name="_Toc33825225"/>
      <w:r w:rsidRPr="00E92C8F">
        <w:t>RE</w:t>
      </w:r>
      <w:r>
        <w:t>COMMANDATION</w:t>
      </w:r>
      <w:r w:rsidR="00562555">
        <w:t>S</w:t>
      </w:r>
      <w:r>
        <w:t xml:space="preserve"> </w:t>
      </w:r>
      <w:r w:rsidR="001F1728" w:rsidRPr="00E92C8F">
        <w:t>NSA</w:t>
      </w:r>
      <w:r w:rsidR="0042682F">
        <w:t> :</w:t>
      </w:r>
      <w:bookmarkEnd w:id="42"/>
    </w:p>
    <w:p w14:paraId="794F3556" w14:textId="77777777" w:rsidR="007D1085" w:rsidRPr="007D1085" w:rsidRDefault="00581C61" w:rsidP="00737AE5">
      <w:pPr>
        <w:pStyle w:val="Paragraphedeliste"/>
        <w:numPr>
          <w:ilvl w:val="0"/>
          <w:numId w:val="2"/>
        </w:numPr>
        <w:rPr>
          <w:rStyle w:val="Lienhypertexte"/>
          <w:color w:val="auto"/>
          <w:u w:val="none"/>
        </w:rPr>
      </w:pPr>
      <w:hyperlink r:id="rId17" w:history="1">
        <w:bookmarkStart w:id="43" w:name="_Ref33037475"/>
        <w:r w:rsidR="001F1728" w:rsidRPr="00E92C8F">
          <w:rPr>
            <w:rStyle w:val="Lienhypertexte"/>
          </w:rPr>
          <w:t>https://web.archive.org/web/20070927035010/http://www.cnss.gov/Assets/pdf/cnssp_15_fs.pdf</w:t>
        </w:r>
        <w:bookmarkEnd w:id="43"/>
      </w:hyperlink>
    </w:p>
    <w:p w14:paraId="71C572DC" w14:textId="3A363520" w:rsidR="00746DF8" w:rsidRDefault="00581C61" w:rsidP="00737AE5">
      <w:pPr>
        <w:pStyle w:val="Paragraphedeliste"/>
        <w:numPr>
          <w:ilvl w:val="0"/>
          <w:numId w:val="2"/>
        </w:numPr>
      </w:pPr>
      <w:hyperlink r:id="rId18" w:anchor="Recommandations_de_la_NSA" w:history="1">
        <w:r w:rsidR="00886E52" w:rsidRPr="00FB3FB8">
          <w:rPr>
            <w:rStyle w:val="Lienhypertexte"/>
          </w:rPr>
          <w:t>https://fr.wikipedia.org/wiki/Advanced_Encryption_Standard#Recommandations_de_la_NSA</w:t>
        </w:r>
      </w:hyperlink>
    </w:p>
    <w:p w14:paraId="263A2F4D" w14:textId="6CC1CA6F" w:rsidR="0042682F" w:rsidRPr="007D1085" w:rsidRDefault="001F1728" w:rsidP="00033F58">
      <w:pPr>
        <w:pStyle w:val="Titre2"/>
        <w:rPr>
          <w:lang w:val="en-US"/>
        </w:rPr>
      </w:pPr>
      <w:bookmarkStart w:id="44" w:name="_PADDING"/>
      <w:bookmarkStart w:id="45" w:name="_Toc33825226"/>
      <w:bookmarkEnd w:id="44"/>
      <w:r w:rsidRPr="007D1085">
        <w:rPr>
          <w:lang w:val="en-US"/>
        </w:rPr>
        <w:t>PADDING</w:t>
      </w:r>
      <w:bookmarkEnd w:id="45"/>
      <w:r w:rsidR="0042682F" w:rsidRPr="007D1085">
        <w:rPr>
          <w:lang w:val="en-US"/>
        </w:rPr>
        <w:t xml:space="preserve"> </w:t>
      </w:r>
    </w:p>
    <w:p w14:paraId="0F4E604C" w14:textId="3D48DDE7" w:rsidR="008F0426" w:rsidRPr="008F0426" w:rsidRDefault="00581C61" w:rsidP="00737AE5">
      <w:pPr>
        <w:pStyle w:val="Paragraphedeliste"/>
        <w:numPr>
          <w:ilvl w:val="0"/>
          <w:numId w:val="11"/>
        </w:numPr>
        <w:rPr>
          <w:rFonts w:cstheme="minorHAnsi"/>
          <w:lang w:val="en-US"/>
        </w:rPr>
      </w:pPr>
      <w:hyperlink r:id="rId19" w:anchor="Block_cipher_mode_of_operation" w:history="1">
        <w:r w:rsidR="00033F58" w:rsidRPr="00A30CA9">
          <w:rPr>
            <w:rStyle w:val="Lienhypertexte"/>
            <w:lang w:val="en-US"/>
          </w:rPr>
          <w:t>https://en.wikipedia.org/wiki/Padding_(cryptography)#Block_cipher_mode_of_operation</w:t>
        </w:r>
      </w:hyperlink>
    </w:p>
    <w:p w14:paraId="0114CF2C" w14:textId="78660F2F" w:rsidR="00B86502" w:rsidRPr="00580FE7" w:rsidRDefault="00581C61" w:rsidP="00737AE5">
      <w:pPr>
        <w:pStyle w:val="Paragraphedeliste"/>
        <w:numPr>
          <w:ilvl w:val="0"/>
          <w:numId w:val="11"/>
        </w:numPr>
        <w:rPr>
          <w:rFonts w:cstheme="minorHAnsi"/>
          <w:color w:val="0000FF"/>
          <w:u w:val="single"/>
          <w:lang w:val="en-US"/>
        </w:rPr>
      </w:pPr>
      <w:hyperlink r:id="rId20" w:anchor="9044" w:history="1">
        <w:r w:rsidR="00ED6096" w:rsidRPr="00ED6096">
          <w:rPr>
            <w:rStyle w:val="Lienhypertexte"/>
            <w:lang w:val="en-US"/>
          </w:rPr>
          <w:t>https://crypto.stackexchange.com/questions/9043/what-is-the-difference-between-pkcs5-padding-and-pkcs7-padding/9044#9044</w:t>
        </w:r>
      </w:hyperlink>
    </w:p>
    <w:p w14:paraId="73E8A136" w14:textId="2E8DA791" w:rsidR="00580FE7" w:rsidRPr="00856471" w:rsidRDefault="00581C61" w:rsidP="00737AE5">
      <w:pPr>
        <w:pStyle w:val="Paragraphedeliste"/>
        <w:numPr>
          <w:ilvl w:val="0"/>
          <w:numId w:val="11"/>
        </w:numPr>
        <w:rPr>
          <w:rFonts w:cstheme="minorHAnsi"/>
          <w:lang w:val="en-US"/>
        </w:rPr>
      </w:pPr>
      <w:hyperlink r:id="rId21" w:history="1">
        <w:r w:rsidR="00580FE7" w:rsidRPr="00A30CA9">
          <w:rPr>
            <w:rStyle w:val="Lienhypertexte"/>
            <w:lang w:val="en-US"/>
          </w:rPr>
          <w:t>https://docs.oracle.com/javase/7/docs/api/javax/crypto/Cipher.html</w:t>
        </w:r>
      </w:hyperlink>
    </w:p>
    <w:p w14:paraId="0B622358" w14:textId="1E2993A0" w:rsidR="00856471" w:rsidRPr="00580FE7" w:rsidRDefault="00581C61" w:rsidP="00737AE5">
      <w:pPr>
        <w:pStyle w:val="Paragraphedeliste"/>
        <w:numPr>
          <w:ilvl w:val="0"/>
          <w:numId w:val="11"/>
        </w:numPr>
        <w:rPr>
          <w:rFonts w:cstheme="minorHAnsi"/>
          <w:lang w:val="en-US"/>
        </w:rPr>
      </w:pPr>
      <w:hyperlink r:id="rId22" w:anchor="20770158" w:history="1">
        <w:r w:rsidR="00856471" w:rsidRPr="00856471">
          <w:rPr>
            <w:rStyle w:val="Lienhypertexte"/>
            <w:lang w:val="en-US"/>
          </w:rPr>
          <w:t>https://stackoverflow.com/questions/20770072/aes-cbc-pkcs5padding-vs-aes-cbc-pkcs7padding-with-256-key-size-performance-java/20770158#20770158</w:t>
        </w:r>
      </w:hyperlink>
    </w:p>
    <w:p w14:paraId="51274224" w14:textId="1074C56F" w:rsidR="0042682F" w:rsidRPr="00DA7BB5" w:rsidRDefault="001F1728" w:rsidP="00033F58">
      <w:pPr>
        <w:pStyle w:val="Titre2"/>
        <w:rPr>
          <w:lang w:val="en-US"/>
        </w:rPr>
      </w:pPr>
      <w:bookmarkStart w:id="46" w:name="_CRYPTANALYSE_AES_:"/>
      <w:bookmarkStart w:id="47" w:name="_Toc33825227"/>
      <w:bookmarkEnd w:id="46"/>
      <w:r w:rsidRPr="00DA7BB5">
        <w:rPr>
          <w:lang w:val="en-US"/>
        </w:rPr>
        <w:t xml:space="preserve">CRYPTANALYSE </w:t>
      </w:r>
      <w:r w:rsidR="00F1149C" w:rsidRPr="00DA7BB5">
        <w:rPr>
          <w:lang w:val="en-US"/>
        </w:rPr>
        <w:t>AES</w:t>
      </w:r>
      <w:bookmarkEnd w:id="47"/>
    </w:p>
    <w:p w14:paraId="1602EE44" w14:textId="77777777" w:rsidR="002C37DE" w:rsidRPr="002C37DE" w:rsidRDefault="00581C61" w:rsidP="00033F58">
      <w:pPr>
        <w:pStyle w:val="Paragraphedeliste"/>
        <w:numPr>
          <w:ilvl w:val="0"/>
          <w:numId w:val="12"/>
        </w:numPr>
        <w:rPr>
          <w:rStyle w:val="Lienhypertexte"/>
          <w:color w:val="auto"/>
          <w:u w:val="none"/>
          <w:lang w:val="en-US"/>
        </w:rPr>
      </w:pPr>
      <w:hyperlink r:id="rId23" w:history="1">
        <w:r w:rsidR="001F1728" w:rsidRPr="002C37DE">
          <w:rPr>
            <w:rStyle w:val="Lienhypertexte"/>
            <w:lang w:val="en-US"/>
          </w:rPr>
          <w:t>https://www.theregister.co.uk/2011/08/19/aes_crypto_attack/</w:t>
        </w:r>
      </w:hyperlink>
    </w:p>
    <w:p w14:paraId="22F4C6D7" w14:textId="3C77D39A" w:rsidR="00E92C8F" w:rsidRPr="002C37DE" w:rsidRDefault="00581C61" w:rsidP="00033F58">
      <w:pPr>
        <w:pStyle w:val="Paragraphedeliste"/>
        <w:numPr>
          <w:ilvl w:val="0"/>
          <w:numId w:val="12"/>
        </w:numPr>
        <w:rPr>
          <w:lang w:val="en-US"/>
        </w:rPr>
      </w:pPr>
      <w:hyperlink r:id="rId24" w:anchor="Attaques_sur_la_version_compl%C3%A8te" w:history="1">
        <w:r w:rsidR="002C37DE" w:rsidRPr="00A30CA9">
          <w:rPr>
            <w:rStyle w:val="Lienhypertexte"/>
            <w:lang w:val="en-US"/>
          </w:rPr>
          <w:t>https://fr.wikipedia.org/wiki/Advanced_Encryption_Standard#Attaques_sur_la_version_compl%C3%A8te</w:t>
        </w:r>
      </w:hyperlink>
    </w:p>
    <w:p w14:paraId="3BC3DA13" w14:textId="1FC62B38" w:rsidR="00F1149C" w:rsidRDefault="0038765C" w:rsidP="00033F58">
      <w:pPr>
        <w:pStyle w:val="Titre2"/>
      </w:pPr>
      <w:bookmarkStart w:id="48" w:name="_CRYPTANALYSE_DES"/>
      <w:bookmarkStart w:id="49" w:name="_Toc33825228"/>
      <w:bookmarkEnd w:id="48"/>
      <w:r w:rsidRPr="0038765C">
        <w:t xml:space="preserve">CRYPTANALYSE </w:t>
      </w:r>
      <w:r w:rsidR="00F1149C" w:rsidRPr="0038765C">
        <w:t>DE</w:t>
      </w:r>
      <w:r w:rsidR="00F1149C">
        <w:t>S</w:t>
      </w:r>
      <w:bookmarkEnd w:id="49"/>
    </w:p>
    <w:p w14:paraId="602AA937" w14:textId="54116E5D" w:rsidR="00A47BDD" w:rsidRPr="001762E7" w:rsidRDefault="00581C61" w:rsidP="00033F58">
      <w:pPr>
        <w:rPr>
          <w:rStyle w:val="Lienhypertexte"/>
        </w:rPr>
      </w:pPr>
      <w:hyperlink r:id="rId25" w:anchor="Attaques" w:history="1">
        <w:r w:rsidR="0038765C" w:rsidRPr="001762E7">
          <w:rPr>
            <w:rStyle w:val="Lienhypertexte"/>
          </w:rPr>
          <w:t>https://fr.wikipedia.org/wiki/Data_Encryption_Standard#Attaques</w:t>
        </w:r>
      </w:hyperlink>
    </w:p>
    <w:p w14:paraId="1AF49927" w14:textId="2175EEB3" w:rsidR="00B748D8" w:rsidRDefault="00B748D8" w:rsidP="00033F58">
      <w:pPr>
        <w:pStyle w:val="Titre2"/>
      </w:pPr>
      <w:bookmarkStart w:id="50" w:name="_INTEGRITY"/>
      <w:bookmarkStart w:id="51" w:name="_Toc33825229"/>
      <w:bookmarkEnd w:id="50"/>
      <w:r>
        <w:t>INTEGRIT</w:t>
      </w:r>
      <w:r w:rsidR="00AF7BE8">
        <w:t>E</w:t>
      </w:r>
      <w:bookmarkEnd w:id="51"/>
    </w:p>
    <w:p w14:paraId="0D7B2505" w14:textId="19ACE45B" w:rsidR="00B748D8" w:rsidRDefault="00581C61" w:rsidP="00033F58">
      <w:pPr>
        <w:pStyle w:val="Paragraphedeliste"/>
        <w:numPr>
          <w:ilvl w:val="0"/>
          <w:numId w:val="16"/>
        </w:numPr>
      </w:pPr>
      <w:hyperlink r:id="rId26" w:history="1">
        <w:r w:rsidR="00033F58" w:rsidRPr="00A30CA9">
          <w:rPr>
            <w:rStyle w:val="Lienhypertexte"/>
          </w:rPr>
          <w:t>https://en.wikipedia.org/wiki/Authenticated_encryption</w:t>
        </w:r>
      </w:hyperlink>
    </w:p>
    <w:p w14:paraId="18C130FB" w14:textId="748F4864" w:rsidR="00A71615" w:rsidRDefault="00581C61" w:rsidP="00033F58">
      <w:pPr>
        <w:pStyle w:val="Paragraphedeliste"/>
        <w:numPr>
          <w:ilvl w:val="0"/>
          <w:numId w:val="16"/>
        </w:numPr>
      </w:pPr>
      <w:hyperlink r:id="rId27" w:anchor="205" w:history="1">
        <w:r w:rsidR="00A71615">
          <w:rPr>
            <w:rStyle w:val="Lienhypertexte"/>
          </w:rPr>
          <w:t>https://crypto.stackexchange.com/questions/202/should-we-mac-then-encrypt-or-encrypt-then-mac/205#205</w:t>
        </w:r>
      </w:hyperlink>
    </w:p>
    <w:p w14:paraId="37D92C66" w14:textId="57542E0D" w:rsidR="00BE5D21" w:rsidRDefault="00581C61" w:rsidP="00033F58">
      <w:pPr>
        <w:pStyle w:val="Paragraphedeliste"/>
        <w:numPr>
          <w:ilvl w:val="0"/>
          <w:numId w:val="16"/>
        </w:numPr>
      </w:pPr>
      <w:hyperlink r:id="rId28" w:anchor="Implementation" w:history="1">
        <w:r w:rsidR="00BE5D21">
          <w:rPr>
            <w:rStyle w:val="Lienhypertexte"/>
          </w:rPr>
          <w:t>https://en.wikipedia.org/wiki/Message_authentication_code#Implementation</w:t>
        </w:r>
      </w:hyperlink>
    </w:p>
    <w:p w14:paraId="5377906C" w14:textId="19CFF17C" w:rsidR="00872B96" w:rsidRDefault="00581C61" w:rsidP="00033F58">
      <w:pPr>
        <w:pStyle w:val="Paragraphedeliste"/>
        <w:numPr>
          <w:ilvl w:val="0"/>
          <w:numId w:val="16"/>
        </w:numPr>
      </w:pPr>
      <w:hyperlink r:id="rId29" w:anchor="S%C3%A9curit%C3%A9" w:history="1">
        <w:r w:rsidR="00872B96">
          <w:rPr>
            <w:rStyle w:val="Lienhypertexte"/>
          </w:rPr>
          <w:t>https://fr.wikipedia.org/wiki/CBC-MAC#S%C3%A9curit%C3%A9</w:t>
        </w:r>
      </w:hyperlink>
    </w:p>
    <w:p w14:paraId="596FDBD1" w14:textId="4E3DA927" w:rsidR="00F14B9F" w:rsidRDefault="00581C61" w:rsidP="00033F58">
      <w:pPr>
        <w:pStyle w:val="Paragraphedeliste"/>
        <w:numPr>
          <w:ilvl w:val="0"/>
          <w:numId w:val="16"/>
        </w:numPr>
      </w:pPr>
      <w:hyperlink r:id="rId30" w:history="1">
        <w:r w:rsidR="00F14B9F">
          <w:rPr>
            <w:rStyle w:val="Lienhypertexte"/>
          </w:rPr>
          <w:t>http://abcdrfc.free.fr/rfc-vf/pdf/rfc3566.pdf</w:t>
        </w:r>
      </w:hyperlink>
    </w:p>
    <w:p w14:paraId="2E8F25C5" w14:textId="69D6C06B" w:rsidR="00B82028" w:rsidRPr="00862184" w:rsidRDefault="00581C61" w:rsidP="00033F58">
      <w:pPr>
        <w:pStyle w:val="Paragraphedeliste"/>
        <w:numPr>
          <w:ilvl w:val="0"/>
          <w:numId w:val="16"/>
        </w:numPr>
        <w:rPr>
          <w:rStyle w:val="Lienhypertexte"/>
          <w:color w:val="auto"/>
          <w:u w:val="none"/>
        </w:rPr>
      </w:pPr>
      <w:hyperlink r:id="rId31" w:history="1">
        <w:r w:rsidR="00B82028">
          <w:rPr>
            <w:rStyle w:val="Lienhypertexte"/>
          </w:rPr>
          <w:t>https://en.wikipedia.org/wiki/One-key_MAC</w:t>
        </w:r>
      </w:hyperlink>
    </w:p>
    <w:p w14:paraId="11BD9FF8" w14:textId="2AB6BA8F" w:rsidR="00862184" w:rsidRDefault="00862184" w:rsidP="00862184">
      <w:pPr>
        <w:pStyle w:val="Titre2"/>
      </w:pPr>
      <w:bookmarkStart w:id="52" w:name="_ZIP"/>
      <w:bookmarkStart w:id="53" w:name="_Toc33825230"/>
      <w:bookmarkEnd w:id="52"/>
      <w:r>
        <w:t>ZIP</w:t>
      </w:r>
      <w:bookmarkEnd w:id="53"/>
    </w:p>
    <w:p w14:paraId="3F1FD225" w14:textId="2B27C197" w:rsidR="00862184" w:rsidRDefault="00581C61" w:rsidP="00E65C4E">
      <w:hyperlink r:id="rId32" w:history="1">
        <w:r w:rsidR="006069A1" w:rsidRPr="00986B0F">
          <w:rPr>
            <w:rStyle w:val="Lienhypertexte"/>
          </w:rPr>
          <w:t>https://en.wikipedia.org/wiki/Zip_(file_format)</w:t>
        </w:r>
      </w:hyperlink>
      <w:r w:rsidR="00862184">
        <w:tab/>
      </w:r>
      <w:r w:rsidR="00862184">
        <w:tab/>
      </w:r>
    </w:p>
    <w:p w14:paraId="2F3A8D95" w14:textId="5829C793" w:rsidR="00612465" w:rsidRDefault="00612465" w:rsidP="00612465">
      <w:pPr>
        <w:pStyle w:val="Titre2"/>
      </w:pPr>
      <w:bookmarkStart w:id="54" w:name="_CTS"/>
      <w:bookmarkStart w:id="55" w:name="_Toc33825231"/>
      <w:bookmarkEnd w:id="54"/>
      <w:r>
        <w:t>CTS</w:t>
      </w:r>
      <w:bookmarkEnd w:id="55"/>
    </w:p>
    <w:p w14:paraId="55DA268C" w14:textId="7CDB5A13" w:rsidR="00612465" w:rsidRPr="00612465" w:rsidRDefault="00581C61" w:rsidP="00612465">
      <w:hyperlink r:id="rId33" w:anchor="Chiffrement_avec_vol_de_texte_:_%C2%AB_CipherText_Stealing_%C2%BB_(CTS)" w:history="1">
        <w:r w:rsidR="00612465">
          <w:rPr>
            <w:rStyle w:val="Lienhypertexte"/>
          </w:rPr>
          <w:t>https://fr.wikipedia.org/wiki/Mode_d%27op%C3%A9ration_(cryptographie)#Chiffrement_avec_vol_de_texte_:_%C2%AB_CipherText_Stealing_%C2%BB_(CTS)</w:t>
        </w:r>
      </w:hyperlink>
    </w:p>
    <w:p w14:paraId="648EDFBA" w14:textId="77777777" w:rsidR="00612465" w:rsidRPr="00612465" w:rsidRDefault="00612465" w:rsidP="00612465"/>
    <w:sectPr w:rsidR="00612465" w:rsidRPr="00612465" w:rsidSect="007D1085">
      <w:headerReference w:type="default" r:id="rId34"/>
      <w:head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4A508" w14:textId="77777777" w:rsidR="009E27C7" w:rsidRDefault="009E27C7" w:rsidP="007D1085">
      <w:pPr>
        <w:spacing w:after="0" w:line="240" w:lineRule="auto"/>
      </w:pPr>
      <w:r>
        <w:separator/>
      </w:r>
    </w:p>
  </w:endnote>
  <w:endnote w:type="continuationSeparator" w:id="0">
    <w:p w14:paraId="6AFF741C" w14:textId="77777777" w:rsidR="009E27C7" w:rsidRDefault="009E27C7" w:rsidP="007D1085">
      <w:pPr>
        <w:spacing w:after="0" w:line="240" w:lineRule="auto"/>
      </w:pPr>
      <w:r>
        <w:continuationSeparator/>
      </w:r>
    </w:p>
  </w:endnote>
  <w:endnote w:type="continuationNotice" w:id="1">
    <w:p w14:paraId="229DEDD6" w14:textId="77777777" w:rsidR="009E27C7" w:rsidRDefault="009E27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panose1 w:val="00000000000000000000"/>
    <w:charset w:val="00"/>
    <w:family w:val="auto"/>
    <w:pitch w:val="variable"/>
    <w:sig w:usb0="20002A87" w:usb1="00000000" w:usb2="00000000" w:usb3="00000000" w:csb0="000001FF" w:csb1="00000000"/>
  </w:font>
  <w:font w:name="LMSans10-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LMMono8-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7-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5361C" w14:textId="77777777" w:rsidR="009E27C7" w:rsidRDefault="009E27C7" w:rsidP="007D1085">
      <w:pPr>
        <w:spacing w:after="0" w:line="240" w:lineRule="auto"/>
      </w:pPr>
      <w:r>
        <w:separator/>
      </w:r>
    </w:p>
  </w:footnote>
  <w:footnote w:type="continuationSeparator" w:id="0">
    <w:p w14:paraId="063305BB" w14:textId="77777777" w:rsidR="009E27C7" w:rsidRDefault="009E27C7" w:rsidP="007D1085">
      <w:pPr>
        <w:spacing w:after="0" w:line="240" w:lineRule="auto"/>
      </w:pPr>
      <w:r>
        <w:continuationSeparator/>
      </w:r>
    </w:p>
  </w:footnote>
  <w:footnote w:type="continuationNotice" w:id="1">
    <w:p w14:paraId="48DB6748" w14:textId="77777777" w:rsidR="009E27C7" w:rsidRDefault="009E27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45D6" w14:textId="384F5B69" w:rsidR="00AB0132" w:rsidRDefault="00AB0132">
    <w:pPr>
      <w:pStyle w:val="En-tte"/>
    </w:pPr>
    <w:r>
      <w:rPr>
        <w:noProof/>
      </w:rPr>
      <w:drawing>
        <wp:anchor distT="0" distB="0" distL="114300" distR="114300" simplePos="0" relativeHeight="251658240" behindDoc="0" locked="0" layoutInCell="1" allowOverlap="1" wp14:anchorId="5772A13C" wp14:editId="16BEDBEA">
          <wp:simplePos x="0" y="0"/>
          <wp:positionH relativeFrom="margin">
            <wp:posOffset>5110480</wp:posOffset>
          </wp:positionH>
          <wp:positionV relativeFrom="paragraph">
            <wp:posOffset>-343497</wp:posOffset>
          </wp:positionV>
          <wp:extent cx="1428721" cy="68132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8721" cy="68132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A85B7" w14:textId="28304589" w:rsidR="00AB0132" w:rsidRDefault="00AB0132" w:rsidP="005C2A71">
    <w:pPr>
      <w:pStyle w:val="En-tte"/>
      <w:jc w:val="right"/>
    </w:pPr>
    <w:r>
      <w:t>Année 2019-2020 Semestre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1041D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AF41A9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52A4DBC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10EE63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FC7A572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80546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26125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9E529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2D93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6ECE32A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4040E1"/>
    <w:multiLevelType w:val="hybridMultilevel"/>
    <w:tmpl w:val="77A468BC"/>
    <w:lvl w:ilvl="0" w:tplc="4B6834F2">
      <w:start w:val="1"/>
      <w:numFmt w:val="decimal"/>
      <w:lvlText w:val="%1."/>
      <w:lvlJc w:val="left"/>
      <w:pPr>
        <w:ind w:left="360" w:hanging="360"/>
      </w:pPr>
      <w:rPr>
        <w:b w:val="0"/>
        <w:bCs w:val="0"/>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009E5F8E"/>
    <w:multiLevelType w:val="hybridMultilevel"/>
    <w:tmpl w:val="270A2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49041A3"/>
    <w:multiLevelType w:val="hybridMultilevel"/>
    <w:tmpl w:val="A5900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6C724AB"/>
    <w:multiLevelType w:val="hybridMultilevel"/>
    <w:tmpl w:val="E6D0785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0AF16DAF"/>
    <w:multiLevelType w:val="hybridMultilevel"/>
    <w:tmpl w:val="311ECA6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99D5B87"/>
    <w:multiLevelType w:val="hybridMultilevel"/>
    <w:tmpl w:val="3C222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A335BB"/>
    <w:multiLevelType w:val="hybridMultilevel"/>
    <w:tmpl w:val="FE687C7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1C3714B5"/>
    <w:multiLevelType w:val="hybridMultilevel"/>
    <w:tmpl w:val="2BE67E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C91DBD"/>
    <w:multiLevelType w:val="hybridMultilevel"/>
    <w:tmpl w:val="431C071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0" w15:restartNumberingAfterBreak="0">
    <w:nsid w:val="280B7B58"/>
    <w:multiLevelType w:val="hybridMultilevel"/>
    <w:tmpl w:val="6900A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7B0681"/>
    <w:multiLevelType w:val="hybridMultilevel"/>
    <w:tmpl w:val="5F48C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CB3BB8"/>
    <w:multiLevelType w:val="hybridMultilevel"/>
    <w:tmpl w:val="9C00562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42103318"/>
    <w:multiLevelType w:val="hybridMultilevel"/>
    <w:tmpl w:val="95CC1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3EA2FA1"/>
    <w:multiLevelType w:val="hybridMultilevel"/>
    <w:tmpl w:val="D23835D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5" w15:restartNumberingAfterBreak="0">
    <w:nsid w:val="478874BB"/>
    <w:multiLevelType w:val="hybridMultilevel"/>
    <w:tmpl w:val="2DA4670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6" w15:restartNumberingAfterBreak="0">
    <w:nsid w:val="48262F70"/>
    <w:multiLevelType w:val="hybridMultilevel"/>
    <w:tmpl w:val="329E5DF4"/>
    <w:lvl w:ilvl="0" w:tplc="A7E23B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97965DA"/>
    <w:multiLevelType w:val="hybridMultilevel"/>
    <w:tmpl w:val="75CEF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EF3CCC"/>
    <w:multiLevelType w:val="hybridMultilevel"/>
    <w:tmpl w:val="46F0CEF0"/>
    <w:lvl w:ilvl="0" w:tplc="812CE2C6">
      <w:start w:val="1"/>
      <w:numFmt w:val="decimal"/>
      <w:lvlText w:val="%1."/>
      <w:lvlJc w:val="left"/>
      <w:pPr>
        <w:ind w:left="360" w:hanging="360"/>
      </w:pPr>
      <w:rPr>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62133089"/>
    <w:multiLevelType w:val="hybridMultilevel"/>
    <w:tmpl w:val="70F297E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2EB0BCF"/>
    <w:multiLevelType w:val="hybridMultilevel"/>
    <w:tmpl w:val="2EE2E41E"/>
    <w:lvl w:ilvl="0" w:tplc="E70411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9471D08"/>
    <w:multiLevelType w:val="hybridMultilevel"/>
    <w:tmpl w:val="C83C54A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7A8C1041"/>
    <w:multiLevelType w:val="hybridMultilevel"/>
    <w:tmpl w:val="5B869778"/>
    <w:lvl w:ilvl="0" w:tplc="4B6834F2">
      <w:start w:val="1"/>
      <w:numFmt w:val="decimal"/>
      <w:lvlText w:val="%1."/>
      <w:lvlJc w:val="left"/>
      <w:pPr>
        <w:ind w:left="360" w:hanging="360"/>
      </w:pPr>
      <w:rPr>
        <w:b w:val="0"/>
        <w:bCs w:val="0"/>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1"/>
  </w:num>
  <w:num w:numId="2">
    <w:abstractNumId w:val="17"/>
  </w:num>
  <w:num w:numId="3">
    <w:abstractNumId w:val="20"/>
  </w:num>
  <w:num w:numId="4">
    <w:abstractNumId w:val="26"/>
  </w:num>
  <w:num w:numId="5">
    <w:abstractNumId w:val="30"/>
  </w:num>
  <w:num w:numId="6">
    <w:abstractNumId w:val="19"/>
  </w:num>
  <w:num w:numId="7">
    <w:abstractNumId w:val="13"/>
  </w:num>
  <w:num w:numId="8">
    <w:abstractNumId w:val="24"/>
  </w:num>
  <w:num w:numId="9">
    <w:abstractNumId w:val="27"/>
  </w:num>
  <w:num w:numId="10">
    <w:abstractNumId w:val="12"/>
  </w:num>
  <w:num w:numId="11">
    <w:abstractNumId w:val="10"/>
  </w:num>
  <w:num w:numId="12">
    <w:abstractNumId w:val="32"/>
  </w:num>
  <w:num w:numId="13">
    <w:abstractNumId w:val="28"/>
  </w:num>
  <w:num w:numId="14">
    <w:abstractNumId w:val="14"/>
  </w:num>
  <w:num w:numId="15">
    <w:abstractNumId w:val="29"/>
  </w:num>
  <w:num w:numId="16">
    <w:abstractNumId w:val="22"/>
  </w:num>
  <w:num w:numId="17">
    <w:abstractNumId w:val="16"/>
  </w:num>
  <w:num w:numId="18">
    <w:abstractNumId w:val="23"/>
  </w:num>
  <w:num w:numId="19">
    <w:abstractNumId w:val="21"/>
  </w:num>
  <w:num w:numId="20">
    <w:abstractNumId w:val="31"/>
  </w:num>
  <w:num w:numId="21">
    <w:abstractNumId w:val="18"/>
  </w:num>
  <w:num w:numId="22">
    <w:abstractNumId w:val="2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76"/>
    <w:rsid w:val="000010D4"/>
    <w:rsid w:val="00001CCE"/>
    <w:rsid w:val="00003FEE"/>
    <w:rsid w:val="000054B3"/>
    <w:rsid w:val="00012DF4"/>
    <w:rsid w:val="000130E7"/>
    <w:rsid w:val="00014D1E"/>
    <w:rsid w:val="00016290"/>
    <w:rsid w:val="00023A9F"/>
    <w:rsid w:val="00023C24"/>
    <w:rsid w:val="00024BCA"/>
    <w:rsid w:val="000323C0"/>
    <w:rsid w:val="00032D0C"/>
    <w:rsid w:val="00033C8E"/>
    <w:rsid w:val="00033F58"/>
    <w:rsid w:val="00040509"/>
    <w:rsid w:val="000510CB"/>
    <w:rsid w:val="00053182"/>
    <w:rsid w:val="00054048"/>
    <w:rsid w:val="0005451D"/>
    <w:rsid w:val="00056B91"/>
    <w:rsid w:val="00057113"/>
    <w:rsid w:val="0005735B"/>
    <w:rsid w:val="00063147"/>
    <w:rsid w:val="00065D97"/>
    <w:rsid w:val="00066710"/>
    <w:rsid w:val="0007113C"/>
    <w:rsid w:val="00072C01"/>
    <w:rsid w:val="000775A8"/>
    <w:rsid w:val="00077626"/>
    <w:rsid w:val="000808E0"/>
    <w:rsid w:val="00082A10"/>
    <w:rsid w:val="00083AED"/>
    <w:rsid w:val="00086C1A"/>
    <w:rsid w:val="0009132F"/>
    <w:rsid w:val="000926E1"/>
    <w:rsid w:val="00095D62"/>
    <w:rsid w:val="00097145"/>
    <w:rsid w:val="000A3AA0"/>
    <w:rsid w:val="000A3B5C"/>
    <w:rsid w:val="000B0360"/>
    <w:rsid w:val="000B2F9E"/>
    <w:rsid w:val="000B3581"/>
    <w:rsid w:val="000B6437"/>
    <w:rsid w:val="000B706E"/>
    <w:rsid w:val="000C0BEA"/>
    <w:rsid w:val="000C3EAF"/>
    <w:rsid w:val="000C426F"/>
    <w:rsid w:val="000C5622"/>
    <w:rsid w:val="000C5C07"/>
    <w:rsid w:val="000C65E0"/>
    <w:rsid w:val="000D3103"/>
    <w:rsid w:val="000D4784"/>
    <w:rsid w:val="000D6F48"/>
    <w:rsid w:val="000E4326"/>
    <w:rsid w:val="000E63A5"/>
    <w:rsid w:val="000E707A"/>
    <w:rsid w:val="000F0C96"/>
    <w:rsid w:val="000F16A6"/>
    <w:rsid w:val="000F24C8"/>
    <w:rsid w:val="000F2DB3"/>
    <w:rsid w:val="000F2E8A"/>
    <w:rsid w:val="000F377C"/>
    <w:rsid w:val="000F671D"/>
    <w:rsid w:val="00103211"/>
    <w:rsid w:val="00112757"/>
    <w:rsid w:val="00113069"/>
    <w:rsid w:val="00115D4B"/>
    <w:rsid w:val="00116238"/>
    <w:rsid w:val="00116789"/>
    <w:rsid w:val="00117B84"/>
    <w:rsid w:val="00123662"/>
    <w:rsid w:val="0012474B"/>
    <w:rsid w:val="0012562F"/>
    <w:rsid w:val="00130B20"/>
    <w:rsid w:val="00130ECA"/>
    <w:rsid w:val="001350EE"/>
    <w:rsid w:val="0013725D"/>
    <w:rsid w:val="00137D11"/>
    <w:rsid w:val="00140FAD"/>
    <w:rsid w:val="00150469"/>
    <w:rsid w:val="00152E21"/>
    <w:rsid w:val="001558A0"/>
    <w:rsid w:val="00162239"/>
    <w:rsid w:val="00164E20"/>
    <w:rsid w:val="00164EE5"/>
    <w:rsid w:val="0016681B"/>
    <w:rsid w:val="0016754B"/>
    <w:rsid w:val="00170B06"/>
    <w:rsid w:val="0017115E"/>
    <w:rsid w:val="00173725"/>
    <w:rsid w:val="001747DC"/>
    <w:rsid w:val="00174C42"/>
    <w:rsid w:val="001762E7"/>
    <w:rsid w:val="001827D5"/>
    <w:rsid w:val="001832C3"/>
    <w:rsid w:val="00183481"/>
    <w:rsid w:val="00185378"/>
    <w:rsid w:val="001907C3"/>
    <w:rsid w:val="00191A03"/>
    <w:rsid w:val="0019556D"/>
    <w:rsid w:val="001956BC"/>
    <w:rsid w:val="00195ACB"/>
    <w:rsid w:val="00197DB4"/>
    <w:rsid w:val="001A2B7E"/>
    <w:rsid w:val="001A2C3C"/>
    <w:rsid w:val="001A632F"/>
    <w:rsid w:val="001B0B0D"/>
    <w:rsid w:val="001B25AD"/>
    <w:rsid w:val="001B3623"/>
    <w:rsid w:val="001B4B47"/>
    <w:rsid w:val="001B6082"/>
    <w:rsid w:val="001B6BDF"/>
    <w:rsid w:val="001B7609"/>
    <w:rsid w:val="001B7B2D"/>
    <w:rsid w:val="001C3E12"/>
    <w:rsid w:val="001C4D6C"/>
    <w:rsid w:val="001C5869"/>
    <w:rsid w:val="001C594E"/>
    <w:rsid w:val="001C7243"/>
    <w:rsid w:val="001D0428"/>
    <w:rsid w:val="001D0AAC"/>
    <w:rsid w:val="001D2553"/>
    <w:rsid w:val="001D2A55"/>
    <w:rsid w:val="001D38F9"/>
    <w:rsid w:val="001E0023"/>
    <w:rsid w:val="001E3519"/>
    <w:rsid w:val="001F0CAF"/>
    <w:rsid w:val="001F1728"/>
    <w:rsid w:val="001F1CF8"/>
    <w:rsid w:val="001F54C8"/>
    <w:rsid w:val="001F7623"/>
    <w:rsid w:val="00200332"/>
    <w:rsid w:val="0020630D"/>
    <w:rsid w:val="002107EE"/>
    <w:rsid w:val="002122AF"/>
    <w:rsid w:val="002161D8"/>
    <w:rsid w:val="00217468"/>
    <w:rsid w:val="0022379B"/>
    <w:rsid w:val="00231246"/>
    <w:rsid w:val="00233326"/>
    <w:rsid w:val="0023720A"/>
    <w:rsid w:val="002403E1"/>
    <w:rsid w:val="002425AA"/>
    <w:rsid w:val="002463A4"/>
    <w:rsid w:val="0024760F"/>
    <w:rsid w:val="00252020"/>
    <w:rsid w:val="00253CEC"/>
    <w:rsid w:val="00255C2F"/>
    <w:rsid w:val="00257A13"/>
    <w:rsid w:val="00257AFB"/>
    <w:rsid w:val="00257E30"/>
    <w:rsid w:val="00260563"/>
    <w:rsid w:val="00260762"/>
    <w:rsid w:val="00267C69"/>
    <w:rsid w:val="0027218D"/>
    <w:rsid w:val="00274335"/>
    <w:rsid w:val="00275E00"/>
    <w:rsid w:val="0028079B"/>
    <w:rsid w:val="0028287F"/>
    <w:rsid w:val="00283CF4"/>
    <w:rsid w:val="00285918"/>
    <w:rsid w:val="00296DEA"/>
    <w:rsid w:val="00297673"/>
    <w:rsid w:val="002A0E7B"/>
    <w:rsid w:val="002A14D2"/>
    <w:rsid w:val="002A78FC"/>
    <w:rsid w:val="002C00E1"/>
    <w:rsid w:val="002C00E2"/>
    <w:rsid w:val="002C0735"/>
    <w:rsid w:val="002C12CD"/>
    <w:rsid w:val="002C2409"/>
    <w:rsid w:val="002C37DE"/>
    <w:rsid w:val="002C668D"/>
    <w:rsid w:val="002C6F0A"/>
    <w:rsid w:val="002C785B"/>
    <w:rsid w:val="002D2348"/>
    <w:rsid w:val="002D6CB9"/>
    <w:rsid w:val="002E1C39"/>
    <w:rsid w:val="002E4288"/>
    <w:rsid w:val="002E681A"/>
    <w:rsid w:val="002E68BB"/>
    <w:rsid w:val="002E7C5B"/>
    <w:rsid w:val="002F2101"/>
    <w:rsid w:val="002F45B2"/>
    <w:rsid w:val="0030288A"/>
    <w:rsid w:val="00303BA4"/>
    <w:rsid w:val="00303DCC"/>
    <w:rsid w:val="003053E7"/>
    <w:rsid w:val="0030677C"/>
    <w:rsid w:val="00311DEF"/>
    <w:rsid w:val="00312C46"/>
    <w:rsid w:val="0031426F"/>
    <w:rsid w:val="00315081"/>
    <w:rsid w:val="003160CE"/>
    <w:rsid w:val="0031799D"/>
    <w:rsid w:val="00317DB4"/>
    <w:rsid w:val="00320CB0"/>
    <w:rsid w:val="003211C8"/>
    <w:rsid w:val="00323158"/>
    <w:rsid w:val="00323E95"/>
    <w:rsid w:val="00324465"/>
    <w:rsid w:val="00325DCC"/>
    <w:rsid w:val="00326E52"/>
    <w:rsid w:val="00327263"/>
    <w:rsid w:val="00327D18"/>
    <w:rsid w:val="00330244"/>
    <w:rsid w:val="00333A99"/>
    <w:rsid w:val="0033615E"/>
    <w:rsid w:val="003367E8"/>
    <w:rsid w:val="0034156A"/>
    <w:rsid w:val="003465A4"/>
    <w:rsid w:val="003470ED"/>
    <w:rsid w:val="0034738E"/>
    <w:rsid w:val="0035380C"/>
    <w:rsid w:val="003576CB"/>
    <w:rsid w:val="0036072B"/>
    <w:rsid w:val="00362653"/>
    <w:rsid w:val="00363614"/>
    <w:rsid w:val="00364872"/>
    <w:rsid w:val="00365A17"/>
    <w:rsid w:val="00370E0A"/>
    <w:rsid w:val="003721BE"/>
    <w:rsid w:val="003758A4"/>
    <w:rsid w:val="00375BB5"/>
    <w:rsid w:val="00377DA4"/>
    <w:rsid w:val="00380E95"/>
    <w:rsid w:val="00382FD2"/>
    <w:rsid w:val="00384393"/>
    <w:rsid w:val="00386934"/>
    <w:rsid w:val="0038765C"/>
    <w:rsid w:val="00387E10"/>
    <w:rsid w:val="003903C1"/>
    <w:rsid w:val="003907EF"/>
    <w:rsid w:val="0039420A"/>
    <w:rsid w:val="0039615F"/>
    <w:rsid w:val="003A187D"/>
    <w:rsid w:val="003A5A74"/>
    <w:rsid w:val="003A6502"/>
    <w:rsid w:val="003A69D0"/>
    <w:rsid w:val="003B089A"/>
    <w:rsid w:val="003B0D2D"/>
    <w:rsid w:val="003B14E9"/>
    <w:rsid w:val="003B2185"/>
    <w:rsid w:val="003B6C50"/>
    <w:rsid w:val="003B6E50"/>
    <w:rsid w:val="003B73D7"/>
    <w:rsid w:val="003C36A3"/>
    <w:rsid w:val="003C6F0A"/>
    <w:rsid w:val="003C792D"/>
    <w:rsid w:val="003D1CA8"/>
    <w:rsid w:val="003D3C2D"/>
    <w:rsid w:val="003D49FB"/>
    <w:rsid w:val="003E17EB"/>
    <w:rsid w:val="003E2C16"/>
    <w:rsid w:val="003E3B7D"/>
    <w:rsid w:val="003E7C28"/>
    <w:rsid w:val="003F41E4"/>
    <w:rsid w:val="003F47AD"/>
    <w:rsid w:val="003F530E"/>
    <w:rsid w:val="003F5B9C"/>
    <w:rsid w:val="00402147"/>
    <w:rsid w:val="00402E8B"/>
    <w:rsid w:val="00404019"/>
    <w:rsid w:val="004077C8"/>
    <w:rsid w:val="00410272"/>
    <w:rsid w:val="00411647"/>
    <w:rsid w:val="00414191"/>
    <w:rsid w:val="00417C4C"/>
    <w:rsid w:val="004203B1"/>
    <w:rsid w:val="004255FF"/>
    <w:rsid w:val="0042682F"/>
    <w:rsid w:val="004273FB"/>
    <w:rsid w:val="00430596"/>
    <w:rsid w:val="00434167"/>
    <w:rsid w:val="00435F7E"/>
    <w:rsid w:val="00436A0D"/>
    <w:rsid w:val="0044068C"/>
    <w:rsid w:val="00441BE9"/>
    <w:rsid w:val="00447A82"/>
    <w:rsid w:val="00451556"/>
    <w:rsid w:val="004538BB"/>
    <w:rsid w:val="00455BE2"/>
    <w:rsid w:val="00456699"/>
    <w:rsid w:val="0046022C"/>
    <w:rsid w:val="00472D39"/>
    <w:rsid w:val="0047307D"/>
    <w:rsid w:val="00480A0C"/>
    <w:rsid w:val="00481119"/>
    <w:rsid w:val="00482823"/>
    <w:rsid w:val="004865D3"/>
    <w:rsid w:val="004915F3"/>
    <w:rsid w:val="00493664"/>
    <w:rsid w:val="00494B66"/>
    <w:rsid w:val="0049578E"/>
    <w:rsid w:val="004A4955"/>
    <w:rsid w:val="004A4EFA"/>
    <w:rsid w:val="004A51C9"/>
    <w:rsid w:val="004A7456"/>
    <w:rsid w:val="004B0C59"/>
    <w:rsid w:val="004B1ABE"/>
    <w:rsid w:val="004B1CA3"/>
    <w:rsid w:val="004B3CBD"/>
    <w:rsid w:val="004B574C"/>
    <w:rsid w:val="004B65EF"/>
    <w:rsid w:val="004C02E9"/>
    <w:rsid w:val="004C2C08"/>
    <w:rsid w:val="004C4C9A"/>
    <w:rsid w:val="004C5811"/>
    <w:rsid w:val="004C6AA0"/>
    <w:rsid w:val="004C7095"/>
    <w:rsid w:val="004D2D28"/>
    <w:rsid w:val="004D5A73"/>
    <w:rsid w:val="004D5FDF"/>
    <w:rsid w:val="004D6897"/>
    <w:rsid w:val="004E261A"/>
    <w:rsid w:val="004E30D6"/>
    <w:rsid w:val="004E38F5"/>
    <w:rsid w:val="004E6CA0"/>
    <w:rsid w:val="004E6D23"/>
    <w:rsid w:val="004E6DE2"/>
    <w:rsid w:val="004F213F"/>
    <w:rsid w:val="004F2547"/>
    <w:rsid w:val="004F2B94"/>
    <w:rsid w:val="004F37F7"/>
    <w:rsid w:val="004F4EEC"/>
    <w:rsid w:val="004F6038"/>
    <w:rsid w:val="004F7416"/>
    <w:rsid w:val="004F7EAD"/>
    <w:rsid w:val="00502F62"/>
    <w:rsid w:val="00503C21"/>
    <w:rsid w:val="005105AA"/>
    <w:rsid w:val="00511B23"/>
    <w:rsid w:val="0051352A"/>
    <w:rsid w:val="0051382C"/>
    <w:rsid w:val="005138F0"/>
    <w:rsid w:val="00515BD6"/>
    <w:rsid w:val="00516AA7"/>
    <w:rsid w:val="0052144E"/>
    <w:rsid w:val="00521E3F"/>
    <w:rsid w:val="00527573"/>
    <w:rsid w:val="0053214E"/>
    <w:rsid w:val="00534972"/>
    <w:rsid w:val="00535545"/>
    <w:rsid w:val="00536900"/>
    <w:rsid w:val="00537BB8"/>
    <w:rsid w:val="00540210"/>
    <w:rsid w:val="00545124"/>
    <w:rsid w:val="005453FB"/>
    <w:rsid w:val="00553106"/>
    <w:rsid w:val="00557F9A"/>
    <w:rsid w:val="00562555"/>
    <w:rsid w:val="00562E1D"/>
    <w:rsid w:val="00566556"/>
    <w:rsid w:val="00573B37"/>
    <w:rsid w:val="00573C41"/>
    <w:rsid w:val="00575047"/>
    <w:rsid w:val="00575A73"/>
    <w:rsid w:val="00577C3D"/>
    <w:rsid w:val="005808CD"/>
    <w:rsid w:val="00580D57"/>
    <w:rsid w:val="00580FE7"/>
    <w:rsid w:val="00581C61"/>
    <w:rsid w:val="00582990"/>
    <w:rsid w:val="00593B84"/>
    <w:rsid w:val="005A4338"/>
    <w:rsid w:val="005A4EE9"/>
    <w:rsid w:val="005B0FFB"/>
    <w:rsid w:val="005B5F48"/>
    <w:rsid w:val="005C12EB"/>
    <w:rsid w:val="005C2A71"/>
    <w:rsid w:val="005C2FCD"/>
    <w:rsid w:val="005C46F8"/>
    <w:rsid w:val="005C4988"/>
    <w:rsid w:val="005C4EC7"/>
    <w:rsid w:val="005C77ED"/>
    <w:rsid w:val="005C79A3"/>
    <w:rsid w:val="005D36AE"/>
    <w:rsid w:val="005D45B4"/>
    <w:rsid w:val="005D4676"/>
    <w:rsid w:val="005D5199"/>
    <w:rsid w:val="005D72C7"/>
    <w:rsid w:val="005E00A6"/>
    <w:rsid w:val="005E28A0"/>
    <w:rsid w:val="005E3A9D"/>
    <w:rsid w:val="005E49F1"/>
    <w:rsid w:val="005F104F"/>
    <w:rsid w:val="005F18BA"/>
    <w:rsid w:val="005F2661"/>
    <w:rsid w:val="005F65B8"/>
    <w:rsid w:val="005F673C"/>
    <w:rsid w:val="005F7701"/>
    <w:rsid w:val="00601EC7"/>
    <w:rsid w:val="006040D8"/>
    <w:rsid w:val="00604802"/>
    <w:rsid w:val="00604812"/>
    <w:rsid w:val="00604BD9"/>
    <w:rsid w:val="00604CC1"/>
    <w:rsid w:val="00606446"/>
    <w:rsid w:val="006069A1"/>
    <w:rsid w:val="00606C30"/>
    <w:rsid w:val="00610B3C"/>
    <w:rsid w:val="00611F55"/>
    <w:rsid w:val="00612078"/>
    <w:rsid w:val="00612465"/>
    <w:rsid w:val="00612B11"/>
    <w:rsid w:val="00621FAF"/>
    <w:rsid w:val="00622C9F"/>
    <w:rsid w:val="00626C9D"/>
    <w:rsid w:val="00627D10"/>
    <w:rsid w:val="006316CF"/>
    <w:rsid w:val="006322D2"/>
    <w:rsid w:val="00633376"/>
    <w:rsid w:val="006416A4"/>
    <w:rsid w:val="00641980"/>
    <w:rsid w:val="006441EA"/>
    <w:rsid w:val="00647550"/>
    <w:rsid w:val="0064784D"/>
    <w:rsid w:val="00651DF7"/>
    <w:rsid w:val="006544A7"/>
    <w:rsid w:val="00656507"/>
    <w:rsid w:val="00657661"/>
    <w:rsid w:val="00660F4F"/>
    <w:rsid w:val="00662036"/>
    <w:rsid w:val="00662A11"/>
    <w:rsid w:val="006631CF"/>
    <w:rsid w:val="00663DC1"/>
    <w:rsid w:val="006741C2"/>
    <w:rsid w:val="00674860"/>
    <w:rsid w:val="0067577B"/>
    <w:rsid w:val="00676E21"/>
    <w:rsid w:val="00681BBD"/>
    <w:rsid w:val="00681EEB"/>
    <w:rsid w:val="00686484"/>
    <w:rsid w:val="00693409"/>
    <w:rsid w:val="006944E0"/>
    <w:rsid w:val="006A06DC"/>
    <w:rsid w:val="006A3635"/>
    <w:rsid w:val="006A3C4D"/>
    <w:rsid w:val="006A560E"/>
    <w:rsid w:val="006A77C8"/>
    <w:rsid w:val="006B01B7"/>
    <w:rsid w:val="006B0B9B"/>
    <w:rsid w:val="006B27CD"/>
    <w:rsid w:val="006B7EBC"/>
    <w:rsid w:val="006C4D36"/>
    <w:rsid w:val="006C627F"/>
    <w:rsid w:val="006C7190"/>
    <w:rsid w:val="006D7A91"/>
    <w:rsid w:val="006E2326"/>
    <w:rsid w:val="006E40EF"/>
    <w:rsid w:val="006E4A5D"/>
    <w:rsid w:val="006E660B"/>
    <w:rsid w:val="006E6F74"/>
    <w:rsid w:val="006E7386"/>
    <w:rsid w:val="006E7D42"/>
    <w:rsid w:val="006F058C"/>
    <w:rsid w:val="006F1B5F"/>
    <w:rsid w:val="006F334E"/>
    <w:rsid w:val="006F6AB0"/>
    <w:rsid w:val="006F78BC"/>
    <w:rsid w:val="006F7AD0"/>
    <w:rsid w:val="006F7D9D"/>
    <w:rsid w:val="00701EF6"/>
    <w:rsid w:val="007030DA"/>
    <w:rsid w:val="007030E0"/>
    <w:rsid w:val="0070783E"/>
    <w:rsid w:val="00710731"/>
    <w:rsid w:val="00711CC1"/>
    <w:rsid w:val="00714083"/>
    <w:rsid w:val="0071559C"/>
    <w:rsid w:val="007236EE"/>
    <w:rsid w:val="00726E04"/>
    <w:rsid w:val="0073165E"/>
    <w:rsid w:val="0073375A"/>
    <w:rsid w:val="00734F14"/>
    <w:rsid w:val="00736B89"/>
    <w:rsid w:val="007376F0"/>
    <w:rsid w:val="00737AE5"/>
    <w:rsid w:val="00740D93"/>
    <w:rsid w:val="007451B6"/>
    <w:rsid w:val="00746DF8"/>
    <w:rsid w:val="007478B0"/>
    <w:rsid w:val="007506CA"/>
    <w:rsid w:val="00752B80"/>
    <w:rsid w:val="007534D9"/>
    <w:rsid w:val="00755BE0"/>
    <w:rsid w:val="00755C5B"/>
    <w:rsid w:val="0075655F"/>
    <w:rsid w:val="00771D46"/>
    <w:rsid w:val="00772B27"/>
    <w:rsid w:val="00773CBF"/>
    <w:rsid w:val="00781713"/>
    <w:rsid w:val="0078588E"/>
    <w:rsid w:val="00790173"/>
    <w:rsid w:val="00791094"/>
    <w:rsid w:val="00792F65"/>
    <w:rsid w:val="007959C5"/>
    <w:rsid w:val="007A0910"/>
    <w:rsid w:val="007A6C30"/>
    <w:rsid w:val="007A7767"/>
    <w:rsid w:val="007B0F06"/>
    <w:rsid w:val="007B2F5C"/>
    <w:rsid w:val="007B7D54"/>
    <w:rsid w:val="007C01A8"/>
    <w:rsid w:val="007C04F7"/>
    <w:rsid w:val="007C05DF"/>
    <w:rsid w:val="007C4658"/>
    <w:rsid w:val="007C7615"/>
    <w:rsid w:val="007D1085"/>
    <w:rsid w:val="007D2C2A"/>
    <w:rsid w:val="007D468B"/>
    <w:rsid w:val="007D5022"/>
    <w:rsid w:val="007D6615"/>
    <w:rsid w:val="007E4303"/>
    <w:rsid w:val="007E5B8A"/>
    <w:rsid w:val="007E6061"/>
    <w:rsid w:val="007E7151"/>
    <w:rsid w:val="007E723A"/>
    <w:rsid w:val="007F10E6"/>
    <w:rsid w:val="007F330E"/>
    <w:rsid w:val="007F356D"/>
    <w:rsid w:val="007F5B04"/>
    <w:rsid w:val="00800BBF"/>
    <w:rsid w:val="008017ED"/>
    <w:rsid w:val="00803D49"/>
    <w:rsid w:val="008052E0"/>
    <w:rsid w:val="00810D0D"/>
    <w:rsid w:val="00811049"/>
    <w:rsid w:val="00811527"/>
    <w:rsid w:val="00812686"/>
    <w:rsid w:val="00813C4B"/>
    <w:rsid w:val="00813F47"/>
    <w:rsid w:val="00814E0B"/>
    <w:rsid w:val="00815365"/>
    <w:rsid w:val="008167F0"/>
    <w:rsid w:val="008217FC"/>
    <w:rsid w:val="00822976"/>
    <w:rsid w:val="0082379B"/>
    <w:rsid w:val="0082520B"/>
    <w:rsid w:val="00832473"/>
    <w:rsid w:val="00835371"/>
    <w:rsid w:val="00836819"/>
    <w:rsid w:val="00840246"/>
    <w:rsid w:val="008413B3"/>
    <w:rsid w:val="00842E5E"/>
    <w:rsid w:val="0084617B"/>
    <w:rsid w:val="00856471"/>
    <w:rsid w:val="00856E60"/>
    <w:rsid w:val="00857AFE"/>
    <w:rsid w:val="00860406"/>
    <w:rsid w:val="00862184"/>
    <w:rsid w:val="00864DD4"/>
    <w:rsid w:val="00865B13"/>
    <w:rsid w:val="00866DF7"/>
    <w:rsid w:val="00867259"/>
    <w:rsid w:val="00867823"/>
    <w:rsid w:val="00872B96"/>
    <w:rsid w:val="00873C57"/>
    <w:rsid w:val="00874288"/>
    <w:rsid w:val="00875053"/>
    <w:rsid w:val="008824AD"/>
    <w:rsid w:val="008824CC"/>
    <w:rsid w:val="00882552"/>
    <w:rsid w:val="00886E52"/>
    <w:rsid w:val="00887020"/>
    <w:rsid w:val="00887F88"/>
    <w:rsid w:val="0089272A"/>
    <w:rsid w:val="0089348C"/>
    <w:rsid w:val="00893C8F"/>
    <w:rsid w:val="00894E0C"/>
    <w:rsid w:val="00895F65"/>
    <w:rsid w:val="0089606B"/>
    <w:rsid w:val="00896C4E"/>
    <w:rsid w:val="008A008C"/>
    <w:rsid w:val="008A08E0"/>
    <w:rsid w:val="008A4F2B"/>
    <w:rsid w:val="008A71C9"/>
    <w:rsid w:val="008B10DF"/>
    <w:rsid w:val="008B11DA"/>
    <w:rsid w:val="008B11EC"/>
    <w:rsid w:val="008B1993"/>
    <w:rsid w:val="008B24BF"/>
    <w:rsid w:val="008B483C"/>
    <w:rsid w:val="008B6974"/>
    <w:rsid w:val="008C0CDA"/>
    <w:rsid w:val="008C5424"/>
    <w:rsid w:val="008C6C0F"/>
    <w:rsid w:val="008C721D"/>
    <w:rsid w:val="008D0B5C"/>
    <w:rsid w:val="008D153D"/>
    <w:rsid w:val="008D5131"/>
    <w:rsid w:val="008D5134"/>
    <w:rsid w:val="008D76AB"/>
    <w:rsid w:val="008E031E"/>
    <w:rsid w:val="008E092E"/>
    <w:rsid w:val="008E12EA"/>
    <w:rsid w:val="008E149B"/>
    <w:rsid w:val="008E1A16"/>
    <w:rsid w:val="008E220B"/>
    <w:rsid w:val="008E308A"/>
    <w:rsid w:val="008E3259"/>
    <w:rsid w:val="008E373E"/>
    <w:rsid w:val="008E4F88"/>
    <w:rsid w:val="008E53D6"/>
    <w:rsid w:val="008E73A4"/>
    <w:rsid w:val="008F0426"/>
    <w:rsid w:val="008F0E7E"/>
    <w:rsid w:val="008F143F"/>
    <w:rsid w:val="008F2557"/>
    <w:rsid w:val="008F3950"/>
    <w:rsid w:val="008F5B68"/>
    <w:rsid w:val="009039A7"/>
    <w:rsid w:val="009048FB"/>
    <w:rsid w:val="0090693B"/>
    <w:rsid w:val="00912C8B"/>
    <w:rsid w:val="00912EAD"/>
    <w:rsid w:val="0091680D"/>
    <w:rsid w:val="0091728F"/>
    <w:rsid w:val="009203A1"/>
    <w:rsid w:val="009206D3"/>
    <w:rsid w:val="00932318"/>
    <w:rsid w:val="00932AF5"/>
    <w:rsid w:val="00933FC5"/>
    <w:rsid w:val="00936579"/>
    <w:rsid w:val="00940B77"/>
    <w:rsid w:val="00943027"/>
    <w:rsid w:val="00945157"/>
    <w:rsid w:val="00945C12"/>
    <w:rsid w:val="0095251B"/>
    <w:rsid w:val="00962654"/>
    <w:rsid w:val="00967D4F"/>
    <w:rsid w:val="00967FCA"/>
    <w:rsid w:val="00970671"/>
    <w:rsid w:val="009713F4"/>
    <w:rsid w:val="009723F7"/>
    <w:rsid w:val="00972971"/>
    <w:rsid w:val="00973489"/>
    <w:rsid w:val="0097549A"/>
    <w:rsid w:val="009808B5"/>
    <w:rsid w:val="00981E2E"/>
    <w:rsid w:val="009832A5"/>
    <w:rsid w:val="009841E0"/>
    <w:rsid w:val="00984843"/>
    <w:rsid w:val="00984955"/>
    <w:rsid w:val="0098551C"/>
    <w:rsid w:val="00987C50"/>
    <w:rsid w:val="00993FDC"/>
    <w:rsid w:val="009953C8"/>
    <w:rsid w:val="00996B8D"/>
    <w:rsid w:val="009A0643"/>
    <w:rsid w:val="009A362B"/>
    <w:rsid w:val="009A5F32"/>
    <w:rsid w:val="009B1B4E"/>
    <w:rsid w:val="009B338C"/>
    <w:rsid w:val="009B5A20"/>
    <w:rsid w:val="009C2EB2"/>
    <w:rsid w:val="009C4C6D"/>
    <w:rsid w:val="009D1402"/>
    <w:rsid w:val="009D3C33"/>
    <w:rsid w:val="009D3D16"/>
    <w:rsid w:val="009D47FB"/>
    <w:rsid w:val="009D6186"/>
    <w:rsid w:val="009D76C7"/>
    <w:rsid w:val="009D7993"/>
    <w:rsid w:val="009D7DD7"/>
    <w:rsid w:val="009E1C7F"/>
    <w:rsid w:val="009E1D75"/>
    <w:rsid w:val="009E27C7"/>
    <w:rsid w:val="009E351C"/>
    <w:rsid w:val="009E5C94"/>
    <w:rsid w:val="009E5E29"/>
    <w:rsid w:val="009E6184"/>
    <w:rsid w:val="009F05E6"/>
    <w:rsid w:val="009F39FE"/>
    <w:rsid w:val="009F44D1"/>
    <w:rsid w:val="009F69FD"/>
    <w:rsid w:val="00A02223"/>
    <w:rsid w:val="00A03F91"/>
    <w:rsid w:val="00A069D1"/>
    <w:rsid w:val="00A12FEB"/>
    <w:rsid w:val="00A169D8"/>
    <w:rsid w:val="00A1779A"/>
    <w:rsid w:val="00A17DA3"/>
    <w:rsid w:val="00A2143B"/>
    <w:rsid w:val="00A239F7"/>
    <w:rsid w:val="00A23BED"/>
    <w:rsid w:val="00A26072"/>
    <w:rsid w:val="00A261C2"/>
    <w:rsid w:val="00A27305"/>
    <w:rsid w:val="00A303B3"/>
    <w:rsid w:val="00A340C6"/>
    <w:rsid w:val="00A34B1C"/>
    <w:rsid w:val="00A35991"/>
    <w:rsid w:val="00A366F3"/>
    <w:rsid w:val="00A423F2"/>
    <w:rsid w:val="00A4292E"/>
    <w:rsid w:val="00A42AA5"/>
    <w:rsid w:val="00A44AB5"/>
    <w:rsid w:val="00A47BDD"/>
    <w:rsid w:val="00A50E18"/>
    <w:rsid w:val="00A54480"/>
    <w:rsid w:val="00A55BC2"/>
    <w:rsid w:val="00A63DB3"/>
    <w:rsid w:val="00A64376"/>
    <w:rsid w:val="00A649CF"/>
    <w:rsid w:val="00A665E9"/>
    <w:rsid w:val="00A666FC"/>
    <w:rsid w:val="00A6787D"/>
    <w:rsid w:val="00A67F41"/>
    <w:rsid w:val="00A707D4"/>
    <w:rsid w:val="00A71615"/>
    <w:rsid w:val="00A7197A"/>
    <w:rsid w:val="00A750DF"/>
    <w:rsid w:val="00A77F83"/>
    <w:rsid w:val="00A82468"/>
    <w:rsid w:val="00A83438"/>
    <w:rsid w:val="00A845DC"/>
    <w:rsid w:val="00A85ABC"/>
    <w:rsid w:val="00A9013F"/>
    <w:rsid w:val="00A939EE"/>
    <w:rsid w:val="00A93E9B"/>
    <w:rsid w:val="00A951CF"/>
    <w:rsid w:val="00AB0132"/>
    <w:rsid w:val="00AB0D5F"/>
    <w:rsid w:val="00AB4F2B"/>
    <w:rsid w:val="00AB6574"/>
    <w:rsid w:val="00AB78F9"/>
    <w:rsid w:val="00AC20F3"/>
    <w:rsid w:val="00AC218F"/>
    <w:rsid w:val="00AC79E0"/>
    <w:rsid w:val="00AD0564"/>
    <w:rsid w:val="00AD2737"/>
    <w:rsid w:val="00AD2F08"/>
    <w:rsid w:val="00AD3974"/>
    <w:rsid w:val="00AD4102"/>
    <w:rsid w:val="00AD5BC4"/>
    <w:rsid w:val="00AE0698"/>
    <w:rsid w:val="00AE23FF"/>
    <w:rsid w:val="00AE2548"/>
    <w:rsid w:val="00AE26D6"/>
    <w:rsid w:val="00AF0919"/>
    <w:rsid w:val="00AF3269"/>
    <w:rsid w:val="00AF6F48"/>
    <w:rsid w:val="00AF7BE8"/>
    <w:rsid w:val="00B00E59"/>
    <w:rsid w:val="00B0172E"/>
    <w:rsid w:val="00B055BE"/>
    <w:rsid w:val="00B06A0A"/>
    <w:rsid w:val="00B07E94"/>
    <w:rsid w:val="00B10A73"/>
    <w:rsid w:val="00B118E9"/>
    <w:rsid w:val="00B131F5"/>
    <w:rsid w:val="00B14412"/>
    <w:rsid w:val="00B245B4"/>
    <w:rsid w:val="00B304C0"/>
    <w:rsid w:val="00B310A1"/>
    <w:rsid w:val="00B311EE"/>
    <w:rsid w:val="00B31A08"/>
    <w:rsid w:val="00B3398A"/>
    <w:rsid w:val="00B40355"/>
    <w:rsid w:val="00B42E0B"/>
    <w:rsid w:val="00B43697"/>
    <w:rsid w:val="00B43D12"/>
    <w:rsid w:val="00B4410D"/>
    <w:rsid w:val="00B466EE"/>
    <w:rsid w:val="00B5192B"/>
    <w:rsid w:val="00B53AC9"/>
    <w:rsid w:val="00B56025"/>
    <w:rsid w:val="00B56FC2"/>
    <w:rsid w:val="00B57DE7"/>
    <w:rsid w:val="00B60136"/>
    <w:rsid w:val="00B603C5"/>
    <w:rsid w:val="00B61B7A"/>
    <w:rsid w:val="00B62A5A"/>
    <w:rsid w:val="00B646F1"/>
    <w:rsid w:val="00B649BC"/>
    <w:rsid w:val="00B65C9C"/>
    <w:rsid w:val="00B66411"/>
    <w:rsid w:val="00B748D8"/>
    <w:rsid w:val="00B77026"/>
    <w:rsid w:val="00B82028"/>
    <w:rsid w:val="00B84457"/>
    <w:rsid w:val="00B84D26"/>
    <w:rsid w:val="00B86502"/>
    <w:rsid w:val="00B87326"/>
    <w:rsid w:val="00B8750B"/>
    <w:rsid w:val="00B91820"/>
    <w:rsid w:val="00B92749"/>
    <w:rsid w:val="00B94071"/>
    <w:rsid w:val="00B972D2"/>
    <w:rsid w:val="00BA0583"/>
    <w:rsid w:val="00BA2BB5"/>
    <w:rsid w:val="00BB4064"/>
    <w:rsid w:val="00BB4203"/>
    <w:rsid w:val="00BB550E"/>
    <w:rsid w:val="00BB618E"/>
    <w:rsid w:val="00BC2252"/>
    <w:rsid w:val="00BC2619"/>
    <w:rsid w:val="00BC4EFE"/>
    <w:rsid w:val="00BC4F5E"/>
    <w:rsid w:val="00BC623A"/>
    <w:rsid w:val="00BD4792"/>
    <w:rsid w:val="00BD480D"/>
    <w:rsid w:val="00BD664E"/>
    <w:rsid w:val="00BE2CDB"/>
    <w:rsid w:val="00BE5D21"/>
    <w:rsid w:val="00BF105D"/>
    <w:rsid w:val="00BF228F"/>
    <w:rsid w:val="00BF2CC5"/>
    <w:rsid w:val="00BF373F"/>
    <w:rsid w:val="00BF3C66"/>
    <w:rsid w:val="00BF4956"/>
    <w:rsid w:val="00BF55E4"/>
    <w:rsid w:val="00BF7BD9"/>
    <w:rsid w:val="00C00FE1"/>
    <w:rsid w:val="00C04A07"/>
    <w:rsid w:val="00C05AC0"/>
    <w:rsid w:val="00C05AC4"/>
    <w:rsid w:val="00C0711C"/>
    <w:rsid w:val="00C0790B"/>
    <w:rsid w:val="00C07990"/>
    <w:rsid w:val="00C07BB5"/>
    <w:rsid w:val="00C07CF7"/>
    <w:rsid w:val="00C10A14"/>
    <w:rsid w:val="00C13BE9"/>
    <w:rsid w:val="00C15EB8"/>
    <w:rsid w:val="00C2156F"/>
    <w:rsid w:val="00C23053"/>
    <w:rsid w:val="00C272D0"/>
    <w:rsid w:val="00C3096D"/>
    <w:rsid w:val="00C30977"/>
    <w:rsid w:val="00C429E9"/>
    <w:rsid w:val="00C438E6"/>
    <w:rsid w:val="00C43D0D"/>
    <w:rsid w:val="00C43D8D"/>
    <w:rsid w:val="00C455A2"/>
    <w:rsid w:val="00C50BF8"/>
    <w:rsid w:val="00C5142A"/>
    <w:rsid w:val="00C524D7"/>
    <w:rsid w:val="00C571B4"/>
    <w:rsid w:val="00C60037"/>
    <w:rsid w:val="00C6137B"/>
    <w:rsid w:val="00C63208"/>
    <w:rsid w:val="00C6385A"/>
    <w:rsid w:val="00C64387"/>
    <w:rsid w:val="00C651D8"/>
    <w:rsid w:val="00C67BA5"/>
    <w:rsid w:val="00C71B2D"/>
    <w:rsid w:val="00C81E91"/>
    <w:rsid w:val="00C82965"/>
    <w:rsid w:val="00C82BBE"/>
    <w:rsid w:val="00C8752E"/>
    <w:rsid w:val="00C95476"/>
    <w:rsid w:val="00C96100"/>
    <w:rsid w:val="00CA0554"/>
    <w:rsid w:val="00CA0AA2"/>
    <w:rsid w:val="00CA2537"/>
    <w:rsid w:val="00CB2F21"/>
    <w:rsid w:val="00CC14C6"/>
    <w:rsid w:val="00CC18E4"/>
    <w:rsid w:val="00CC4E5D"/>
    <w:rsid w:val="00CC7DD2"/>
    <w:rsid w:val="00CD097E"/>
    <w:rsid w:val="00CD1DD0"/>
    <w:rsid w:val="00CD3F5F"/>
    <w:rsid w:val="00CD40D7"/>
    <w:rsid w:val="00CD7C8C"/>
    <w:rsid w:val="00CE29A0"/>
    <w:rsid w:val="00CE366C"/>
    <w:rsid w:val="00CE67D2"/>
    <w:rsid w:val="00CE72BD"/>
    <w:rsid w:val="00CF2407"/>
    <w:rsid w:val="00D007EE"/>
    <w:rsid w:val="00D07E6B"/>
    <w:rsid w:val="00D11C9E"/>
    <w:rsid w:val="00D12D94"/>
    <w:rsid w:val="00D15A74"/>
    <w:rsid w:val="00D21661"/>
    <w:rsid w:val="00D21C9C"/>
    <w:rsid w:val="00D22389"/>
    <w:rsid w:val="00D23EED"/>
    <w:rsid w:val="00D27B9D"/>
    <w:rsid w:val="00D30C8E"/>
    <w:rsid w:val="00D33015"/>
    <w:rsid w:val="00D35E40"/>
    <w:rsid w:val="00D401FC"/>
    <w:rsid w:val="00D40C24"/>
    <w:rsid w:val="00D41A34"/>
    <w:rsid w:val="00D41A39"/>
    <w:rsid w:val="00D41DB6"/>
    <w:rsid w:val="00D46F0C"/>
    <w:rsid w:val="00D57CBA"/>
    <w:rsid w:val="00D61D0A"/>
    <w:rsid w:val="00D64ACA"/>
    <w:rsid w:val="00D66DDB"/>
    <w:rsid w:val="00D7190B"/>
    <w:rsid w:val="00D7194E"/>
    <w:rsid w:val="00D72747"/>
    <w:rsid w:val="00D73678"/>
    <w:rsid w:val="00D76347"/>
    <w:rsid w:val="00D82343"/>
    <w:rsid w:val="00D827BE"/>
    <w:rsid w:val="00D8662A"/>
    <w:rsid w:val="00D90AF8"/>
    <w:rsid w:val="00D948C9"/>
    <w:rsid w:val="00D94BF8"/>
    <w:rsid w:val="00D95FA4"/>
    <w:rsid w:val="00DA11C5"/>
    <w:rsid w:val="00DA19FE"/>
    <w:rsid w:val="00DA3D2B"/>
    <w:rsid w:val="00DA4602"/>
    <w:rsid w:val="00DA4E3B"/>
    <w:rsid w:val="00DA63E5"/>
    <w:rsid w:val="00DA7828"/>
    <w:rsid w:val="00DA7BB5"/>
    <w:rsid w:val="00DB11E1"/>
    <w:rsid w:val="00DB34BB"/>
    <w:rsid w:val="00DB4032"/>
    <w:rsid w:val="00DB639A"/>
    <w:rsid w:val="00DB79B1"/>
    <w:rsid w:val="00DC2803"/>
    <w:rsid w:val="00DC5689"/>
    <w:rsid w:val="00DC65D7"/>
    <w:rsid w:val="00DC7325"/>
    <w:rsid w:val="00DC78A7"/>
    <w:rsid w:val="00DC7FD5"/>
    <w:rsid w:val="00DD0791"/>
    <w:rsid w:val="00DD086B"/>
    <w:rsid w:val="00DD0F46"/>
    <w:rsid w:val="00DD10C6"/>
    <w:rsid w:val="00DD18BA"/>
    <w:rsid w:val="00DD26A0"/>
    <w:rsid w:val="00DD2816"/>
    <w:rsid w:val="00DD3FDF"/>
    <w:rsid w:val="00DD4D23"/>
    <w:rsid w:val="00DD58DF"/>
    <w:rsid w:val="00DD59BC"/>
    <w:rsid w:val="00DD791E"/>
    <w:rsid w:val="00DE006D"/>
    <w:rsid w:val="00DE0BF4"/>
    <w:rsid w:val="00DE1026"/>
    <w:rsid w:val="00DE28CE"/>
    <w:rsid w:val="00DE2946"/>
    <w:rsid w:val="00DE7D0A"/>
    <w:rsid w:val="00DF20F2"/>
    <w:rsid w:val="00DF441D"/>
    <w:rsid w:val="00DF6287"/>
    <w:rsid w:val="00DF68F4"/>
    <w:rsid w:val="00DF72F5"/>
    <w:rsid w:val="00DF7471"/>
    <w:rsid w:val="00DF7DE4"/>
    <w:rsid w:val="00E0181E"/>
    <w:rsid w:val="00E0240F"/>
    <w:rsid w:val="00E03633"/>
    <w:rsid w:val="00E03687"/>
    <w:rsid w:val="00E04492"/>
    <w:rsid w:val="00E05AF8"/>
    <w:rsid w:val="00E11118"/>
    <w:rsid w:val="00E12ADD"/>
    <w:rsid w:val="00E13FE3"/>
    <w:rsid w:val="00E148C4"/>
    <w:rsid w:val="00E149A0"/>
    <w:rsid w:val="00E15903"/>
    <w:rsid w:val="00E15E76"/>
    <w:rsid w:val="00E1716E"/>
    <w:rsid w:val="00E22CBE"/>
    <w:rsid w:val="00E23240"/>
    <w:rsid w:val="00E25DF5"/>
    <w:rsid w:val="00E27B61"/>
    <w:rsid w:val="00E35FC1"/>
    <w:rsid w:val="00E41564"/>
    <w:rsid w:val="00E42B64"/>
    <w:rsid w:val="00E43072"/>
    <w:rsid w:val="00E4308F"/>
    <w:rsid w:val="00E46E29"/>
    <w:rsid w:val="00E51798"/>
    <w:rsid w:val="00E518B0"/>
    <w:rsid w:val="00E5395C"/>
    <w:rsid w:val="00E546CE"/>
    <w:rsid w:val="00E55628"/>
    <w:rsid w:val="00E5565F"/>
    <w:rsid w:val="00E56AFA"/>
    <w:rsid w:val="00E5753F"/>
    <w:rsid w:val="00E65724"/>
    <w:rsid w:val="00E65C4E"/>
    <w:rsid w:val="00E65EF2"/>
    <w:rsid w:val="00E66DB2"/>
    <w:rsid w:val="00E676F0"/>
    <w:rsid w:val="00E71DF1"/>
    <w:rsid w:val="00E73393"/>
    <w:rsid w:val="00E8094D"/>
    <w:rsid w:val="00E80E95"/>
    <w:rsid w:val="00E81105"/>
    <w:rsid w:val="00E81CB3"/>
    <w:rsid w:val="00E8305B"/>
    <w:rsid w:val="00E86308"/>
    <w:rsid w:val="00E9040E"/>
    <w:rsid w:val="00E918E6"/>
    <w:rsid w:val="00E92C8F"/>
    <w:rsid w:val="00E95EFD"/>
    <w:rsid w:val="00E976C3"/>
    <w:rsid w:val="00EA25F1"/>
    <w:rsid w:val="00EA2BE3"/>
    <w:rsid w:val="00EA3480"/>
    <w:rsid w:val="00EA3FC2"/>
    <w:rsid w:val="00EA56CF"/>
    <w:rsid w:val="00EA67CD"/>
    <w:rsid w:val="00EB3800"/>
    <w:rsid w:val="00EB3E67"/>
    <w:rsid w:val="00EC16D2"/>
    <w:rsid w:val="00EC31A2"/>
    <w:rsid w:val="00ED07B5"/>
    <w:rsid w:val="00ED176D"/>
    <w:rsid w:val="00ED516C"/>
    <w:rsid w:val="00ED6096"/>
    <w:rsid w:val="00ED60F2"/>
    <w:rsid w:val="00ED7534"/>
    <w:rsid w:val="00EE72A5"/>
    <w:rsid w:val="00EE7550"/>
    <w:rsid w:val="00EF356E"/>
    <w:rsid w:val="00EF3D1A"/>
    <w:rsid w:val="00EF56C9"/>
    <w:rsid w:val="00EF7EC4"/>
    <w:rsid w:val="00F02858"/>
    <w:rsid w:val="00F07FD8"/>
    <w:rsid w:val="00F1149C"/>
    <w:rsid w:val="00F11582"/>
    <w:rsid w:val="00F1178E"/>
    <w:rsid w:val="00F12E58"/>
    <w:rsid w:val="00F13A18"/>
    <w:rsid w:val="00F14B9F"/>
    <w:rsid w:val="00F1513A"/>
    <w:rsid w:val="00F161CD"/>
    <w:rsid w:val="00F16292"/>
    <w:rsid w:val="00F171A9"/>
    <w:rsid w:val="00F20B8D"/>
    <w:rsid w:val="00F21E1F"/>
    <w:rsid w:val="00F223EB"/>
    <w:rsid w:val="00F2434F"/>
    <w:rsid w:val="00F268D7"/>
    <w:rsid w:val="00F2732A"/>
    <w:rsid w:val="00F27825"/>
    <w:rsid w:val="00F331AF"/>
    <w:rsid w:val="00F33935"/>
    <w:rsid w:val="00F352A7"/>
    <w:rsid w:val="00F41F85"/>
    <w:rsid w:val="00F464A0"/>
    <w:rsid w:val="00F52D43"/>
    <w:rsid w:val="00F54F48"/>
    <w:rsid w:val="00F56E7A"/>
    <w:rsid w:val="00F60132"/>
    <w:rsid w:val="00F6361D"/>
    <w:rsid w:val="00F65C09"/>
    <w:rsid w:val="00F71EAD"/>
    <w:rsid w:val="00F73342"/>
    <w:rsid w:val="00F74147"/>
    <w:rsid w:val="00F746F5"/>
    <w:rsid w:val="00F76158"/>
    <w:rsid w:val="00F813D6"/>
    <w:rsid w:val="00F82561"/>
    <w:rsid w:val="00F85CCB"/>
    <w:rsid w:val="00F872B7"/>
    <w:rsid w:val="00F91094"/>
    <w:rsid w:val="00F91988"/>
    <w:rsid w:val="00F9366C"/>
    <w:rsid w:val="00F9698F"/>
    <w:rsid w:val="00FA3FBB"/>
    <w:rsid w:val="00FA5031"/>
    <w:rsid w:val="00FA57FE"/>
    <w:rsid w:val="00FA5FAA"/>
    <w:rsid w:val="00FA611A"/>
    <w:rsid w:val="00FA6757"/>
    <w:rsid w:val="00FA69EF"/>
    <w:rsid w:val="00FB1686"/>
    <w:rsid w:val="00FB67B1"/>
    <w:rsid w:val="00FC14D3"/>
    <w:rsid w:val="00FC37E1"/>
    <w:rsid w:val="00FC427A"/>
    <w:rsid w:val="00FD0B03"/>
    <w:rsid w:val="00FD631F"/>
    <w:rsid w:val="00FE0FB8"/>
    <w:rsid w:val="00FE1375"/>
    <w:rsid w:val="00FE17AB"/>
    <w:rsid w:val="00FE287A"/>
    <w:rsid w:val="00FE3986"/>
    <w:rsid w:val="00FE3AD1"/>
    <w:rsid w:val="00FE6A3E"/>
    <w:rsid w:val="00FF164A"/>
    <w:rsid w:val="00FF3010"/>
    <w:rsid w:val="00FF3300"/>
    <w:rsid w:val="00FF4EB1"/>
    <w:rsid w:val="00FF7539"/>
    <w:rsid w:val="00FF7FA8"/>
    <w:rsid w:val="1FF82A67"/>
    <w:rsid w:val="40D2691E"/>
    <w:rsid w:val="65C1FFC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995ED"/>
  <w15:chartTrackingRefBased/>
  <w15:docId w15:val="{D587C1E8-1223-4F44-9678-C75531A4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539"/>
  </w:style>
  <w:style w:type="paragraph" w:styleId="Titre1">
    <w:name w:val="heading 1"/>
    <w:basedOn w:val="Normal"/>
    <w:next w:val="Normal"/>
    <w:link w:val="Titre1Car"/>
    <w:uiPriority w:val="9"/>
    <w:qFormat/>
    <w:rsid w:val="00FF7539"/>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re2">
    <w:name w:val="heading 2"/>
    <w:basedOn w:val="Normal"/>
    <w:next w:val="Normal"/>
    <w:link w:val="Titre2Car"/>
    <w:uiPriority w:val="9"/>
    <w:unhideWhenUsed/>
    <w:qFormat/>
    <w:rsid w:val="00FF7539"/>
    <w:pPr>
      <w:keepNext/>
      <w:keepLines/>
      <w:spacing w:before="120" w:after="0" w:line="240" w:lineRule="auto"/>
      <w:outlineLvl w:val="1"/>
    </w:pPr>
    <w:rPr>
      <w:rFonts w:asciiTheme="majorHAnsi" w:eastAsiaTheme="majorEastAsia" w:hAnsiTheme="majorHAnsi" w:cstheme="majorBidi"/>
      <w:caps/>
      <w:sz w:val="28"/>
      <w:szCs w:val="28"/>
    </w:rPr>
  </w:style>
  <w:style w:type="paragraph" w:styleId="Titre3">
    <w:name w:val="heading 3"/>
    <w:basedOn w:val="Normal"/>
    <w:next w:val="Normal"/>
    <w:link w:val="Titre3Car"/>
    <w:uiPriority w:val="9"/>
    <w:unhideWhenUsed/>
    <w:qFormat/>
    <w:rsid w:val="00FF753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re4">
    <w:name w:val="heading 4"/>
    <w:basedOn w:val="Normal"/>
    <w:next w:val="Normal"/>
    <w:link w:val="Titre4Car"/>
    <w:uiPriority w:val="9"/>
    <w:unhideWhenUsed/>
    <w:qFormat/>
    <w:rsid w:val="00FF7539"/>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unhideWhenUsed/>
    <w:qFormat/>
    <w:rsid w:val="00FF7539"/>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FF753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FF753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FF753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FF753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753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reCar">
    <w:name w:val="Titre Car"/>
    <w:basedOn w:val="Policepardfaut"/>
    <w:link w:val="Titre"/>
    <w:uiPriority w:val="10"/>
    <w:rsid w:val="00FF7539"/>
    <w:rPr>
      <w:rFonts w:asciiTheme="majorHAnsi" w:eastAsiaTheme="majorEastAsia" w:hAnsiTheme="majorHAnsi" w:cstheme="majorBidi"/>
      <w:caps/>
      <w:color w:val="404040" w:themeColor="text1" w:themeTint="BF"/>
      <w:spacing w:val="-10"/>
      <w:sz w:val="72"/>
      <w:szCs w:val="72"/>
    </w:rPr>
  </w:style>
  <w:style w:type="character" w:customStyle="1" w:styleId="Titre2Car">
    <w:name w:val="Titre 2 Car"/>
    <w:basedOn w:val="Policepardfaut"/>
    <w:link w:val="Titre2"/>
    <w:uiPriority w:val="9"/>
    <w:rsid w:val="00FF7539"/>
    <w:rPr>
      <w:rFonts w:asciiTheme="majorHAnsi" w:eastAsiaTheme="majorEastAsia" w:hAnsiTheme="majorHAnsi" w:cstheme="majorBidi"/>
      <w:caps/>
      <w:sz w:val="28"/>
      <w:szCs w:val="28"/>
    </w:rPr>
  </w:style>
  <w:style w:type="character" w:customStyle="1" w:styleId="Titre1Car">
    <w:name w:val="Titre 1 Car"/>
    <w:basedOn w:val="Policepardfaut"/>
    <w:link w:val="Titre1"/>
    <w:uiPriority w:val="9"/>
    <w:rsid w:val="00FF7539"/>
    <w:rPr>
      <w:rFonts w:asciiTheme="majorHAnsi" w:eastAsiaTheme="majorEastAsia" w:hAnsiTheme="majorHAnsi" w:cstheme="majorBidi"/>
      <w:caps/>
      <w:sz w:val="36"/>
      <w:szCs w:val="36"/>
    </w:rPr>
  </w:style>
  <w:style w:type="paragraph" w:styleId="PrformatHTML">
    <w:name w:val="HTML Preformatted"/>
    <w:basedOn w:val="Normal"/>
    <w:link w:val="PrformatHTMLCar"/>
    <w:uiPriority w:val="99"/>
    <w:semiHidden/>
    <w:unhideWhenUsed/>
    <w:rsid w:val="004F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F2B94"/>
    <w:rPr>
      <w:rFonts w:ascii="Courier New" w:eastAsia="Times New Roman" w:hAnsi="Courier New" w:cs="Courier New"/>
      <w:sz w:val="20"/>
      <w:szCs w:val="20"/>
      <w:lang w:eastAsia="fr-FR"/>
    </w:rPr>
  </w:style>
  <w:style w:type="character" w:customStyle="1" w:styleId="grey">
    <w:name w:val="grey"/>
    <w:basedOn w:val="Policepardfaut"/>
    <w:rsid w:val="004F2B94"/>
  </w:style>
  <w:style w:type="character" w:styleId="Lienhypertexte">
    <w:name w:val="Hyperlink"/>
    <w:basedOn w:val="Policepardfaut"/>
    <w:uiPriority w:val="99"/>
    <w:unhideWhenUsed/>
    <w:rsid w:val="00A77F83"/>
    <w:rPr>
      <w:color w:val="0000FF"/>
      <w:u w:val="single"/>
    </w:rPr>
  </w:style>
  <w:style w:type="character" w:styleId="Mentionnonrsolue">
    <w:name w:val="Unresolved Mention"/>
    <w:basedOn w:val="Policepardfaut"/>
    <w:uiPriority w:val="99"/>
    <w:semiHidden/>
    <w:unhideWhenUsed/>
    <w:rsid w:val="0035380C"/>
    <w:rPr>
      <w:color w:val="605E5C"/>
      <w:shd w:val="clear" w:color="auto" w:fill="E1DFDD"/>
    </w:rPr>
  </w:style>
  <w:style w:type="character" w:styleId="Textedelespacerserv">
    <w:name w:val="Placeholder Text"/>
    <w:basedOn w:val="Policepardfaut"/>
    <w:uiPriority w:val="99"/>
    <w:semiHidden/>
    <w:rsid w:val="009D3C33"/>
    <w:rPr>
      <w:color w:val="808080"/>
    </w:rPr>
  </w:style>
  <w:style w:type="character" w:styleId="Lienhypertextesuivivisit">
    <w:name w:val="FollowedHyperlink"/>
    <w:basedOn w:val="Policepardfaut"/>
    <w:uiPriority w:val="99"/>
    <w:semiHidden/>
    <w:unhideWhenUsed/>
    <w:rsid w:val="001F1728"/>
    <w:rPr>
      <w:color w:val="954F72" w:themeColor="followedHyperlink"/>
      <w:u w:val="single"/>
    </w:rPr>
  </w:style>
  <w:style w:type="paragraph" w:styleId="Paragraphedeliste">
    <w:name w:val="List Paragraph"/>
    <w:basedOn w:val="Normal"/>
    <w:uiPriority w:val="34"/>
    <w:qFormat/>
    <w:rsid w:val="009B338C"/>
    <w:pPr>
      <w:ind w:left="720"/>
      <w:contextualSpacing/>
    </w:pPr>
  </w:style>
  <w:style w:type="character" w:customStyle="1" w:styleId="Titre5Car">
    <w:name w:val="Titre 5 Car"/>
    <w:basedOn w:val="Policepardfaut"/>
    <w:link w:val="Titre5"/>
    <w:uiPriority w:val="9"/>
    <w:rsid w:val="00FF7539"/>
    <w:rPr>
      <w:rFonts w:asciiTheme="majorHAnsi" w:eastAsiaTheme="majorEastAsia" w:hAnsiTheme="majorHAnsi" w:cstheme="majorBidi"/>
      <w:i/>
      <w:iCs/>
      <w:caps/>
    </w:rPr>
  </w:style>
  <w:style w:type="character" w:customStyle="1" w:styleId="mw-headline">
    <w:name w:val="mw-headline"/>
    <w:basedOn w:val="Policepardfaut"/>
    <w:rsid w:val="00F161CD"/>
  </w:style>
  <w:style w:type="paragraph" w:styleId="En-tte">
    <w:name w:val="header"/>
    <w:basedOn w:val="Normal"/>
    <w:link w:val="En-tteCar"/>
    <w:uiPriority w:val="99"/>
    <w:unhideWhenUsed/>
    <w:rsid w:val="007D1085"/>
    <w:pPr>
      <w:tabs>
        <w:tab w:val="center" w:pos="4536"/>
        <w:tab w:val="right" w:pos="9072"/>
      </w:tabs>
      <w:spacing w:after="0" w:line="240" w:lineRule="auto"/>
    </w:pPr>
  </w:style>
  <w:style w:type="character" w:customStyle="1" w:styleId="En-tteCar">
    <w:name w:val="En-tête Car"/>
    <w:basedOn w:val="Policepardfaut"/>
    <w:link w:val="En-tte"/>
    <w:uiPriority w:val="99"/>
    <w:rsid w:val="007D1085"/>
  </w:style>
  <w:style w:type="paragraph" w:styleId="Pieddepage">
    <w:name w:val="footer"/>
    <w:basedOn w:val="Normal"/>
    <w:link w:val="PieddepageCar"/>
    <w:uiPriority w:val="99"/>
    <w:unhideWhenUsed/>
    <w:rsid w:val="007D10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1085"/>
  </w:style>
  <w:style w:type="paragraph" w:styleId="Bibliographie">
    <w:name w:val="Bibliography"/>
    <w:basedOn w:val="Normal"/>
    <w:next w:val="Normal"/>
    <w:uiPriority w:val="37"/>
    <w:unhideWhenUsed/>
    <w:rsid w:val="008D76AB"/>
  </w:style>
  <w:style w:type="character" w:customStyle="1" w:styleId="Titre3Car">
    <w:name w:val="Titre 3 Car"/>
    <w:basedOn w:val="Policepardfaut"/>
    <w:link w:val="Titre3"/>
    <w:uiPriority w:val="9"/>
    <w:rsid w:val="00FF7539"/>
    <w:rPr>
      <w:rFonts w:asciiTheme="majorHAnsi" w:eastAsiaTheme="majorEastAsia" w:hAnsiTheme="majorHAnsi" w:cstheme="majorBidi"/>
      <w:smallCaps/>
      <w:sz w:val="28"/>
      <w:szCs w:val="28"/>
    </w:rPr>
  </w:style>
  <w:style w:type="character" w:customStyle="1" w:styleId="Titre4Car">
    <w:name w:val="Titre 4 Car"/>
    <w:basedOn w:val="Policepardfaut"/>
    <w:link w:val="Titre4"/>
    <w:uiPriority w:val="9"/>
    <w:rsid w:val="00FF7539"/>
    <w:rPr>
      <w:rFonts w:asciiTheme="majorHAnsi" w:eastAsiaTheme="majorEastAsia" w:hAnsiTheme="majorHAnsi" w:cstheme="majorBidi"/>
      <w:caps/>
    </w:rPr>
  </w:style>
  <w:style w:type="paragraph" w:styleId="En-ttedetabledesmatires">
    <w:name w:val="TOC Heading"/>
    <w:basedOn w:val="Titre1"/>
    <w:next w:val="Normal"/>
    <w:uiPriority w:val="39"/>
    <w:unhideWhenUsed/>
    <w:qFormat/>
    <w:rsid w:val="00FF7539"/>
    <w:pPr>
      <w:outlineLvl w:val="9"/>
    </w:pPr>
  </w:style>
  <w:style w:type="paragraph" w:styleId="TM1">
    <w:name w:val="toc 1"/>
    <w:basedOn w:val="Normal"/>
    <w:next w:val="Normal"/>
    <w:autoRedefine/>
    <w:uiPriority w:val="39"/>
    <w:unhideWhenUsed/>
    <w:rsid w:val="00E42B64"/>
    <w:pPr>
      <w:spacing w:after="100"/>
    </w:pPr>
  </w:style>
  <w:style w:type="paragraph" w:styleId="TM2">
    <w:name w:val="toc 2"/>
    <w:basedOn w:val="Normal"/>
    <w:next w:val="Normal"/>
    <w:autoRedefine/>
    <w:uiPriority w:val="39"/>
    <w:unhideWhenUsed/>
    <w:rsid w:val="00E42B64"/>
    <w:pPr>
      <w:spacing w:after="100"/>
      <w:ind w:left="220"/>
    </w:pPr>
  </w:style>
  <w:style w:type="paragraph" w:styleId="TM3">
    <w:name w:val="toc 3"/>
    <w:basedOn w:val="Normal"/>
    <w:next w:val="Normal"/>
    <w:autoRedefine/>
    <w:uiPriority w:val="39"/>
    <w:unhideWhenUsed/>
    <w:rsid w:val="00E42B64"/>
    <w:pPr>
      <w:spacing w:after="100"/>
      <w:ind w:left="440"/>
    </w:pPr>
  </w:style>
  <w:style w:type="paragraph" w:customStyle="1" w:styleId="Default">
    <w:name w:val="Default"/>
    <w:rsid w:val="00E918E6"/>
    <w:pPr>
      <w:autoSpaceDE w:val="0"/>
      <w:autoSpaceDN w:val="0"/>
      <w:adjustRightInd w:val="0"/>
      <w:spacing w:after="0" w:line="240" w:lineRule="auto"/>
    </w:pPr>
    <w:rPr>
      <w:rFonts w:ascii="Calibri" w:hAnsi="Calibri" w:cs="Calibri"/>
      <w:color w:val="000000"/>
      <w:sz w:val="24"/>
      <w:szCs w:val="24"/>
    </w:rPr>
  </w:style>
  <w:style w:type="character" w:customStyle="1" w:styleId="mwe-math-mathml-inline">
    <w:name w:val="mwe-math-mathml-inline"/>
    <w:basedOn w:val="Policepardfaut"/>
    <w:rsid w:val="00C30977"/>
  </w:style>
  <w:style w:type="character" w:customStyle="1" w:styleId="Titre6Car">
    <w:name w:val="Titre 6 Car"/>
    <w:basedOn w:val="Policepardfaut"/>
    <w:link w:val="Titre6"/>
    <w:uiPriority w:val="9"/>
    <w:semiHidden/>
    <w:rsid w:val="00FF7539"/>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FF7539"/>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FF7539"/>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FF7539"/>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semiHidden/>
    <w:unhideWhenUsed/>
    <w:qFormat/>
    <w:rsid w:val="00FF7539"/>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FF753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us-titreCar">
    <w:name w:val="Sous-titre Car"/>
    <w:basedOn w:val="Policepardfaut"/>
    <w:link w:val="Sous-titre"/>
    <w:uiPriority w:val="11"/>
    <w:rsid w:val="00FF7539"/>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FF7539"/>
    <w:rPr>
      <w:b/>
      <w:bCs/>
    </w:rPr>
  </w:style>
  <w:style w:type="character" w:styleId="Accentuation">
    <w:name w:val="Emphasis"/>
    <w:basedOn w:val="Policepardfaut"/>
    <w:uiPriority w:val="20"/>
    <w:qFormat/>
    <w:rsid w:val="00FF7539"/>
    <w:rPr>
      <w:i/>
      <w:iCs/>
    </w:rPr>
  </w:style>
  <w:style w:type="paragraph" w:styleId="Sansinterligne">
    <w:name w:val="No Spacing"/>
    <w:uiPriority w:val="1"/>
    <w:qFormat/>
    <w:rsid w:val="00FF7539"/>
    <w:pPr>
      <w:spacing w:after="0" w:line="240" w:lineRule="auto"/>
    </w:pPr>
  </w:style>
  <w:style w:type="paragraph" w:styleId="Citation">
    <w:name w:val="Quote"/>
    <w:basedOn w:val="Normal"/>
    <w:next w:val="Normal"/>
    <w:link w:val="CitationCar"/>
    <w:uiPriority w:val="29"/>
    <w:qFormat/>
    <w:rsid w:val="00FF7539"/>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FF7539"/>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FF7539"/>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FF7539"/>
    <w:rPr>
      <w:color w:val="404040" w:themeColor="text1" w:themeTint="BF"/>
      <w:sz w:val="32"/>
      <w:szCs w:val="32"/>
    </w:rPr>
  </w:style>
  <w:style w:type="character" w:styleId="Accentuationlgre">
    <w:name w:val="Subtle Emphasis"/>
    <w:basedOn w:val="Policepardfaut"/>
    <w:uiPriority w:val="19"/>
    <w:qFormat/>
    <w:rsid w:val="00FF7539"/>
    <w:rPr>
      <w:i/>
      <w:iCs/>
      <w:color w:val="595959" w:themeColor="text1" w:themeTint="A6"/>
    </w:rPr>
  </w:style>
  <w:style w:type="character" w:styleId="Accentuationintense">
    <w:name w:val="Intense Emphasis"/>
    <w:basedOn w:val="Policepardfaut"/>
    <w:uiPriority w:val="21"/>
    <w:qFormat/>
    <w:rsid w:val="00FF7539"/>
    <w:rPr>
      <w:b/>
      <w:bCs/>
      <w:i/>
      <w:iCs/>
    </w:rPr>
  </w:style>
  <w:style w:type="character" w:styleId="Rfrencelgre">
    <w:name w:val="Subtle Reference"/>
    <w:basedOn w:val="Policepardfaut"/>
    <w:uiPriority w:val="31"/>
    <w:qFormat/>
    <w:rsid w:val="00FF7539"/>
    <w:rPr>
      <w:smallCaps/>
      <w:color w:val="404040" w:themeColor="text1" w:themeTint="BF"/>
      <w:u w:val="single" w:color="7F7F7F" w:themeColor="text1" w:themeTint="80"/>
    </w:rPr>
  </w:style>
  <w:style w:type="character" w:styleId="Rfrenceintense">
    <w:name w:val="Intense Reference"/>
    <w:basedOn w:val="Policepardfaut"/>
    <w:uiPriority w:val="32"/>
    <w:qFormat/>
    <w:rsid w:val="00FF7539"/>
    <w:rPr>
      <w:b/>
      <w:bCs/>
      <w:caps w:val="0"/>
      <w:smallCaps/>
      <w:color w:val="auto"/>
      <w:spacing w:val="3"/>
      <w:u w:val="single"/>
    </w:rPr>
  </w:style>
  <w:style w:type="character" w:styleId="Titredulivre">
    <w:name w:val="Book Title"/>
    <w:basedOn w:val="Policepardfaut"/>
    <w:uiPriority w:val="33"/>
    <w:qFormat/>
    <w:rsid w:val="00FF7539"/>
    <w:rPr>
      <w:b/>
      <w:bCs/>
      <w:smallCaps/>
      <w:spacing w:val="7"/>
    </w:rPr>
  </w:style>
  <w:style w:type="paragraph" w:styleId="Adressedestinataire">
    <w:name w:val="envelope address"/>
    <w:basedOn w:val="Normal"/>
    <w:uiPriority w:val="99"/>
    <w:semiHidden/>
    <w:unhideWhenUsed/>
    <w:rsid w:val="00581C61"/>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581C61"/>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581C61"/>
    <w:pPr>
      <w:spacing w:after="0" w:line="240" w:lineRule="auto"/>
    </w:pPr>
    <w:rPr>
      <w:i/>
      <w:iCs/>
    </w:rPr>
  </w:style>
  <w:style w:type="character" w:customStyle="1" w:styleId="AdresseHTMLCar">
    <w:name w:val="Adresse HTML Car"/>
    <w:basedOn w:val="Policepardfaut"/>
    <w:link w:val="AdresseHTML"/>
    <w:uiPriority w:val="99"/>
    <w:semiHidden/>
    <w:rsid w:val="00581C61"/>
    <w:rPr>
      <w:i/>
      <w:iCs/>
    </w:rPr>
  </w:style>
  <w:style w:type="paragraph" w:styleId="Commentaire">
    <w:name w:val="annotation text"/>
    <w:basedOn w:val="Normal"/>
    <w:link w:val="CommentaireCar"/>
    <w:uiPriority w:val="99"/>
    <w:semiHidden/>
    <w:unhideWhenUsed/>
    <w:rsid w:val="00581C61"/>
    <w:pPr>
      <w:spacing w:line="240" w:lineRule="auto"/>
    </w:pPr>
    <w:rPr>
      <w:sz w:val="20"/>
      <w:szCs w:val="20"/>
    </w:rPr>
  </w:style>
  <w:style w:type="character" w:customStyle="1" w:styleId="CommentaireCar">
    <w:name w:val="Commentaire Car"/>
    <w:basedOn w:val="Policepardfaut"/>
    <w:link w:val="Commentaire"/>
    <w:uiPriority w:val="99"/>
    <w:semiHidden/>
    <w:rsid w:val="00581C61"/>
    <w:rPr>
      <w:sz w:val="20"/>
      <w:szCs w:val="20"/>
    </w:rPr>
  </w:style>
  <w:style w:type="paragraph" w:styleId="Corpsdetexte">
    <w:name w:val="Body Text"/>
    <w:basedOn w:val="Normal"/>
    <w:link w:val="CorpsdetexteCar"/>
    <w:uiPriority w:val="99"/>
    <w:semiHidden/>
    <w:unhideWhenUsed/>
    <w:rsid w:val="00581C61"/>
    <w:pPr>
      <w:spacing w:after="120"/>
    </w:pPr>
  </w:style>
  <w:style w:type="character" w:customStyle="1" w:styleId="CorpsdetexteCar">
    <w:name w:val="Corps de texte Car"/>
    <w:basedOn w:val="Policepardfaut"/>
    <w:link w:val="Corpsdetexte"/>
    <w:uiPriority w:val="99"/>
    <w:semiHidden/>
    <w:rsid w:val="00581C61"/>
  </w:style>
  <w:style w:type="paragraph" w:styleId="Corpsdetexte2">
    <w:name w:val="Body Text 2"/>
    <w:basedOn w:val="Normal"/>
    <w:link w:val="Corpsdetexte2Car"/>
    <w:uiPriority w:val="99"/>
    <w:semiHidden/>
    <w:unhideWhenUsed/>
    <w:rsid w:val="00581C61"/>
    <w:pPr>
      <w:spacing w:after="120" w:line="480" w:lineRule="auto"/>
    </w:pPr>
  </w:style>
  <w:style w:type="character" w:customStyle="1" w:styleId="Corpsdetexte2Car">
    <w:name w:val="Corps de texte 2 Car"/>
    <w:basedOn w:val="Policepardfaut"/>
    <w:link w:val="Corpsdetexte2"/>
    <w:uiPriority w:val="99"/>
    <w:semiHidden/>
    <w:rsid w:val="00581C61"/>
  </w:style>
  <w:style w:type="paragraph" w:styleId="Corpsdetexte3">
    <w:name w:val="Body Text 3"/>
    <w:basedOn w:val="Normal"/>
    <w:link w:val="Corpsdetexte3Car"/>
    <w:uiPriority w:val="99"/>
    <w:semiHidden/>
    <w:unhideWhenUsed/>
    <w:rsid w:val="00581C61"/>
    <w:pPr>
      <w:spacing w:after="120"/>
    </w:pPr>
    <w:rPr>
      <w:sz w:val="16"/>
      <w:szCs w:val="16"/>
    </w:rPr>
  </w:style>
  <w:style w:type="character" w:customStyle="1" w:styleId="Corpsdetexte3Car">
    <w:name w:val="Corps de texte 3 Car"/>
    <w:basedOn w:val="Policepardfaut"/>
    <w:link w:val="Corpsdetexte3"/>
    <w:uiPriority w:val="99"/>
    <w:semiHidden/>
    <w:rsid w:val="00581C61"/>
    <w:rPr>
      <w:sz w:val="16"/>
      <w:szCs w:val="16"/>
    </w:rPr>
  </w:style>
  <w:style w:type="paragraph" w:styleId="Date">
    <w:name w:val="Date"/>
    <w:basedOn w:val="Normal"/>
    <w:next w:val="Normal"/>
    <w:link w:val="DateCar"/>
    <w:uiPriority w:val="99"/>
    <w:semiHidden/>
    <w:unhideWhenUsed/>
    <w:rsid w:val="00581C61"/>
  </w:style>
  <w:style w:type="character" w:customStyle="1" w:styleId="DateCar">
    <w:name w:val="Date Car"/>
    <w:basedOn w:val="Policepardfaut"/>
    <w:link w:val="Date"/>
    <w:uiPriority w:val="99"/>
    <w:semiHidden/>
    <w:rsid w:val="00581C61"/>
  </w:style>
  <w:style w:type="paragraph" w:styleId="En-ttedemessage">
    <w:name w:val="Message Header"/>
    <w:basedOn w:val="Normal"/>
    <w:link w:val="En-ttedemessageCar"/>
    <w:uiPriority w:val="99"/>
    <w:semiHidden/>
    <w:unhideWhenUsed/>
    <w:rsid w:val="00581C6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581C61"/>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581C61"/>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581C61"/>
    <w:rPr>
      <w:rFonts w:ascii="Segoe UI" w:hAnsi="Segoe UI" w:cs="Segoe UI"/>
      <w:sz w:val="16"/>
      <w:szCs w:val="16"/>
    </w:rPr>
  </w:style>
  <w:style w:type="paragraph" w:styleId="Formuledepolitesse">
    <w:name w:val="Closing"/>
    <w:basedOn w:val="Normal"/>
    <w:link w:val="FormuledepolitesseCar"/>
    <w:uiPriority w:val="99"/>
    <w:semiHidden/>
    <w:unhideWhenUsed/>
    <w:rsid w:val="00581C61"/>
    <w:pPr>
      <w:spacing w:after="0" w:line="240" w:lineRule="auto"/>
      <w:ind w:left="4252"/>
    </w:pPr>
  </w:style>
  <w:style w:type="character" w:customStyle="1" w:styleId="FormuledepolitesseCar">
    <w:name w:val="Formule de politesse Car"/>
    <w:basedOn w:val="Policepardfaut"/>
    <w:link w:val="Formuledepolitesse"/>
    <w:uiPriority w:val="99"/>
    <w:semiHidden/>
    <w:rsid w:val="00581C61"/>
  </w:style>
  <w:style w:type="paragraph" w:styleId="Index1">
    <w:name w:val="index 1"/>
    <w:basedOn w:val="Normal"/>
    <w:next w:val="Normal"/>
    <w:autoRedefine/>
    <w:uiPriority w:val="99"/>
    <w:semiHidden/>
    <w:unhideWhenUsed/>
    <w:rsid w:val="00581C61"/>
    <w:pPr>
      <w:spacing w:after="0" w:line="240" w:lineRule="auto"/>
      <w:ind w:left="220" w:hanging="220"/>
    </w:pPr>
  </w:style>
  <w:style w:type="paragraph" w:styleId="Index2">
    <w:name w:val="index 2"/>
    <w:basedOn w:val="Normal"/>
    <w:next w:val="Normal"/>
    <w:autoRedefine/>
    <w:uiPriority w:val="99"/>
    <w:semiHidden/>
    <w:unhideWhenUsed/>
    <w:rsid w:val="00581C61"/>
    <w:pPr>
      <w:spacing w:after="0" w:line="240" w:lineRule="auto"/>
      <w:ind w:left="440" w:hanging="220"/>
    </w:pPr>
  </w:style>
  <w:style w:type="paragraph" w:styleId="Index3">
    <w:name w:val="index 3"/>
    <w:basedOn w:val="Normal"/>
    <w:next w:val="Normal"/>
    <w:autoRedefine/>
    <w:uiPriority w:val="99"/>
    <w:semiHidden/>
    <w:unhideWhenUsed/>
    <w:rsid w:val="00581C61"/>
    <w:pPr>
      <w:spacing w:after="0" w:line="240" w:lineRule="auto"/>
      <w:ind w:left="660" w:hanging="220"/>
    </w:pPr>
  </w:style>
  <w:style w:type="paragraph" w:styleId="Index4">
    <w:name w:val="index 4"/>
    <w:basedOn w:val="Normal"/>
    <w:next w:val="Normal"/>
    <w:autoRedefine/>
    <w:uiPriority w:val="99"/>
    <w:semiHidden/>
    <w:unhideWhenUsed/>
    <w:rsid w:val="00581C61"/>
    <w:pPr>
      <w:spacing w:after="0" w:line="240" w:lineRule="auto"/>
      <w:ind w:left="880" w:hanging="220"/>
    </w:pPr>
  </w:style>
  <w:style w:type="paragraph" w:styleId="Index5">
    <w:name w:val="index 5"/>
    <w:basedOn w:val="Normal"/>
    <w:next w:val="Normal"/>
    <w:autoRedefine/>
    <w:uiPriority w:val="99"/>
    <w:semiHidden/>
    <w:unhideWhenUsed/>
    <w:rsid w:val="00581C61"/>
    <w:pPr>
      <w:spacing w:after="0" w:line="240" w:lineRule="auto"/>
      <w:ind w:left="1100" w:hanging="220"/>
    </w:pPr>
  </w:style>
  <w:style w:type="paragraph" w:styleId="Index6">
    <w:name w:val="index 6"/>
    <w:basedOn w:val="Normal"/>
    <w:next w:val="Normal"/>
    <w:autoRedefine/>
    <w:uiPriority w:val="99"/>
    <w:semiHidden/>
    <w:unhideWhenUsed/>
    <w:rsid w:val="00581C61"/>
    <w:pPr>
      <w:spacing w:after="0" w:line="240" w:lineRule="auto"/>
      <w:ind w:left="1320" w:hanging="220"/>
    </w:pPr>
  </w:style>
  <w:style w:type="paragraph" w:styleId="Index7">
    <w:name w:val="index 7"/>
    <w:basedOn w:val="Normal"/>
    <w:next w:val="Normal"/>
    <w:autoRedefine/>
    <w:uiPriority w:val="99"/>
    <w:semiHidden/>
    <w:unhideWhenUsed/>
    <w:rsid w:val="00581C61"/>
    <w:pPr>
      <w:spacing w:after="0" w:line="240" w:lineRule="auto"/>
      <w:ind w:left="1540" w:hanging="220"/>
    </w:pPr>
  </w:style>
  <w:style w:type="paragraph" w:styleId="Index8">
    <w:name w:val="index 8"/>
    <w:basedOn w:val="Normal"/>
    <w:next w:val="Normal"/>
    <w:autoRedefine/>
    <w:uiPriority w:val="99"/>
    <w:semiHidden/>
    <w:unhideWhenUsed/>
    <w:rsid w:val="00581C61"/>
    <w:pPr>
      <w:spacing w:after="0" w:line="240" w:lineRule="auto"/>
      <w:ind w:left="1760" w:hanging="220"/>
    </w:pPr>
  </w:style>
  <w:style w:type="paragraph" w:styleId="Index9">
    <w:name w:val="index 9"/>
    <w:basedOn w:val="Normal"/>
    <w:next w:val="Normal"/>
    <w:autoRedefine/>
    <w:uiPriority w:val="99"/>
    <w:semiHidden/>
    <w:unhideWhenUsed/>
    <w:rsid w:val="00581C61"/>
    <w:pPr>
      <w:spacing w:after="0" w:line="240" w:lineRule="auto"/>
      <w:ind w:left="1980" w:hanging="220"/>
    </w:pPr>
  </w:style>
  <w:style w:type="paragraph" w:styleId="Liste">
    <w:name w:val="List"/>
    <w:basedOn w:val="Normal"/>
    <w:uiPriority w:val="99"/>
    <w:semiHidden/>
    <w:unhideWhenUsed/>
    <w:rsid w:val="00581C61"/>
    <w:pPr>
      <w:ind w:left="283" w:hanging="283"/>
      <w:contextualSpacing/>
    </w:pPr>
  </w:style>
  <w:style w:type="paragraph" w:styleId="Liste2">
    <w:name w:val="List 2"/>
    <w:basedOn w:val="Normal"/>
    <w:uiPriority w:val="99"/>
    <w:semiHidden/>
    <w:unhideWhenUsed/>
    <w:rsid w:val="00581C61"/>
    <w:pPr>
      <w:ind w:left="566" w:hanging="283"/>
      <w:contextualSpacing/>
    </w:pPr>
  </w:style>
  <w:style w:type="paragraph" w:styleId="Liste3">
    <w:name w:val="List 3"/>
    <w:basedOn w:val="Normal"/>
    <w:uiPriority w:val="99"/>
    <w:semiHidden/>
    <w:unhideWhenUsed/>
    <w:rsid w:val="00581C61"/>
    <w:pPr>
      <w:ind w:left="849" w:hanging="283"/>
      <w:contextualSpacing/>
    </w:pPr>
  </w:style>
  <w:style w:type="paragraph" w:styleId="Liste4">
    <w:name w:val="List 4"/>
    <w:basedOn w:val="Normal"/>
    <w:uiPriority w:val="99"/>
    <w:semiHidden/>
    <w:unhideWhenUsed/>
    <w:rsid w:val="00581C61"/>
    <w:pPr>
      <w:ind w:left="1132" w:hanging="283"/>
      <w:contextualSpacing/>
    </w:pPr>
  </w:style>
  <w:style w:type="paragraph" w:styleId="Liste5">
    <w:name w:val="List 5"/>
    <w:basedOn w:val="Normal"/>
    <w:uiPriority w:val="99"/>
    <w:semiHidden/>
    <w:unhideWhenUsed/>
    <w:rsid w:val="00581C61"/>
    <w:pPr>
      <w:ind w:left="1415" w:hanging="283"/>
      <w:contextualSpacing/>
    </w:pPr>
  </w:style>
  <w:style w:type="paragraph" w:styleId="Listenumros">
    <w:name w:val="List Number"/>
    <w:basedOn w:val="Normal"/>
    <w:uiPriority w:val="99"/>
    <w:semiHidden/>
    <w:unhideWhenUsed/>
    <w:rsid w:val="00581C61"/>
    <w:pPr>
      <w:numPr>
        <w:numId w:val="33"/>
      </w:numPr>
      <w:contextualSpacing/>
    </w:pPr>
  </w:style>
  <w:style w:type="paragraph" w:styleId="Listenumros2">
    <w:name w:val="List Number 2"/>
    <w:basedOn w:val="Normal"/>
    <w:uiPriority w:val="99"/>
    <w:semiHidden/>
    <w:unhideWhenUsed/>
    <w:rsid w:val="00581C61"/>
    <w:pPr>
      <w:numPr>
        <w:numId w:val="34"/>
      </w:numPr>
      <w:contextualSpacing/>
    </w:pPr>
  </w:style>
  <w:style w:type="paragraph" w:styleId="Listenumros3">
    <w:name w:val="List Number 3"/>
    <w:basedOn w:val="Normal"/>
    <w:uiPriority w:val="99"/>
    <w:semiHidden/>
    <w:unhideWhenUsed/>
    <w:rsid w:val="00581C61"/>
    <w:pPr>
      <w:numPr>
        <w:numId w:val="35"/>
      </w:numPr>
      <w:contextualSpacing/>
    </w:pPr>
  </w:style>
  <w:style w:type="paragraph" w:styleId="Listenumros4">
    <w:name w:val="List Number 4"/>
    <w:basedOn w:val="Normal"/>
    <w:uiPriority w:val="99"/>
    <w:semiHidden/>
    <w:unhideWhenUsed/>
    <w:rsid w:val="00581C61"/>
    <w:pPr>
      <w:numPr>
        <w:numId w:val="36"/>
      </w:numPr>
      <w:contextualSpacing/>
    </w:pPr>
  </w:style>
  <w:style w:type="paragraph" w:styleId="Listenumros5">
    <w:name w:val="List Number 5"/>
    <w:basedOn w:val="Normal"/>
    <w:uiPriority w:val="99"/>
    <w:semiHidden/>
    <w:unhideWhenUsed/>
    <w:rsid w:val="00581C61"/>
    <w:pPr>
      <w:numPr>
        <w:numId w:val="37"/>
      </w:numPr>
      <w:contextualSpacing/>
    </w:pPr>
  </w:style>
  <w:style w:type="paragraph" w:styleId="Listepuces">
    <w:name w:val="List Bullet"/>
    <w:basedOn w:val="Normal"/>
    <w:uiPriority w:val="99"/>
    <w:semiHidden/>
    <w:unhideWhenUsed/>
    <w:rsid w:val="00581C61"/>
    <w:pPr>
      <w:numPr>
        <w:numId w:val="38"/>
      </w:numPr>
      <w:contextualSpacing/>
    </w:pPr>
  </w:style>
  <w:style w:type="paragraph" w:styleId="Listepuces2">
    <w:name w:val="List Bullet 2"/>
    <w:basedOn w:val="Normal"/>
    <w:uiPriority w:val="99"/>
    <w:semiHidden/>
    <w:unhideWhenUsed/>
    <w:rsid w:val="00581C61"/>
    <w:pPr>
      <w:numPr>
        <w:numId w:val="39"/>
      </w:numPr>
      <w:contextualSpacing/>
    </w:pPr>
  </w:style>
  <w:style w:type="paragraph" w:styleId="Listepuces3">
    <w:name w:val="List Bullet 3"/>
    <w:basedOn w:val="Normal"/>
    <w:uiPriority w:val="99"/>
    <w:semiHidden/>
    <w:unhideWhenUsed/>
    <w:rsid w:val="00581C61"/>
    <w:pPr>
      <w:numPr>
        <w:numId w:val="40"/>
      </w:numPr>
      <w:contextualSpacing/>
    </w:pPr>
  </w:style>
  <w:style w:type="paragraph" w:styleId="Listepuces4">
    <w:name w:val="List Bullet 4"/>
    <w:basedOn w:val="Normal"/>
    <w:uiPriority w:val="99"/>
    <w:semiHidden/>
    <w:unhideWhenUsed/>
    <w:rsid w:val="00581C61"/>
    <w:pPr>
      <w:numPr>
        <w:numId w:val="41"/>
      </w:numPr>
      <w:contextualSpacing/>
    </w:pPr>
  </w:style>
  <w:style w:type="paragraph" w:styleId="Listepuces5">
    <w:name w:val="List Bullet 5"/>
    <w:basedOn w:val="Normal"/>
    <w:uiPriority w:val="99"/>
    <w:semiHidden/>
    <w:unhideWhenUsed/>
    <w:rsid w:val="00581C61"/>
    <w:pPr>
      <w:numPr>
        <w:numId w:val="42"/>
      </w:numPr>
      <w:contextualSpacing/>
    </w:pPr>
  </w:style>
  <w:style w:type="paragraph" w:styleId="Listecontinue">
    <w:name w:val="List Continue"/>
    <w:basedOn w:val="Normal"/>
    <w:uiPriority w:val="99"/>
    <w:semiHidden/>
    <w:unhideWhenUsed/>
    <w:rsid w:val="00581C61"/>
    <w:pPr>
      <w:spacing w:after="120"/>
      <w:ind w:left="283"/>
      <w:contextualSpacing/>
    </w:pPr>
  </w:style>
  <w:style w:type="paragraph" w:styleId="Listecontinue2">
    <w:name w:val="List Continue 2"/>
    <w:basedOn w:val="Normal"/>
    <w:uiPriority w:val="99"/>
    <w:semiHidden/>
    <w:unhideWhenUsed/>
    <w:rsid w:val="00581C61"/>
    <w:pPr>
      <w:spacing w:after="120"/>
      <w:ind w:left="566"/>
      <w:contextualSpacing/>
    </w:pPr>
  </w:style>
  <w:style w:type="paragraph" w:styleId="Listecontinue3">
    <w:name w:val="List Continue 3"/>
    <w:basedOn w:val="Normal"/>
    <w:uiPriority w:val="99"/>
    <w:semiHidden/>
    <w:unhideWhenUsed/>
    <w:rsid w:val="00581C61"/>
    <w:pPr>
      <w:spacing w:after="120"/>
      <w:ind w:left="849"/>
      <w:contextualSpacing/>
    </w:pPr>
  </w:style>
  <w:style w:type="paragraph" w:styleId="Listecontinue4">
    <w:name w:val="List Continue 4"/>
    <w:basedOn w:val="Normal"/>
    <w:uiPriority w:val="99"/>
    <w:semiHidden/>
    <w:unhideWhenUsed/>
    <w:rsid w:val="00581C61"/>
    <w:pPr>
      <w:spacing w:after="120"/>
      <w:ind w:left="1132"/>
      <w:contextualSpacing/>
    </w:pPr>
  </w:style>
  <w:style w:type="paragraph" w:styleId="Listecontinue5">
    <w:name w:val="List Continue 5"/>
    <w:basedOn w:val="Normal"/>
    <w:uiPriority w:val="99"/>
    <w:semiHidden/>
    <w:unhideWhenUsed/>
    <w:rsid w:val="00581C61"/>
    <w:pPr>
      <w:spacing w:after="120"/>
      <w:ind w:left="1415"/>
      <w:contextualSpacing/>
    </w:pPr>
  </w:style>
  <w:style w:type="paragraph" w:styleId="NormalWeb">
    <w:name w:val="Normal (Web)"/>
    <w:basedOn w:val="Normal"/>
    <w:uiPriority w:val="99"/>
    <w:semiHidden/>
    <w:unhideWhenUsed/>
    <w:rsid w:val="00581C61"/>
    <w:rPr>
      <w:rFonts w:ascii="Times New Roman" w:hAnsi="Times New Roman" w:cs="Times New Roman"/>
      <w:sz w:val="24"/>
      <w:szCs w:val="24"/>
    </w:rPr>
  </w:style>
  <w:style w:type="paragraph" w:styleId="Normalcentr">
    <w:name w:val="Block Text"/>
    <w:basedOn w:val="Normal"/>
    <w:uiPriority w:val="99"/>
    <w:semiHidden/>
    <w:unhideWhenUsed/>
    <w:rsid w:val="00581C6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Notedebasdepage">
    <w:name w:val="footnote text"/>
    <w:basedOn w:val="Normal"/>
    <w:link w:val="NotedebasdepageCar"/>
    <w:uiPriority w:val="99"/>
    <w:semiHidden/>
    <w:unhideWhenUsed/>
    <w:rsid w:val="00581C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81C61"/>
    <w:rPr>
      <w:sz w:val="20"/>
      <w:szCs w:val="20"/>
    </w:rPr>
  </w:style>
  <w:style w:type="paragraph" w:styleId="Notedefin">
    <w:name w:val="endnote text"/>
    <w:basedOn w:val="Normal"/>
    <w:link w:val="NotedefinCar"/>
    <w:uiPriority w:val="99"/>
    <w:semiHidden/>
    <w:unhideWhenUsed/>
    <w:rsid w:val="00581C61"/>
    <w:pPr>
      <w:spacing w:after="0" w:line="240" w:lineRule="auto"/>
    </w:pPr>
    <w:rPr>
      <w:sz w:val="20"/>
      <w:szCs w:val="20"/>
    </w:rPr>
  </w:style>
  <w:style w:type="character" w:customStyle="1" w:styleId="NotedefinCar">
    <w:name w:val="Note de fin Car"/>
    <w:basedOn w:val="Policepardfaut"/>
    <w:link w:val="Notedefin"/>
    <w:uiPriority w:val="99"/>
    <w:semiHidden/>
    <w:rsid w:val="00581C61"/>
    <w:rPr>
      <w:sz w:val="20"/>
      <w:szCs w:val="20"/>
    </w:rPr>
  </w:style>
  <w:style w:type="paragraph" w:styleId="Objetducommentaire">
    <w:name w:val="annotation subject"/>
    <w:basedOn w:val="Commentaire"/>
    <w:next w:val="Commentaire"/>
    <w:link w:val="ObjetducommentaireCar"/>
    <w:uiPriority w:val="99"/>
    <w:semiHidden/>
    <w:unhideWhenUsed/>
    <w:rsid w:val="00581C61"/>
    <w:rPr>
      <w:b/>
      <w:bCs/>
    </w:rPr>
  </w:style>
  <w:style w:type="character" w:customStyle="1" w:styleId="ObjetducommentaireCar">
    <w:name w:val="Objet du commentaire Car"/>
    <w:basedOn w:val="CommentaireCar"/>
    <w:link w:val="Objetducommentaire"/>
    <w:uiPriority w:val="99"/>
    <w:semiHidden/>
    <w:rsid w:val="00581C61"/>
    <w:rPr>
      <w:b/>
      <w:bCs/>
      <w:sz w:val="20"/>
      <w:szCs w:val="20"/>
    </w:rPr>
  </w:style>
  <w:style w:type="paragraph" w:styleId="Retrait1religne">
    <w:name w:val="Body Text First Indent"/>
    <w:basedOn w:val="Corpsdetexte"/>
    <w:link w:val="Retrait1religneCar"/>
    <w:uiPriority w:val="99"/>
    <w:semiHidden/>
    <w:unhideWhenUsed/>
    <w:rsid w:val="00581C61"/>
    <w:pPr>
      <w:spacing w:after="160"/>
      <w:ind w:firstLine="360"/>
    </w:pPr>
  </w:style>
  <w:style w:type="character" w:customStyle="1" w:styleId="Retrait1religneCar">
    <w:name w:val="Retrait 1re ligne Car"/>
    <w:basedOn w:val="CorpsdetexteCar"/>
    <w:link w:val="Retrait1religne"/>
    <w:uiPriority w:val="99"/>
    <w:semiHidden/>
    <w:rsid w:val="00581C61"/>
  </w:style>
  <w:style w:type="paragraph" w:styleId="Retraitcorpsdetexte">
    <w:name w:val="Body Text Indent"/>
    <w:basedOn w:val="Normal"/>
    <w:link w:val="RetraitcorpsdetexteCar"/>
    <w:uiPriority w:val="99"/>
    <w:semiHidden/>
    <w:unhideWhenUsed/>
    <w:rsid w:val="00581C61"/>
    <w:pPr>
      <w:spacing w:after="120"/>
      <w:ind w:left="283"/>
    </w:pPr>
  </w:style>
  <w:style w:type="character" w:customStyle="1" w:styleId="RetraitcorpsdetexteCar">
    <w:name w:val="Retrait corps de texte Car"/>
    <w:basedOn w:val="Policepardfaut"/>
    <w:link w:val="Retraitcorpsdetexte"/>
    <w:uiPriority w:val="99"/>
    <w:semiHidden/>
    <w:rsid w:val="00581C61"/>
  </w:style>
  <w:style w:type="paragraph" w:styleId="Retraitcorpsdetexte2">
    <w:name w:val="Body Text Indent 2"/>
    <w:basedOn w:val="Normal"/>
    <w:link w:val="Retraitcorpsdetexte2Car"/>
    <w:uiPriority w:val="99"/>
    <w:semiHidden/>
    <w:unhideWhenUsed/>
    <w:rsid w:val="00581C6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581C61"/>
  </w:style>
  <w:style w:type="paragraph" w:styleId="Retraitcorpsdetexte3">
    <w:name w:val="Body Text Indent 3"/>
    <w:basedOn w:val="Normal"/>
    <w:link w:val="Retraitcorpsdetexte3Car"/>
    <w:uiPriority w:val="99"/>
    <w:semiHidden/>
    <w:unhideWhenUsed/>
    <w:rsid w:val="00581C61"/>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581C61"/>
    <w:rPr>
      <w:sz w:val="16"/>
      <w:szCs w:val="16"/>
    </w:rPr>
  </w:style>
  <w:style w:type="paragraph" w:styleId="Retraitcorpset1relig">
    <w:name w:val="Body Text First Indent 2"/>
    <w:basedOn w:val="Retraitcorpsdetexte"/>
    <w:link w:val="Retraitcorpset1religCar"/>
    <w:uiPriority w:val="99"/>
    <w:semiHidden/>
    <w:unhideWhenUsed/>
    <w:rsid w:val="00581C61"/>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581C61"/>
  </w:style>
  <w:style w:type="paragraph" w:styleId="Retraitnormal">
    <w:name w:val="Normal Indent"/>
    <w:basedOn w:val="Normal"/>
    <w:uiPriority w:val="99"/>
    <w:semiHidden/>
    <w:unhideWhenUsed/>
    <w:rsid w:val="00581C61"/>
    <w:pPr>
      <w:ind w:left="708"/>
    </w:pPr>
  </w:style>
  <w:style w:type="paragraph" w:styleId="Salutations">
    <w:name w:val="Salutation"/>
    <w:basedOn w:val="Normal"/>
    <w:next w:val="Normal"/>
    <w:link w:val="SalutationsCar"/>
    <w:uiPriority w:val="99"/>
    <w:semiHidden/>
    <w:unhideWhenUsed/>
    <w:rsid w:val="00581C61"/>
  </w:style>
  <w:style w:type="character" w:customStyle="1" w:styleId="SalutationsCar">
    <w:name w:val="Salutations Car"/>
    <w:basedOn w:val="Policepardfaut"/>
    <w:link w:val="Salutations"/>
    <w:uiPriority w:val="99"/>
    <w:semiHidden/>
    <w:rsid w:val="00581C61"/>
  </w:style>
  <w:style w:type="paragraph" w:styleId="Signature">
    <w:name w:val="Signature"/>
    <w:basedOn w:val="Normal"/>
    <w:link w:val="SignatureCar"/>
    <w:uiPriority w:val="99"/>
    <w:semiHidden/>
    <w:unhideWhenUsed/>
    <w:rsid w:val="00581C61"/>
    <w:pPr>
      <w:spacing w:after="0" w:line="240" w:lineRule="auto"/>
      <w:ind w:left="4252"/>
    </w:pPr>
  </w:style>
  <w:style w:type="character" w:customStyle="1" w:styleId="SignatureCar">
    <w:name w:val="Signature Car"/>
    <w:basedOn w:val="Policepardfaut"/>
    <w:link w:val="Signature"/>
    <w:uiPriority w:val="99"/>
    <w:semiHidden/>
    <w:rsid w:val="00581C61"/>
  </w:style>
  <w:style w:type="paragraph" w:styleId="Signaturelectronique">
    <w:name w:val="E-mail Signature"/>
    <w:basedOn w:val="Normal"/>
    <w:link w:val="SignaturelectroniqueCar"/>
    <w:uiPriority w:val="99"/>
    <w:semiHidden/>
    <w:unhideWhenUsed/>
    <w:rsid w:val="00581C61"/>
    <w:pPr>
      <w:spacing w:after="0" w:line="240" w:lineRule="auto"/>
    </w:pPr>
  </w:style>
  <w:style w:type="character" w:customStyle="1" w:styleId="SignaturelectroniqueCar">
    <w:name w:val="Signature électronique Car"/>
    <w:basedOn w:val="Policepardfaut"/>
    <w:link w:val="Signaturelectronique"/>
    <w:uiPriority w:val="99"/>
    <w:semiHidden/>
    <w:rsid w:val="00581C61"/>
  </w:style>
  <w:style w:type="paragraph" w:styleId="Tabledesillustrations">
    <w:name w:val="table of figures"/>
    <w:basedOn w:val="Normal"/>
    <w:next w:val="Normal"/>
    <w:uiPriority w:val="99"/>
    <w:semiHidden/>
    <w:unhideWhenUsed/>
    <w:rsid w:val="00581C61"/>
    <w:pPr>
      <w:spacing w:after="0"/>
    </w:pPr>
  </w:style>
  <w:style w:type="paragraph" w:styleId="Tabledesrfrencesjuridiques">
    <w:name w:val="table of authorities"/>
    <w:basedOn w:val="Normal"/>
    <w:next w:val="Normal"/>
    <w:uiPriority w:val="99"/>
    <w:semiHidden/>
    <w:unhideWhenUsed/>
    <w:rsid w:val="00581C61"/>
    <w:pPr>
      <w:spacing w:after="0"/>
      <w:ind w:left="220" w:hanging="220"/>
    </w:pPr>
  </w:style>
  <w:style w:type="paragraph" w:styleId="Textebrut">
    <w:name w:val="Plain Text"/>
    <w:basedOn w:val="Normal"/>
    <w:link w:val="TextebrutCar"/>
    <w:uiPriority w:val="99"/>
    <w:semiHidden/>
    <w:unhideWhenUsed/>
    <w:rsid w:val="00581C61"/>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581C61"/>
    <w:rPr>
      <w:rFonts w:ascii="Consolas" w:hAnsi="Consolas"/>
      <w:sz w:val="21"/>
      <w:szCs w:val="21"/>
    </w:rPr>
  </w:style>
  <w:style w:type="paragraph" w:styleId="Textedebulles">
    <w:name w:val="Balloon Text"/>
    <w:basedOn w:val="Normal"/>
    <w:link w:val="TextedebullesCar"/>
    <w:uiPriority w:val="99"/>
    <w:semiHidden/>
    <w:unhideWhenUsed/>
    <w:rsid w:val="00581C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1C61"/>
    <w:rPr>
      <w:rFonts w:ascii="Segoe UI" w:hAnsi="Segoe UI" w:cs="Segoe UI"/>
      <w:sz w:val="18"/>
      <w:szCs w:val="18"/>
    </w:rPr>
  </w:style>
  <w:style w:type="paragraph" w:styleId="Textedemacro">
    <w:name w:val="macro"/>
    <w:link w:val="TextedemacroCar"/>
    <w:uiPriority w:val="99"/>
    <w:semiHidden/>
    <w:unhideWhenUsed/>
    <w:rsid w:val="00581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581C61"/>
    <w:rPr>
      <w:rFonts w:ascii="Consolas" w:hAnsi="Consolas"/>
      <w:sz w:val="20"/>
      <w:szCs w:val="20"/>
    </w:rPr>
  </w:style>
  <w:style w:type="paragraph" w:styleId="Titredenote">
    <w:name w:val="Note Heading"/>
    <w:basedOn w:val="Normal"/>
    <w:next w:val="Normal"/>
    <w:link w:val="TitredenoteCar"/>
    <w:uiPriority w:val="99"/>
    <w:semiHidden/>
    <w:unhideWhenUsed/>
    <w:rsid w:val="00581C61"/>
    <w:pPr>
      <w:spacing w:after="0" w:line="240" w:lineRule="auto"/>
    </w:pPr>
  </w:style>
  <w:style w:type="character" w:customStyle="1" w:styleId="TitredenoteCar">
    <w:name w:val="Titre de note Car"/>
    <w:basedOn w:val="Policepardfaut"/>
    <w:link w:val="Titredenote"/>
    <w:uiPriority w:val="99"/>
    <w:semiHidden/>
    <w:rsid w:val="00581C61"/>
  </w:style>
  <w:style w:type="paragraph" w:styleId="Titreindex">
    <w:name w:val="index heading"/>
    <w:basedOn w:val="Normal"/>
    <w:next w:val="Index1"/>
    <w:uiPriority w:val="99"/>
    <w:semiHidden/>
    <w:unhideWhenUsed/>
    <w:rsid w:val="00581C61"/>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581C61"/>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581C61"/>
    <w:pPr>
      <w:spacing w:after="100"/>
      <w:ind w:left="660"/>
    </w:pPr>
  </w:style>
  <w:style w:type="paragraph" w:styleId="TM5">
    <w:name w:val="toc 5"/>
    <w:basedOn w:val="Normal"/>
    <w:next w:val="Normal"/>
    <w:autoRedefine/>
    <w:uiPriority w:val="39"/>
    <w:semiHidden/>
    <w:unhideWhenUsed/>
    <w:rsid w:val="00581C61"/>
    <w:pPr>
      <w:spacing w:after="100"/>
      <w:ind w:left="880"/>
    </w:pPr>
  </w:style>
  <w:style w:type="paragraph" w:styleId="TM6">
    <w:name w:val="toc 6"/>
    <w:basedOn w:val="Normal"/>
    <w:next w:val="Normal"/>
    <w:autoRedefine/>
    <w:uiPriority w:val="39"/>
    <w:semiHidden/>
    <w:unhideWhenUsed/>
    <w:rsid w:val="00581C61"/>
    <w:pPr>
      <w:spacing w:after="100"/>
      <w:ind w:left="1100"/>
    </w:pPr>
  </w:style>
  <w:style w:type="paragraph" w:styleId="TM7">
    <w:name w:val="toc 7"/>
    <w:basedOn w:val="Normal"/>
    <w:next w:val="Normal"/>
    <w:autoRedefine/>
    <w:uiPriority w:val="39"/>
    <w:semiHidden/>
    <w:unhideWhenUsed/>
    <w:rsid w:val="00581C61"/>
    <w:pPr>
      <w:spacing w:after="100"/>
      <w:ind w:left="1320"/>
    </w:pPr>
  </w:style>
  <w:style w:type="paragraph" w:styleId="TM8">
    <w:name w:val="toc 8"/>
    <w:basedOn w:val="Normal"/>
    <w:next w:val="Normal"/>
    <w:autoRedefine/>
    <w:uiPriority w:val="39"/>
    <w:semiHidden/>
    <w:unhideWhenUsed/>
    <w:rsid w:val="00581C61"/>
    <w:pPr>
      <w:spacing w:after="100"/>
      <w:ind w:left="1540"/>
    </w:pPr>
  </w:style>
  <w:style w:type="paragraph" w:styleId="TM9">
    <w:name w:val="toc 9"/>
    <w:basedOn w:val="Normal"/>
    <w:next w:val="Normal"/>
    <w:autoRedefine/>
    <w:uiPriority w:val="39"/>
    <w:semiHidden/>
    <w:unhideWhenUsed/>
    <w:rsid w:val="00581C6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7522">
      <w:bodyDiv w:val="1"/>
      <w:marLeft w:val="0"/>
      <w:marRight w:val="0"/>
      <w:marTop w:val="0"/>
      <w:marBottom w:val="0"/>
      <w:divBdr>
        <w:top w:val="none" w:sz="0" w:space="0" w:color="auto"/>
        <w:left w:val="none" w:sz="0" w:space="0" w:color="auto"/>
        <w:bottom w:val="none" w:sz="0" w:space="0" w:color="auto"/>
        <w:right w:val="none" w:sz="0" w:space="0" w:color="auto"/>
      </w:divBdr>
    </w:div>
    <w:div w:id="474488060">
      <w:bodyDiv w:val="1"/>
      <w:marLeft w:val="0"/>
      <w:marRight w:val="0"/>
      <w:marTop w:val="0"/>
      <w:marBottom w:val="0"/>
      <w:divBdr>
        <w:top w:val="none" w:sz="0" w:space="0" w:color="auto"/>
        <w:left w:val="none" w:sz="0" w:space="0" w:color="auto"/>
        <w:bottom w:val="none" w:sz="0" w:space="0" w:color="auto"/>
        <w:right w:val="none" w:sz="0" w:space="0" w:color="auto"/>
      </w:divBdr>
    </w:div>
    <w:div w:id="606737570">
      <w:bodyDiv w:val="1"/>
      <w:marLeft w:val="0"/>
      <w:marRight w:val="0"/>
      <w:marTop w:val="0"/>
      <w:marBottom w:val="0"/>
      <w:divBdr>
        <w:top w:val="none" w:sz="0" w:space="0" w:color="auto"/>
        <w:left w:val="none" w:sz="0" w:space="0" w:color="auto"/>
        <w:bottom w:val="none" w:sz="0" w:space="0" w:color="auto"/>
        <w:right w:val="none" w:sz="0" w:space="0" w:color="auto"/>
      </w:divBdr>
    </w:div>
    <w:div w:id="785152314">
      <w:bodyDiv w:val="1"/>
      <w:marLeft w:val="0"/>
      <w:marRight w:val="0"/>
      <w:marTop w:val="0"/>
      <w:marBottom w:val="0"/>
      <w:divBdr>
        <w:top w:val="none" w:sz="0" w:space="0" w:color="auto"/>
        <w:left w:val="none" w:sz="0" w:space="0" w:color="auto"/>
        <w:bottom w:val="none" w:sz="0" w:space="0" w:color="auto"/>
        <w:right w:val="none" w:sz="0" w:space="0" w:color="auto"/>
      </w:divBdr>
    </w:div>
    <w:div w:id="948703285">
      <w:bodyDiv w:val="1"/>
      <w:marLeft w:val="0"/>
      <w:marRight w:val="0"/>
      <w:marTop w:val="0"/>
      <w:marBottom w:val="0"/>
      <w:divBdr>
        <w:top w:val="none" w:sz="0" w:space="0" w:color="auto"/>
        <w:left w:val="none" w:sz="0" w:space="0" w:color="auto"/>
        <w:bottom w:val="none" w:sz="0" w:space="0" w:color="auto"/>
        <w:right w:val="none" w:sz="0" w:space="0" w:color="auto"/>
      </w:divBdr>
    </w:div>
    <w:div w:id="968124427">
      <w:bodyDiv w:val="1"/>
      <w:marLeft w:val="0"/>
      <w:marRight w:val="0"/>
      <w:marTop w:val="0"/>
      <w:marBottom w:val="0"/>
      <w:divBdr>
        <w:top w:val="none" w:sz="0" w:space="0" w:color="auto"/>
        <w:left w:val="none" w:sz="0" w:space="0" w:color="auto"/>
        <w:bottom w:val="none" w:sz="0" w:space="0" w:color="auto"/>
        <w:right w:val="none" w:sz="0" w:space="0" w:color="auto"/>
      </w:divBdr>
    </w:div>
    <w:div w:id="1039745210">
      <w:bodyDiv w:val="1"/>
      <w:marLeft w:val="0"/>
      <w:marRight w:val="0"/>
      <w:marTop w:val="0"/>
      <w:marBottom w:val="0"/>
      <w:divBdr>
        <w:top w:val="none" w:sz="0" w:space="0" w:color="auto"/>
        <w:left w:val="none" w:sz="0" w:space="0" w:color="auto"/>
        <w:bottom w:val="none" w:sz="0" w:space="0" w:color="auto"/>
        <w:right w:val="none" w:sz="0" w:space="0" w:color="auto"/>
      </w:divBdr>
    </w:div>
    <w:div w:id="1195726593">
      <w:bodyDiv w:val="1"/>
      <w:marLeft w:val="0"/>
      <w:marRight w:val="0"/>
      <w:marTop w:val="0"/>
      <w:marBottom w:val="0"/>
      <w:divBdr>
        <w:top w:val="none" w:sz="0" w:space="0" w:color="auto"/>
        <w:left w:val="none" w:sz="0" w:space="0" w:color="auto"/>
        <w:bottom w:val="none" w:sz="0" w:space="0" w:color="auto"/>
        <w:right w:val="none" w:sz="0" w:space="0" w:color="auto"/>
      </w:divBdr>
    </w:div>
    <w:div w:id="126380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fr.wikipedia.org/wiki/Advanced_Encryption_Standard" TargetMode="External"/><Relationship Id="rId26" Type="http://schemas.openxmlformats.org/officeDocument/2006/relationships/hyperlink" Target="https://en.wikipedia.org/wiki/Authenticated_encryption" TargetMode="External"/><Relationship Id="rId3" Type="http://schemas.openxmlformats.org/officeDocument/2006/relationships/customXml" Target="../customXml/item3.xml"/><Relationship Id="rId21" Type="http://schemas.openxmlformats.org/officeDocument/2006/relationships/hyperlink" Target="https://docs.oracle.com/javase/7/docs/api/javax/crypto/Cipher.html"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patrickfav/hkdf" TargetMode="External"/><Relationship Id="rId17" Type="http://schemas.openxmlformats.org/officeDocument/2006/relationships/hyperlink" Target="https://web.archive.org/web/20070927035010/http://www.cnss.gov/Assets/pdf/cnssp_15_fs.pdf" TargetMode="External"/><Relationship Id="rId25" Type="http://schemas.openxmlformats.org/officeDocument/2006/relationships/hyperlink" Target="https://fr.wikipedia.org/wiki/Data_Encryption_Standard" TargetMode="External"/><Relationship Id="rId33" Type="http://schemas.openxmlformats.org/officeDocument/2006/relationships/hyperlink" Target="https://fr.wikipedia.org/wiki/Mode_d%27op%C3%A9ration_(cryptographie)" TargetMode="External"/><Relationship Id="rId2" Type="http://schemas.openxmlformats.org/officeDocument/2006/relationships/customXml" Target="../customXml/item2.xml"/><Relationship Id="rId16" Type="http://schemas.openxmlformats.org/officeDocument/2006/relationships/hyperlink" Target="https://www.ssi.gouv.fr/uploads/2014/11/RGS_v-2-0_B1.pdf" TargetMode="External"/><Relationship Id="rId20" Type="http://schemas.openxmlformats.org/officeDocument/2006/relationships/hyperlink" Target="https://crypto.stackexchange.com/questions/9043/what-is-the-difference-between-pkcs5-padding-and-pkcs7-padding/9044" TargetMode="External"/><Relationship Id="rId29" Type="http://schemas.openxmlformats.org/officeDocument/2006/relationships/hyperlink" Target="https://fr.wikipedia.org/wiki/CBC-MA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ki/Advanced_Encryption_Standard" TargetMode="External"/><Relationship Id="rId32" Type="http://schemas.openxmlformats.org/officeDocument/2006/relationships/hyperlink" Target="https://en.wikipedia.org/wiki/Zip_(file_forma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theregister.co.uk/2011/08/19/aes_crypto_attack/" TargetMode="External"/><Relationship Id="rId28" Type="http://schemas.openxmlformats.org/officeDocument/2006/relationships/hyperlink" Target="https://en.wikipedia.org/wiki/Message_authentication_cod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Padding_(cryptography)" TargetMode="External"/><Relationship Id="rId31" Type="http://schemas.openxmlformats.org/officeDocument/2006/relationships/hyperlink" Target="https://en.wikipedia.org/wiki/One-key_MA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stackoverflow.com/questions/20770072/aes-cbc-pkcs5padding-vs-aes-cbc-pkcs7padding-with-256-key-size-performance-java/20770158" TargetMode="External"/><Relationship Id="rId27" Type="http://schemas.openxmlformats.org/officeDocument/2006/relationships/hyperlink" Target="https://crypto.stackexchange.com/questions/202/should-we-mac-then-encrypt-or-encrypt-then-mac/205" TargetMode="External"/><Relationship Id="rId30" Type="http://schemas.openxmlformats.org/officeDocument/2006/relationships/hyperlink" Target="http://abcdrfc.free.fr/rfc-vf/pdf/rfc3566.pdf"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1CA58AEA67DE46B8842B73E9BA612D" ma:contentTypeVersion="15" ma:contentTypeDescription="Crée un document." ma:contentTypeScope="" ma:versionID="649028fa5bc5c9ef00dd05450827f6d2">
  <xsd:schema xmlns:xsd="http://www.w3.org/2001/XMLSchema" xmlns:xs="http://www.w3.org/2001/XMLSchema" xmlns:p="http://schemas.microsoft.com/office/2006/metadata/properties" xmlns:ns1="http://schemas.microsoft.com/sharepoint/v3" xmlns:ns3="c3d0b6cf-9588-47cf-a0bc-cf1957bdb512" xmlns:ns4="514b1ae2-3eed-4298-a95d-bd37742bc99c" targetNamespace="http://schemas.microsoft.com/office/2006/metadata/properties" ma:root="true" ma:fieldsID="383ac5b4dc2c8d2c5f33bffd395fa88f" ns1:_="" ns3:_="" ns4:_="">
    <xsd:import namespace="http://schemas.microsoft.com/sharepoint/v3"/>
    <xsd:import namespace="c3d0b6cf-9588-47cf-a0bc-cf1957bdb512"/>
    <xsd:import namespace="514b1ae2-3eed-4298-a95d-bd37742bc9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étés de la stratégie de conformité unifiée" ma:hidden="true" ma:internalName="_ip_UnifiedCompliancePolicyProperties">
      <xsd:simpleType>
        <xsd:restriction base="dms:Note"/>
      </xsd:simpleType>
    </xsd:element>
    <xsd:element name="_ip_UnifiedCompliancePolicyUIAction" ma:index="18"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d0b6cf-9588-47cf-a0bc-cf1957bdb512"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b1ae2-3eed-4298-a95d-bd37742bc9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{5A5EE61F-315A-421C-BA97-57929A8BBAAE}</b:Guid>
    <b:URL>google.com</b:URL>
    <b:RefOrder>1</b:RefOrder>
  </b:Source>
</b:Sources>
</file>

<file path=customXml/itemProps1.xml><?xml version="1.0" encoding="utf-8"?>
<ds:datastoreItem xmlns:ds="http://schemas.openxmlformats.org/officeDocument/2006/customXml" ds:itemID="{9E335209-94A4-4873-B679-C03F2239689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8E76260-4C57-49F8-8A89-08F6446ED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d0b6cf-9588-47cf-a0bc-cf1957bdb512"/>
    <ds:schemaRef ds:uri="514b1ae2-3eed-4298-a95d-bd37742bc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DFB63-AC43-4B88-AA2D-35A4460AD519}">
  <ds:schemaRefs>
    <ds:schemaRef ds:uri="http://schemas.microsoft.com/sharepoint/v3/contenttype/forms"/>
  </ds:schemaRefs>
</ds:datastoreItem>
</file>

<file path=customXml/itemProps4.xml><?xml version="1.0" encoding="utf-8"?>
<ds:datastoreItem xmlns:ds="http://schemas.openxmlformats.org/officeDocument/2006/customXml" ds:itemID="{D755A81A-C907-440E-8985-3D1342E8B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4435</Words>
  <Characters>29421</Characters>
  <Application>Microsoft Office Word</Application>
  <DocSecurity>0</DocSecurity>
  <Lines>639</Lines>
  <Paragraphs>463</Paragraphs>
  <ScaleCrop>false</ScaleCrop>
  <Company/>
  <LinksUpToDate>false</LinksUpToDate>
  <CharactersWithSpaces>33393</CharactersWithSpaces>
  <SharedDoc>false</SharedDoc>
  <HLinks>
    <vt:vector size="522" baseType="variant">
      <vt:variant>
        <vt:i4>196681</vt:i4>
      </vt:variant>
      <vt:variant>
        <vt:i4>393</vt:i4>
      </vt:variant>
      <vt:variant>
        <vt:i4>0</vt:i4>
      </vt:variant>
      <vt:variant>
        <vt:i4>5</vt:i4>
      </vt:variant>
      <vt:variant>
        <vt:lpwstr>https://fr.wikipedia.org/wiki/Mode_d%27op%C3%A9ration_(cryptographie)</vt:lpwstr>
      </vt:variant>
      <vt:variant>
        <vt:lpwstr>Chiffrement_avec_vol_de_texte_:_%C2%AB_CipherText_Stealing_%C2%BB_(CTS)</vt:lpwstr>
      </vt:variant>
      <vt:variant>
        <vt:i4>3670063</vt:i4>
      </vt:variant>
      <vt:variant>
        <vt:i4>390</vt:i4>
      </vt:variant>
      <vt:variant>
        <vt:i4>0</vt:i4>
      </vt:variant>
      <vt:variant>
        <vt:i4>5</vt:i4>
      </vt:variant>
      <vt:variant>
        <vt:lpwstr>https://en.wikipedia.org/wiki/Zip_(file_format)</vt:lpwstr>
      </vt:variant>
      <vt:variant>
        <vt:lpwstr/>
      </vt:variant>
      <vt:variant>
        <vt:i4>3473409</vt:i4>
      </vt:variant>
      <vt:variant>
        <vt:i4>387</vt:i4>
      </vt:variant>
      <vt:variant>
        <vt:i4>0</vt:i4>
      </vt:variant>
      <vt:variant>
        <vt:i4>5</vt:i4>
      </vt:variant>
      <vt:variant>
        <vt:lpwstr>https://en.wikipedia.org/wiki/One-key_MAC</vt:lpwstr>
      </vt:variant>
      <vt:variant>
        <vt:lpwstr/>
      </vt:variant>
      <vt:variant>
        <vt:i4>5046336</vt:i4>
      </vt:variant>
      <vt:variant>
        <vt:i4>384</vt:i4>
      </vt:variant>
      <vt:variant>
        <vt:i4>0</vt:i4>
      </vt:variant>
      <vt:variant>
        <vt:i4>5</vt:i4>
      </vt:variant>
      <vt:variant>
        <vt:lpwstr>http://abcdrfc.free.fr/rfc-vf/pdf/rfc3566.pdf</vt:lpwstr>
      </vt:variant>
      <vt:variant>
        <vt:lpwstr/>
      </vt:variant>
      <vt:variant>
        <vt:i4>7471229</vt:i4>
      </vt:variant>
      <vt:variant>
        <vt:i4>381</vt:i4>
      </vt:variant>
      <vt:variant>
        <vt:i4>0</vt:i4>
      </vt:variant>
      <vt:variant>
        <vt:i4>5</vt:i4>
      </vt:variant>
      <vt:variant>
        <vt:lpwstr>https://fr.wikipedia.org/wiki/CBC-MAC</vt:lpwstr>
      </vt:variant>
      <vt:variant>
        <vt:lpwstr>S%C3%A9curit%C3%A9</vt:lpwstr>
      </vt:variant>
      <vt:variant>
        <vt:i4>1835092</vt:i4>
      </vt:variant>
      <vt:variant>
        <vt:i4>378</vt:i4>
      </vt:variant>
      <vt:variant>
        <vt:i4>0</vt:i4>
      </vt:variant>
      <vt:variant>
        <vt:i4>5</vt:i4>
      </vt:variant>
      <vt:variant>
        <vt:lpwstr>https://en.wikipedia.org/wiki/Message_authentication_code</vt:lpwstr>
      </vt:variant>
      <vt:variant>
        <vt:lpwstr>Implementation</vt:lpwstr>
      </vt:variant>
      <vt:variant>
        <vt:i4>2883617</vt:i4>
      </vt:variant>
      <vt:variant>
        <vt:i4>375</vt:i4>
      </vt:variant>
      <vt:variant>
        <vt:i4>0</vt:i4>
      </vt:variant>
      <vt:variant>
        <vt:i4>5</vt:i4>
      </vt:variant>
      <vt:variant>
        <vt:lpwstr>https://crypto.stackexchange.com/questions/202/should-we-mac-then-encrypt-or-encrypt-then-mac/205</vt:lpwstr>
      </vt:variant>
      <vt:variant>
        <vt:lpwstr>205</vt:lpwstr>
      </vt:variant>
      <vt:variant>
        <vt:i4>458855</vt:i4>
      </vt:variant>
      <vt:variant>
        <vt:i4>372</vt:i4>
      </vt:variant>
      <vt:variant>
        <vt:i4>0</vt:i4>
      </vt:variant>
      <vt:variant>
        <vt:i4>5</vt:i4>
      </vt:variant>
      <vt:variant>
        <vt:lpwstr>https://en.wikipedia.org/wiki/Authenticated_encryption</vt:lpwstr>
      </vt:variant>
      <vt:variant>
        <vt:lpwstr/>
      </vt:variant>
      <vt:variant>
        <vt:i4>393302</vt:i4>
      </vt:variant>
      <vt:variant>
        <vt:i4>369</vt:i4>
      </vt:variant>
      <vt:variant>
        <vt:i4>0</vt:i4>
      </vt:variant>
      <vt:variant>
        <vt:i4>5</vt:i4>
      </vt:variant>
      <vt:variant>
        <vt:lpwstr>https://fr.wikipedia.org/wiki/Data_Encryption_Standard</vt:lpwstr>
      </vt:variant>
      <vt:variant>
        <vt:lpwstr>Attaques</vt:lpwstr>
      </vt:variant>
      <vt:variant>
        <vt:i4>786513</vt:i4>
      </vt:variant>
      <vt:variant>
        <vt:i4>366</vt:i4>
      </vt:variant>
      <vt:variant>
        <vt:i4>0</vt:i4>
      </vt:variant>
      <vt:variant>
        <vt:i4>5</vt:i4>
      </vt:variant>
      <vt:variant>
        <vt:lpwstr>https://fr.wikipedia.org/wiki/Advanced_Encryption_Standard</vt:lpwstr>
      </vt:variant>
      <vt:variant>
        <vt:lpwstr>Attaques_sur_la_version_compl%C3%A8te</vt:lpwstr>
      </vt:variant>
      <vt:variant>
        <vt:i4>4325462</vt:i4>
      </vt:variant>
      <vt:variant>
        <vt:i4>363</vt:i4>
      </vt:variant>
      <vt:variant>
        <vt:i4>0</vt:i4>
      </vt:variant>
      <vt:variant>
        <vt:i4>5</vt:i4>
      </vt:variant>
      <vt:variant>
        <vt:lpwstr>https://www.theregister.co.uk/2011/08/19/aes_crypto_attack/</vt:lpwstr>
      </vt:variant>
      <vt:variant>
        <vt:lpwstr/>
      </vt:variant>
      <vt:variant>
        <vt:i4>5374046</vt:i4>
      </vt:variant>
      <vt:variant>
        <vt:i4>360</vt:i4>
      </vt:variant>
      <vt:variant>
        <vt:i4>0</vt:i4>
      </vt:variant>
      <vt:variant>
        <vt:i4>5</vt:i4>
      </vt:variant>
      <vt:variant>
        <vt:lpwstr>https://stackoverflow.com/questions/20770072/aes-cbc-pkcs5padding-vs-aes-cbc-pkcs7padding-with-256-key-size-performance-java/20770158</vt:lpwstr>
      </vt:variant>
      <vt:variant>
        <vt:lpwstr>20770158</vt:lpwstr>
      </vt:variant>
      <vt:variant>
        <vt:i4>2490427</vt:i4>
      </vt:variant>
      <vt:variant>
        <vt:i4>357</vt:i4>
      </vt:variant>
      <vt:variant>
        <vt:i4>0</vt:i4>
      </vt:variant>
      <vt:variant>
        <vt:i4>5</vt:i4>
      </vt:variant>
      <vt:variant>
        <vt:lpwstr>https://docs.oracle.com/javase/7/docs/api/javax/crypto/Cipher.html</vt:lpwstr>
      </vt:variant>
      <vt:variant>
        <vt:lpwstr/>
      </vt:variant>
      <vt:variant>
        <vt:i4>3539047</vt:i4>
      </vt:variant>
      <vt:variant>
        <vt:i4>354</vt:i4>
      </vt:variant>
      <vt:variant>
        <vt:i4>0</vt:i4>
      </vt:variant>
      <vt:variant>
        <vt:i4>5</vt:i4>
      </vt:variant>
      <vt:variant>
        <vt:lpwstr>https://crypto.stackexchange.com/questions/9043/what-is-the-difference-between-pkcs5-padding-and-pkcs7-padding/9044</vt:lpwstr>
      </vt:variant>
      <vt:variant>
        <vt:lpwstr>9044</vt:lpwstr>
      </vt:variant>
      <vt:variant>
        <vt:i4>5177404</vt:i4>
      </vt:variant>
      <vt:variant>
        <vt:i4>351</vt:i4>
      </vt:variant>
      <vt:variant>
        <vt:i4>0</vt:i4>
      </vt:variant>
      <vt:variant>
        <vt:i4>5</vt:i4>
      </vt:variant>
      <vt:variant>
        <vt:lpwstr>https://en.wikipedia.org/wiki/Padding_(cryptography)</vt:lpwstr>
      </vt:variant>
      <vt:variant>
        <vt:lpwstr>Block_cipher_mode_of_operation</vt:lpwstr>
      </vt:variant>
      <vt:variant>
        <vt:i4>131198</vt:i4>
      </vt:variant>
      <vt:variant>
        <vt:i4>348</vt:i4>
      </vt:variant>
      <vt:variant>
        <vt:i4>0</vt:i4>
      </vt:variant>
      <vt:variant>
        <vt:i4>5</vt:i4>
      </vt:variant>
      <vt:variant>
        <vt:lpwstr>https://fr.wikipedia.org/wiki/Advanced_Encryption_Standard</vt:lpwstr>
      </vt:variant>
      <vt:variant>
        <vt:lpwstr>Recommandations_de_la_NSA</vt:lpwstr>
      </vt:variant>
      <vt:variant>
        <vt:i4>3145846</vt:i4>
      </vt:variant>
      <vt:variant>
        <vt:i4>345</vt:i4>
      </vt:variant>
      <vt:variant>
        <vt:i4>0</vt:i4>
      </vt:variant>
      <vt:variant>
        <vt:i4>5</vt:i4>
      </vt:variant>
      <vt:variant>
        <vt:lpwstr>https://web.archive.org/web/20070927035010/http://www.cnss.gov/Assets/pdf/cnssp_15_fs.pdf</vt:lpwstr>
      </vt:variant>
      <vt:variant>
        <vt:lpwstr/>
      </vt:variant>
      <vt:variant>
        <vt:i4>1835028</vt:i4>
      </vt:variant>
      <vt:variant>
        <vt:i4>342</vt:i4>
      </vt:variant>
      <vt:variant>
        <vt:i4>0</vt:i4>
      </vt:variant>
      <vt:variant>
        <vt:i4>5</vt:i4>
      </vt:variant>
      <vt:variant>
        <vt:lpwstr>http://bit.ly/2VrzcNy</vt:lpwstr>
      </vt:variant>
      <vt:variant>
        <vt:lpwstr/>
      </vt:variant>
      <vt:variant>
        <vt:i4>4915295</vt:i4>
      </vt:variant>
      <vt:variant>
        <vt:i4>339</vt:i4>
      </vt:variant>
      <vt:variant>
        <vt:i4>0</vt:i4>
      </vt:variant>
      <vt:variant>
        <vt:i4>5</vt:i4>
      </vt:variant>
      <vt:variant>
        <vt:lpwstr>https://www.ssi.gouv.fr/uploads/2014/11/RGS_v-2-0_B1.pdf</vt:lpwstr>
      </vt:variant>
      <vt:variant>
        <vt:lpwstr/>
      </vt:variant>
      <vt:variant>
        <vt:i4>5767213</vt:i4>
      </vt:variant>
      <vt:variant>
        <vt:i4>336</vt:i4>
      </vt:variant>
      <vt:variant>
        <vt:i4>0</vt:i4>
      </vt:variant>
      <vt:variant>
        <vt:i4>5</vt:i4>
      </vt:variant>
      <vt:variant>
        <vt:lpwstr/>
      </vt:variant>
      <vt:variant>
        <vt:lpwstr>_I_-_Introduction</vt:lpwstr>
      </vt:variant>
      <vt:variant>
        <vt:i4>655414</vt:i4>
      </vt:variant>
      <vt:variant>
        <vt:i4>333</vt:i4>
      </vt:variant>
      <vt:variant>
        <vt:i4>0</vt:i4>
      </vt:variant>
      <vt:variant>
        <vt:i4>5</vt:i4>
      </vt:variant>
      <vt:variant>
        <vt:lpwstr/>
      </vt:variant>
      <vt:variant>
        <vt:lpwstr>_ZIP</vt:lpwstr>
      </vt:variant>
      <vt:variant>
        <vt:i4>1048619</vt:i4>
      </vt:variant>
      <vt:variant>
        <vt:i4>330</vt:i4>
      </vt:variant>
      <vt:variant>
        <vt:i4>0</vt:i4>
      </vt:variant>
      <vt:variant>
        <vt:i4>5</vt:i4>
      </vt:variant>
      <vt:variant>
        <vt:lpwstr/>
      </vt:variant>
      <vt:variant>
        <vt:lpwstr>_CTS</vt:lpwstr>
      </vt:variant>
      <vt:variant>
        <vt:i4>3735588</vt:i4>
      </vt:variant>
      <vt:variant>
        <vt:i4>327</vt:i4>
      </vt:variant>
      <vt:variant>
        <vt:i4>0</vt:i4>
      </vt:variant>
      <vt:variant>
        <vt:i4>5</vt:i4>
      </vt:variant>
      <vt:variant>
        <vt:lpwstr>https://github.com/patrickfav/hkdf</vt:lpwstr>
      </vt:variant>
      <vt:variant>
        <vt:lpwstr/>
      </vt:variant>
      <vt:variant>
        <vt:i4>6946898</vt:i4>
      </vt:variant>
      <vt:variant>
        <vt:i4>324</vt:i4>
      </vt:variant>
      <vt:variant>
        <vt:i4>0</vt:i4>
      </vt:variant>
      <vt:variant>
        <vt:i4>5</vt:i4>
      </vt:variant>
      <vt:variant>
        <vt:lpwstr/>
      </vt:variant>
      <vt:variant>
        <vt:lpwstr>_INTEGRITY</vt:lpwstr>
      </vt:variant>
      <vt:variant>
        <vt:i4>6946898</vt:i4>
      </vt:variant>
      <vt:variant>
        <vt:i4>321</vt:i4>
      </vt:variant>
      <vt:variant>
        <vt:i4>0</vt:i4>
      </vt:variant>
      <vt:variant>
        <vt:i4>5</vt:i4>
      </vt:variant>
      <vt:variant>
        <vt:lpwstr/>
      </vt:variant>
      <vt:variant>
        <vt:lpwstr>_INTEGRITY</vt:lpwstr>
      </vt:variant>
      <vt:variant>
        <vt:i4>6946898</vt:i4>
      </vt:variant>
      <vt:variant>
        <vt:i4>318</vt:i4>
      </vt:variant>
      <vt:variant>
        <vt:i4>0</vt:i4>
      </vt:variant>
      <vt:variant>
        <vt:i4>5</vt:i4>
      </vt:variant>
      <vt:variant>
        <vt:lpwstr/>
      </vt:variant>
      <vt:variant>
        <vt:lpwstr>_INTEGRITY</vt:lpwstr>
      </vt:variant>
      <vt:variant>
        <vt:i4>3670081</vt:i4>
      </vt:variant>
      <vt:variant>
        <vt:i4>315</vt:i4>
      </vt:variant>
      <vt:variant>
        <vt:i4>0</vt:i4>
      </vt:variant>
      <vt:variant>
        <vt:i4>5</vt:i4>
      </vt:variant>
      <vt:variant>
        <vt:lpwstr>https://fr.wikipedia.org/wiki/Bart_Preneel</vt:lpwstr>
      </vt:variant>
      <vt:variant>
        <vt:lpwstr/>
      </vt:variant>
      <vt:variant>
        <vt:i4>6946898</vt:i4>
      </vt:variant>
      <vt:variant>
        <vt:i4>312</vt:i4>
      </vt:variant>
      <vt:variant>
        <vt:i4>0</vt:i4>
      </vt:variant>
      <vt:variant>
        <vt:i4>5</vt:i4>
      </vt:variant>
      <vt:variant>
        <vt:lpwstr/>
      </vt:variant>
      <vt:variant>
        <vt:lpwstr>_INTEGRITY</vt:lpwstr>
      </vt:variant>
      <vt:variant>
        <vt:i4>6946898</vt:i4>
      </vt:variant>
      <vt:variant>
        <vt:i4>309</vt:i4>
      </vt:variant>
      <vt:variant>
        <vt:i4>0</vt:i4>
      </vt:variant>
      <vt:variant>
        <vt:i4>5</vt:i4>
      </vt:variant>
      <vt:variant>
        <vt:lpwstr/>
      </vt:variant>
      <vt:variant>
        <vt:lpwstr>_INTEGRITY</vt:lpwstr>
      </vt:variant>
      <vt:variant>
        <vt:i4>6946898</vt:i4>
      </vt:variant>
      <vt:variant>
        <vt:i4>306</vt:i4>
      </vt:variant>
      <vt:variant>
        <vt:i4>0</vt:i4>
      </vt:variant>
      <vt:variant>
        <vt:i4>5</vt:i4>
      </vt:variant>
      <vt:variant>
        <vt:lpwstr/>
      </vt:variant>
      <vt:variant>
        <vt:lpwstr>_INTEGRITY</vt:lpwstr>
      </vt:variant>
      <vt:variant>
        <vt:i4>1703988</vt:i4>
      </vt:variant>
      <vt:variant>
        <vt:i4>303</vt:i4>
      </vt:variant>
      <vt:variant>
        <vt:i4>0</vt:i4>
      </vt:variant>
      <vt:variant>
        <vt:i4>5</vt:i4>
      </vt:variant>
      <vt:variant>
        <vt:lpwstr/>
      </vt:variant>
      <vt:variant>
        <vt:lpwstr>_PADDING</vt:lpwstr>
      </vt:variant>
      <vt:variant>
        <vt:i4>1703988</vt:i4>
      </vt:variant>
      <vt:variant>
        <vt:i4>300</vt:i4>
      </vt:variant>
      <vt:variant>
        <vt:i4>0</vt:i4>
      </vt:variant>
      <vt:variant>
        <vt:i4>5</vt:i4>
      </vt:variant>
      <vt:variant>
        <vt:lpwstr/>
      </vt:variant>
      <vt:variant>
        <vt:lpwstr>_PADDING</vt:lpwstr>
      </vt:variant>
      <vt:variant>
        <vt:i4>1703988</vt:i4>
      </vt:variant>
      <vt:variant>
        <vt:i4>297</vt:i4>
      </vt:variant>
      <vt:variant>
        <vt:i4>0</vt:i4>
      </vt:variant>
      <vt:variant>
        <vt:i4>5</vt:i4>
      </vt:variant>
      <vt:variant>
        <vt:lpwstr/>
      </vt:variant>
      <vt:variant>
        <vt:lpwstr>_PADDING</vt:lpwstr>
      </vt:variant>
      <vt:variant>
        <vt:i4>1703988</vt:i4>
      </vt:variant>
      <vt:variant>
        <vt:i4>294</vt:i4>
      </vt:variant>
      <vt:variant>
        <vt:i4>0</vt:i4>
      </vt:variant>
      <vt:variant>
        <vt:i4>5</vt:i4>
      </vt:variant>
      <vt:variant>
        <vt:lpwstr/>
      </vt:variant>
      <vt:variant>
        <vt:lpwstr>_PADDING</vt:lpwstr>
      </vt:variant>
      <vt:variant>
        <vt:i4>8192012</vt:i4>
      </vt:variant>
      <vt:variant>
        <vt:i4>291</vt:i4>
      </vt:variant>
      <vt:variant>
        <vt:i4>0</vt:i4>
      </vt:variant>
      <vt:variant>
        <vt:i4>5</vt:i4>
      </vt:variant>
      <vt:variant>
        <vt:lpwstr/>
      </vt:variant>
      <vt:variant>
        <vt:lpwstr>_Annexe_B1_du</vt:lpwstr>
      </vt:variant>
      <vt:variant>
        <vt:i4>8192012</vt:i4>
      </vt:variant>
      <vt:variant>
        <vt:i4>288</vt:i4>
      </vt:variant>
      <vt:variant>
        <vt:i4>0</vt:i4>
      </vt:variant>
      <vt:variant>
        <vt:i4>5</vt:i4>
      </vt:variant>
      <vt:variant>
        <vt:lpwstr/>
      </vt:variant>
      <vt:variant>
        <vt:lpwstr>_Annexe_B1_du</vt:lpwstr>
      </vt:variant>
      <vt:variant>
        <vt:i4>8192012</vt:i4>
      </vt:variant>
      <vt:variant>
        <vt:i4>285</vt:i4>
      </vt:variant>
      <vt:variant>
        <vt:i4>0</vt:i4>
      </vt:variant>
      <vt:variant>
        <vt:i4>5</vt:i4>
      </vt:variant>
      <vt:variant>
        <vt:lpwstr/>
      </vt:variant>
      <vt:variant>
        <vt:lpwstr>_Annexe_B1_du</vt:lpwstr>
      </vt:variant>
      <vt:variant>
        <vt:i4>1114175</vt:i4>
      </vt:variant>
      <vt:variant>
        <vt:i4>282</vt:i4>
      </vt:variant>
      <vt:variant>
        <vt:i4>0</vt:i4>
      </vt:variant>
      <vt:variant>
        <vt:i4>5</vt:i4>
      </vt:variant>
      <vt:variant>
        <vt:lpwstr/>
      </vt:variant>
      <vt:variant>
        <vt:lpwstr>_RECOMMANDATION_NSA_:</vt:lpwstr>
      </vt:variant>
      <vt:variant>
        <vt:i4>7995475</vt:i4>
      </vt:variant>
      <vt:variant>
        <vt:i4>279</vt:i4>
      </vt:variant>
      <vt:variant>
        <vt:i4>0</vt:i4>
      </vt:variant>
      <vt:variant>
        <vt:i4>5</vt:i4>
      </vt:variant>
      <vt:variant>
        <vt:lpwstr/>
      </vt:variant>
      <vt:variant>
        <vt:lpwstr>_CRYPTANALYSE_AES_:</vt:lpwstr>
      </vt:variant>
      <vt:variant>
        <vt:i4>8192012</vt:i4>
      </vt:variant>
      <vt:variant>
        <vt:i4>276</vt:i4>
      </vt:variant>
      <vt:variant>
        <vt:i4>0</vt:i4>
      </vt:variant>
      <vt:variant>
        <vt:i4>5</vt:i4>
      </vt:variant>
      <vt:variant>
        <vt:lpwstr/>
      </vt:variant>
      <vt:variant>
        <vt:lpwstr>_Annexe_B1_du</vt:lpwstr>
      </vt:variant>
      <vt:variant>
        <vt:i4>2424869</vt:i4>
      </vt:variant>
      <vt:variant>
        <vt:i4>273</vt:i4>
      </vt:variant>
      <vt:variant>
        <vt:i4>0</vt:i4>
      </vt:variant>
      <vt:variant>
        <vt:i4>5</vt:i4>
      </vt:variant>
      <vt:variant>
        <vt:lpwstr/>
      </vt:variant>
      <vt:variant>
        <vt:lpwstr>_CRYPTANALYSE_DES</vt:lpwstr>
      </vt:variant>
      <vt:variant>
        <vt:i4>3735577</vt:i4>
      </vt:variant>
      <vt:variant>
        <vt:i4>270</vt:i4>
      </vt:variant>
      <vt:variant>
        <vt:i4>0</vt:i4>
      </vt:variant>
      <vt:variant>
        <vt:i4>5</vt:i4>
      </vt:variant>
      <vt:variant>
        <vt:lpwstr/>
      </vt:variant>
      <vt:variant>
        <vt:lpwstr>_Enonce_du_projet</vt:lpwstr>
      </vt:variant>
      <vt:variant>
        <vt:i4>8192012</vt:i4>
      </vt:variant>
      <vt:variant>
        <vt:i4>267</vt:i4>
      </vt:variant>
      <vt:variant>
        <vt:i4>0</vt:i4>
      </vt:variant>
      <vt:variant>
        <vt:i4>5</vt:i4>
      </vt:variant>
      <vt:variant>
        <vt:lpwstr/>
      </vt:variant>
      <vt:variant>
        <vt:lpwstr>_Annexe_B1_du</vt:lpwstr>
      </vt:variant>
      <vt:variant>
        <vt:i4>1769529</vt:i4>
      </vt:variant>
      <vt:variant>
        <vt:i4>260</vt:i4>
      </vt:variant>
      <vt:variant>
        <vt:i4>0</vt:i4>
      </vt:variant>
      <vt:variant>
        <vt:i4>5</vt:i4>
      </vt:variant>
      <vt:variant>
        <vt:lpwstr/>
      </vt:variant>
      <vt:variant>
        <vt:lpwstr>_Toc33824469</vt:lpwstr>
      </vt:variant>
      <vt:variant>
        <vt:i4>1703993</vt:i4>
      </vt:variant>
      <vt:variant>
        <vt:i4>254</vt:i4>
      </vt:variant>
      <vt:variant>
        <vt:i4>0</vt:i4>
      </vt:variant>
      <vt:variant>
        <vt:i4>5</vt:i4>
      </vt:variant>
      <vt:variant>
        <vt:lpwstr/>
      </vt:variant>
      <vt:variant>
        <vt:lpwstr>_Toc33824468</vt:lpwstr>
      </vt:variant>
      <vt:variant>
        <vt:i4>1376313</vt:i4>
      </vt:variant>
      <vt:variant>
        <vt:i4>248</vt:i4>
      </vt:variant>
      <vt:variant>
        <vt:i4>0</vt:i4>
      </vt:variant>
      <vt:variant>
        <vt:i4>5</vt:i4>
      </vt:variant>
      <vt:variant>
        <vt:lpwstr/>
      </vt:variant>
      <vt:variant>
        <vt:lpwstr>_Toc33824467</vt:lpwstr>
      </vt:variant>
      <vt:variant>
        <vt:i4>1310777</vt:i4>
      </vt:variant>
      <vt:variant>
        <vt:i4>242</vt:i4>
      </vt:variant>
      <vt:variant>
        <vt:i4>0</vt:i4>
      </vt:variant>
      <vt:variant>
        <vt:i4>5</vt:i4>
      </vt:variant>
      <vt:variant>
        <vt:lpwstr/>
      </vt:variant>
      <vt:variant>
        <vt:lpwstr>_Toc33824466</vt:lpwstr>
      </vt:variant>
      <vt:variant>
        <vt:i4>1507385</vt:i4>
      </vt:variant>
      <vt:variant>
        <vt:i4>236</vt:i4>
      </vt:variant>
      <vt:variant>
        <vt:i4>0</vt:i4>
      </vt:variant>
      <vt:variant>
        <vt:i4>5</vt:i4>
      </vt:variant>
      <vt:variant>
        <vt:lpwstr/>
      </vt:variant>
      <vt:variant>
        <vt:lpwstr>_Toc33824465</vt:lpwstr>
      </vt:variant>
      <vt:variant>
        <vt:i4>1441849</vt:i4>
      </vt:variant>
      <vt:variant>
        <vt:i4>230</vt:i4>
      </vt:variant>
      <vt:variant>
        <vt:i4>0</vt:i4>
      </vt:variant>
      <vt:variant>
        <vt:i4>5</vt:i4>
      </vt:variant>
      <vt:variant>
        <vt:lpwstr/>
      </vt:variant>
      <vt:variant>
        <vt:lpwstr>_Toc33824464</vt:lpwstr>
      </vt:variant>
      <vt:variant>
        <vt:i4>1114169</vt:i4>
      </vt:variant>
      <vt:variant>
        <vt:i4>224</vt:i4>
      </vt:variant>
      <vt:variant>
        <vt:i4>0</vt:i4>
      </vt:variant>
      <vt:variant>
        <vt:i4>5</vt:i4>
      </vt:variant>
      <vt:variant>
        <vt:lpwstr/>
      </vt:variant>
      <vt:variant>
        <vt:lpwstr>_Toc33824463</vt:lpwstr>
      </vt:variant>
      <vt:variant>
        <vt:i4>1048633</vt:i4>
      </vt:variant>
      <vt:variant>
        <vt:i4>218</vt:i4>
      </vt:variant>
      <vt:variant>
        <vt:i4>0</vt:i4>
      </vt:variant>
      <vt:variant>
        <vt:i4>5</vt:i4>
      </vt:variant>
      <vt:variant>
        <vt:lpwstr/>
      </vt:variant>
      <vt:variant>
        <vt:lpwstr>_Toc33824462</vt:lpwstr>
      </vt:variant>
      <vt:variant>
        <vt:i4>1245241</vt:i4>
      </vt:variant>
      <vt:variant>
        <vt:i4>212</vt:i4>
      </vt:variant>
      <vt:variant>
        <vt:i4>0</vt:i4>
      </vt:variant>
      <vt:variant>
        <vt:i4>5</vt:i4>
      </vt:variant>
      <vt:variant>
        <vt:lpwstr/>
      </vt:variant>
      <vt:variant>
        <vt:lpwstr>_Toc33824461</vt:lpwstr>
      </vt:variant>
      <vt:variant>
        <vt:i4>1179705</vt:i4>
      </vt:variant>
      <vt:variant>
        <vt:i4>206</vt:i4>
      </vt:variant>
      <vt:variant>
        <vt:i4>0</vt:i4>
      </vt:variant>
      <vt:variant>
        <vt:i4>5</vt:i4>
      </vt:variant>
      <vt:variant>
        <vt:lpwstr/>
      </vt:variant>
      <vt:variant>
        <vt:lpwstr>_Toc33824460</vt:lpwstr>
      </vt:variant>
      <vt:variant>
        <vt:i4>1769530</vt:i4>
      </vt:variant>
      <vt:variant>
        <vt:i4>200</vt:i4>
      </vt:variant>
      <vt:variant>
        <vt:i4>0</vt:i4>
      </vt:variant>
      <vt:variant>
        <vt:i4>5</vt:i4>
      </vt:variant>
      <vt:variant>
        <vt:lpwstr/>
      </vt:variant>
      <vt:variant>
        <vt:lpwstr>_Toc33824459</vt:lpwstr>
      </vt:variant>
      <vt:variant>
        <vt:i4>1703994</vt:i4>
      </vt:variant>
      <vt:variant>
        <vt:i4>194</vt:i4>
      </vt:variant>
      <vt:variant>
        <vt:i4>0</vt:i4>
      </vt:variant>
      <vt:variant>
        <vt:i4>5</vt:i4>
      </vt:variant>
      <vt:variant>
        <vt:lpwstr/>
      </vt:variant>
      <vt:variant>
        <vt:lpwstr>_Toc33824458</vt:lpwstr>
      </vt:variant>
      <vt:variant>
        <vt:i4>1376314</vt:i4>
      </vt:variant>
      <vt:variant>
        <vt:i4>188</vt:i4>
      </vt:variant>
      <vt:variant>
        <vt:i4>0</vt:i4>
      </vt:variant>
      <vt:variant>
        <vt:i4>5</vt:i4>
      </vt:variant>
      <vt:variant>
        <vt:lpwstr/>
      </vt:variant>
      <vt:variant>
        <vt:lpwstr>_Toc33824457</vt:lpwstr>
      </vt:variant>
      <vt:variant>
        <vt:i4>1310778</vt:i4>
      </vt:variant>
      <vt:variant>
        <vt:i4>182</vt:i4>
      </vt:variant>
      <vt:variant>
        <vt:i4>0</vt:i4>
      </vt:variant>
      <vt:variant>
        <vt:i4>5</vt:i4>
      </vt:variant>
      <vt:variant>
        <vt:lpwstr/>
      </vt:variant>
      <vt:variant>
        <vt:lpwstr>_Toc33824456</vt:lpwstr>
      </vt:variant>
      <vt:variant>
        <vt:i4>1507386</vt:i4>
      </vt:variant>
      <vt:variant>
        <vt:i4>176</vt:i4>
      </vt:variant>
      <vt:variant>
        <vt:i4>0</vt:i4>
      </vt:variant>
      <vt:variant>
        <vt:i4>5</vt:i4>
      </vt:variant>
      <vt:variant>
        <vt:lpwstr/>
      </vt:variant>
      <vt:variant>
        <vt:lpwstr>_Toc33824455</vt:lpwstr>
      </vt:variant>
      <vt:variant>
        <vt:i4>1441850</vt:i4>
      </vt:variant>
      <vt:variant>
        <vt:i4>170</vt:i4>
      </vt:variant>
      <vt:variant>
        <vt:i4>0</vt:i4>
      </vt:variant>
      <vt:variant>
        <vt:i4>5</vt:i4>
      </vt:variant>
      <vt:variant>
        <vt:lpwstr/>
      </vt:variant>
      <vt:variant>
        <vt:lpwstr>_Toc33824454</vt:lpwstr>
      </vt:variant>
      <vt:variant>
        <vt:i4>1114170</vt:i4>
      </vt:variant>
      <vt:variant>
        <vt:i4>164</vt:i4>
      </vt:variant>
      <vt:variant>
        <vt:i4>0</vt:i4>
      </vt:variant>
      <vt:variant>
        <vt:i4>5</vt:i4>
      </vt:variant>
      <vt:variant>
        <vt:lpwstr/>
      </vt:variant>
      <vt:variant>
        <vt:lpwstr>_Toc33824453</vt:lpwstr>
      </vt:variant>
      <vt:variant>
        <vt:i4>1048634</vt:i4>
      </vt:variant>
      <vt:variant>
        <vt:i4>158</vt:i4>
      </vt:variant>
      <vt:variant>
        <vt:i4>0</vt:i4>
      </vt:variant>
      <vt:variant>
        <vt:i4>5</vt:i4>
      </vt:variant>
      <vt:variant>
        <vt:lpwstr/>
      </vt:variant>
      <vt:variant>
        <vt:lpwstr>_Toc33824452</vt:lpwstr>
      </vt:variant>
      <vt:variant>
        <vt:i4>1245242</vt:i4>
      </vt:variant>
      <vt:variant>
        <vt:i4>152</vt:i4>
      </vt:variant>
      <vt:variant>
        <vt:i4>0</vt:i4>
      </vt:variant>
      <vt:variant>
        <vt:i4>5</vt:i4>
      </vt:variant>
      <vt:variant>
        <vt:lpwstr/>
      </vt:variant>
      <vt:variant>
        <vt:lpwstr>_Toc33824451</vt:lpwstr>
      </vt:variant>
      <vt:variant>
        <vt:i4>1179706</vt:i4>
      </vt:variant>
      <vt:variant>
        <vt:i4>146</vt:i4>
      </vt:variant>
      <vt:variant>
        <vt:i4>0</vt:i4>
      </vt:variant>
      <vt:variant>
        <vt:i4>5</vt:i4>
      </vt:variant>
      <vt:variant>
        <vt:lpwstr/>
      </vt:variant>
      <vt:variant>
        <vt:lpwstr>_Toc33824450</vt:lpwstr>
      </vt:variant>
      <vt:variant>
        <vt:i4>1769531</vt:i4>
      </vt:variant>
      <vt:variant>
        <vt:i4>140</vt:i4>
      </vt:variant>
      <vt:variant>
        <vt:i4>0</vt:i4>
      </vt:variant>
      <vt:variant>
        <vt:i4>5</vt:i4>
      </vt:variant>
      <vt:variant>
        <vt:lpwstr/>
      </vt:variant>
      <vt:variant>
        <vt:lpwstr>_Toc33824449</vt:lpwstr>
      </vt:variant>
      <vt:variant>
        <vt:i4>1703995</vt:i4>
      </vt:variant>
      <vt:variant>
        <vt:i4>134</vt:i4>
      </vt:variant>
      <vt:variant>
        <vt:i4>0</vt:i4>
      </vt:variant>
      <vt:variant>
        <vt:i4>5</vt:i4>
      </vt:variant>
      <vt:variant>
        <vt:lpwstr/>
      </vt:variant>
      <vt:variant>
        <vt:lpwstr>_Toc33824448</vt:lpwstr>
      </vt:variant>
      <vt:variant>
        <vt:i4>1376315</vt:i4>
      </vt:variant>
      <vt:variant>
        <vt:i4>128</vt:i4>
      </vt:variant>
      <vt:variant>
        <vt:i4>0</vt:i4>
      </vt:variant>
      <vt:variant>
        <vt:i4>5</vt:i4>
      </vt:variant>
      <vt:variant>
        <vt:lpwstr/>
      </vt:variant>
      <vt:variant>
        <vt:lpwstr>_Toc33824447</vt:lpwstr>
      </vt:variant>
      <vt:variant>
        <vt:i4>1310779</vt:i4>
      </vt:variant>
      <vt:variant>
        <vt:i4>122</vt:i4>
      </vt:variant>
      <vt:variant>
        <vt:i4>0</vt:i4>
      </vt:variant>
      <vt:variant>
        <vt:i4>5</vt:i4>
      </vt:variant>
      <vt:variant>
        <vt:lpwstr/>
      </vt:variant>
      <vt:variant>
        <vt:lpwstr>_Toc33824446</vt:lpwstr>
      </vt:variant>
      <vt:variant>
        <vt:i4>1507387</vt:i4>
      </vt:variant>
      <vt:variant>
        <vt:i4>116</vt:i4>
      </vt:variant>
      <vt:variant>
        <vt:i4>0</vt:i4>
      </vt:variant>
      <vt:variant>
        <vt:i4>5</vt:i4>
      </vt:variant>
      <vt:variant>
        <vt:lpwstr/>
      </vt:variant>
      <vt:variant>
        <vt:lpwstr>_Toc33824445</vt:lpwstr>
      </vt:variant>
      <vt:variant>
        <vt:i4>1441851</vt:i4>
      </vt:variant>
      <vt:variant>
        <vt:i4>110</vt:i4>
      </vt:variant>
      <vt:variant>
        <vt:i4>0</vt:i4>
      </vt:variant>
      <vt:variant>
        <vt:i4>5</vt:i4>
      </vt:variant>
      <vt:variant>
        <vt:lpwstr/>
      </vt:variant>
      <vt:variant>
        <vt:lpwstr>_Toc33824444</vt:lpwstr>
      </vt:variant>
      <vt:variant>
        <vt:i4>1114171</vt:i4>
      </vt:variant>
      <vt:variant>
        <vt:i4>104</vt:i4>
      </vt:variant>
      <vt:variant>
        <vt:i4>0</vt:i4>
      </vt:variant>
      <vt:variant>
        <vt:i4>5</vt:i4>
      </vt:variant>
      <vt:variant>
        <vt:lpwstr/>
      </vt:variant>
      <vt:variant>
        <vt:lpwstr>_Toc33824443</vt:lpwstr>
      </vt:variant>
      <vt:variant>
        <vt:i4>1048635</vt:i4>
      </vt:variant>
      <vt:variant>
        <vt:i4>98</vt:i4>
      </vt:variant>
      <vt:variant>
        <vt:i4>0</vt:i4>
      </vt:variant>
      <vt:variant>
        <vt:i4>5</vt:i4>
      </vt:variant>
      <vt:variant>
        <vt:lpwstr/>
      </vt:variant>
      <vt:variant>
        <vt:lpwstr>_Toc33824442</vt:lpwstr>
      </vt:variant>
      <vt:variant>
        <vt:i4>1245243</vt:i4>
      </vt:variant>
      <vt:variant>
        <vt:i4>92</vt:i4>
      </vt:variant>
      <vt:variant>
        <vt:i4>0</vt:i4>
      </vt:variant>
      <vt:variant>
        <vt:i4>5</vt:i4>
      </vt:variant>
      <vt:variant>
        <vt:lpwstr/>
      </vt:variant>
      <vt:variant>
        <vt:lpwstr>_Toc33824441</vt:lpwstr>
      </vt:variant>
      <vt:variant>
        <vt:i4>1179707</vt:i4>
      </vt:variant>
      <vt:variant>
        <vt:i4>86</vt:i4>
      </vt:variant>
      <vt:variant>
        <vt:i4>0</vt:i4>
      </vt:variant>
      <vt:variant>
        <vt:i4>5</vt:i4>
      </vt:variant>
      <vt:variant>
        <vt:lpwstr/>
      </vt:variant>
      <vt:variant>
        <vt:lpwstr>_Toc33824440</vt:lpwstr>
      </vt:variant>
      <vt:variant>
        <vt:i4>1769532</vt:i4>
      </vt:variant>
      <vt:variant>
        <vt:i4>80</vt:i4>
      </vt:variant>
      <vt:variant>
        <vt:i4>0</vt:i4>
      </vt:variant>
      <vt:variant>
        <vt:i4>5</vt:i4>
      </vt:variant>
      <vt:variant>
        <vt:lpwstr/>
      </vt:variant>
      <vt:variant>
        <vt:lpwstr>_Toc33824439</vt:lpwstr>
      </vt:variant>
      <vt:variant>
        <vt:i4>1703996</vt:i4>
      </vt:variant>
      <vt:variant>
        <vt:i4>74</vt:i4>
      </vt:variant>
      <vt:variant>
        <vt:i4>0</vt:i4>
      </vt:variant>
      <vt:variant>
        <vt:i4>5</vt:i4>
      </vt:variant>
      <vt:variant>
        <vt:lpwstr/>
      </vt:variant>
      <vt:variant>
        <vt:lpwstr>_Toc33824438</vt:lpwstr>
      </vt:variant>
      <vt:variant>
        <vt:i4>1376316</vt:i4>
      </vt:variant>
      <vt:variant>
        <vt:i4>68</vt:i4>
      </vt:variant>
      <vt:variant>
        <vt:i4>0</vt:i4>
      </vt:variant>
      <vt:variant>
        <vt:i4>5</vt:i4>
      </vt:variant>
      <vt:variant>
        <vt:lpwstr/>
      </vt:variant>
      <vt:variant>
        <vt:lpwstr>_Toc33824437</vt:lpwstr>
      </vt:variant>
      <vt:variant>
        <vt:i4>1310780</vt:i4>
      </vt:variant>
      <vt:variant>
        <vt:i4>62</vt:i4>
      </vt:variant>
      <vt:variant>
        <vt:i4>0</vt:i4>
      </vt:variant>
      <vt:variant>
        <vt:i4>5</vt:i4>
      </vt:variant>
      <vt:variant>
        <vt:lpwstr/>
      </vt:variant>
      <vt:variant>
        <vt:lpwstr>_Toc33824436</vt:lpwstr>
      </vt:variant>
      <vt:variant>
        <vt:i4>1507388</vt:i4>
      </vt:variant>
      <vt:variant>
        <vt:i4>56</vt:i4>
      </vt:variant>
      <vt:variant>
        <vt:i4>0</vt:i4>
      </vt:variant>
      <vt:variant>
        <vt:i4>5</vt:i4>
      </vt:variant>
      <vt:variant>
        <vt:lpwstr/>
      </vt:variant>
      <vt:variant>
        <vt:lpwstr>_Toc33824435</vt:lpwstr>
      </vt:variant>
      <vt:variant>
        <vt:i4>1441852</vt:i4>
      </vt:variant>
      <vt:variant>
        <vt:i4>50</vt:i4>
      </vt:variant>
      <vt:variant>
        <vt:i4>0</vt:i4>
      </vt:variant>
      <vt:variant>
        <vt:i4>5</vt:i4>
      </vt:variant>
      <vt:variant>
        <vt:lpwstr/>
      </vt:variant>
      <vt:variant>
        <vt:lpwstr>_Toc33824434</vt:lpwstr>
      </vt:variant>
      <vt:variant>
        <vt:i4>1114172</vt:i4>
      </vt:variant>
      <vt:variant>
        <vt:i4>44</vt:i4>
      </vt:variant>
      <vt:variant>
        <vt:i4>0</vt:i4>
      </vt:variant>
      <vt:variant>
        <vt:i4>5</vt:i4>
      </vt:variant>
      <vt:variant>
        <vt:lpwstr/>
      </vt:variant>
      <vt:variant>
        <vt:lpwstr>_Toc33824433</vt:lpwstr>
      </vt:variant>
      <vt:variant>
        <vt:i4>1048636</vt:i4>
      </vt:variant>
      <vt:variant>
        <vt:i4>38</vt:i4>
      </vt:variant>
      <vt:variant>
        <vt:i4>0</vt:i4>
      </vt:variant>
      <vt:variant>
        <vt:i4>5</vt:i4>
      </vt:variant>
      <vt:variant>
        <vt:lpwstr/>
      </vt:variant>
      <vt:variant>
        <vt:lpwstr>_Toc33824432</vt:lpwstr>
      </vt:variant>
      <vt:variant>
        <vt:i4>1245244</vt:i4>
      </vt:variant>
      <vt:variant>
        <vt:i4>32</vt:i4>
      </vt:variant>
      <vt:variant>
        <vt:i4>0</vt:i4>
      </vt:variant>
      <vt:variant>
        <vt:i4>5</vt:i4>
      </vt:variant>
      <vt:variant>
        <vt:lpwstr/>
      </vt:variant>
      <vt:variant>
        <vt:lpwstr>_Toc33824431</vt:lpwstr>
      </vt:variant>
      <vt:variant>
        <vt:i4>1179708</vt:i4>
      </vt:variant>
      <vt:variant>
        <vt:i4>26</vt:i4>
      </vt:variant>
      <vt:variant>
        <vt:i4>0</vt:i4>
      </vt:variant>
      <vt:variant>
        <vt:i4>5</vt:i4>
      </vt:variant>
      <vt:variant>
        <vt:lpwstr/>
      </vt:variant>
      <vt:variant>
        <vt:lpwstr>_Toc33824430</vt:lpwstr>
      </vt:variant>
      <vt:variant>
        <vt:i4>1769533</vt:i4>
      </vt:variant>
      <vt:variant>
        <vt:i4>20</vt:i4>
      </vt:variant>
      <vt:variant>
        <vt:i4>0</vt:i4>
      </vt:variant>
      <vt:variant>
        <vt:i4>5</vt:i4>
      </vt:variant>
      <vt:variant>
        <vt:lpwstr/>
      </vt:variant>
      <vt:variant>
        <vt:lpwstr>_Toc33824429</vt:lpwstr>
      </vt:variant>
      <vt:variant>
        <vt:i4>1703997</vt:i4>
      </vt:variant>
      <vt:variant>
        <vt:i4>14</vt:i4>
      </vt:variant>
      <vt:variant>
        <vt:i4>0</vt:i4>
      </vt:variant>
      <vt:variant>
        <vt:i4>5</vt:i4>
      </vt:variant>
      <vt:variant>
        <vt:lpwstr/>
      </vt:variant>
      <vt:variant>
        <vt:lpwstr>_Toc33824428</vt:lpwstr>
      </vt:variant>
      <vt:variant>
        <vt:i4>1376317</vt:i4>
      </vt:variant>
      <vt:variant>
        <vt:i4>8</vt:i4>
      </vt:variant>
      <vt:variant>
        <vt:i4>0</vt:i4>
      </vt:variant>
      <vt:variant>
        <vt:i4>5</vt:i4>
      </vt:variant>
      <vt:variant>
        <vt:lpwstr/>
      </vt:variant>
      <vt:variant>
        <vt:lpwstr>_Toc33824427</vt:lpwstr>
      </vt:variant>
      <vt:variant>
        <vt:i4>1310781</vt:i4>
      </vt:variant>
      <vt:variant>
        <vt:i4>2</vt:i4>
      </vt:variant>
      <vt:variant>
        <vt:i4>0</vt:i4>
      </vt:variant>
      <vt:variant>
        <vt:i4>5</vt:i4>
      </vt:variant>
      <vt:variant>
        <vt:lpwstr/>
      </vt:variant>
      <vt:variant>
        <vt:lpwstr>_Toc33824426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Magnan</dc:creator>
  <cp:keywords/>
  <dc:description/>
  <cp:lastModifiedBy>Valentin Magnan</cp:lastModifiedBy>
  <cp:revision>961</cp:revision>
  <cp:lastPrinted>2020-02-28T22:31:00Z</cp:lastPrinted>
  <dcterms:created xsi:type="dcterms:W3CDTF">2020-02-16T16:47:00Z</dcterms:created>
  <dcterms:modified xsi:type="dcterms:W3CDTF">2020-02-28T22:32:00Z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0x010100F91CA58AEA67DE46B8842B73E9BA612D</vt:lpwstr>
  </property>
</Properties>
</file>