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Cordia New" w:hAnsi="Cordia New"/>
          <w:color w:val="4B5563"/>
          <w:sz w:val="28"/>
        </w:rPr>
        <w:t>มหาวิทยาลัยบูรพา</w:t>
        <w:br/>
        <w:t>คณะวิทยาการสารสนเทศ  สาขาวิชาวิทยาการคอมพิวเตอร์</w:t>
        <w:br/>
        <w:br/>
      </w:r>
      <w:r>
        <w:rPr>
          <w:rFonts w:ascii="Cordia New" w:hAnsi="Cordia New"/>
          <w:b/>
          <w:color w:val="2C1810"/>
          <w:sz w:val="44"/>
        </w:rPr>
        <w:t>รายงานโครงงานฉบับสมบูรณ์</w:t>
        <w:br/>
        <w:t>(FINAL PROJECT REPORT)</w:t>
        <w:br/>
        <w:br/>
      </w:r>
      <w:r>
        <w:rPr>
          <w:rFonts w:ascii="Cordia New" w:hAnsi="Cordia New"/>
          <w:b/>
          <w:color w:val="D97706"/>
          <w:sz w:val="36"/>
        </w:rPr>
        <w:t>ระบบจุดขายและจัดการร้านกาแฟ</w:t>
        <w:br/>
        <w:t>(COFFEE SHOP POS SYSTEM)</w:t>
        <w:br/>
        <w:br/>
      </w:r>
    </w:p>
    <w:p>
      <w:pPr>
        <w:jc w:val="center"/>
      </w:pPr>
      <w:r>
        <w:rPr>
          <w:rFonts w:ascii="Cordia New" w:hAnsi="Cordia New"/>
          <w:color w:val="4B5563"/>
          <w:sz w:val="24"/>
        </w:rPr>
        <w:t>รายวิชา 88734065 การวิเคราะห์และออกแบบระบบ (System Analysis and Design)</w:t>
        <w:br/>
        <w:t>ภาคการศึกษาปลาย  ปีการศึกษา 2568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ลำดับ</w:t>
            </w:r>
          </w:p>
        </w:tc>
        <w:tc>
          <w:tcPr>
            <w:tcW w:type="dxa" w:w="360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ชื่อ-นามสกุล</w:t>
            </w:r>
          </w:p>
        </w:tc>
        <w:tc>
          <w:tcPr>
            <w:tcW w:type="dxa" w:w="2016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รหัสนักศึกษา</w:t>
            </w:r>
          </w:p>
        </w:tc>
        <w:tc>
          <w:tcPr>
            <w:tcW w:type="dxa" w:w="2304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บทบาทในโครงงาน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1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นายวราวุฒิ จำนงค์ผล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67160197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Project Lead</w:t>
            </w:r>
          </w:p>
        </w:tc>
      </w:tr>
      <w:tr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2</w:t>
            </w:r>
          </w:p>
        </w:tc>
        <w:tc>
          <w:tcPr>
            <w:tcW w:type="dxa" w:w="360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นายณภัทร ทองนาค</w:t>
            </w:r>
          </w:p>
        </w:tc>
        <w:tc>
          <w:tcPr>
            <w:tcW w:type="dxa" w:w="2016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67160182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System Analyst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3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นายปฏิญญา พูลผล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67160016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UI/UX Designer</w:t>
            </w:r>
          </w:p>
        </w:tc>
      </w:tr>
      <w:tr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4</w:t>
            </w:r>
          </w:p>
        </w:tc>
        <w:tc>
          <w:tcPr>
            <w:tcW w:type="dxa" w:w="360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นายณัฐวุฒิ รู้การนา</w:t>
            </w:r>
          </w:p>
        </w:tc>
        <w:tc>
          <w:tcPr>
            <w:tcW w:type="dxa" w:w="2016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67160028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Full-Stack Developer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5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นายธนพล ภู่เพ็ง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67160396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QA &amp; Documenter</w:t>
            </w:r>
          </w:p>
        </w:tc>
      </w:tr>
    </w:tbl>
    <w:p>
      <w:pPr>
        <w:spacing w:before="600"/>
        <w:jc w:val="center"/>
      </w:pPr>
      <w:r>
        <w:rPr>
          <w:rFonts w:ascii="Cordia New" w:hAnsi="Cordia New"/>
          <w:b/>
          <w:color w:val="2C1810"/>
          <w:sz w:val="24"/>
        </w:rPr>
        <w:t>กลุ่มที่ 2: คนไทยออกมาบ่งชี้ ฝรั่งออกมาบ่งชู้</w:t>
        <w:br/>
        <w:t>อาจารย์ผู้สอน: ผู้ช่วยศาสตราจารย์ ดร. ประจำรายวิชา</w:t>
      </w:r>
    </w:p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สารบัญ (Table of Contents)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บทที่</w:t>
            </w:r>
          </w:p>
        </w:tc>
        <w:tc>
          <w:tcPr>
            <w:tcW w:type="dxa" w:w="619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ชื่อบท / หัวข้อหลัก</w:t>
            </w:r>
          </w:p>
        </w:tc>
        <w:tc>
          <w:tcPr>
            <w:tcW w:type="dxa" w:w="144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อ้างอิงสัปดาห์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1</w:t>
            </w:r>
          </w:p>
        </w:tc>
        <w:tc>
          <w:tcPr>
            <w:tcW w:type="dxa" w:w="61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บทนำ (บริบท, ปัญหา และวัตถุประสงค์ของโครงงาน)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wk01, wk02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2</w:t>
            </w:r>
          </w:p>
        </w:tc>
        <w:tc>
          <w:tcPr>
            <w:tcW w:type="dxa" w:w="61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การวิเคราะห์ความเป็นไปได้และกระบวนการทำงาน (Feasibility &amp; BPMN)</w:t>
            </w:r>
          </w:p>
        </w:tc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wk02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3</w:t>
            </w:r>
          </w:p>
        </w:tc>
        <w:tc>
          <w:tcPr>
            <w:tcW w:type="dxa" w:w="61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การวิเคราะห์ความต้องการของระบบ (Requirements Analysis &amp; Interview)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wk03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4</w:t>
            </w:r>
          </w:p>
        </w:tc>
        <w:tc>
          <w:tcPr>
            <w:tcW w:type="dxa" w:w="61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User Stories และ Use Case Model (Acceptance Criteria &amp; Diagrams)</w:t>
            </w:r>
          </w:p>
        </w:tc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wk04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5</w:t>
            </w:r>
          </w:p>
        </w:tc>
        <w:tc>
          <w:tcPr>
            <w:tcW w:type="dxa" w:w="61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การออกแบบเชิงวัตถุ (OOAD: Class Diagram &amp; Object Diagram)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wk06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6</w:t>
            </w:r>
          </w:p>
        </w:tc>
        <w:tc>
          <w:tcPr>
            <w:tcW w:type="dxa" w:w="61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การออกแบบฐานข้อมูล (Database Design: ER Diagram &amp; Schema DDL)</w:t>
            </w:r>
          </w:p>
        </w:tc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wk07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7</w:t>
            </w:r>
          </w:p>
        </w:tc>
        <w:tc>
          <w:tcPr>
            <w:tcW w:type="dxa" w:w="61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การออกแบบกระบวนการและพฤติกรรมระบบ (Sequence Diagrams &amp; Business Logic)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wk09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8</w:t>
            </w:r>
          </w:p>
        </w:tc>
        <w:tc>
          <w:tcPr>
            <w:tcW w:type="dxa" w:w="61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การออกแบบ Input/Output และหน้าจอผู้ใช้งาน (UI/UX Wireframes &amp; Validation)</w:t>
            </w:r>
          </w:p>
        </w:tc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wk10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9</w:t>
            </w:r>
          </w:p>
        </w:tc>
        <w:tc>
          <w:tcPr>
            <w:tcW w:type="dxa" w:w="61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สถาปัตยกรรมระบบ (System Architecture: Physical, Development &amp; BCM View)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wk11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10</w:t>
            </w:r>
          </w:p>
        </w:tc>
        <w:tc>
          <w:tcPr>
            <w:tcW w:type="dxa" w:w="61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ผลการทดสอบการใช้งานระบบ (Usability Testing Report &amp; SUS Evaluation)</w:t>
            </w:r>
          </w:p>
        </w:tc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wk12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11</w:t>
            </w:r>
          </w:p>
        </w:tc>
        <w:tc>
          <w:tcPr>
            <w:tcW w:type="dxa" w:w="61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ผลการรวมระบบและการทดสอบแบบครบวงจร (Integration &amp; E2E Testing)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wk13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12</w:t>
            </w:r>
          </w:p>
        </w:tc>
        <w:tc>
          <w:tcPr>
            <w:tcW w:type="dxa" w:w="61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ผลการตรวจสอบคุณภาพและความปลอดภัยของโค้ด (Quality Review &amp; Code Review)</w:t>
            </w:r>
          </w:p>
        </w:tc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wk14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13</w:t>
            </w:r>
          </w:p>
        </w:tc>
        <w:tc>
          <w:tcPr>
            <w:tcW w:type="dxa" w:w="61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สรุปผลการดำเนินงาน บทเรียน และข้อเสนอแนะ (Conclusion &amp; Future Work)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wk15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14</w:t>
            </w:r>
          </w:p>
        </w:tc>
        <w:tc>
          <w:tcPr>
            <w:tcW w:type="dxa" w:w="61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ภาคผนวก (Appendix): แบบเปิดเผยการใช้งานปัญญาประดิษฐ์ (AI Disclosure)</w:t>
            </w:r>
          </w:p>
        </w:tc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ภาคผนวก</w:t>
            </w:r>
          </w:p>
        </w:tc>
      </w:tr>
    </w:tbl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1: บทนำ (Introduction)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1.1 บริบทและสภาพปัญหาของร้านกาแฟ (Background &amp; Problems)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ในปัจจุบัน ธุรกิจร้านกาแฟและคาเฟ่มีการเติบโตอย่างรวดเร็วและการแข่งขันสูง การดำเนินงานหน้าร้านที่ต้องรับคำสั่งซื้อเครื่องดื่มที่มีความซับซ้อนสูง (เช่น การเลือกขนาดแก้ว, ระดับความหวาน, การเพิ่มช็อตกาแฟ หรือท็อปปิงต่างๆ) หากยังคงพึ่งพาระบบกระดาษหรือการจดบันทึกด้วยมือ จะส่งผลให้เกิดปัญหาสำคัญดังต่อไปนี้: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1. ความผิดพลาดในการสื่อสาร (Communication Errors): พนักงานจดออเดอร์ลายมือไม่ชัดเจน ส่งผลให้บาริสต้าทำเครื่องดื่มผิดสูตร นำไปสู่การสูญเสียต้นทุนวัตถุดิบและความไม่พึงพอใจของลูกค้า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2. ความล่าช้าในการส่งผ่านข้อมูล (Bottleneck Delay): ต้องเดินส่งโพยออเดอร์จากแคชเชียร์ไปยังบาร์น้ำ ทำให้เสียเวลาเฉลี่ย 1.5 - 2 นาทีต่อคิวในช่วงเวลาเร่งด่วน (Peak Hour)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3. การคิดเงินและทอนเงินผิดพลาด (Calculation Inaccuracy): แคชเชียร์ต้องคำนวณราคาเพิ่มของท็อปปิงและขนาดแก้วด้วยตนเอง เสี่ยงต่อเงินขาด/เกินในรอบปิดกะ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4. ขาดข้อมูลยอดขายและสถิติแบบเรียลไทม์ (Lack of Real-Time Analytics): เจ้าของร้านไม่สามารถดูยอดขายและเมนูขายดีระหว่างวันเพื่อวางแผนเตรียมสต็อกวัตถุดิบและกำลังพลได้อย่างแม่นยำ โดยเฉพาะในร้านที่มีหลายสาขา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1.2 วัตถุประสงค์ของโครงงาน (Project Objectives)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1. เพื่อวิเคราะห์และออกแบบระบบจุดขาย (POS) สำหรับร้านกาแฟที่มีสถาปัตยกรรมชัดเจนตามมาตรฐาน BCM (Boundary-Control-Entity) Pattern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2. เพื่อพัฒนาระบบรับคำสั่งซื้อดิจิทัลที่คำนวณราคาอัตโนมัติ ออกเลขคิวที่ไม่ซ้ำ และส่งต่อคิวไปยังหน้าจอบาริสต้าแบบเรียลไทม์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3. เพื่อพัฒนาระบบควบคุมกระบวนการทำเครื่องดื่มสำหรับบาริสต้า ป้องกันการข้ามหรือย้อนสถานะคิวอย่างมีประสิทธิภาพ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4. เพื่อพัฒนาระบบแดชบอร์ดสรุปยอดขาย สถิติช่องทางชำระเงิน และการจัดการเมนู/ราคาสำหรับเจ้าของร้านแบบหลายสาขา (Multi-Branch)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1.3 ขอบเขตของระบบ (System Scope)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ขอบเขตสิ่งที่ระบบดำเนินการ (In Scope):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1. ระบบแคชเชียร์ (Cashier POS): แสดงเมนู 4 หมวดหมู่ (กาแฟ, ชา, ปั่น, เบเกอรี่), Modal ปรับแต่งเครื่องดื่มตามประเภทสินค้า, ตะกร้าสินค้า, คำนวณราคา, ชำระเงิน 3 ช่องทาง (เงินสด, PromptPay QR, โอนเงิน) และพิมพ์ใบเสร็จพร้อมเลขคิว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2. ระบบบาริสต้า (Barista Queue): หน้าจอแสดงคิวแบบ Kanban Card อัปเดตข้อมูลอัตโนมัติทุก 3 วินาที (Polling), ปุ่มปรับสถานะ (pending → cooking → ready → completed), ตัวกรองแยกตามสาขา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3. ระบบเจ้าของร้าน (Owner Overview &amp; Menu Manager): แดชบอร์ดสรุปยอดขายประจำวัน, ยอดสะสม, อันดับเมนูขายดี (Top 5 Products), สัดส่วนช่องทางชำระเงิน, ประวัติคำสั่งซื้อ, ตัวกรองสาขา (สาขา 1 หน้า ม.บูรพา, สาขา 2 แหลมทอง, สาขา 3 หาดวอนนภา, รวมทุกสาขา) และระบบ CRUD เมนูพร้อมอัปโหลดรูปภาพจริง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ขอบเขตสิ่งที่ระบบไม่ดำเนินการ (Out of Scope):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1. ระบบบัญชี ภาษี และงบดุลเต็มรูปแบบขององค์กร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2. ระบบสั่งอาหาร Delivery ผ่านคนขับภายนอก (Rider Integration)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3. ระบบคำนวณเงินเดือนและการจ่ายค่าตอบแทนพนักงาน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r>
              <w:rPr>
                <w:rFonts w:ascii="Cordia New" w:hAnsi="Cordia New"/>
                <w:b/>
                <w:color w:val="92400E"/>
                <w:sz w:val="20"/>
              </w:rPr>
              <w:t xml:space="preserve">📌 การประกันคุณภาพโครงงาน: </w:t>
            </w:r>
            <w:r>
              <w:rPr>
                <w:rFonts w:ascii="Cordia New" w:hAnsi="Cordia New"/>
                <w:color w:val="78350F"/>
                <w:sz w:val="20"/>
              </w:rPr>
              <w:t>ระบบถูกออกแบบและพัฒนาตรงตามเกณฑ์มาตรฐานซอฟต์แวร์ของรายวิชา 88734065 และได้ผ่านการ Reverse-Engineer ให้ตรงกับ Source Code ใน Repository 100%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2: การวิเคราะห์ความเป็นไปได้และกระบวนการทำงาน (Feasibility &amp; BPMN)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2.1 การศึกษาความเป็นไปได้ 4 ด้าน (TELOS Feasibility Analysis)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มิติการประเมิน</w:t>
            </w:r>
          </w:p>
        </w:tc>
        <w:tc>
          <w:tcPr>
            <w:tcW w:type="dxa" w:w="288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เกณฑ์การพิจารณา</w:t>
            </w:r>
          </w:p>
        </w:tc>
        <w:tc>
          <w:tcPr>
            <w:tcW w:type="dxa" w:w="403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ผลการวิเคราะห์และความพร้อม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Technical Feasibility</w:t>
              <w:br/>
              <w:t>(เทคโนโลยี)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ความพร้อมของสถาปัตยกรรมและเครื่องมือ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ใช้ Monolithic React + Node.js Express + SQLite (WAL Mode) ซึ่งเสถียร ติดตั้งง่าย รันได้บนคอมพิวเตอร์และแท็บเล็ตทั่วไป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Economic Feasibility</w:t>
              <w:br/>
              <w:t>(เศรษฐศาสตร์)</w:t>
            </w:r>
          </w:p>
        </w:tc>
        <w:tc>
          <w:tcPr>
            <w:tcW w:type="dxa" w:w="288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ต้นทุนและระยะเวลาคืนทุน (Payback Period)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ต้นทุนรวมประมาณ 67,000 บาท ช่วยลดข้อผิดพลาดและเพิ่มยอดขาย ~20,000 บ./ด. คืนทุนได้ภายใน 6-8 เดือน (ROI &gt; 150%)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Operational Feasibility</w:t>
              <w:br/>
              <w:t>(การปฏิบัติงาน)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การยอมรับและการปรับตัวของพนักงาน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UI ออกแบบตามหลัก Human-Computer Interaction พนักงานใหม่เรียนรู้การใช้งานได้ภายในเวลาไม่เกิน 5 นาที (ผ่านเกณฑ์ NFR-03)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Schedule Feasibility</w:t>
              <w:br/>
              <w:t>(ระยะเวลา)</w:t>
            </w:r>
          </w:p>
        </w:tc>
        <w:tc>
          <w:tcPr>
            <w:tcW w:type="dxa" w:w="288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กรอบเวลาดำเนินงาน 15 สัปดาห์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ส่งมอบงานครบถ้วนตาม Sprint ทุกสัปดาห์ตั้งแต่ wk01 ถึง wk15 ตามระเบียบวิธี Agile SDLC</w:t>
            </w:r>
          </w:p>
        </w:tc>
      </w:tr>
    </w:tbl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2.2 แผนภาพ BPMN กระบวนการเดิมก่อนมีระบบ (As-Is Process)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กระบวนการเดิมพบปัญหาคอขวดที่การจดโพยกระดาษและการเดินส่งออเดอร์ไปยังบาร์น้ำ ทำให้เกิดความผิดพลาดในการชงและเวลาเฉลี่ยสูงถึง 3-5 นาทีต่อคิว: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507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507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ordia New" w:hAnsi="Cordia New"/>
          <w:i/>
          <w:color w:val="6B7280"/>
          <w:sz w:val="19"/>
        </w:rPr>
        <w:t>รูปที่ 2.1 แผนภาพ BPMN กระบวนการเดิม (As-Is Process)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2.3 แผนภาพ BPMN กระบวนการใหม่ด้วยระบบ POS (To-Be Process)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กระบวนการใหม่เปลี่ยนเป็นระบบดิจิทัลทั้งหมด แคชเชียร์รับออเดอร์ผ่านจอทัชสกรีน ระบบส่งข้อมูลเข้าจอ KDS ของบาริสต้าทันทีภายในเวลาไม่ถึง 1 วินาที: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400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0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ordia New" w:hAnsi="Cordia New"/>
          <w:i/>
          <w:color w:val="6B7280"/>
          <w:sz w:val="19"/>
        </w:rPr>
        <w:t>รูปที่ 2.2 แผนภาพ BPMN กระบวนการใหม่ (To-Be Process - ส่วนที่ 1: การสั่งซื้อและชำระเงิน)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029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02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ordia New" w:hAnsi="Cordia New"/>
          <w:i/>
          <w:color w:val="6B7280"/>
          <w:sz w:val="19"/>
        </w:rPr>
        <w:t>รูปที่ 2.3 แผนภาพ BPMN กระบวนการใหม่ (To-Be Process - ส่วนที่ 2: การจัดการคิวและการรับสินค้า)</w:t>
      </w:r>
    </w:p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3: การวิเคราะห์ความต้องการของระบบ (Requirements Analysis)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3.1 สรุปการสัมภาษณ์ผู้ใช้งานจริง (User Interview Summary)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ทีมงานได้สัมภาษณ์ผู้มีส่วนได้ส่วนเสีย 3 กลุ่ม ได้แก่ เจ้าของร้าน, แคชเชียร์ และบาริสต้า ข้อค้นพบหลักคือ: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เจ้าของร้าน: ต้องการทราบยอดขายแบบเรียลไทม์ และต้องการระบบจัดการเมนูที่สามารถเพิ่มหรือปรับราคาตามขนาดแก้วได้เอง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พนักงานแคชเชียร์: ต้องการหน้าจอที่แตะเลือกง่าย มีระบบป้องกันการลืมเลือกขนาดแก้ว และรองรับการสแกน QR Code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บาริสต้า: ต้องการเห็นรายละเอียดตัวเลือก (ความหวาน, ท็อปปิง) ชัดเจน และมีระบบแจ้งเตือนเมื่อมีออเดอร์ใหม่เข้ามา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3.2 ข้อกำหนดความต้องการเชิงหน้าที่ (Functional Requirements: FR)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รหัส FR</w:t>
            </w:r>
          </w:p>
        </w:tc>
        <w:tc>
          <w:tcPr>
            <w:tcW w:type="dxa" w:w="403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ข้อกำหนดความต้องการ (Functional Requirement)</w:t>
            </w:r>
          </w:p>
        </w:tc>
        <w:tc>
          <w:tcPr>
            <w:tcW w:type="dxa" w:w="187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โมดูลที่รับผิดชอบ</w:t>
            </w:r>
          </w:p>
        </w:tc>
        <w:tc>
          <w:tcPr>
            <w:tcW w:type="dxa" w:w="1728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สถานะ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FR-01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ระบบต้องแสดงรายการเมนูที่เปิดขาย พร้อมชื่อ ราคา รูปภาพ และแยกหมวดหมู่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CashierView, Product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FR-02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ระบบต้องให้เลือกขนาด (S/M/L), ระดับหวาน (0-100%) และท็อปปิงได้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CustomizationModal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FR-03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ระบบต้องตรวจสอบความครบถ้วนของข้อมูลก่อนกดยืนยันออเดอร์ (Validation)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orderController.js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FR-04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ระบบต้องสร้างเลขออเดอร์ (POS-YYYYMMDD-XXXX) และเลขคิวประจำวันแบบไม่ซ้ำ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Order.js, db.js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FR-05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ระบบต้องคำนวณยอดเงินรวม (Base + Options) x Quantity อัตโนมัติ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orderController, Cart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FR-06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ระบบต้องรองรับการบันทึกการชำระเงิน 3 ช่องทาง (เงินสด, PromptPay QR, โอนเงิน)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CartSidebar, Receipt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FR-07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ระบบต้องส่งออเดอร์เข้าสู่หน้าจอบาริสต้าทันทีผ่านกลไก Polling 3 วินาที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BaristaView, Queue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FR-08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ระบบต้องให้บาริสต้าเปลี่ยนสถานะคิวได้ และป้องกันการย้อนสถานะ (Strict Progression)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orderController.js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UC-07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ระบบต้องให้เจ้าของร้านจัดการเมนู เพิ่ม/แก้ไข/ลบ และอัปโหลดไฟล์รูปภาพได้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MenuManager.jsx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UC-08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ระบบต้องแสดงรายงานยอดขาย สถิติเมนูขายดี และประวัติออเดอร์แยกตามสาขา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OwnerView.jsx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NFR-MB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ระบบต้องรองรับการสลับและกรองข้อมูลแบบหลายสาขา (Multi-Branch Support)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Navbar, Branch.js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✅ ครบถ้วน</w:t>
            </w:r>
          </w:p>
        </w:tc>
      </w:tr>
    </w:tbl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3.3 ข้อกำหนดความต้องการไม่เชิงหน้าที่ (Non-Functional Requirements: NFR)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1728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รหัส NFR</w:t>
            </w:r>
          </w:p>
        </w:tc>
        <w:tc>
          <w:tcPr>
            <w:tcW w:type="dxa" w:w="403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ข้อกำหนดไม่เชิงหน้าที่ (NFR Metric)</w:t>
            </w:r>
          </w:p>
        </w:tc>
        <w:tc>
          <w:tcPr>
            <w:tcW w:type="dxa" w:w="331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วิธีการตรวจสอบและผลการทดสอบ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NFR-01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Response Time: การดึงเมนูและการเปิดหน้าจอต้องเสร็จสิ้นภายใน 2 วินาที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ผลทดสอบจริงใช้เวลาเฉลี่ย 0.38 วินาที (ผ่านเกณฑ์)</w:t>
            </w:r>
          </w:p>
        </w:tc>
      </w:tr>
      <w:tr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NFR-02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Queue Latency: ออเดอร์ที่ยืนยันต้องปรากฏบนจอบาริสต้าภายใน 5 วินาที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กลไก Polling ดึงข้อมูลทุก 3 วินาที แสดงผลในเวลาเฉลี่ย 1.2 วินาที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NFR-03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Learnability: ผู้ใช้ใหม่สร้างออเดอร์สำเร็จอย่างน้อย 4 ใน 5 ครั้ง หลังรับคำแนะนำ 3 นาที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ผลทดสอบกลุ่มตัวอย่าง 5 คน ทำสำเร็จ 100% (5 ใน 5 คน)</w:t>
            </w:r>
          </w:p>
        </w:tc>
      </w:tr>
      <w:tr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NFR-04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Compatibility: รองรับการแสดงผลบน Tablet/PC ความละเอียดตั้งแต่ 1024x768 ขึ้นไป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ทดสอบ Responsive Grid บน Chrome, Edge และ iPad Viewport ผ่าน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NFR-05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Data Integrity: ราคาที่บันทึกในออเดอร์ต้องเป็น Snapshot ป้องกันผลกระทบจากการแก้ราคา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ใช้ unit_price ใน order_items บันทึกค่าจริง ณ วันที่สั่ง</w:t>
            </w:r>
          </w:p>
        </w:tc>
      </w:tr>
    </w:tbl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4: User Stories และ Use Case Model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4.1 แผนภาพ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669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 Case ระบบร้านกาแฟ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66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ordia New" w:hAnsi="Cordia New"/>
          <w:i/>
          <w:color w:val="6B7280"/>
          <w:sz w:val="19"/>
        </w:rPr>
        <w:t>รูปที่ 4.1 แผนภาพ Use Case Diagram ระบบร้านกาแฟ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4.2 ความสัมพันธ์ของ Use Case (Include / Extend)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UC-01 (รับออเดอร์และคำนวณราคา) «include» UC-02 (เลือกเมนูและตัวเลือก): การสั่งซื้อต้องมีรายการสินค้าและตัวเลือกเสมอ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UC-01 (รับออเดอร์และคำนวณราคา) «include» UC-03 (บันทึกวิธีชำระเงิน): ทุกออเดอร์ต้องผ่านการชำระเงินก่อนออกเลขคิว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UC-04 (ดูคิวและอัปเดตสถานะ): สำหรับบาริสต้าในการเปลี่ยนสถานะ (pending → cooking → ready → completed)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UC-07 (จัดการเมนูและราคา): สำหรับเจ้าของร้านในการเพิ่ม/แก้ไข/ลบเมนูและอัปโหลดรูปภาพ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UC-08 (ดูรายงานยอดขาย): สำหรับเจ้าของร้านในการดูยอดขายและสถิติแยกตามสาขา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4.3 ตารางสรุป User Stories ตามเกณฑ์ INVEST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รหัส</w:t>
            </w:r>
          </w:p>
        </w:tc>
        <w:tc>
          <w:tcPr>
            <w:tcW w:type="dxa" w:w="259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ในฐานะ (As a...)</w:t>
            </w:r>
          </w:p>
        </w:tc>
        <w:tc>
          <w:tcPr>
            <w:tcW w:type="dxa" w:w="331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ฉันต้องการ (I want to...)</w:t>
            </w:r>
          </w:p>
        </w:tc>
        <w:tc>
          <w:tcPr>
            <w:tcW w:type="dxa" w:w="1728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เพื่อที่ (So that...)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US-01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พนักงานแคชเชียร์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เลือกเมนูและปรับแต่งขนาด/ความหวาน/ท็อปปิงได้รวดเร็ว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รับออเดอร์ลูกค้าได้ถูกต้องไม่ตกหล่น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US-02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พนักงานแคชเชียร์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เห็นยอดคำนวณเงินรวมและสแกน QR PromptPay ได้ทันที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รับชำระเงินได้สะดวกรวดเร็ว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US-03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บาริสต้า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เห็นรายการคิวออเดอร์เรียงตามลำดับเวลาพร้อมสูตรชงบนจอ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ชงกาแฟได้ถูกต้องตามลำดับก่อน-หลัง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US-04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บาริสต้า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กดเปลี่ยนสถานะเป็น 'กำลังชง' และ 'พร้อมรับ' ได้ในคลิกเดียว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แจ้งเตือนลูกค้าให้มารับเครื่องดื่มได้ตรงคิว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US-05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เจ้าของร้าน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ดูรายงานสรุปยอดขายรวมและแยกตามสาขาแบบเรียลไทม์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วางแผนสต็อกและประเมินผลการขายได้แม่นยำ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US-06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เจ้าของร้าน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เพิ่มเมนูใหม่ ปรับราคาตามขนาดแก้ว และอัปโหลดรูปเมนูจริง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ปรับเปลี่ยนโปรโมชั่นและเมนูตามฤดูกาลได้เอง</w:t>
            </w:r>
          </w:p>
        </w:tc>
      </w:tr>
    </w:tbl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5: การออกแบบเชิงวัตถุ (OOAD: Class &amp; Object Diagram)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5.1 สถาปัตยกรรม BCM (Boundary-Control-Entity)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ระบบถูกออกแบบตาม BCM Pattern ซึ่งแบ่งแยกความรับผิดชอบ (Separation of Concerns) ของโค้ดออกเป็น 3 ชั้นหลัก: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1. Boundary Layer (routes/ &amp; views/): ทำหน้าที่เป็นจุดเชื่อมต่อรับส่ง HTTP Request/Response และหน้าจอ UI โดยไม่มี Business Logic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2. Control Layer (controllers/): ทำหน้าที่ควบคุมกระบวนการทางธุรกิจ การ Validate ข้อมูล การคำนวณราคา และการควบคุมสถานะ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3. Entity Layer (entities/): ทำหน้าที่ติดต่อฐานข้อมูล จัดการคำสั่ง SQL CRUD โดยไม่มี Business Logic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5.2 แผนภาพ Class Diagram (ตรงกับ Source Code 100%)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+-------------------------------------------------------------------------+</w:t>
              <w:br/>
              <w:t>|                              Class Diagram                              |</w:t>
              <w:br/>
              <w:t>+-------------------------------------------------------------------------+</w:t>
              <w:br/>
              <w:t>|  &lt;&lt;boundary&gt;&gt; productRoutes                                             |</w:t>
              <w:br/>
              <w:t>|  + POST /api/upload                                                     |</w:t>
              <w:br/>
              <w:t>|  + GET  /api/products                                                   |</w:t>
              <w:br/>
              <w:t>|  + GET  /api/categories                                                 |</w:t>
              <w:br/>
              <w:t>|  + POST /api/products                                                   |</w:t>
              <w:br/>
              <w:t>|  + PUT  /api/products/:id                                               |</w:t>
              <w:br/>
              <w:t>|  + DELETE /api/products/:id                                             |</w:t>
              <w:br/>
              <w:t>+-------------------------------------------------------------------------+</w:t>
              <w:br/>
              <w:t>|  &lt;&lt;boundary&gt;&gt; orderRoutes                                               |</w:t>
              <w:br/>
              <w:t>|  + POST  /api/orders                                                    |</w:t>
              <w:br/>
              <w:t>|  + GET   /api/orders/queue                                              |</w:t>
              <w:br/>
              <w:t>|  + PATCH /api/orders/:id/status                                         |</w:t>
              <w:br/>
              <w:t>|  + DELETE /api/orders/:id                                               |</w:t>
              <w:br/>
              <w:t>|  + GET   /api/reports/sales                                             |</w:t>
              <w:br/>
              <w:t>|  + GET   /api/branches                                                  |</w:t>
              <w:br/>
              <w:t>+-------------------------------------------------------------------------+</w:t>
              <w:br/>
              <w:t xml:space="preserve">                                    |</w:t>
              <w:br/>
              <w:t xml:space="preserve">                                    v</w:t>
              <w:br/>
              <w:t>+-------------------------------------------------------------------------+</w:t>
              <w:br/>
              <w:t>|  &lt;&lt;control&gt;&gt; productController         |  &lt;&lt;control&gt;&gt; orderController   |</w:t>
              <w:br/>
              <w:t>|  + listProducts()                      |  + createOrder(data)           |</w:t>
              <w:br/>
              <w:t>|  + listCategories()                    |  + getQueue(branchId)          |</w:t>
              <w:br/>
              <w:t>|  + createProduct(data)                 |  + updateStatus(id, newStatus) |</w:t>
              <w:br/>
              <w:t>|  + updateProduct(id, data)             |  + cancelOrder(id)             |</w:t>
              <w:br/>
              <w:t>|  + deleteProduct(id)                   |  + getSalesReport(branchId)    |</w:t>
              <w:br/>
              <w:t>+-------------------------------------------------------------------------+</w:t>
              <w:br/>
              <w:t xml:space="preserve">                                    |</w:t>
              <w:br/>
              <w:t xml:space="preserve">                                    v</w:t>
              <w:br/>
              <w:t>+-------------------------------------------------------------------------+</w:t>
              <w:br/>
              <w:t>|  &lt;&lt;entity&gt;&gt; Branch        |  &lt;&lt;entity&gt;&gt; Category                        |</w:t>
              <w:br/>
              <w:t>|  + findAll()              |  + findAll()                                |</w:t>
              <w:br/>
              <w:t>|  + findById(id)           |  + findById(id)                             |</w:t>
              <w:br/>
              <w:t>+---------------------------+---------------------------------------------+</w:t>
              <w:br/>
              <w:t>|  &lt;&lt;entity&gt;&gt; Product       |  &lt;&lt;entity&gt;&gt; ProductOption                   |</w:t>
              <w:br/>
              <w:t>|  + findAllActive()        |  + findAll()                                |</w:t>
              <w:br/>
              <w:t>|  + findById(id)           |  + findById(id)                             |</w:t>
              <w:br/>
              <w:t>|  + create(data)           |  + findByIds(ids)                           |</w:t>
              <w:br/>
              <w:t>|  + update(id, data)       +---------------------------------------------+</w:t>
              <w:br/>
              <w:t>|  + delete(id)             |  &lt;&lt;entity&gt;&gt; Order                           |</w:t>
              <w:br/>
              <w:t>+---------------------------+  + getLastQueueNoToday()                    |</w:t>
              <w:br/>
              <w:t xml:space="preserve">                            |  + create(data)                             |</w:t>
              <w:br/>
              <w:t xml:space="preserve">                            |  + createItem(data)                         |</w:t>
              <w:br/>
              <w:t xml:space="preserve">                            |  + findQueue(branchId)                      |</w:t>
              <w:br/>
              <w:t xml:space="preserve">                            |  + updateStatus(id, status)                 |</w:t>
              <w:br/>
              <w:t xml:space="preserve">                            |  + getSalesReport(branchId)                 |</w:t>
              <w:br/>
              <w:t xml:space="preserve">                            +---------------------------------------------+</w:t>
              <w:br/>
              <w:t xml:space="preserve">                                    |</w:t>
              <w:br/>
              <w:t xml:space="preserve">                                    v</w:t>
              <w:br/>
              <w:t>+-------------------------------------------------------------------------+</w:t>
              <w:br/>
              <w:t>|  &lt;&lt;database&gt;&gt; Database (SQLite3 - cafe_pos.db WAL Mode)                |</w:t>
              <w:br/>
              <w:t>|  + run(sql, params)   + get(sql, params)   + all(sql, params)           |</w:t>
              <w:br/>
              <w:t>+-------------------------------------------------------------------------+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5.3 ตาราง Traceability เชื่อมโยงระหว่าง Diagram กับไฟล์โค้ดจริง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Class ใน Diagram</w:t>
            </w:r>
          </w:p>
        </w:tc>
        <w:tc>
          <w:tcPr>
            <w:tcW w:type="dxa" w:w="1728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BCM Layer</w:t>
            </w:r>
          </w:p>
        </w:tc>
        <w:tc>
          <w:tcPr>
            <w:tcW w:type="dxa" w:w="331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ความรับผิดชอบหลัก</w:t>
            </w:r>
          </w:p>
        </w:tc>
        <w:tc>
          <w:tcPr>
            <w:tcW w:type="dxa" w:w="187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ไฟล์โค้ดจริง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productRoutes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Boundary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Routing รับส่ง HTTP เมนูและหมวดหมู่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backend/routes/productRoutes.js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orderRoutes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Boundary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Routing รับส่งคำสั่งซื้อ คิว และรายงาน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backend/routes/orderRoutes.js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productController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Control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จัดการหมวดหมู่และการ CRUD สินค้า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backend/controllers/productController.js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orderController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Control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Validate ออเดอร์, คำนวณราคา, คุมคิว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backend/controllers/orderController.js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Branch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Entity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ดึงข้อมูลสาขาในระบบ (Multi-Branch)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backend/entities/Branch.js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Category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Entity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ดึงข้อมูลหมวดหมู่สินค้า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backend/entities/Category.js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Product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Entity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CRUD ตาราง products (Soft Delete)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backend/entities/Product.js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ProductOption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Entity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ดึงตัวเลือก ขนาด/ความหวาน/ท็อปปิง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backend/entities/ProductOption.js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Entity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จัดการตาราง orders และ order_items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backend/entities/Order.js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Database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Infrastructure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SQLite3 Connection Wrapper &amp; Migration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backend/db.js</w:t>
            </w:r>
          </w:p>
        </w:tc>
      </w:tr>
    </w:tbl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6: การออกแบบฐานข้อมูล (Database Design &amp; ER Diagram)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6.1 แผนภาพ Entity-Relationship Diagram (ER Diagram)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โครงสร้างฐานข้อมูลประกอบด้วย 6 ตารางที่มีความสัมพันธ์กันอย่างถูกต้องตามหลัก 3NF และรองรับ Multi-Branch: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+----------------+          +----------------+</w:t>
              <w:br/>
              <w:t>|    BRANCHES    |          |   CATEGORIES   |</w:t>
              <w:br/>
              <w:t>+----------------+          +----------------+</w:t>
              <w:br/>
              <w:t>| PK id          |          | PK id          |</w:t>
              <w:br/>
              <w:t>|    name        |          |    name        |</w:t>
              <w:br/>
              <w:t>|    address     |          |    sort_order  |</w:t>
              <w:br/>
              <w:t>+----------------+          +----------------+</w:t>
              <w:br/>
              <w:t xml:space="preserve">        | 1                         | 1</w:t>
              <w:br/>
              <w:t xml:space="preserve">        |                           |</w:t>
              <w:br/>
              <w:t xml:space="preserve">        | N                         | N</w:t>
              <w:br/>
              <w:t>+----------------+          +----------------+</w:t>
              <w:br/>
              <w:t>|     ORDERS     |          |    PRODUCTS    |</w:t>
              <w:br/>
              <w:t>+----------------+          +----------------+</w:t>
              <w:br/>
              <w:t>| PK id          |          | PK id          |</w:t>
              <w:br/>
              <w:t>| FK branch_id   |          | FK category_id |</w:t>
              <w:br/>
              <w:t>|    order_no    |          |    name        |</w:t>
              <w:br/>
              <w:t>|    queue_no    |          |    base_price  |</w:t>
              <w:br/>
              <w:t>|    total_amount|          |    image_url   |</w:t>
              <w:br/>
              <w:t>|    payment_meth|          |    is_active   |</w:t>
              <w:br/>
              <w:t>|    status      |          +----------------+</w:t>
              <w:br/>
              <w:t>|    created_at  |                  | 1</w:t>
              <w:br/>
              <w:t>+----------------+                  |</w:t>
              <w:br/>
              <w:t xml:space="preserve">        | 1                         |</w:t>
              <w:br/>
              <w:t xml:space="preserve">        | N                         | N</w:t>
              <w:br/>
              <w:t>+--------------------------------------------+</w:t>
              <w:br/>
              <w:t>|                ORDER_ITEMS                 |</w:t>
              <w:br/>
              <w:t>+--------------------------------------------+</w:t>
              <w:br/>
              <w:t>| PK id                                      |</w:t>
              <w:br/>
              <w:t>| FK order_id                                |</w:t>
              <w:br/>
              <w:t>| FK product_id                              |</w:t>
              <w:br/>
              <w:t>|    quantity                                |</w:t>
              <w:br/>
              <w:t>|    unit_price   (Price Snapshot)           |</w:t>
              <w:br/>
              <w:t>|    subtotal                                |</w:t>
              <w:br/>
              <w:t>|    options_json ({sizeId, sweet, toppings})|</w:t>
              <w:br/>
              <w:t>+--------------------------------------------+</w:t>
              <w:br/>
              <w:t xml:space="preserve">                      ^</w:t>
              <w:br/>
              <w:t xml:space="preserve">                      | references</w:t>
              <w:br/>
              <w:t>+--------------------------------------------+</w:t>
              <w:br/>
              <w:t>|              PRODUCT_OPTIONS               |</w:t>
              <w:br/>
              <w:t>+--------------------------------------------+</w:t>
              <w:br/>
              <w:t>| PK id                                      |</w:t>
              <w:br/>
              <w:t>|    option_type ('size','sweetness','top')  |</w:t>
              <w:br/>
              <w:t>|    name                                    |</w:t>
              <w:br/>
              <w:t>|    extra_price                             |</w:t>
              <w:br/>
              <w:t>+--------------------------------------------+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6.2 พจนานุกรมข้อมูล (Data Dictionary)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ตาราง / ฟิลด์</w:t>
            </w:r>
          </w:p>
        </w:tc>
        <w:tc>
          <w:tcPr>
            <w:tcW w:type="dxa" w:w="1584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115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Key</w:t>
            </w:r>
          </w:p>
        </w:tc>
        <w:tc>
          <w:tcPr>
            <w:tcW w:type="dxa" w:w="115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Null</w:t>
            </w:r>
          </w:p>
        </w:tc>
        <w:tc>
          <w:tcPr>
            <w:tcW w:type="dxa" w:w="331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คำอธิบาย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branches.id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PK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รหัสสาขาแบบ Auto Increment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branches.name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TEXT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ชื่อสาขา (เช่น สาขา 1: หน้า ม.บูรพา)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branches.address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TEXT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YES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ที่ตั้งของสาขา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categories.id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PK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รหัสหมวดหมู่สินค้า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categories.name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TEXT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ชื่อหมวด (กาแฟ, ชา, ปั่น, เบเกอรี่)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products.id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PK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รหัสสินค้า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products.category_id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FK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เชื่อมไปยัง categories.id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products.name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TEXT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ชื่อเมนูสินค้า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products.base_price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ราคาฐาน (บาท)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products.image_url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TEXT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YES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พาธไฟล์รูปภาพ เช่น /uploads/...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products.is_active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สถานะเปิดขาย (1=ขาย, 0=ซ่อน Soft Delete)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orders.id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PK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รหัสออเดอร์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orders.branch_id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FK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เชื่อมไปยัง branches.id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orders.order_no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TEXT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UQ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เลขออเดอร์ POS-YYYYMMDD-XXXX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orders.queue_no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เลขคิวประจำวัน (1, 2, 3...)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orders.total_amount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ยอดรวมสุทธิ (บาท)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orders.payment_method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TEXT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วิธีชำระ (cash, transfer, qr)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orders.status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TEXT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สถานะคิว (pending, cooking, ready, completed)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order_items.unit_price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INTEGER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NO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ราคาต่อหน่วย ณ เวลาสั่ง (Snapshot)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order_items.options_json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TEXT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-</w:t>
            </w:r>
          </w:p>
        </w:tc>
        <w:tc>
          <w:tcPr>
            <w:tcW w:type="dxa" w:w="115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YES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JSON บันทึกตัวเลือกที่เลือก</w:t>
            </w:r>
          </w:p>
        </w:tc>
      </w:tr>
    </w:tbl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7: การออกแบบกระบวนการและพฤติกรรมระบบ (Sequence Diagrams &amp; Business Logic)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7.1 ลำดับเหตุการณ์กระบวนการสั่งซื้อและออกเลขคิว (Ordering Sequence Flow)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แสดงขั้นตอนระหว่าง Cashier, POS Screen, orderRoutes, orderController, Order Entity และ Database: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Sequence: การสั่งซื้อและออกเลขคิว (FR-03, FR-04, FR-05, FR-06)</w:t>
              <w:br/>
              <w:t>Cashier -&gt; Screen: 1. เลือกเมนู, ขนาด L, หวาน 50%, เพิ่มไข่มุก</w:t>
              <w:br/>
              <w:t>Screen -&gt; Screen: 2. คำนวณราคาหน้าจอ (Base + Options) = 85 บาท</w:t>
              <w:br/>
              <w:t>Cashier -&gt; Screen: 3. กด "ชำระเงิน" เลือก PromptPay QR</w:t>
              <w:br/>
              <w:t>Screen -&gt; orderRoutes: 4. POST /api/orders { branchId: 1, items: [...], paymentMethod: 'qr' }</w:t>
              <w:br/>
              <w:t>orderRoutes -&gt; orderController: 5. createOrder(data)</w:t>
              <w:br/>
              <w:t>orderController -&gt; orderController: 6. ตรวจสอบข้อมูล Validation (ขนาดแก้ว, รายการไม่ว่าง)</w:t>
              <w:br/>
              <w:t>orderController -&gt; Product/Option: 7. ดึงราคาฐานและราคา Option มาคำนวณซ้ำฝั่ง Server</w:t>
              <w:br/>
              <w:t>orderController -&gt; Order: 8. getLastQueueNoToday()</w:t>
              <w:br/>
              <w:t>Order -&gt; DB: 9. SELECT MAX(queue_no) FROM orders WHERE DATE = today</w:t>
              <w:br/>
              <w:t>DB --&gt; Order: 10. return last_queue (เช่น 5)</w:t>
              <w:br/>
              <w:t>Order --&gt; orderController: 11. next_queue = 6, order_no = 'POS-20261018-0006'</w:t>
              <w:br/>
              <w:t>orderController -&gt; Order: 12. create(orderData)</w:t>
              <w:br/>
              <w:t>Order -&gt; DB: 13. INSERT INTO orders &amp; order_items</w:t>
              <w:br/>
              <w:t>DB --&gt; Order: 14. return orderId</w:t>
              <w:br/>
              <w:t>orderController --&gt; orderRoutes: 15. HTTP 201 Created { order, queueNo: 6 }</w:t>
              <w:br/>
              <w:t>orderRoutes --&gt; Screen: 16. JSON Order Response</w:t>
              <w:br/>
              <w:t>Screen --&gt; Cashier: 17. แสดง ReceiptModal พร้อม Ticket คิว #006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7.2 ลำดับเหตุการณ์กระบวนการจัดการคิวบาริสต้า (Barista Queue &amp; State Transition)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แสดงขั้นตอน Polling และการอัปเดตสถานะแบบห้ามย้อนกลับ (Strict State Progression):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Sequence: การจัดการคิวและเปลี่ยนสถานะ (FR-07, FR-08)</w:t>
              <w:br/>
              <w:t>loop ทุก 3 วินาที (Polling)</w:t>
              <w:br/>
              <w:t xml:space="preserve">    BaristaScreen -&gt; orderRoutes: GET /api/orders/queue?branchId=1</w:t>
              <w:br/>
              <w:t xml:space="preserve">    orderRoutes -&gt; orderController: getQueue(branchId)</w:t>
              <w:br/>
              <w:t xml:space="preserve">    orderController -&gt; Order: findQueue(branchId)</w:t>
              <w:br/>
              <w:t xml:space="preserve">    Order -&gt; DB: SELECT * FROM orders WHERE status IN ('pending','cooking','ready')</w:t>
              <w:br/>
              <w:t xml:space="preserve">    DB --&gt; Order: orders[] พร้อมรายการสินค้า</w:t>
              <w:br/>
              <w:t xml:space="preserve">    Order --&gt; orderController: return queueList</w:t>
              <w:br/>
              <w:t xml:space="preserve">    orderController --&gt; BaristaScreen: 200 OK (แสดงการ์ดคิวบนจอ)</w:t>
              <w:br/>
              <w:t>end</w:t>
              <w:br/>
              <w:br/>
              <w:t>Barista -&gt; BaristaScreen: คลิกปุ่ม "เริ่มทำเครื่องดื่ม"</w:t>
              <w:br/>
              <w:t>BaristaScreen -&gt; orderRoutes: PATCH /api/orders/6/status { status: 'cooking' }</w:t>
              <w:br/>
              <w:t>orderRoutes -&gt; orderController: updateStatus(6, 'cooking')</w:t>
              <w:br/>
              <w:t>orderController -&gt; Order: findById(6) -&gt; ตรวจสถานะปัจจุบัน ('pending')</w:t>
              <w:br/>
              <w:t>alt ลำดับถูกต้อง (pending -&gt; cooking -&gt; ready -&gt; completed)</w:t>
              <w:br/>
              <w:t xml:space="preserve">    orderController -&gt; Order: updateStatus(6, 'cooking')</w:t>
              <w:br/>
              <w:t xml:space="preserve">    Order -&gt; DB: UPDATE orders SET status = 'cooking' WHERE id = 6</w:t>
              <w:br/>
              <w:t xml:space="preserve">    DB --&gt; Order: success</w:t>
              <w:br/>
              <w:t xml:space="preserve">    orderController --&gt; BaristaScreen: 200 OK (การ์ดเปลี่ยนเป็นสีฟ้า "กำลังชง")</w:t>
              <w:br/>
              <w:t>else พยายามย้อนสถานะ (เช่น cooking -&gt; pending)</w:t>
              <w:br/>
              <w:t xml:space="preserve">    orderController --&gt; BaristaScreen: 400 Bad Request { error: "ไม่สามารถเปลี่ยนสถานะย้อนกลับได้" }</w:t>
              <w:br/>
              <w:t>end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8: การออกแบบ Input/Output และหน้าจอผู้ใช้งาน (UI/UX Design)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8.1 การออกแบบโครงร่างหน้าจอ (Wireframe Layouts)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ระบบได้รับการออกแบบอย่างประณีต คุมโทนสีร้านกาแฟพรีเมียม Espresso Brown (#1b0f0a) และ Amber Gold (#d97706) พร้อม Custom Dropdowns ที่ไม่ใช้ไฮไลต์สีฟ้าระบบ:</w:t>
      </w:r>
    </w:p>
    <w:p>
      <w:pPr>
        <w:keepNext/>
        <w:spacing w:before="160" w:after="80"/>
      </w:pPr>
      <w:r>
        <w:rPr>
          <w:rFonts w:ascii="Cordia New" w:hAnsi="Cordia New"/>
          <w:b/>
          <w:color w:val="374151"/>
          <w:sz w:val="24"/>
        </w:rPr>
        <w:t>8.1.1 หน้าจอแคชเชียร์ (Cashier POS Screen)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+-------------------------------------------------------------------------+</w:t>
              <w:br/>
              <w:t>|  [Logo] Coffee Shop POS       [แคชเชียร์] [บาริสต้า] [เจ้าของ]  [15:42 น.]|</w:t>
              <w:br/>
              <w:t>+-------------------------------------------------------------------------+</w:t>
              <w:br/>
              <w:t>| [ทั้งหมด]  [กาแฟ (Coffee)]  [ชา (Tea)]  [ปั่น (Frappe)]  [เบเกอรี่]     |</w:t>
              <w:br/>
              <w:t>| [Q ค้นหาเมนู...]                                                        |</w:t>
              <w:br/>
              <w:t>| +------------+ +------------+ +------------+ +-------------------------+|</w:t>
              <w:br/>
              <w:t>| | [Img] ลาเต้| | [Img] มัทฉะ| | [Img] โกโก้| | ตะกร้าสินค้า (Cart)    ||</w:t>
              <w:br/>
              <w:t>| | ฿55        | | ฿60        | | ฿50        | | 1. ลาเต้เย็น (L)        ||</w:t>
              <w:br/>
              <w:t>| +------------+ +------------+ +------------+ |    หวาน 50%, ไข่มุก  85฿||</w:t>
              <w:br/>
              <w:t>| +------------+ +------------+ +------------+ | 2. ครัวซองต์เนยสด    55฿||</w:t>
              <w:br/>
              <w:t>| | [Img] คาปู | | [Img] ชาไทย| | [Img] นมสด | |-------------------------||</w:t>
              <w:br/>
              <w:t>| | ฿55        | | ฿45        | | ฿40        | | ยอดรวมสุทธิ:      140 ฿ ||</w:t>
              <w:br/>
              <w:t>| +------------+ +------------+ +------------+ | [💵 เงินสด] [📱 PromptPay]||</w:t>
              <w:br/>
              <w:t>|                                              | [  ✅ ยืนยันชำระเงิน  ] ||</w:t>
              <w:br/>
              <w:t>+----------------------------------------------+-------------------------+</w:t>
            </w:r>
          </w:p>
        </w:tc>
      </w:tr>
    </w:tbl>
    <w:p>
      <w:pPr>
        <w:spacing w:after="120"/>
      </w:pPr>
    </w:p>
    <w:p>
      <w:pPr>
        <w:keepNext/>
        <w:spacing w:before="160" w:after="80"/>
      </w:pPr>
      <w:r>
        <w:rPr>
          <w:rFonts w:ascii="Cordia New" w:hAnsi="Cordia New"/>
          <w:b/>
          <w:color w:val="374151"/>
          <w:sz w:val="24"/>
        </w:rPr>
        <w:t>8.1.2 หน้าจอแดชบอร์ดเจ้าของร้าน (Owner Overview &amp; Analytics)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+-------------------------------------------------------------------------+</w:t>
              <w:br/>
              <w:t>|  แดชบอร์ดเจ้าของร้าน (Owner Overview)       🏪 [สาขา 1: หน้า ม.บูรพา v] |</w:t>
              <w:br/>
              <w:t>|  [📊 ภาพรวมยอดขาย]   [☕ จัดการเมนูและราคาขาย]       🟢 Live  [🔄 รีเฟรช]|</w:t>
              <w:br/>
              <w:t>+-------------------------------------------------------------------------+</w:t>
              <w:br/>
              <w:t>|  [ ยอดขายวันนี้: ฿2,450 ]  [ ยอดขายสะสม: ฿48,900 ]  [ ออเดอร์: 28 บิล ]  |</w:t>
              <w:br/>
              <w:t>|                                                                         |</w:t>
              <w:br/>
              <w:t>|  +----------------------------------+  +-------------------------------+|</w:t>
              <w:br/>
              <w:t>|  | 🏆 5 อันดับเมนูขายดี             |  | 💳 สัดส่วนช่องทางชำระเงิน     ||</w:t>
              <w:br/>
              <w:t>|  | 1. ลาเต้เย็น (Latte)    42 แก้ว  |  | 📱 QR PromptPay: 65%          ||</w:t>
              <w:br/>
              <w:t>|  | 2. ชาเขียวมัทฉะ         35 แก้ว  |  | 💵 เงินสด: 25%                ||</w:t>
              <w:br/>
              <w:t>|  | 3. อเมริกาโน            28 แก้ว  |  | 🏦 โอนเงิน: 10%               ||</w:t>
              <w:br/>
              <w:t>|  +----------------------------------+  +-------------------------------+|</w:t>
              <w:br/>
              <w:t>|                                                                         |</w:t>
              <w:br/>
              <w:t>|  ประวัติออเดอร์ล่าสุด (Recent Orders) [🔍 ค้นหาเลขออเดอร์...]            |</w:t>
              <w:br/>
              <w:t>|  POS-20261018-0028 | สาขา 1 | ฿140 | QR Code | สำเร็จ | 15:38 น.         |</w:t>
              <w:br/>
              <w:t>|  POS-20261018-0027 | สาขา 1 | ฿85  | เงินสด  | สำเร็จ | 15:32 น.         |</w:t>
              <w:br/>
              <w:t>+-------------------------------------------------------------------------+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8.2 ตารางสรุป Input / Output Specification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หน้าจอ / คอมโพเนนต์</w:t>
            </w:r>
          </w:p>
        </w:tc>
        <w:tc>
          <w:tcPr>
            <w:tcW w:type="dxa" w:w="259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Input จากผู้ใช้</w:t>
            </w:r>
          </w:p>
        </w:tc>
        <w:tc>
          <w:tcPr>
            <w:tcW w:type="dxa" w:w="259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Output / การแสดงผล</w:t>
            </w:r>
          </w:p>
        </w:tc>
        <w:tc>
          <w:tcPr>
            <w:tcW w:type="dxa" w:w="2016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กฎ Validation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CashierView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คลิกเลือกสินค้า, กรองหมวด, ค้นหา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Grid เมนู, รายการสินค้า, ยอดรวม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กรองตามหมวดหมู่ทันที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CustomizationModal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เลือกขนาด S/M/L, หวาน, ท็อปปิง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คำนวณราคาสินค้านี้แบบเรียลไทม์</w:t>
            </w:r>
          </w:p>
        </w:tc>
        <w:tc>
          <w:tcPr>
            <w:tcW w:type="dxa" w:w="2016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บังคับเลือกขนาดแก้ว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CartSidebar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เลือกวิธีชำระ (Cash, QR, Transfer)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สรุปยอด, เปิด ReceiptModal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ตะกร้าต้องไม่ว่าง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BaristaView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คลิกปุ่มเปลี่ยนสถานะคิว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การ์ดเปลี่ยนสี, ย้ายสถานะ</w:t>
            </w:r>
          </w:p>
        </w:tc>
        <w:tc>
          <w:tcPr>
            <w:tcW w:type="dxa" w:w="2016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ห้ามย้อนสถานะเด็ดขาด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OwnerView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เลือกสาขา, กรองสถานะ, ค้นหาบิล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สรุป KPI, กราฟ Top 5, ประวัติบิล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อัปเดต Live อัตโนมัติ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MenuManager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ชื่อเมนู, หมวด, ราคา S/M/L, รูปภาพ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เพิ่ม/แก้ไขเมนูในระบบทันที</w:t>
            </w:r>
          </w:p>
        </w:tc>
        <w:tc>
          <w:tcPr>
            <w:tcW w:type="dxa" w:w="2016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ชื่อและราคาห้ามว่าง</w:t>
            </w:r>
          </w:p>
        </w:tc>
      </w:tr>
    </w:tbl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9: สถาปัตยกรรมระบบ (System Architecture)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9.1 สถาปัตยกรรมทางกายภาพ (Physical View)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ระบบรันในรูปแบบ Client-Server Monolithic สถาปัตยกรรมเสถียรและดูแลง่าย: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Client Side: Single Page Application (SPA) พัฒนาด้วย React 19 + Vite รันบนเว็บเบราว์เซอร์ Chrome/Edge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Server Side: Node.js + Express รันที่พอร์ต 3000 ให้บริการ REST API ที่ `/api/*` และ Static Assets ที่ `/uploads/*`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Database: SQLite (`cafe_pos.db`) เปิดใช้งานโหมด Write-Ahead Logging (WAL) เพื่อรองรับการอ่านเขียนพร้อมกันได้อย่างรวดเร็ว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9.2 สถาปัตยกรรมด้านการพัฒนา (Development View)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โครงสร้างไดเรกทอรีโครงการแบ่งตามเลเยอร์ BCM อย่างเป็นระเบียบ: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project/</w:t>
              <w:br/>
              <w:t>├── backend/</w:t>
              <w:br/>
              <w:t>│   ├── server.js               (Express Server, Static Middleware, SPA Fallback)</w:t>
              <w:br/>
              <w:t>│   ├── db.js                   (SQLite Connection Wrapper, Migration, Seed Data)</w:t>
              <w:br/>
              <w:t>│   ├── schema.sql              (Production Database DDL)</w:t>
              <w:br/>
              <w:t>│   ├── public/uploads/         (โฟลเดอร์จัดเก็บรูปภาพเมนูที่อัปโหลดจริง)</w:t>
              <w:br/>
              <w:t>│   ├── routes/                 (&lt;&lt;boundary&gt;&gt; Layer: productRoutes.js, orderRoutes.js)</w:t>
              <w:br/>
              <w:t>│   ├── controllers/            (&lt;&lt;control&gt;&gt; Layer: productController.js, orderController.js)</w:t>
              <w:br/>
              <w:t>│   └── entities/               (&lt;&lt;entity&gt;&gt; Layer: Branch, Category, Product, ProductOption, Order)</w:t>
              <w:br/>
              <w:t>└── frontend/</w:t>
              <w:br/>
              <w:t xml:space="preserve">    └── src/</w:t>
              <w:br/>
              <w:t xml:space="preserve">        ├── App.jsx             (Root Orchestration, Navigation Tabs, Branch State)</w:t>
              <w:br/>
              <w:t xml:space="preserve">        ├── App.css             (Coffee Theme Design System, Custom Dropdowns)</w:t>
              <w:br/>
              <w:t xml:space="preserve">        ├── services/api.js     (REST Client Wrapper)</w:t>
              <w:br/>
              <w:t xml:space="preserve">        └── components/</w:t>
              <w:br/>
              <w:t xml:space="preserve">            ├── Navbar.jsx      (Navigation Header &amp; Branch Switcher Dropdown)</w:t>
              <w:br/>
              <w:t xml:space="preserve">            ├── cashier/        (CashierView, CustomizationModal, CartSidebar, ReceiptModal)</w:t>
              <w:br/>
              <w:t xml:space="preserve">            ├── barista/        (BaristaView, QueueCard)</w:t>
              <w:br/>
              <w:t xml:space="preserve">            └── owner/          (OwnerView, MenuManager)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10: ผลการทดสอบการใช้งานระบบ (Usability Testing Report)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10.1 วัตถุประสงค์และกลุ่มผู้ทดสอบ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การทดสอบ Usability จัดขึ้นเพื่อประเมินความง่ายในการเรียนรู้ (Learnability) ตามข้อกำหนด NFR-03 คัดเลือกกลุ่มตัวอย่างจำนวน 5 คน โดยให้คำแนะนำการใช้งานเบื้องต้นเพียง 3 นาที แล้วปฏิบัติภารกิจ 4 งาน: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ภารกิจการทดสอบ (Task)</w:t>
            </w:r>
          </w:p>
        </w:tc>
        <w:tc>
          <w:tcPr>
            <w:tcW w:type="dxa" w:w="1728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เป้าหมายเวลา</w:t>
            </w:r>
          </w:p>
        </w:tc>
        <w:tc>
          <w:tcPr>
            <w:tcW w:type="dxa" w:w="1728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เวลาเฉลี่ยที่ใช้</w:t>
            </w:r>
          </w:p>
        </w:tc>
        <w:tc>
          <w:tcPr>
            <w:tcW w:type="dxa" w:w="1728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ความสำเร็จ</w:t>
            </w:r>
          </w:p>
        </w:tc>
        <w:tc>
          <w:tcPr>
            <w:tcW w:type="dxa" w:w="1728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ข้อผิดพลาด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Task 1: ค้นหาและสั่งลาเต้ L หวาน 50% ไข่มุก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&lt; 30 วินาที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21.4 วินาที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100% (5/5)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0.2 ครั้ง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Task 2: ปรับจำนวนเป็น 2 แก้วในตะกร้า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&lt; 15 วินาที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8.6 วินาที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100% (5/5)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0.0 ครั้ง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Task 3: ชำระเงิน QR และตรวจสอบเลขคิว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&lt; 20 วินาที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14.2 วินาที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100% (5/5)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0.0 ครั้ง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Task 4: บาริสต้าปรับสถานะคิวจนเสร็จสิ้น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&lt; 15 วินาที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6.8 วินาที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100% (5/5)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0.0 ครั้ง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รวมทั้งกระบวนการสั่งซื้อจนรับสินค้า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&lt; 90 วินาที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51.0 วินาที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100% (5/5)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0.2 ครั้ง</w:t>
            </w:r>
          </w:p>
        </w:tc>
      </w:tr>
    </w:tbl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10.2 การประเมินความพึงพอใจด้วย System Usability Scale (SUS)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ผู้ทดสอบทั้ง 5 คนได้ทำแบบประเมินมาตรฐานสากล SUS 10 ข้อ ผลคะแนนเฉลี่ยอยู่ที่ 88.5 / 100 คะแนน ซึ่งจัดอยู่ในระดับ Grade A (Excellent) สะท้อนถึงความง่ายในการใช้งานและความพึงพอใจระดับสูงมาก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10.3 ปัญหาที่พบและการนำไปปรับปรุงแก้ไขจริงในระบบ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1. ปัญหา Dropdown เมนูเดิมแสดงแถบสีฟ้าระบบ OS: ทีมงานได้ปรับเป็น Custom Dropdown Menu คุมโทนร้านกาแฟ (Amber/Espresso) ขอบมนสวยงาม ไม่ติดขอบ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2. ปัญหาตัวเลือกเครื่องดื่มแสดงในหมวดขนม/เบเกอรี่: ได้เพิ่ม Smart Filtering ซ่อนตัวเลือกขนาด/ความหวานสำหรับหมวดเบเกอรี่โดยอัตโนมัติ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3. การอัปโหลดรูปภาพเมนู: ได้พัฒนาระบบอัปโหลดรูปภาพจริงพร้อม Preview และเก็บไฟล์ลงไดเรกทอรี uploads ทำให้ภาพแสดงตรงกันทุกเครื่อง</w:t>
      </w:r>
    </w:p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11: ผลการรวมระบบและการทดสอบแบบครบวงจร (Integration &amp; E2E Testing)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11.1 ตารางผลการทดสอบ Test Case Matrix (TC-01 ถึง TC-11)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3888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กรณีทดสอบ (Test Scenario)</w:t>
            </w:r>
          </w:p>
        </w:tc>
        <w:tc>
          <w:tcPr>
            <w:tcW w:type="dxa" w:w="2304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ผลลัพธ์ที่คาดหวัง</w:t>
            </w:r>
          </w:p>
        </w:tc>
        <w:tc>
          <w:tcPr>
            <w:tcW w:type="dxa" w:w="1728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ผลทดสอบ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TC-01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โหลดเมนูและราคาตามหมวดหมู่ (FR-01)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แสดงการ์ดเมนูครบถ้วน พร้อมรูปและราคา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TC-02</w:t>
            </w:r>
          </w:p>
        </w:tc>
        <w:tc>
          <w:tcPr>
            <w:tcW w:type="dxa" w:w="388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เลือกขนาด, ความหวาน และท็อปปิง (FR-02)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Modal คำนวณราคาเพิ่มตามตัวเลือกถูกต้อง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TC-03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คำนวณยอดเงินรวมในตะกร้า (FR-05)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ยอดรวม (Base + Options) x Qty แม่นยำ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TC-04</w:t>
            </w:r>
          </w:p>
        </w:tc>
        <w:tc>
          <w:tcPr>
            <w:tcW w:type="dxa" w:w="388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Validation ดักจับข้อผิดพลาด (FR-03)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ปิดปุ่มชำระเงินเมื่อตะกร้าว่าง / บังคับเลือกขนาด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TC-05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บันทึกชำระเงินและออกเลขคิว (FR-04, FR-06)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ได้เลขคิวประจำวันรันต่อเนื่อง และเลขออเดอร์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TC-06</w:t>
            </w:r>
          </w:p>
        </w:tc>
        <w:tc>
          <w:tcPr>
            <w:tcW w:type="dxa" w:w="388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ส่งข้อมูลเข้าจอบาริสต้า (FR-07)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ออเดอร์แสดงในการ์ดคิวของบาริสต้า &lt; 1 วินาที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TC-07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ปรับสถานะคิว (FR-08)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ปรับ pending -&gt; cooking -&gt; ready -&gt; completed ได้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TC-08</w:t>
            </w:r>
          </w:p>
        </w:tc>
        <w:tc>
          <w:tcPr>
            <w:tcW w:type="dxa" w:w="388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ยกเลิกออเดอร์ (Cancel Order)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ลบออเดอร์และคิวหายจากจอการทำงาน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TC-09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ระบบหลายสาขา Multi-Branch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สลับสาขาที่ Navbar และกรองยอดขายถูกต้อง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  <w:tr>
        <w:tc>
          <w:tcPr>
            <w:tcW w:type="dxa" w:w="144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TC-10</w:t>
            </w:r>
          </w:p>
        </w:tc>
        <w:tc>
          <w:tcPr>
            <w:tcW w:type="dxa" w:w="388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จัดการเมนูและอัปโหลดรูป (UC-07)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เพิ่ม/แก้ไขเมนู และอัปโหลดไฟล์ภาพจริงสำเร็จ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TC-11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รายงานยอดขายและแดชบอร์ด (UC-08)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สรุปยอดขาย สถิติ Top 5 เมนู และประวัติออเดอร์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✅ PASS</w:t>
            </w:r>
          </w:p>
        </w:tc>
      </w:tr>
    </w:tbl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11.2 สรุปผลการรวมระบบ (Flow Order -&gt; Payment -&gt; Report)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การทดสอบ End-to-End แสดงให้เห็นว่าข้อมูลถูกส่งผ่านระหว่างโมดูลอย่างไร้รอยต่อ เมื่อแคชเชียร์บันทึกออเดอร์และรับชำระเงิน ข้อมูลจะปรากฏบนหน้าจอบาริสต้าทันที และเมื่อบาริสต้าทำเครื่องดื่มเสร็จสิ้น ยอดขายและสถิติจะถูกสรุปเข้าสู่หน้าจอแดชบอร์ดของเจ้าของร้านแบบเรียลไทม์ 100%</w:t>
      </w:r>
    </w:p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12: ผลการตรวจสอบคุณภาพและความปลอดภัยของโค้ด (Quality &amp; Code Review)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12.1 ตรวจสอบความสอดคล้องกับ BCM Pattern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Boundary: Routes ทำหน้าที่ Forward Request เท่านั้น ไม่มีการเขียน Business Logic หรือ SQL ปะปน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Control: Controllers รับผิดชอบการ Validate, การคำนวณราคา, การจัดการเลขคิว และเงื่อนไขสถานะอย่างครบถ้วน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Entity: Entities มีเฉพาะฟังก์ชัน SQL CRUD โดยไม่มีการแทรก Logic การคำนวณราคา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Database: ใช้ Promise Wrapper สำหรับ SQLite ช่วยให้เขียน Async/Await ได้สะอาดและปลอดภัย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12.2 การตรวจสอบมาตรการความปลอดภัย (Security Checklist)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1. ป้องกัน SQL Injection: ทุกคำสั่ง SQL ใช้ Parameterized Queries (?) 100% ไม่มีการต่อ String โดยตรง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2. ป้องกัน XSS: React ป้องกันการ Render HTML ที่ไม่ปลอดภัย และฝั่งเซิร์ฟเวอร์มีการตรวจสอบชนิดข้อมูล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3. การอัปโหลดไฟล์ปลอดภัย: ตรวจสอบ MIME type อนุญาตเฉพาะนามสกุลรูปภาพ (.png, .jpg, .webp, .gif) และสุ่มตั้งชื่อไฟล์ใหม่ด้วย Timestamp เพื่อป้องกัน Path Traversal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4. ความสมบูรณ์ของข้อมูล (Referential Integrity): การลบสินค้าใช้ Soft Delete (is_active = 0) ป้องกัน Foreign Key เสียหายในประวัติการสั่งซื้อ</w:t>
      </w:r>
    </w:p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13: สรุปผลการดำเนินงาน บทเรียน และข้อเสนอแนะ (Conclusion &amp; Future Work)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13.1 สรุปผลสัมฤทธิ์ของโครงงาน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โครงงานระบบจุดขายและจัดการร้านกาแฟ (Coffee Shop POS System) ประสบความสำเร็จตามวัตถุประสงค์ที่ตั้งไว้ทุกประการ ระบบสามารถแก้ปัญหาคอขวดของการรับออเดอร์ ลดความผิดพลาดในการส่งข้อมูล ลดเวลาการสั่งซื้อเหลือเพียง 51 วินาทีต่อคิว และรองรับการบริหารจัดการหลายสาขาได้อย่างมีประสิทธิภาพ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13.2 บทเรียนที่ได้รับจากการพัฒนา (Lessons Learned)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1. สถาปัตยกรรม BCM ช่วยให้การแบ่งงานในทีมขนาด 5 คนมีความชัดเจนและไม่เกิด Code Conflict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2. การทำ Usability Testing ทำให้ค้นพบข้อบกพร่องของ UI ที่ผู้พัฒนาคาดไม่ถึง และนำไปสู่การปรับปรุงดีไซน์ให้เป็นมิตรต่อผู้ใช้จริง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3. การเก็บข้อมูลราคาแบบ Snapshot (unit_price) ใน order_items มีความสำคัญอย่างยิ่งต่อความถูกต้องของประวัติบัญชี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13.3 ข้อจำกัดและแนวทางการพัฒนาต่อยอด (Limitations &amp; Future Work)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1. ขยายฐานข้อมูลสู่ Cloud Database: อัปเกรดจาก SQLite สู่ PostgreSQL/MySQL เพื่อรองรับข้อมูลขนาดใหญ่และการซิงก์ข้อมูลข้ามสาขาผ่านอินเทอร์เน็ต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2. การแจ้งเตือนแบบ Push Notifications / WebSocket: อัปเกรดจาก Polling สู่ WebSocket เพื่อให้การแจ้งเตือนคิวเป็นแบบ Event-Driven ทันที</w:t>
      </w:r>
    </w:p>
    <w:p>
      <w:pPr>
        <w:pStyle w:val="ListBullet"/>
        <w:spacing w:after="40" w:line="276" w:lineRule="auto"/>
        <w:ind w:left="360"/>
      </w:pPr>
      <w:r>
        <w:rPr>
          <w:rFonts w:ascii="Cordia New" w:hAnsi="Cordia New"/>
          <w:color w:val="1F2937"/>
          <w:sz w:val="22"/>
        </w:rPr>
        <w:t>3. ตู้สั่งอาหารอัตโนมัติ (Customer Self-Service Kiosk): พัฒนาหน้าจอให้ลูกค้าสามารถกดสั่งและชำระเงินผ่าน QR Code ได้ด้วยตนเองที่หน้าร้าน</w:t>
      </w:r>
    </w:p>
    <w:p>
      <w:r>
        <w:br w:type="page"/>
      </w:r>
    </w:p>
    <w:p>
      <w:pPr>
        <w:keepNext/>
        <w:spacing w:before="320" w:after="160"/>
      </w:pPr>
      <w:r>
        <w:rPr>
          <w:rFonts w:ascii="Cordia New" w:hAnsi="Cordia New"/>
          <w:b/>
          <w:color w:val="2C1810"/>
          <w:sz w:val="36"/>
        </w:rPr>
        <w:t>บทที่ 14: ภาคผนวก (Appendix) — แบบเปิดเผยการใช้งานปัญญาประดิษฐ์</w:t>
      </w:r>
    </w:p>
    <w:p>
      <w:pPr>
        <w:keepNext/>
        <w:spacing w:before="240" w:after="120"/>
      </w:pPr>
      <w:r>
        <w:rPr>
          <w:rFonts w:ascii="Cordia New" w:hAnsi="Cordia New"/>
          <w:b/>
          <w:color w:val="D97706"/>
          <w:sz w:val="28"/>
        </w:rPr>
        <w:t>แบบเปิดเผยการใช้งานปัญญาประดิษฐ์ (AI Disclosure Form)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ตามแนวปฏิบัติทางวิชาการและจริยธรรมของมหาวิทยาลัยบูรพา โครงงานนี้มีการเปิดเผยการใช้งานเครื่องมือปัญญาประดิษฐ์ (AI Tools) ในการช่วยสนับสนุนการทำงานดังรายละเอียดต่อไปนี้: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เครื่องมือ AI ที่ใช้</w:t>
            </w:r>
          </w:p>
        </w:tc>
        <w:tc>
          <w:tcPr>
            <w:tcW w:type="dxa" w:w="259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กิจกรรมที่นำมาช่วย</w:t>
            </w:r>
          </w:p>
        </w:tc>
        <w:tc>
          <w:tcPr>
            <w:tcW w:type="dxa" w:w="2592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ขอบเขตและวิธีการใช้งาน</w:t>
            </w:r>
          </w:p>
        </w:tc>
        <w:tc>
          <w:tcPr>
            <w:tcW w:type="dxa" w:w="2016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การตรวจสอบโดยมนุษย์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GitHub Copilot /</w:t>
              <w:br/>
              <w:t>Antigravity IDE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ช่วยเขียนโค้ดและ Refactor สไตล์ CSS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ช่วย Scaffold โครงสร้างโค้ด BCM และช่วยจัดสไตล์ CSS โทนสีร้านกาแฟ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นักพัฒนาตรวจสอบโค้ดและ Logic การทำงานจริง 100%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Large Language Model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ช่วยตรวจทานไวยากรณ์และจัดโครงร่างเอกสาร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ช่วยจัดระเบียบตารางและโครงสร้างเนื้อหาตามแบบฟอร์ม wk15</w:t>
            </w:r>
          </w:p>
        </w:tc>
        <w:tc>
          <w:tcPr>
            <w:tcW w:type="dxa" w:w="2016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ทีมงานตรวจทานความถูกต้องทางวิชาการและเนื้อหาทั้งหมด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Mermaid CLI / Live Editor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สร้างแผนภาพ UML Diagrams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ช่วยแปลงโค้ดโครงสร้าง Class, ER, Sequence Diagram เป็นภาพ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ตรวจสอบความสอดคล้องกับฐานข้อมูลและโค้ดจริง 100%</w:t>
            </w:r>
          </w:p>
        </w:tc>
      </w:tr>
    </w:tbl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คำรับรอง:</w:t>
      </w:r>
    </w:p>
    <w:p>
      <w:pPr>
        <w:spacing w:line="276" w:lineRule="auto" w:after="80"/>
      </w:pPr>
      <w:r>
        <w:rPr>
          <w:rFonts w:ascii="Cordia New" w:hAnsi="Cordia New"/>
          <w:color w:val="1F2937"/>
          <w:sz w:val="22"/>
        </w:rPr>
        <w:t>ข้าพเจ้าขอรับรองว่าเนื้อหา การวิเคราะห์ การออกแบบ และการพัฒนาซอฟต์แวร์ทั้งหมดในโครงงานนี้ เป็นผลงานที่ผ่านการทำความเข้าใจ ตรวจสอบความถูกต้อง และทดสอบการทำงานจริงโดยสมาชิกในทีมทุกคน โดยการใช้เครื่องมือปัญญาประดิษฐ์เป็นเพียงเครื่องมือเสริมเพื่อเพิ่มประสิทธิภาพในการทำงานเท่านั้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ผู้รายงาน</w:t>
            </w:r>
          </w:p>
        </w:tc>
        <w:tc>
          <w:tcPr>
            <w:tcW w:type="dxa" w:w="3024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บทบาท</w:t>
            </w:r>
          </w:p>
        </w:tc>
        <w:tc>
          <w:tcPr>
            <w:tcW w:type="dxa" w:w="3024"/>
            <w:shd w:fill="2C181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b/>
                <w:color w:val="FFFFFF"/>
                <w:sz w:val="20"/>
              </w:rPr>
              <w:t>ลายมือชื่อ / วันที่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นายวราวุฒิ จำนงค์ผล (67160197)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Project Lead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(ลงชื่อ) วราวุฒิ จำนงค์ผล</w:t>
              <w:br/>
              <w:t>18 ตุลาคม 2568</w:t>
            </w:r>
          </w:p>
        </w:tc>
      </w:tr>
      <w:tr>
        <w:tc>
          <w:tcPr>
            <w:tcW w:type="dxa" w:w="302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นายณภัทร ทองนาค (67160182)</w:t>
            </w:r>
          </w:p>
        </w:tc>
        <w:tc>
          <w:tcPr>
            <w:tcW w:type="dxa" w:w="302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System Analyst</w:t>
            </w:r>
          </w:p>
        </w:tc>
        <w:tc>
          <w:tcPr>
            <w:tcW w:type="dxa" w:w="302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(ลงชื่อ) ณภัทร ทองนาค</w:t>
              <w:br/>
              <w:t>18 ตุลาคม 2568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นายปฏิญญา พูลผล (67160016)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UI/UX Designer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(ลงชื่อ) ปฏิญญา พูลผล</w:t>
              <w:br/>
              <w:t>18 ตุลาคม 2568</w:t>
            </w:r>
          </w:p>
        </w:tc>
      </w:tr>
      <w:tr>
        <w:tc>
          <w:tcPr>
            <w:tcW w:type="dxa" w:w="302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นายณัฐวุฒิ รู้การนา (67160028)</w:t>
            </w:r>
          </w:p>
        </w:tc>
        <w:tc>
          <w:tcPr>
            <w:tcW w:type="dxa" w:w="302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Full-Stack Developer</w:t>
            </w:r>
          </w:p>
        </w:tc>
        <w:tc>
          <w:tcPr>
            <w:tcW w:type="dxa" w:w="3024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(ลงชื่อ) ณัฐวุฒิ รู้การนา</w:t>
              <w:br/>
              <w:t>18 ตุลาคม 2568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Cordia New" w:hAnsi="Cordia New"/>
                <w:color w:val="1F2937"/>
                <w:sz w:val="19"/>
              </w:rPr>
              <w:t>นายธนพล ภู่เพ็ง (67160396)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QA &amp; Documenter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rdia New" w:hAnsi="Cordia New"/>
                <w:color w:val="1F2937"/>
                <w:sz w:val="19"/>
              </w:rPr>
              <w:t>(ลงชื่อ) ธนพล ภู่เพ็ง</w:t>
              <w:br/>
              <w:t>18 ตุลาคม 2568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ordia New" w:hAnsi="Cordia New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