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Baked：不能动画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Realtime：几个面片不怕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Mixed：没有性能问题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所以性能上，Baked&gt;Mixed&gt;Realtime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Realtime Global Illumination实时直接+间接，弹弹弹，细腻，几个面片没必要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Target3.5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Target3.5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"https://www.microsoft.com/zh-cn/download/confirmation.aspx?id=21"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https://www.microsoft.com/zh-cn/download/confirmation.aspx?id=21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改为3.5</w:t>
      </w:r>
    </w:p>
    <w:p>
      <w:r>
        <w:drawing>
          <wp:inline distT="0" distB="0" distL="114300" distR="114300">
            <wp:extent cx="4362450" cy="3352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 改taget</w:t>
      </w:r>
    </w:p>
    <w:p>
      <w:r>
        <w:drawing>
          <wp:inline distT="0" distB="0" distL="114300" distR="114300">
            <wp:extent cx="4279900" cy="2844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使用方式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源代码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缺少unity 3.5 .net subset base class libraries（要和Unity通信）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方法1 属性中安装新的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4927600" cy="26924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方法2 Unity添加模块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在安装Unity中添加模块，安装2017VS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不同版本的项目类型支持还需要各自下载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7835900" cy="3816350"/>
            <wp:effectExtent l="0" t="0" r="0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359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Git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VS里搜索Git，通过Installer安装团队资源管理器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自己的库第一次push后，在最下面就有工具栏了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041650" cy="5613400"/>
            <wp:effectExtent l="0" t="0" r="635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引用无效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protocol写成protocal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CfgIp不同，不能用原来的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还是有解释不出的问题，重新生成Unity成功的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打卡UntiyClient连上了</w:t>
      </w:r>
    </w:p>
    <w:p>
      <w:r>
        <w:drawing>
          <wp:inline distT="0" distB="0" distL="114300" distR="114300">
            <wp:extent cx="7334250" cy="5143500"/>
            <wp:effectExtent l="0" t="0" r="635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exe可以连、收、断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68850" cy="2260600"/>
            <wp:effectExtent l="0" t="0" r="635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服务器4层体系-------------------------------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PEProtocol也用Unity Subset 3.5的那个 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移植Server</w:t>
      </w:r>
    </w:p>
    <w:p>
      <w:r>
        <w:drawing>
          <wp:inline distT="0" distB="0" distL="114300" distR="114300">
            <wp:extent cx="6438900" cy="1384300"/>
            <wp:effectExtent l="0" t="0" r="0" b="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38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将PEProtocol生成放在Untiy中，方便后续更新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这个Untiy就是DarkDestroyer_20220420_2017.3.0f3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几个项目应该都放在一个文件夹下的</w:t>
      </w:r>
    </w:p>
    <w:p>
      <w:r>
        <w:drawing>
          <wp:inline distT="0" distB="0" distL="114300" distR="114300">
            <wp:extent cx="1612900" cy="3276600"/>
            <wp:effectExtent l="0" t="0" r="0" b="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问题 SrvCfg.srvIP在前面打dll前写成SrvCfg.srvIp，就不改了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移植Clent 两个一直可以通信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378700" cy="2901950"/>
            <wp:effectExtent l="0" t="0" r="0" b="635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使用PECommon.Log代替Client的某些Debug.Log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886200" cy="2590800"/>
            <wp:effectExtent l="0" t="0" r="0" b="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发送登录信息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810500" cy="5156200"/>
            <wp:effectExtent l="0" t="0" r="0" b="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810500" cy="515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Client收到Server的RspLogin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8235950" cy="5372100"/>
            <wp:effectExtent l="0" t="0" r="6350" b="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35950" cy="537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 安装软件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WAMP（windows apache php）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918200" cy="5499100"/>
            <wp:effectExtent l="0" t="0" r="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549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Navicat（mysql可视化，破解就是：运行破解软件，粘贴exe的路径）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502150" cy="2781300"/>
            <wp:effectExtent l="0" t="0" r="6350" b="0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21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1405错误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关闭MySql服务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建表</w:t>
      </w:r>
    </w:p>
    <w:p>
      <w:r>
        <w:drawing>
          <wp:inline distT="0" distB="0" distL="114300" distR="114300">
            <wp:extent cx="4660900" cy="1371600"/>
            <wp:effectExtent l="0" t="0" r="0" b="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对mysql的VS dll插件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1809750" cy="342900"/>
            <wp:effectExtent l="0" t="0" r="6350" b="0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 MysqlTest_2017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找不到文件 System.Drawing.Common</w:t>
      </w:r>
    </w:p>
    <w:p>
      <w:r>
        <w:drawing>
          <wp:inline distT="0" distB="0" distL="114300" distR="114300">
            <wp:extent cx="8261350" cy="279400"/>
            <wp:effectExtent l="0" t="0" r="6350" b="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6135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用2017，不要用2022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dll中的确是passwrod，可能源码就写这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MySql服务不要打开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打卡 </w:t>
      </w:r>
      <w:bookmarkStart w:id="0" w:name="_GoBack"/>
      <w:r>
        <w:rPr>
          <w:rFonts w:hint="eastAsia"/>
          <w:lang w:val="en-US" w:eastAsia="zh-CN"/>
        </w:rPr>
        <w:t>数据库关于account的Query、Insert</w:t>
      </w:r>
      <w:bookmarkEnd w:id="0"/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086600" cy="2616200"/>
            <wp:effectExtent l="0" t="0" r="0" b="0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61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cxNzg4YTdlNWJkOTFkZDYxNTY1YTVjY2NhMzUxNjkifQ=="/>
  </w:docVars>
  <w:rsids>
    <w:rsidRoot w:val="00000000"/>
    <w:rsid w:val="03860311"/>
    <w:rsid w:val="07C40A17"/>
    <w:rsid w:val="0C0B6AC6"/>
    <w:rsid w:val="0C1D34F9"/>
    <w:rsid w:val="0D5A48D5"/>
    <w:rsid w:val="0DA24EF8"/>
    <w:rsid w:val="1131251A"/>
    <w:rsid w:val="115F0636"/>
    <w:rsid w:val="145F0AF6"/>
    <w:rsid w:val="15637A4C"/>
    <w:rsid w:val="1E9A02C5"/>
    <w:rsid w:val="2093494E"/>
    <w:rsid w:val="23F5702B"/>
    <w:rsid w:val="274C645E"/>
    <w:rsid w:val="279B3758"/>
    <w:rsid w:val="2F815801"/>
    <w:rsid w:val="322678A7"/>
    <w:rsid w:val="34434D2D"/>
    <w:rsid w:val="36072EEF"/>
    <w:rsid w:val="3AE010CA"/>
    <w:rsid w:val="3E0459D2"/>
    <w:rsid w:val="40624EF6"/>
    <w:rsid w:val="4917584E"/>
    <w:rsid w:val="4ACC3E2B"/>
    <w:rsid w:val="4E7E7330"/>
    <w:rsid w:val="59BE7035"/>
    <w:rsid w:val="5B0C2D49"/>
    <w:rsid w:val="5B257E0E"/>
    <w:rsid w:val="5DD607D0"/>
    <w:rsid w:val="5E3E44E9"/>
    <w:rsid w:val="62727DFF"/>
    <w:rsid w:val="62EA5C8C"/>
    <w:rsid w:val="63C6361A"/>
    <w:rsid w:val="63DF537F"/>
    <w:rsid w:val="67EB5376"/>
    <w:rsid w:val="695D0845"/>
    <w:rsid w:val="6CFD6AD7"/>
    <w:rsid w:val="6DF45931"/>
    <w:rsid w:val="72335E14"/>
    <w:rsid w:val="7725720E"/>
    <w:rsid w:val="77CD5906"/>
    <w:rsid w:val="7CD811B1"/>
    <w:rsid w:val="7C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463</Words>
  <Characters>1227</Characters>
  <Lines>0</Lines>
  <Paragraphs>0</Paragraphs>
  <TotalTime>549</TotalTime>
  <ScaleCrop>false</ScaleCrop>
  <LinksUpToDate>false</LinksUpToDate>
  <CharactersWithSpaces>1260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2022-04-21T16:32:00Z</dcterms:created>
  <dc:creator>lenovo</dc:creator>
  <cp:lastModifiedBy>吴伟升</cp:lastModifiedBy>
  <dcterms:modified xsi:type="dcterms:W3CDTF">2022-05-04T05:41:55Z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15CB49A095B8490D82073A0E25768C3B</vt:lpwstr>
  </property>
</Properties>
</file>