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20220710224</w:t>
      </w:r>
      <w:r>
        <w:rPr>
          <w:rStyle w:val="6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202207111902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9E44ACB"/>
    <w:rsid w:val="0A4860CC"/>
    <w:rsid w:val="0C372644"/>
    <w:rsid w:val="0E1E198F"/>
    <w:rsid w:val="1C176394"/>
    <w:rsid w:val="1CD30B31"/>
    <w:rsid w:val="267745A0"/>
    <w:rsid w:val="403A3C60"/>
    <w:rsid w:val="43263FCE"/>
    <w:rsid w:val="4B0B1912"/>
    <w:rsid w:val="4E50392A"/>
    <w:rsid w:val="4FF944DA"/>
    <w:rsid w:val="5E976A9B"/>
    <w:rsid w:val="6AB62583"/>
    <w:rsid w:val="6D175D26"/>
    <w:rsid w:val="6D4F3356"/>
    <w:rsid w:val="70302B20"/>
    <w:rsid w:val="72C749C9"/>
    <w:rsid w:val="776242EA"/>
    <w:rsid w:val="78D728CF"/>
    <w:rsid w:val="79BD0760"/>
    <w:rsid w:val="79DB60A8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</Words>
  <Characters>331</Characters>
  <Lines>0</Lines>
  <Paragraphs>0</Paragraphs>
  <TotalTime>810</TotalTime>
  <ScaleCrop>false</ScaleCrop>
  <LinksUpToDate>false</LinksUpToDate>
  <CharactersWithSpaces>335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2022-07-11T11:03:51Z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