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后面出现了端口占用VSVN占用了443，结束掉了该进程（这玩意每次自启）（后来发现VSVN还会抢我Apache的端口，但也可能是时间久Apache关了）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AB包的加密解密（AES）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删除外部AB路径中的.manifest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"GIF/202209302008.gif"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202209302008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然后加密，为后面加载解密AB做准备。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我把操作分开写，因为我打好了包，不想重跑一遍，所以增量用MenuItem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安卓下不能FileStream 读取AES加密的AB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IOS。PC则不用加压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C# 类中属性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编辑器面板不显示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WebRequest下载加密包到本地的Origin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手动//把加密的ab复制到内部StreamingAssets（节省上传服务器再下载）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HotPatchMgr.Unpack2PersistentDataPath//解压（加密的ab）到Application.persistentDataPath + "/Origin";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"GIF/202210020018.gif"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202210020018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后面报的是Stream中不允许使用FileStream的错误，后面再处理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解压热更及加载测试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下载后的包是不是解密的（测试是加密的，跟从Apache下载到DownLoad是一样的原理。这里是用WebRequest从StreamingAssets下载加密包到本地的Origin）。注意HotfixWnd中，走下面的代码去解压</w:t>
      </w:r>
    </w:p>
    <w:p>
      <w:r>
        <w:drawing>
          <wp:inline distT="0" distB="0" distL="114300" distR="114300">
            <wp:extent cx="3599815" cy="2376805"/>
            <wp:effectExtent l="0" t="0" r="698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使用资源（图片，预制体）时，ab包的加载。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看到ABMgr中，参照abCfg的加载有AssetBundle.LoadFromFile和AssetBundle.LoadFromMemory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aABMgr.LoadABItem中也修改。</w:t>
      </w:r>
    </w:p>
    <w:p>
      <w:r>
        <w:drawing>
          <wp:inline distT="0" distB="0" distL="114300" distR="114300">
            <wp:extent cx="3446780" cy="1381760"/>
            <wp:effectExtent l="0" t="0" r="762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加载到了，判断是不是解压的，看其中的脚本图标。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但我加载的是图片，致命的是前期的Mono脚本挂预制体报错的问题没解决。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得回去让它能挂载脚本（也不知道为什么挂在脚本没报错了）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"GIF/202210022039.gif"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202210022039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ILRuntime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 == dll替换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IOS不支持dll替换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https://github.com/Ourpalm/ILRuntimeU3D/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https://www.cnblogs.com/zhaoqingqing/archive/2019/01/17/10274176.html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 示例工程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（还有一个比较复杂的源工程，不用它）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https://ourpalm.github.io/ILRuntime/public/v1/guide/tutorial.html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80970" cy="965200"/>
            <wp:effectExtent l="0" t="0" r="1143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调试插件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双击安装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后面勾选2017（2019没试过）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"GIF/202210022207.PNG"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202210022207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8980" cy="1210945"/>
            <wp:effectExtent l="0" t="0" r="7620" b="825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7895" cy="1233170"/>
            <wp:effectExtent l="0" t="0" r="1905" b="1143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添加mcs.rsp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"GIF/202210022213.gif"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20221002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  <w:rFonts w:hint="default"/>
          <w:lang w:val="en-US" w:eastAsia="zh-CN"/>
        </w:rPr>
        <w:t>213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实例有C++指针，我们的工程要添加unsafe的安全访问文件夹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"https://ourpalm.github.io/ILRuntime/public/v1/guide/tutorial.html"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https://ourpalm.github.io/ILRuntime/public/v1/guide/tutorial.html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复制三个文件夹（版本确认）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ILRuntime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Mono.Ceil.Pdb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到RealFrame中，但是这版本的ILRuntim没有这3个（因为迭代了）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视频里是2018年5月2日的commits 1f47732b，版本是v1.6.2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但是，用友以上文件的只有v1.3.0，并且v1.3.0是最初的版本，下一个版本就是v1.6.2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"GIF/202210031549.PNG"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所以最终下载v1.3.0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版本还是一致的好，根据新版本自己来调整不是新手该做的事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github下载历史版本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202210031527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或者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"GIF/202210031552.gif"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202210031552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4个报错全注释掉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新建VS类库工程准备（推荐是2017-2019）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HotFixProject下HotFix类库工程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用的是vs2017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类库，Framework4.6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"GIF/202210031626.PNG"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202210031626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引入Unity软件的dll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到对应版本的Untiy路径下搜，同名很多歌，引用错误就换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第一个选最大的那个，22M左右（其它看着大小找）我复制放的位置是</w:t>
      </w:r>
    </w:p>
    <w:p>
      <w:r>
        <w:drawing>
          <wp:inline distT="0" distB="0" distL="114300" distR="114300">
            <wp:extent cx="2874645" cy="1135380"/>
            <wp:effectExtent l="0" t="0" r="8255" b="762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r>
        <w:drawing>
          <wp:inline distT="0" distB="0" distL="114300" distR="114300">
            <wp:extent cx="1843405" cy="2215515"/>
            <wp:effectExtent l="0" t="0" r="10795" b="698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引入RealFrame的dll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看自己怎么划分程序集，基本是CSharp+所有自己创建的程序集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这些经常变化，直接引用到它们的初始路径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类似D:\Data\Projects\Unity\Ocean_RealFram_20220710_2018.2.10f1\RealFram_20220710_2018.2.10f1\Library\ScriptAssemblies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"GIF/202210031736.PNG"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202210031736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全部引用设置“不复制”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"GIF/202210031741.gif"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202210031741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输出路径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"GIF/202210032231.PNG"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D:\Data\Projects\Unity\Ocean_RealFram_20220710_2018.2.10f1\RealFram_20220710_2018.2.10f1\Assets\RealFrame\GameData\Data\HotFix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类型 Debug同时存在于UnityEngine.CoreModule UnityEngine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（但是773和22M的有冲突）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我取消引用CoreModule（因为它小，有问题以后再处理）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"GIF/202210032213.PNG"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后续来了，使用不了StartCoroutine。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尝试删除22M的UnityEngine.dd，保留773k的CoreModule.dll，没报错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76600" cy="1445260"/>
            <wp:effectExtent l="0" t="0" r="0" b="254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第一个方法Debug.Log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"GIF/202210032227.PNG"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点击生成（可以看到命名错了，后面会改回来）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打包时用到pdb dll，但Untiy打包是不打包这些，所以加后缀.txt（后面改名字又生成一次，发现mdb没了）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再打一次外部包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"GIF/202210032335.PNG"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ILRuntimeMgr与目录结构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"GIF/202210032353.PNG"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202210032353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我目录不一样，所以加了程序集、引用、</w:t>
      </w:r>
      <w:r>
        <w:rPr>
          <w:rFonts w:hint="eastAsia"/>
          <w:b/>
          <w:bCs/>
          <w:highlight w:val="yellow"/>
          <w:lang w:val="en-US" w:eastAsia="zh-CN"/>
        </w:rPr>
        <w:t>允许unsafe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让新建的ILRuntimeMgr（属于Manager）能引用ILRuntime（新建程序集ILRuntime）的代码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AssetBundle.LoadAsset失败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回溯起来是，我把m_AppDomain局部参数了（在方法内部实例化）。也行，但要加ref 或 out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类库工程应用，我移除了Demo相关的（不知道没有这因素）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VS工程改名后没生成mdb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首次生成了，后面没生成，但没影响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ILRuntime引用void方法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一个类库工程写了方法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生成dll到unity中，全部加后缀.txt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执行一次内部打包（详细看AssetBundleMgr.InitMgr）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然后在ILRuntime中调用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"GIF/202210041920.gif"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小工具+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.txt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</w:t>
      </w:r>
      <w:r>
        <w:rPr>
          <w:rStyle w:val="8"/>
          <w:rFonts w:hint="eastAsia"/>
          <w:lang w:val="en-US" w:eastAsia="zh-CN"/>
        </w:rPr>
        <w:t>56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不使用AB包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此时频繁变更dll，先不要进行AB包加载的方式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ILRunTime之1个参数的方法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"GIF/202210042257.gif"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202210042257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ILRunTime之参数数量不匹配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202210042300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ILRunTime之又一种1个参数的方法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"GIF/202210042309.gif"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202210042309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ILRunTime之无参构造与有参构造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初始值0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无参构造改值100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有参构造改值15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"GIF/202210050111.gif"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202210050111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两种有参泛型方法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"GIF/202210050229.gif"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202210050229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ILRunTime之两种有参委托（后面加了Action）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"GIF/202210051424.gif"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202210051424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跨域委托调用（系统自带）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不是系统自带的适配错误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注释掉不是系统自带的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每次的操作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到Unity中点击“后缀加.txt”的操作（前面有讲到）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ILRunTime之跨域委托调用（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但官方说不推荐使用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具体方法太长，详细看代码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"GIF/202210051707.gif"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202210051707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ILRunTime之跨域委托调用（</w:t>
      </w:r>
      <w:r>
        <w:rPr>
          <w:rFonts w:hint="eastAsia"/>
          <w:lang w:val="en-US" w:eastAsia="zh-CN"/>
        </w:rPr>
        <w:t>热更域定义，主程调用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"GIF/202210051751.gif"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202210051751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两种</w:t>
      </w:r>
      <w:r>
        <w:rPr>
          <w:rFonts w:hint="default"/>
          <w:lang w:val="en-US" w:eastAsia="zh-CN"/>
        </w:rPr>
        <w:t>跨域</w:t>
      </w:r>
      <w:r>
        <w:rPr>
          <w:rFonts w:hint="eastAsia"/>
          <w:lang w:val="en-US" w:eastAsia="zh-CN"/>
        </w:rPr>
        <w:t>继承的方式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"GIF/202210052329.gif"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202210052329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编辑器损坏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d可能有一些关于Transform等的映射，我在这个文件夹下新建程序集generated想导出出dll给Mgr使用，结果导出了一大堆玩意（名字是Unity各种组件和包，这个就是dll属性复制路径要设置为false），删完后编辑器就坏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只能回退和重新安装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这一回退，把之前写的笔记弄没了（还好类都弄到Mgr_Data中了）。但是新建的记录图还在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引用关系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ILRuntimeMgr(简称ILRMgr)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ILRMgr</w:t>
      </w:r>
      <w:r>
        <w:rPr>
          <w:rFonts w:hint="eastAsia"/>
          <w:lang w:val="en-US" w:eastAsia="zh-CN"/>
        </w:rPr>
        <w:t>和相关类全部放ILRuntime中，去引用Manage,Common,Data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因为我不想把ILRun整个文件夹杂糅在Manager或CSharp里面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所以将ILRMgr和相关类从原先的Manager中拎出去到ILR文件夹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但是逻辑上讲ILRMgr，放Manager是比较合理的。看后续有没有时机（知识储备和时间）改。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个人觉得不使用程序集还是不要的好，程序集检验了代码的解耦性。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了解ILRuntimeCLRBinding.cs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Assets/ILRuntime/ILRuntime/Adapters/Editor/ILRuntimeCLRBinding.cs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自动生成绑定脚本到Assets/ILRuntime/ILRuntime/Generated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依赖于ILRMgr中的类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我会整理好它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ILRunTime之自动Binding的使用和效率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取消注释，Assets/ILRuntime/ILRuntime/Adapters/Editor/ILRuntimeCLRBinding.cs。之前有注释掉的地方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"GIF/202210071152.gif"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202210071152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可以看到，执行100000次加法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没绑定，6点多毫秒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绑定，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点多毫秒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"GIF/202210071227.gif"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202210071</w:t>
      </w:r>
      <w:r>
        <w:rPr>
          <w:rStyle w:val="7"/>
          <w:rFonts w:hint="eastAsia"/>
          <w:lang w:val="en-US" w:eastAsia="zh-CN"/>
        </w:rPr>
        <w:t>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也就是绑定的话，速度更快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ILRunTime之协程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"GIF/202210071719.gif"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202210071719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程序集引用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ILRuntimeMgr（属于ILRuntime）引用GameStart（属于Demo15）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用dll回重复报错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所以GameStart中调用ILRuntimeMgr.InitMgr(gameObject)，让ILRuntimeMgr用到GameStart.Instance.gameObject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但是，最后还是把ILRuntime、ILRuntimeMgr、其它Manager和热更案例脚本全部放一起了（ILRuntimeMgr还要用到ResourceMgr）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ILRunTime之重定向（AddCompontent）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有生命函数的输出说明Add上了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"GIF/202210072254.gif"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202210072254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GameStart所在节点会有适配器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"GIF/202210072319.PNG"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202210072319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ILRunTime之重定向（GetCompontent）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"GIF/202210072322.gif"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202210072322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ILRuntime状况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最新的，友好支持项目后期的热更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https://github.com/wuxiongbin/XIL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自底向上访问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委托，命令，事件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消息机制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transform.Find(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委托，SendMessageUpward(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03 unity自带的消息机制，</w:t>
      </w:r>
      <w:r>
        <w:rPr>
          <w:rFonts w:hint="eastAsia"/>
          <w:highlight w:val="yellow"/>
          <w:lang w:val="en-US" w:eastAsia="zh-CN"/>
        </w:rPr>
        <w:t>自定义消息机制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04 消息机制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ILRuntime之根据resource=false（相当于ILR热更）来使用AppDomain，用于调用Window的生命函数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将LoadingUi,MenuUi添加到类库工程（最新的工程没有这两个脚本，我将demo14的两个wnd合成一个作为Dem015，但是现在需要用两个的来实现ILR，复制一份Demo16吧）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就是查看Window的生命函数，然后照着改（我已改）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DelegateManager.RegisterMethodDelegate，只有1,2,3,4个参数的重载，照着改一个5个参数的，并且修改相关（MethodDelegateAdapter）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为ResourceMgr.OnAsyncObject(Ocean的命名可能被我改了)的委托参数做ILR注册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WindowAdapter在ILRuntimeCLRBinding.cs进行注册，在ILRuntimeMgr进行绑定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生成dll，gaichengtxt，生成绑定脚本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到UIMgr.OpenWNd修改ILR热更部分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示例运行流程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按钮，点击打开LoadindWnd，执行生命函数，进行场景切换，其中又打开了MenuWnd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CoreModule和UnityEngine冲突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导致Sprite等报错，同时存在于以上两个。暂时只采用打印来验证。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ILR和本地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切换为ILR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"GIF/202210111526.gif"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202210111526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切换为本地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"GIF/202210111527.gif"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202210111527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TypeLoadException: Cannot find Adaptor for:Window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比较一个通过的Adapter与原类的区别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最后发现没注册在ILRuntimeMgr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UnityEngine.UI.dll image.sprite找不到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CoreModule冲突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用字符串的方式用到方法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Window，有时用字符串的方式用到它方法，比如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OnAwake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，但有时想改方法名就麻烦，所以静态字符串来引用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"GIF/202210101336.PNG"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202210101336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解决热更工程dll冲突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exe要运行，所以想解决掉dll冲突(2018.2.10f1)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UntiyEngine.dll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2283K D:\Program Files\Unity\Hub\Editor\2018.2.10f1\Editor\Data\Managed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74K D:\Program Files\Unity\Hub\Editor\2018.2.10f1\Editor\Managed\UnityEngine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66K D:\Program Files\Unity\Hub\Editor\2018.2.10f1\Editor\Data\PlaybackEngines\windowsstandalonesupport\Managed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66K </w:t>
      </w:r>
      <w:r>
        <w:rPr>
          <w:rFonts w:hint="default"/>
          <w:sz w:val="18"/>
          <w:szCs w:val="21"/>
          <w:lang w:val="en-US" w:eastAsia="zh-CN"/>
        </w:rPr>
        <w:t>D:\Program Files\Unity\Hub\Editor\2018.2.10f1\Editor\Data\PlaybackEngines\windowsstandalonesupport\Variations\win32_development_mono\Data\Managed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66K D:\Program Files\Unity\Hub\Editor\2018.2.10f1\Editor\Data\PlaybackEngines\windowsstandalonesupport\Variations\win32_</w:t>
      </w:r>
      <w:r>
        <w:rPr>
          <w:rFonts w:hint="eastAsia"/>
          <w:sz w:val="18"/>
          <w:szCs w:val="21"/>
          <w:lang w:val="en-US" w:eastAsia="zh-CN"/>
        </w:rPr>
        <w:t>non</w:t>
      </w:r>
      <w:r>
        <w:rPr>
          <w:rFonts w:hint="default"/>
          <w:sz w:val="18"/>
          <w:szCs w:val="21"/>
          <w:lang w:val="en-US" w:eastAsia="zh-CN"/>
        </w:rPr>
        <w:t>development_mono\Data\Managed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66K D:\Program Files\Unity\Hub\Editor\2018.2.10f1\Editor\Data\PlaybackEngines\windowsstandalonesupport\Variations\win</w:t>
      </w:r>
      <w:r>
        <w:rPr>
          <w:rFonts w:hint="eastAsia"/>
          <w:sz w:val="18"/>
          <w:szCs w:val="21"/>
          <w:lang w:val="en-US" w:eastAsia="zh-CN"/>
        </w:rPr>
        <w:t>64</w:t>
      </w:r>
      <w:r>
        <w:rPr>
          <w:rFonts w:hint="default"/>
          <w:sz w:val="18"/>
          <w:szCs w:val="21"/>
          <w:lang w:val="en-US" w:eastAsia="zh-CN"/>
        </w:rPr>
        <w:t>_development_mono\Data\Managed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66K D:\Program Files\Unity\Hub\Editor\2018.2.10f1\Editor\Data\PlaybackEngines\windowsstandalonesupport\Variations\win</w:t>
      </w:r>
      <w:r>
        <w:rPr>
          <w:rFonts w:hint="eastAsia"/>
          <w:sz w:val="18"/>
          <w:szCs w:val="21"/>
          <w:lang w:val="en-US" w:eastAsia="zh-CN"/>
        </w:rPr>
        <w:t>64</w:t>
      </w:r>
      <w:r>
        <w:rPr>
          <w:rFonts w:hint="default"/>
          <w:sz w:val="18"/>
          <w:szCs w:val="21"/>
          <w:lang w:val="en-US" w:eastAsia="zh-CN"/>
        </w:rPr>
        <w:t>_</w:t>
      </w:r>
      <w:r>
        <w:rPr>
          <w:rFonts w:hint="eastAsia"/>
          <w:sz w:val="18"/>
          <w:szCs w:val="21"/>
          <w:lang w:val="en-US" w:eastAsia="zh-CN"/>
        </w:rPr>
        <w:t>non</w:t>
      </w:r>
      <w:r>
        <w:rPr>
          <w:rFonts w:hint="default"/>
          <w:sz w:val="18"/>
          <w:szCs w:val="21"/>
          <w:lang w:val="en-US" w:eastAsia="zh-CN"/>
        </w:rPr>
        <w:t>development_mono\Data\Managed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CoreModule.dll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866</w:t>
      </w:r>
      <w:r>
        <w:rPr>
          <w:rFonts w:hint="default"/>
          <w:sz w:val="18"/>
          <w:szCs w:val="21"/>
          <w:lang w:val="en-US" w:eastAsia="zh-CN"/>
        </w:rPr>
        <w:t>K D:\Program Files\Unity\Hub\Editor\2018.2.10f1\Editor\Managed</w:t>
      </w:r>
      <w:r>
        <w:rPr>
          <w:rFonts w:hint="eastAsia"/>
          <w:sz w:val="18"/>
          <w:szCs w:val="21"/>
          <w:lang w:val="en-US" w:eastAsia="zh-CN"/>
        </w:rPr>
        <w:t>\UnityEngine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758</w:t>
      </w:r>
      <w:r>
        <w:rPr>
          <w:rFonts w:hint="default"/>
          <w:sz w:val="18"/>
          <w:szCs w:val="21"/>
          <w:lang w:val="en-US" w:eastAsia="zh-CN"/>
        </w:rPr>
        <w:t>K D:\Program Files\Unity\Hub\Editor\2018.2.10f1\Editor\Data\PlaybackEngines\windowsstandalonesupport\Managed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758K D:\Program Files\Unity\Hub\Editor\2018.2.10f1\Editor\Data\PlaybackEngines\windowsstandalonesupport\Variations\win32_development_mono\Data\Managed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758K D:\Program Files\Unity\Hub\Editor\2018.2.10f1\Editor\Data\PlaybackEngines\windowsstandalonesupport\Variations\win32_nondevelopment_mono\Data\Managed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758K D:\Program Files\Unity\Hub\Editor\2018.2.10f1\Editor\Data\PlaybackEngines\windowsstandalonesupport\Variations\win64_development_mono\Data\Managed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758K D:\Program Files\Unity\Hub\Editor\2018.2.10f1\Editor\Data\PlaybackEngines\windowsstandalonesupport\Variations\win64_nondevelopment_mono\Data\Managed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可以看到，有6种路径。尝试控制变量法，我在02路径（01不行）用到UnityEngine，在01路径用到CoreModule，AudioModule，解决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"GIF/202210121718.gif"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202210121718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Untiy VS有时Ctrl+F5不起来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对UIMgr采用了以下的命名（容易找）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命名，主体_对它的操作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(string)object InvalidCastException: Specified cast is not valid.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暂时直接写字符串，因为有命名空间限制住，可以这样写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49900" cy="2425700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没怎么看懂，好像是没有push SVN之前，用Jenkins打包会复原到上次push的状态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Demo16为例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打包后看日志的位置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</w:t>
      </w:r>
      <w:r>
        <w:rPr>
          <w:rFonts w:hint="default"/>
          <w:highlight w:val="yellow"/>
          <w:lang w:val="en-US" w:eastAsia="zh-CN"/>
        </w:rPr>
        <w:t>DefaultCompany\RealFrame_Test</w:t>
      </w:r>
      <w:r>
        <w:rPr>
          <w:rFonts w:hint="default"/>
          <w:lang w:val="en-US" w:eastAsia="zh-CN"/>
        </w:rPr>
        <w:t>\output_log.txt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（未 先跳过这几集，暂时卡在svn不是内外部命令）打卡 本地打包运行测试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打包时要处理StreamingAssets\StandaloneWindows64中的StandaloneWindows64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我直接写在Common中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需要打AB包放在打包的文件夹\RealFrame_Test_Data\RealFrame\StreamingAssets\StandaloneWindows64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'svn' 不是内部或外部命令，也不是可运行的程序或批处理文件。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安装svn的时候command line client没选中安装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本地环境变量是否配置了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SVN汉化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"https://tortoisesvn.net/downloads.html"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https://tortoisesvn.net/downloads.html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 版本对应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02 msi放到根目录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03 删除根目录的Language里面的所有东西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我是卡在03上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RealFrameCfg.asset增加ProtobufPath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"GIF/202210131633.gif"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202210131633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protobuf-net---------------------------------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曾用地址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https://github.com/mgravell/protobuf-net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"https://github.com/protobuf-net/protobuf-net"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https://github.com/protobuf-net/protobuf-net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版本2.4.0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"GIF/202210131558.PNG"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202210131558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下载的位置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C:\Users\lenovo\.nuget\packages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将C:\Users\lenovo\.nuget\packages\protobuf-net\2.4.0\lib\net40\protobuf-net.dll（269K）放到unity工程的plugins目录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Xml2Protobuf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Xml2Protobuf，就是Xml2Bin(bytes)，只是类要用Protobuf标签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xml名，必须有对应的名字的类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对类和类中用到的类都加上Protobuf的标签（比如MonsterData中用到了List&lt;MonsterBase&gt;）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对类和类中用到的类的字属（字段属性）都加上 [ProtoMember(1)]（从1开始，依次增加）【 [XmlIgnore]这种就不加】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可以看到MonsterData.xml转Bin，2k；转protobuf，1k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"GIF/202210132146.gif"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202210132146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Protobuf2Class（测试）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"GIF/202210132219.gif"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202210132219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Protobuf之继承类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"GIF/202210132229.gif"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202210132229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4515DD"/>
    <w:rsid w:val="01AA727F"/>
    <w:rsid w:val="01F339D5"/>
    <w:rsid w:val="02194771"/>
    <w:rsid w:val="029F6CCE"/>
    <w:rsid w:val="02FE20CD"/>
    <w:rsid w:val="031920BD"/>
    <w:rsid w:val="03204A39"/>
    <w:rsid w:val="03B712E2"/>
    <w:rsid w:val="03F54003"/>
    <w:rsid w:val="03FE441C"/>
    <w:rsid w:val="04BF1AB7"/>
    <w:rsid w:val="04FD202A"/>
    <w:rsid w:val="050B6D23"/>
    <w:rsid w:val="05B96083"/>
    <w:rsid w:val="05BF4603"/>
    <w:rsid w:val="05E208D5"/>
    <w:rsid w:val="06567DF1"/>
    <w:rsid w:val="06732D90"/>
    <w:rsid w:val="06D21DFF"/>
    <w:rsid w:val="07060142"/>
    <w:rsid w:val="07130058"/>
    <w:rsid w:val="073D1706"/>
    <w:rsid w:val="077556AD"/>
    <w:rsid w:val="079D5DFD"/>
    <w:rsid w:val="07AD5E6F"/>
    <w:rsid w:val="084E5FEC"/>
    <w:rsid w:val="086329D2"/>
    <w:rsid w:val="08B8700D"/>
    <w:rsid w:val="09981163"/>
    <w:rsid w:val="09BD4F62"/>
    <w:rsid w:val="09F92F26"/>
    <w:rsid w:val="09FD66D9"/>
    <w:rsid w:val="0A3177DC"/>
    <w:rsid w:val="0A5927C6"/>
    <w:rsid w:val="0A6477D8"/>
    <w:rsid w:val="0A8A68A6"/>
    <w:rsid w:val="0B2D2F56"/>
    <w:rsid w:val="0B3E6D8F"/>
    <w:rsid w:val="0B424F85"/>
    <w:rsid w:val="0B5F67C1"/>
    <w:rsid w:val="0B9D61FB"/>
    <w:rsid w:val="0BC0294B"/>
    <w:rsid w:val="0C51714D"/>
    <w:rsid w:val="0C540438"/>
    <w:rsid w:val="0C6F5DE9"/>
    <w:rsid w:val="0C7F034C"/>
    <w:rsid w:val="0CA710DF"/>
    <w:rsid w:val="0CFB3351"/>
    <w:rsid w:val="0D743406"/>
    <w:rsid w:val="0D860802"/>
    <w:rsid w:val="0E2C6D36"/>
    <w:rsid w:val="0EEE591D"/>
    <w:rsid w:val="0EEF4EF9"/>
    <w:rsid w:val="0F33415B"/>
    <w:rsid w:val="0F776C94"/>
    <w:rsid w:val="0FB73F0F"/>
    <w:rsid w:val="0FD00F10"/>
    <w:rsid w:val="0FEB4231"/>
    <w:rsid w:val="104B5321"/>
    <w:rsid w:val="105772C0"/>
    <w:rsid w:val="10796615"/>
    <w:rsid w:val="10DD152E"/>
    <w:rsid w:val="10E81C10"/>
    <w:rsid w:val="11231465"/>
    <w:rsid w:val="1134315E"/>
    <w:rsid w:val="117D2D56"/>
    <w:rsid w:val="119106E3"/>
    <w:rsid w:val="119147FF"/>
    <w:rsid w:val="11987E0E"/>
    <w:rsid w:val="11BE4ADB"/>
    <w:rsid w:val="11D861DF"/>
    <w:rsid w:val="122F1218"/>
    <w:rsid w:val="123C012F"/>
    <w:rsid w:val="126E4028"/>
    <w:rsid w:val="12C003B3"/>
    <w:rsid w:val="12C60FED"/>
    <w:rsid w:val="12C658BD"/>
    <w:rsid w:val="131806E5"/>
    <w:rsid w:val="13A22600"/>
    <w:rsid w:val="13A90881"/>
    <w:rsid w:val="14694157"/>
    <w:rsid w:val="1503525E"/>
    <w:rsid w:val="15484A8E"/>
    <w:rsid w:val="1569736D"/>
    <w:rsid w:val="157224A6"/>
    <w:rsid w:val="15D373E9"/>
    <w:rsid w:val="15DE318C"/>
    <w:rsid w:val="15E878C0"/>
    <w:rsid w:val="165B5D43"/>
    <w:rsid w:val="16621368"/>
    <w:rsid w:val="166B640C"/>
    <w:rsid w:val="16E6400A"/>
    <w:rsid w:val="17221416"/>
    <w:rsid w:val="17CF2252"/>
    <w:rsid w:val="181A38B2"/>
    <w:rsid w:val="183B3C3E"/>
    <w:rsid w:val="186400BA"/>
    <w:rsid w:val="18C07140"/>
    <w:rsid w:val="18D163AA"/>
    <w:rsid w:val="18DC4016"/>
    <w:rsid w:val="18F15EA1"/>
    <w:rsid w:val="190116A3"/>
    <w:rsid w:val="19467ED2"/>
    <w:rsid w:val="198F7954"/>
    <w:rsid w:val="19A7496B"/>
    <w:rsid w:val="19DD05EE"/>
    <w:rsid w:val="1A1D4788"/>
    <w:rsid w:val="1A3022CF"/>
    <w:rsid w:val="1A882C1D"/>
    <w:rsid w:val="1B122762"/>
    <w:rsid w:val="1B2F371F"/>
    <w:rsid w:val="1BBE6FD0"/>
    <w:rsid w:val="1BD239AB"/>
    <w:rsid w:val="1BF24FDA"/>
    <w:rsid w:val="1C2F677D"/>
    <w:rsid w:val="1C43227A"/>
    <w:rsid w:val="1C6F7BA6"/>
    <w:rsid w:val="1CE64D30"/>
    <w:rsid w:val="1D2776DD"/>
    <w:rsid w:val="1E0A6C60"/>
    <w:rsid w:val="1E627D16"/>
    <w:rsid w:val="1E6B309E"/>
    <w:rsid w:val="1ECC75B4"/>
    <w:rsid w:val="1EDE0DB5"/>
    <w:rsid w:val="1F223D2C"/>
    <w:rsid w:val="1FC53944"/>
    <w:rsid w:val="1FEC3A03"/>
    <w:rsid w:val="20050C86"/>
    <w:rsid w:val="20336695"/>
    <w:rsid w:val="20664C7C"/>
    <w:rsid w:val="20795EAE"/>
    <w:rsid w:val="21064B67"/>
    <w:rsid w:val="215819FA"/>
    <w:rsid w:val="22172DB3"/>
    <w:rsid w:val="22716FF0"/>
    <w:rsid w:val="2274387B"/>
    <w:rsid w:val="22851296"/>
    <w:rsid w:val="22F17F25"/>
    <w:rsid w:val="238B1303"/>
    <w:rsid w:val="23A423C5"/>
    <w:rsid w:val="23DF188A"/>
    <w:rsid w:val="24113FD2"/>
    <w:rsid w:val="241C04B8"/>
    <w:rsid w:val="244B48C7"/>
    <w:rsid w:val="24A445F5"/>
    <w:rsid w:val="24D66C80"/>
    <w:rsid w:val="25523508"/>
    <w:rsid w:val="255676EF"/>
    <w:rsid w:val="257D2ECD"/>
    <w:rsid w:val="25E215DF"/>
    <w:rsid w:val="2689019A"/>
    <w:rsid w:val="26EE4083"/>
    <w:rsid w:val="27194E78"/>
    <w:rsid w:val="27991434"/>
    <w:rsid w:val="28706FFD"/>
    <w:rsid w:val="28E45A56"/>
    <w:rsid w:val="29021C60"/>
    <w:rsid w:val="291B03E5"/>
    <w:rsid w:val="292D076B"/>
    <w:rsid w:val="297D307D"/>
    <w:rsid w:val="29A01551"/>
    <w:rsid w:val="29B52233"/>
    <w:rsid w:val="29B71390"/>
    <w:rsid w:val="29C7140C"/>
    <w:rsid w:val="2A1600DA"/>
    <w:rsid w:val="2A68015C"/>
    <w:rsid w:val="2A9C3DF6"/>
    <w:rsid w:val="2AA851C6"/>
    <w:rsid w:val="2AA87F13"/>
    <w:rsid w:val="2AC800CD"/>
    <w:rsid w:val="2B054B6B"/>
    <w:rsid w:val="2B0D0070"/>
    <w:rsid w:val="2B514BE0"/>
    <w:rsid w:val="2B596B28"/>
    <w:rsid w:val="2B7E2D7B"/>
    <w:rsid w:val="2BAD3E89"/>
    <w:rsid w:val="2BF51A0F"/>
    <w:rsid w:val="2C5E3057"/>
    <w:rsid w:val="2C634974"/>
    <w:rsid w:val="2C725028"/>
    <w:rsid w:val="2C9254AD"/>
    <w:rsid w:val="2CE370EB"/>
    <w:rsid w:val="2D020E6B"/>
    <w:rsid w:val="2D383D37"/>
    <w:rsid w:val="2DE136FB"/>
    <w:rsid w:val="2E3445AA"/>
    <w:rsid w:val="2E816FFF"/>
    <w:rsid w:val="2E941041"/>
    <w:rsid w:val="2ED37D47"/>
    <w:rsid w:val="2EEA73CC"/>
    <w:rsid w:val="2F0D7070"/>
    <w:rsid w:val="2F3220DC"/>
    <w:rsid w:val="2F5E68E4"/>
    <w:rsid w:val="2F9A414A"/>
    <w:rsid w:val="300923BC"/>
    <w:rsid w:val="30923F09"/>
    <w:rsid w:val="30B906F5"/>
    <w:rsid w:val="31677B15"/>
    <w:rsid w:val="31737553"/>
    <w:rsid w:val="318D5B69"/>
    <w:rsid w:val="319053B9"/>
    <w:rsid w:val="31A33CBC"/>
    <w:rsid w:val="31B27470"/>
    <w:rsid w:val="31B464F9"/>
    <w:rsid w:val="31BF3091"/>
    <w:rsid w:val="31D010A8"/>
    <w:rsid w:val="31D643DD"/>
    <w:rsid w:val="3216083E"/>
    <w:rsid w:val="323D7B71"/>
    <w:rsid w:val="32633E5B"/>
    <w:rsid w:val="3284146D"/>
    <w:rsid w:val="34030A42"/>
    <w:rsid w:val="34146574"/>
    <w:rsid w:val="34A90602"/>
    <w:rsid w:val="34B91A0A"/>
    <w:rsid w:val="35681222"/>
    <w:rsid w:val="36385A35"/>
    <w:rsid w:val="36E005F2"/>
    <w:rsid w:val="36E31C1E"/>
    <w:rsid w:val="37802DD2"/>
    <w:rsid w:val="37B82C52"/>
    <w:rsid w:val="37BB2931"/>
    <w:rsid w:val="381B0A50"/>
    <w:rsid w:val="38A755BF"/>
    <w:rsid w:val="39110DFA"/>
    <w:rsid w:val="393F6ACD"/>
    <w:rsid w:val="39727D5B"/>
    <w:rsid w:val="398377B4"/>
    <w:rsid w:val="398C14D9"/>
    <w:rsid w:val="399430B5"/>
    <w:rsid w:val="3A276B5F"/>
    <w:rsid w:val="3AC16F61"/>
    <w:rsid w:val="3AC31ED1"/>
    <w:rsid w:val="3B3D607E"/>
    <w:rsid w:val="3B9B1DF0"/>
    <w:rsid w:val="3BE1308D"/>
    <w:rsid w:val="3D51154B"/>
    <w:rsid w:val="3D551A6F"/>
    <w:rsid w:val="3D5C24C1"/>
    <w:rsid w:val="3DD706C3"/>
    <w:rsid w:val="3DD86EA7"/>
    <w:rsid w:val="3E0955BF"/>
    <w:rsid w:val="3E365C43"/>
    <w:rsid w:val="3E657864"/>
    <w:rsid w:val="3E7523E6"/>
    <w:rsid w:val="3EA75EF2"/>
    <w:rsid w:val="3F035D9A"/>
    <w:rsid w:val="3FC574F3"/>
    <w:rsid w:val="40165287"/>
    <w:rsid w:val="40565B0C"/>
    <w:rsid w:val="40DB1865"/>
    <w:rsid w:val="41283CF6"/>
    <w:rsid w:val="41D01DAF"/>
    <w:rsid w:val="421B4E71"/>
    <w:rsid w:val="42276243"/>
    <w:rsid w:val="42404A69"/>
    <w:rsid w:val="424937EC"/>
    <w:rsid w:val="42533B1A"/>
    <w:rsid w:val="42AF2E3C"/>
    <w:rsid w:val="42B9780D"/>
    <w:rsid w:val="43055901"/>
    <w:rsid w:val="431D5EF7"/>
    <w:rsid w:val="43B55710"/>
    <w:rsid w:val="43C02AD1"/>
    <w:rsid w:val="44077DD6"/>
    <w:rsid w:val="4508235C"/>
    <w:rsid w:val="4566212E"/>
    <w:rsid w:val="45857AB1"/>
    <w:rsid w:val="45B44CB6"/>
    <w:rsid w:val="461F45F4"/>
    <w:rsid w:val="46384E67"/>
    <w:rsid w:val="465D3BA5"/>
    <w:rsid w:val="466753B0"/>
    <w:rsid w:val="46715BE7"/>
    <w:rsid w:val="46D7746A"/>
    <w:rsid w:val="46F21B5F"/>
    <w:rsid w:val="47453F2E"/>
    <w:rsid w:val="47A51360"/>
    <w:rsid w:val="47FF21A0"/>
    <w:rsid w:val="47FF2D84"/>
    <w:rsid w:val="486A0226"/>
    <w:rsid w:val="486A1C17"/>
    <w:rsid w:val="486B17F2"/>
    <w:rsid w:val="48B545A9"/>
    <w:rsid w:val="48EB166A"/>
    <w:rsid w:val="48F61F9F"/>
    <w:rsid w:val="494B4E48"/>
    <w:rsid w:val="49D34B05"/>
    <w:rsid w:val="4A6E2AF4"/>
    <w:rsid w:val="4AEC6725"/>
    <w:rsid w:val="4B39334C"/>
    <w:rsid w:val="4B5A4F93"/>
    <w:rsid w:val="4BB74ADF"/>
    <w:rsid w:val="4CA24E44"/>
    <w:rsid w:val="4D7007BC"/>
    <w:rsid w:val="4E24103B"/>
    <w:rsid w:val="4E2E44B5"/>
    <w:rsid w:val="4E847C71"/>
    <w:rsid w:val="4EBB3AF4"/>
    <w:rsid w:val="4EE75FB5"/>
    <w:rsid w:val="4F160DB9"/>
    <w:rsid w:val="4FBE7299"/>
    <w:rsid w:val="4FD9295A"/>
    <w:rsid w:val="5083613E"/>
    <w:rsid w:val="51137718"/>
    <w:rsid w:val="51A76056"/>
    <w:rsid w:val="51A91574"/>
    <w:rsid w:val="521F2B26"/>
    <w:rsid w:val="52BC4786"/>
    <w:rsid w:val="53083FC6"/>
    <w:rsid w:val="53142A8F"/>
    <w:rsid w:val="531662C3"/>
    <w:rsid w:val="53C75DFB"/>
    <w:rsid w:val="53F05D3F"/>
    <w:rsid w:val="53F7628A"/>
    <w:rsid w:val="53FC046F"/>
    <w:rsid w:val="54C067AF"/>
    <w:rsid w:val="554B4D08"/>
    <w:rsid w:val="55564EAC"/>
    <w:rsid w:val="556147E7"/>
    <w:rsid w:val="558A1EE0"/>
    <w:rsid w:val="55913E50"/>
    <w:rsid w:val="55E2535B"/>
    <w:rsid w:val="55ED3781"/>
    <w:rsid w:val="55FB68B8"/>
    <w:rsid w:val="56685490"/>
    <w:rsid w:val="56CF722B"/>
    <w:rsid w:val="56E627D4"/>
    <w:rsid w:val="57A8412D"/>
    <w:rsid w:val="57AF6667"/>
    <w:rsid w:val="57B635D9"/>
    <w:rsid w:val="57EE4BC6"/>
    <w:rsid w:val="58541400"/>
    <w:rsid w:val="58A54976"/>
    <w:rsid w:val="59B53359"/>
    <w:rsid w:val="5A076B0E"/>
    <w:rsid w:val="5A194230"/>
    <w:rsid w:val="5A670325"/>
    <w:rsid w:val="5A67147B"/>
    <w:rsid w:val="5AC46F59"/>
    <w:rsid w:val="5AE33CE4"/>
    <w:rsid w:val="5AFD76C5"/>
    <w:rsid w:val="5B372A65"/>
    <w:rsid w:val="5B397863"/>
    <w:rsid w:val="5BBB4214"/>
    <w:rsid w:val="5BC24DBA"/>
    <w:rsid w:val="5C0A0310"/>
    <w:rsid w:val="5C3D06E5"/>
    <w:rsid w:val="5CB94AE3"/>
    <w:rsid w:val="5CBE36DB"/>
    <w:rsid w:val="5CDB443C"/>
    <w:rsid w:val="5D024D94"/>
    <w:rsid w:val="5D0E36E7"/>
    <w:rsid w:val="5D16215B"/>
    <w:rsid w:val="5D202877"/>
    <w:rsid w:val="5D4201C0"/>
    <w:rsid w:val="5DDB72EA"/>
    <w:rsid w:val="5E092FE2"/>
    <w:rsid w:val="5E8B2CBE"/>
    <w:rsid w:val="5EA26C4A"/>
    <w:rsid w:val="5ED5133B"/>
    <w:rsid w:val="5ED961F2"/>
    <w:rsid w:val="5F004A66"/>
    <w:rsid w:val="5F13279A"/>
    <w:rsid w:val="60663FB6"/>
    <w:rsid w:val="60835F57"/>
    <w:rsid w:val="609323F2"/>
    <w:rsid w:val="60D2549A"/>
    <w:rsid w:val="60EF4A64"/>
    <w:rsid w:val="615236A5"/>
    <w:rsid w:val="617F26D1"/>
    <w:rsid w:val="61AF336C"/>
    <w:rsid w:val="61CB2ADB"/>
    <w:rsid w:val="61E16F43"/>
    <w:rsid w:val="61E96448"/>
    <w:rsid w:val="61F21B84"/>
    <w:rsid w:val="61FB61B5"/>
    <w:rsid w:val="620B4DE2"/>
    <w:rsid w:val="623B7383"/>
    <w:rsid w:val="624F4EB7"/>
    <w:rsid w:val="631208E0"/>
    <w:rsid w:val="632D1677"/>
    <w:rsid w:val="639672C6"/>
    <w:rsid w:val="639703BF"/>
    <w:rsid w:val="63B628EB"/>
    <w:rsid w:val="640275BE"/>
    <w:rsid w:val="64571F7C"/>
    <w:rsid w:val="64917820"/>
    <w:rsid w:val="64BF34F1"/>
    <w:rsid w:val="64ED7F2A"/>
    <w:rsid w:val="65440D49"/>
    <w:rsid w:val="65696A1C"/>
    <w:rsid w:val="65A672FB"/>
    <w:rsid w:val="65BD7A51"/>
    <w:rsid w:val="663363AA"/>
    <w:rsid w:val="666F7E51"/>
    <w:rsid w:val="669D1352"/>
    <w:rsid w:val="66A3126C"/>
    <w:rsid w:val="66C73D5A"/>
    <w:rsid w:val="672A4A85"/>
    <w:rsid w:val="6766670A"/>
    <w:rsid w:val="676737C3"/>
    <w:rsid w:val="67880A78"/>
    <w:rsid w:val="67891136"/>
    <w:rsid w:val="67A4786A"/>
    <w:rsid w:val="67C47C31"/>
    <w:rsid w:val="68282C4B"/>
    <w:rsid w:val="688C149A"/>
    <w:rsid w:val="68923B46"/>
    <w:rsid w:val="68D9280E"/>
    <w:rsid w:val="68F16099"/>
    <w:rsid w:val="691864D7"/>
    <w:rsid w:val="69912685"/>
    <w:rsid w:val="6A3A44B6"/>
    <w:rsid w:val="6B103A46"/>
    <w:rsid w:val="6B642927"/>
    <w:rsid w:val="6BA91270"/>
    <w:rsid w:val="6C1C0A4B"/>
    <w:rsid w:val="6C3A04AE"/>
    <w:rsid w:val="6C47227A"/>
    <w:rsid w:val="6C4C1C70"/>
    <w:rsid w:val="6CAF7A78"/>
    <w:rsid w:val="6CC05D61"/>
    <w:rsid w:val="6D441AFB"/>
    <w:rsid w:val="6D875D2F"/>
    <w:rsid w:val="6DA1290E"/>
    <w:rsid w:val="6DE65966"/>
    <w:rsid w:val="6E1E1E1F"/>
    <w:rsid w:val="6E30569F"/>
    <w:rsid w:val="6E7206C2"/>
    <w:rsid w:val="6E7B1475"/>
    <w:rsid w:val="6EB43F07"/>
    <w:rsid w:val="6EBA7973"/>
    <w:rsid w:val="6EFA2466"/>
    <w:rsid w:val="6F0874D4"/>
    <w:rsid w:val="6F7F60BB"/>
    <w:rsid w:val="6FD16D0C"/>
    <w:rsid w:val="705538B1"/>
    <w:rsid w:val="71006DBE"/>
    <w:rsid w:val="712B2DAA"/>
    <w:rsid w:val="717D4673"/>
    <w:rsid w:val="718B4B6A"/>
    <w:rsid w:val="71CA25C3"/>
    <w:rsid w:val="72501691"/>
    <w:rsid w:val="727E74DF"/>
    <w:rsid w:val="7298652F"/>
    <w:rsid w:val="72B26C0B"/>
    <w:rsid w:val="72BA2196"/>
    <w:rsid w:val="72BD06A7"/>
    <w:rsid w:val="72DA764F"/>
    <w:rsid w:val="72EA390D"/>
    <w:rsid w:val="732F685F"/>
    <w:rsid w:val="73572574"/>
    <w:rsid w:val="74534AF2"/>
    <w:rsid w:val="74696B6C"/>
    <w:rsid w:val="748D6913"/>
    <w:rsid w:val="74956EB9"/>
    <w:rsid w:val="74E16A4F"/>
    <w:rsid w:val="75A04FE0"/>
    <w:rsid w:val="75D52EC9"/>
    <w:rsid w:val="75EB3210"/>
    <w:rsid w:val="75F92C33"/>
    <w:rsid w:val="76124A63"/>
    <w:rsid w:val="761E241B"/>
    <w:rsid w:val="76214F98"/>
    <w:rsid w:val="765255C3"/>
    <w:rsid w:val="76B727BB"/>
    <w:rsid w:val="76D727FA"/>
    <w:rsid w:val="771C5923"/>
    <w:rsid w:val="77325652"/>
    <w:rsid w:val="774203DB"/>
    <w:rsid w:val="77C248E7"/>
    <w:rsid w:val="784C356A"/>
    <w:rsid w:val="78707A3C"/>
    <w:rsid w:val="78914728"/>
    <w:rsid w:val="78D104DE"/>
    <w:rsid w:val="78DC725E"/>
    <w:rsid w:val="78E13D92"/>
    <w:rsid w:val="790E2D96"/>
    <w:rsid w:val="794D63C1"/>
    <w:rsid w:val="79976C4A"/>
    <w:rsid w:val="79E56021"/>
    <w:rsid w:val="7A3642F9"/>
    <w:rsid w:val="7A3E03A4"/>
    <w:rsid w:val="7A550EB6"/>
    <w:rsid w:val="7B4170DC"/>
    <w:rsid w:val="7B5233D2"/>
    <w:rsid w:val="7BF20822"/>
    <w:rsid w:val="7C085323"/>
    <w:rsid w:val="7C3E7E36"/>
    <w:rsid w:val="7CE704CD"/>
    <w:rsid w:val="7CF60376"/>
    <w:rsid w:val="7D287894"/>
    <w:rsid w:val="7D3B7CAC"/>
    <w:rsid w:val="7D617181"/>
    <w:rsid w:val="7D6D7B39"/>
    <w:rsid w:val="7DD03549"/>
    <w:rsid w:val="7E0F448C"/>
    <w:rsid w:val="7E156A5F"/>
    <w:rsid w:val="7E280EC6"/>
    <w:rsid w:val="7E3367A5"/>
    <w:rsid w:val="7E3B68A4"/>
    <w:rsid w:val="7E411A25"/>
    <w:rsid w:val="7E891208"/>
    <w:rsid w:val="7EC622C7"/>
    <w:rsid w:val="7EE35C30"/>
    <w:rsid w:val="7F210D45"/>
    <w:rsid w:val="7F5973B0"/>
    <w:rsid w:val="7F836FE2"/>
    <w:rsid w:val="7FBD6A49"/>
    <w:rsid w:val="7FC12C14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4930</Words>
  <Characters>14910</Characters>
  <Lines>0</Lines>
  <Paragraphs>0</Paragraphs>
  <TotalTime>24</TotalTime>
  <ScaleCrop>false</ScaleCrop>
  <LinksUpToDate>false</LinksUpToDate>
  <CharactersWithSpaces>15315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2022-10-13T14:29:37Z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94D2B6118037456EA7AE151FCD077368</vt:lpwstr>
  </property>
</Properties>
</file>